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4108" w14:textId="44F932B8" w:rsidR="00C46ECC" w:rsidRDefault="00C46ECC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Communiqué de presse</w:t>
      </w:r>
    </w:p>
    <w:p w14:paraId="271BA11A" w14:textId="77777777" w:rsidR="00C46ECC" w:rsidRDefault="00C46ECC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3AAEC6BE" w14:textId="7669D2C2" w:rsidR="00C46ECC" w:rsidRPr="00C46ECC" w:rsidRDefault="00C46ECC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C46ECC">
        <w:rPr>
          <w:rFonts w:asciiTheme="minorHAnsi" w:hAnsiTheme="minorHAnsi" w:cstheme="minorHAnsi"/>
          <w:b/>
          <w:sz w:val="32"/>
          <w:szCs w:val="32"/>
        </w:rPr>
        <w:t>Les comportements des hackers révélés : le bélier, la nuée et le hérisson</w:t>
      </w:r>
    </w:p>
    <w:p w14:paraId="5D5FDB7D" w14:textId="47B14326" w:rsidR="0064582E" w:rsidRPr="00C46ECC" w:rsidRDefault="00C46ECC" w:rsidP="00C46ECC">
      <w:pPr>
        <w:spacing w:line="360" w:lineRule="auto"/>
        <w:rPr>
          <w:rFonts w:cstheme="minorHAnsi"/>
          <w:color w:val="000000"/>
          <w:lang w:val="fr-FR"/>
        </w:rPr>
      </w:pPr>
      <w:r w:rsidRPr="00C46ECC">
        <w:rPr>
          <w:rFonts w:cstheme="minorHAnsi"/>
        </w:rPr>
        <w:t xml:space="preserve">Sophos </w:t>
      </w:r>
      <w:proofErr w:type="spellStart"/>
      <w:r w:rsidRPr="00C46ECC">
        <w:rPr>
          <w:rFonts w:cstheme="minorHAnsi"/>
        </w:rPr>
        <w:t>identifie</w:t>
      </w:r>
      <w:proofErr w:type="spellEnd"/>
      <w:r w:rsidRPr="00C46ECC">
        <w:rPr>
          <w:rFonts w:cstheme="minorHAnsi"/>
        </w:rPr>
        <w:t xml:space="preserve"> des </w:t>
      </w:r>
      <w:proofErr w:type="spellStart"/>
      <w:r w:rsidRPr="00C46ECC">
        <w:rPr>
          <w:rFonts w:cstheme="minorHAnsi"/>
        </w:rPr>
        <w:t>schémas</w:t>
      </w:r>
      <w:proofErr w:type="spellEnd"/>
      <w:r w:rsidRPr="00C46ECC">
        <w:rPr>
          <w:rFonts w:cstheme="minorHAnsi"/>
        </w:rPr>
        <w:t xml:space="preserve"> </w:t>
      </w:r>
      <w:proofErr w:type="spellStart"/>
      <w:r w:rsidRPr="00C46ECC">
        <w:rPr>
          <w:rFonts w:cstheme="minorHAnsi"/>
        </w:rPr>
        <w:t>d’attaque</w:t>
      </w:r>
      <w:proofErr w:type="spellEnd"/>
      <w:r w:rsidRPr="00C46ECC">
        <w:rPr>
          <w:rFonts w:cstheme="minorHAnsi"/>
        </w:rPr>
        <w:t xml:space="preserve">, </w:t>
      </w:r>
      <w:proofErr w:type="spellStart"/>
      <w:r w:rsidRPr="00C46ECC">
        <w:rPr>
          <w:rFonts w:cstheme="minorHAnsi"/>
        </w:rPr>
        <w:t>en</w:t>
      </w:r>
      <w:proofErr w:type="spellEnd"/>
      <w:r w:rsidRPr="00C46ECC">
        <w:rPr>
          <w:rFonts w:cstheme="minorHAnsi"/>
        </w:rPr>
        <w:t xml:space="preserve"> </w:t>
      </w:r>
      <w:proofErr w:type="spellStart"/>
      <w:r w:rsidRPr="00C46ECC">
        <w:rPr>
          <w:rFonts w:cstheme="minorHAnsi"/>
        </w:rPr>
        <w:t>s’appuyant</w:t>
      </w:r>
      <w:proofErr w:type="spellEnd"/>
      <w:r w:rsidRPr="00C46ECC">
        <w:rPr>
          <w:rFonts w:cstheme="minorHAnsi"/>
        </w:rPr>
        <w:t xml:space="preserve"> sur </w:t>
      </w:r>
      <w:proofErr w:type="spellStart"/>
      <w:r w:rsidRPr="00C46ECC">
        <w:rPr>
          <w:rFonts w:cstheme="minorHAnsi"/>
        </w:rPr>
        <w:t>l’étude</w:t>
      </w:r>
      <w:proofErr w:type="spellEnd"/>
    </w:p>
    <w:p w14:paraId="1F992992" w14:textId="77777777" w:rsidR="00C46ECC" w:rsidRPr="00C46ECC" w:rsidRDefault="00C46ECC" w:rsidP="00C4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sz w:val="20"/>
          <w:szCs w:val="20"/>
          <w:lang w:val="fr-FR" w:eastAsia="fr-FR"/>
        </w:rPr>
      </w:pPr>
    </w:p>
    <w:p w14:paraId="11DE1240" w14:textId="77777777" w:rsidR="00C46ECC" w:rsidRPr="00C46ECC" w:rsidRDefault="00C46ECC" w:rsidP="00C4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sz w:val="20"/>
          <w:szCs w:val="20"/>
          <w:lang w:val="fr-FR" w:eastAsia="fr-FR"/>
        </w:rPr>
      </w:pPr>
    </w:p>
    <w:p w14:paraId="41743290" w14:textId="6782C86C" w:rsidR="0064582E" w:rsidRPr="00C46ECC" w:rsidRDefault="00C46ECC" w:rsidP="00C46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Times New Roman" w:cstheme="minorHAnsi"/>
          <w:b/>
          <w:sz w:val="20"/>
          <w:szCs w:val="20"/>
          <w:lang w:val="fr-FR" w:eastAsia="fr-FR"/>
        </w:rPr>
      </w:pPr>
      <w:proofErr w:type="spellStart"/>
      <w:r w:rsidRPr="00C46ECC">
        <w:rPr>
          <w:rFonts w:eastAsia="Times New Roman" w:cstheme="minorHAnsi"/>
          <w:sz w:val="20"/>
          <w:szCs w:val="20"/>
          <w:lang w:val="fr-FR" w:eastAsia="fr-FR"/>
        </w:rPr>
        <w:t>Oosterhout</w:t>
      </w:r>
      <w:proofErr w:type="spellEnd"/>
      <w:r w:rsidRPr="00C46ECC">
        <w:rPr>
          <w:rFonts w:eastAsia="Times New Roman" w:cstheme="minorHAnsi"/>
          <w:sz w:val="20"/>
          <w:szCs w:val="20"/>
          <w:lang w:val="fr-FR" w:eastAsia="fr-FR"/>
        </w:rPr>
        <w:t xml:space="preserve">, 17 juillet 2019 </w:t>
      </w:r>
      <w:r w:rsidR="009A02EF">
        <w:rPr>
          <w:rFonts w:eastAsia="Times New Roman" w:cstheme="minorHAnsi"/>
          <w:sz w:val="20"/>
          <w:szCs w:val="20"/>
          <w:lang w:val="fr-FR" w:eastAsia="fr-FR"/>
        </w:rPr>
        <w:t>–</w:t>
      </w:r>
      <w:r w:rsidRPr="00C46ECC">
        <w:rPr>
          <w:rFonts w:eastAsia="Times New Roman" w:cstheme="minorHAnsi"/>
          <w:sz w:val="20"/>
          <w:szCs w:val="20"/>
          <w:lang w:val="fr-FR" w:eastAsia="fr-FR"/>
        </w:rPr>
        <w:t xml:space="preserve"> </w:t>
      </w:r>
      <w:proofErr w:type="spellStart"/>
      <w:r w:rsidR="0064582E" w:rsidRPr="00C46ECC">
        <w:rPr>
          <w:rFonts w:eastAsia="Times New Roman" w:cstheme="minorHAnsi"/>
          <w:b/>
          <w:sz w:val="20"/>
          <w:szCs w:val="20"/>
          <w:lang w:val="fr-FR" w:eastAsia="fr-FR"/>
        </w:rPr>
        <w:t>Sophos</w:t>
      </w:r>
      <w:proofErr w:type="spellEnd"/>
      <w:r w:rsidR="009A02EF">
        <w:rPr>
          <w:rFonts w:eastAsia="Times New Roman" w:cstheme="minorHAnsi"/>
          <w:b/>
          <w:sz w:val="20"/>
          <w:szCs w:val="20"/>
          <w:lang w:val="fr-FR" w:eastAsia="fr-FR"/>
        </w:rPr>
        <w:t xml:space="preserve"> </w:t>
      </w:r>
      <w:r w:rsidR="000323DE" w:rsidRPr="00C46ECC">
        <w:rPr>
          <w:rFonts w:eastAsia="Times New Roman" w:cstheme="minorHAnsi"/>
          <w:b/>
          <w:sz w:val="20"/>
          <w:szCs w:val="20"/>
          <w:lang w:val="fr-FR" w:eastAsia="fr-FR"/>
        </w:rPr>
        <w:t>présente</w:t>
      </w:r>
      <w:r w:rsidR="0064582E" w:rsidRPr="00C46ECC">
        <w:rPr>
          <w:rFonts w:eastAsia="Times New Roman" w:cstheme="minorHAnsi"/>
          <w:b/>
          <w:sz w:val="20"/>
          <w:szCs w:val="20"/>
          <w:lang w:val="fr-FR" w:eastAsia="fr-FR"/>
        </w:rPr>
        <w:t xml:space="preserve"> aujourd’hui une nouvelle étude intitulée </w:t>
      </w:r>
      <w:hyperlink r:id="rId6" w:history="1"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 xml:space="preserve">RDP </w:t>
        </w:r>
        <w:proofErr w:type="spellStart"/>
        <w:proofErr w:type="gramStart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>Exposed</w:t>
        </w:r>
        <w:proofErr w:type="spellEnd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>:</w:t>
        </w:r>
        <w:proofErr w:type="gramEnd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 xml:space="preserve"> The </w:t>
        </w:r>
        <w:proofErr w:type="spellStart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>Threat</w:t>
        </w:r>
        <w:proofErr w:type="spellEnd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 xml:space="preserve"> </w:t>
        </w:r>
        <w:proofErr w:type="spellStart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>That’s</w:t>
        </w:r>
        <w:proofErr w:type="spellEnd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 xml:space="preserve"> </w:t>
        </w:r>
        <w:proofErr w:type="spellStart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>Already</w:t>
        </w:r>
        <w:proofErr w:type="spellEnd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 xml:space="preserve"> at </w:t>
        </w:r>
        <w:proofErr w:type="spellStart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>your</w:t>
        </w:r>
        <w:proofErr w:type="spellEnd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 xml:space="preserve"> </w:t>
        </w:r>
        <w:proofErr w:type="spellStart"/>
        <w:r w:rsidR="00BA3DD3" w:rsidRPr="00C46ECC">
          <w:rPr>
            <w:rStyle w:val="Hyperlink"/>
            <w:rFonts w:eastAsia="Times New Roman" w:cstheme="minorHAnsi"/>
            <w:b/>
            <w:kern w:val="36"/>
            <w:sz w:val="20"/>
            <w:szCs w:val="20"/>
            <w:lang w:val="fr-FR"/>
          </w:rPr>
          <w:t>Door</w:t>
        </w:r>
        <w:proofErr w:type="spellEnd"/>
      </w:hyperlink>
      <w:r w:rsidR="0064582E" w:rsidRPr="00C46ECC">
        <w:rPr>
          <w:rFonts w:eastAsia="Times New Roman" w:cstheme="minorHAnsi"/>
          <w:b/>
          <w:sz w:val="20"/>
          <w:szCs w:val="20"/>
          <w:lang w:val="fr-FR" w:eastAsia="fr-FR"/>
        </w:rPr>
        <w:t xml:space="preserve">, qui révèle comment les cybercriminels tentent </w:t>
      </w:r>
      <w:r w:rsidR="00BA3DD3" w:rsidRPr="00C46ECC">
        <w:rPr>
          <w:rFonts w:eastAsia="Times New Roman" w:cstheme="minorHAnsi"/>
          <w:b/>
          <w:sz w:val="20"/>
          <w:szCs w:val="20"/>
          <w:lang w:val="fr-FR" w:eastAsia="fr-FR"/>
        </w:rPr>
        <w:t xml:space="preserve">sans relâche d’attaquer les entreprises à l’aide du </w:t>
      </w:r>
      <w:r w:rsidR="0064582E" w:rsidRPr="00C46ECC">
        <w:rPr>
          <w:rFonts w:eastAsia="Times New Roman" w:cstheme="minorHAnsi"/>
          <w:b/>
          <w:sz w:val="20"/>
          <w:szCs w:val="20"/>
          <w:lang w:val="fr-FR" w:eastAsia="fr-FR"/>
        </w:rPr>
        <w:t>RDP (</w:t>
      </w:r>
      <w:proofErr w:type="spellStart"/>
      <w:r w:rsidR="0064582E" w:rsidRPr="00C46ECC">
        <w:rPr>
          <w:rFonts w:eastAsia="Times New Roman" w:cstheme="minorHAnsi"/>
          <w:b/>
          <w:sz w:val="20"/>
          <w:szCs w:val="20"/>
          <w:lang w:val="fr-FR" w:eastAsia="fr-FR"/>
        </w:rPr>
        <w:t>Remote</w:t>
      </w:r>
      <w:proofErr w:type="spellEnd"/>
      <w:r w:rsidR="0064582E" w:rsidRPr="00C46ECC">
        <w:rPr>
          <w:rFonts w:eastAsia="Times New Roman" w:cstheme="minorHAnsi"/>
          <w:b/>
          <w:sz w:val="20"/>
          <w:szCs w:val="20"/>
          <w:lang w:val="fr-FR" w:eastAsia="fr-FR"/>
        </w:rPr>
        <w:t xml:space="preserve"> Desktop Protocol). </w:t>
      </w:r>
    </w:p>
    <w:p w14:paraId="21C48439" w14:textId="77777777" w:rsidR="0064582E" w:rsidRPr="00C46ECC" w:rsidRDefault="0064582E" w:rsidP="00C46ECC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val="fr-FR"/>
        </w:rPr>
      </w:pPr>
    </w:p>
    <w:p w14:paraId="0B11443E" w14:textId="02412EBD" w:rsidR="0064582E" w:rsidRPr="00C46ECC" w:rsidRDefault="00BA3DD3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</w:rPr>
      </w:pPr>
      <w:r w:rsidRPr="00C46ECC">
        <w:rPr>
          <w:rFonts w:asciiTheme="minorHAnsi" w:hAnsiTheme="minorHAnsi" w:cstheme="minorHAnsi"/>
        </w:rPr>
        <w:t xml:space="preserve">Le </w:t>
      </w:r>
      <w:r w:rsidR="0064582E" w:rsidRPr="00C46ECC">
        <w:rPr>
          <w:rFonts w:asciiTheme="minorHAnsi" w:hAnsiTheme="minorHAnsi" w:cstheme="minorHAnsi"/>
        </w:rPr>
        <w:t>RDP continue d'ê</w:t>
      </w:r>
      <w:r w:rsidRPr="00C46ECC">
        <w:rPr>
          <w:rFonts w:asciiTheme="minorHAnsi" w:hAnsiTheme="minorHAnsi" w:cstheme="minorHAnsi"/>
        </w:rPr>
        <w:t>tre une cause d’insomnies</w:t>
      </w:r>
      <w:r w:rsidR="0064582E" w:rsidRPr="00C46ECC">
        <w:rPr>
          <w:rFonts w:asciiTheme="minorHAnsi" w:hAnsiTheme="minorHAnsi" w:cstheme="minorHAnsi"/>
        </w:rPr>
        <w:t xml:space="preserve"> pour les administrateurs système. Comme vous le </w:t>
      </w:r>
      <w:r w:rsidRPr="00C46ECC">
        <w:rPr>
          <w:rFonts w:asciiTheme="minorHAnsi" w:hAnsiTheme="minorHAnsi" w:cstheme="minorHAnsi"/>
        </w:rPr>
        <w:t>savez peut-être, Sophos signale</w:t>
      </w:r>
      <w:r w:rsidR="00A13CF6" w:rsidRPr="00C46ECC">
        <w:rPr>
          <w:rFonts w:asciiTheme="minorHAnsi" w:hAnsiTheme="minorHAnsi" w:cstheme="minorHAnsi"/>
        </w:rPr>
        <w:t xml:space="preserve"> l’exploitation du RDP par des cybercriminels </w:t>
      </w:r>
      <w:r w:rsidR="0064582E" w:rsidRPr="00C46ECC">
        <w:rPr>
          <w:rFonts w:asciiTheme="minorHAnsi" w:hAnsiTheme="minorHAnsi" w:cstheme="minorHAnsi"/>
        </w:rPr>
        <w:t>depuis 2011</w:t>
      </w:r>
      <w:r w:rsidR="000323DE" w:rsidRPr="00C46ECC">
        <w:rPr>
          <w:rFonts w:asciiTheme="minorHAnsi" w:hAnsiTheme="minorHAnsi" w:cstheme="minorHAnsi"/>
        </w:rPr>
        <w:t>. D’</w:t>
      </w:r>
      <w:proofErr w:type="spellStart"/>
      <w:r w:rsidR="000323DE" w:rsidRPr="00C46ECC">
        <w:rPr>
          <w:rFonts w:asciiTheme="minorHAnsi" w:hAnsiTheme="minorHAnsi" w:cstheme="minorHAnsi"/>
        </w:rPr>
        <w:t>aileurs</w:t>
      </w:r>
      <w:proofErr w:type="spellEnd"/>
      <w:r w:rsidR="000323DE" w:rsidRPr="00C46ECC">
        <w:rPr>
          <w:rFonts w:asciiTheme="minorHAnsi" w:hAnsiTheme="minorHAnsi" w:cstheme="minorHAnsi"/>
        </w:rPr>
        <w:t>, en 2018</w:t>
      </w:r>
      <w:r w:rsidRPr="00C46ECC">
        <w:rPr>
          <w:rFonts w:asciiTheme="minorHAnsi" w:hAnsiTheme="minorHAnsi" w:cstheme="minorHAnsi"/>
        </w:rPr>
        <w:t xml:space="preserve">, </w:t>
      </w:r>
      <w:r w:rsidR="000323DE" w:rsidRPr="00C46ECC">
        <w:rPr>
          <w:rFonts w:asciiTheme="minorHAnsi" w:hAnsiTheme="minorHAnsi" w:cstheme="minorHAnsi"/>
        </w:rPr>
        <w:t xml:space="preserve">nous avons constaté que </w:t>
      </w:r>
      <w:r w:rsidRPr="00C46ECC">
        <w:rPr>
          <w:rFonts w:asciiTheme="minorHAnsi" w:hAnsiTheme="minorHAnsi" w:cstheme="minorHAnsi"/>
        </w:rPr>
        <w:t>des groupes</w:t>
      </w:r>
      <w:r w:rsidR="0064582E" w:rsidRPr="00C46ECC">
        <w:rPr>
          <w:rFonts w:asciiTheme="minorHAnsi" w:hAnsiTheme="minorHAnsi" w:cstheme="minorHAnsi"/>
        </w:rPr>
        <w:t xml:space="preserve"> de cybercriminels responsables de d</w:t>
      </w:r>
      <w:r w:rsidRPr="00C46ECC">
        <w:rPr>
          <w:rFonts w:asciiTheme="minorHAnsi" w:hAnsiTheme="minorHAnsi" w:cstheme="minorHAnsi"/>
        </w:rPr>
        <w:t>eux des plus grandes attaques par</w:t>
      </w:r>
      <w:r w:rsidR="0064582E" w:rsidRPr="00C46ECC">
        <w:rPr>
          <w:rFonts w:asciiTheme="minorHAnsi" w:hAnsiTheme="minorHAnsi" w:cstheme="minorHAnsi"/>
        </w:rPr>
        <w:t xml:space="preserve"> ransomware</w:t>
      </w:r>
      <w:r w:rsidRPr="00C46ECC">
        <w:rPr>
          <w:rFonts w:asciiTheme="minorHAnsi" w:hAnsiTheme="minorHAnsi" w:cstheme="minorHAnsi"/>
        </w:rPr>
        <w:t>s ciblé</w:t>
      </w:r>
      <w:r w:rsidR="0064582E" w:rsidRPr="00C46ECC">
        <w:rPr>
          <w:rFonts w:asciiTheme="minorHAnsi" w:hAnsiTheme="minorHAnsi" w:cstheme="minorHAnsi"/>
        </w:rPr>
        <w:t xml:space="preserve">s, Matrix et </w:t>
      </w:r>
      <w:proofErr w:type="spellStart"/>
      <w:r w:rsidR="0064582E" w:rsidRPr="00C46ECC">
        <w:rPr>
          <w:rFonts w:asciiTheme="minorHAnsi" w:hAnsiTheme="minorHAnsi" w:cstheme="minorHAnsi"/>
        </w:rPr>
        <w:t>SamSam</w:t>
      </w:r>
      <w:proofErr w:type="spellEnd"/>
      <w:r w:rsidR="0064582E" w:rsidRPr="00C46ECC">
        <w:rPr>
          <w:rFonts w:asciiTheme="minorHAnsi" w:hAnsiTheme="minorHAnsi" w:cstheme="minorHAnsi"/>
        </w:rPr>
        <w:t>, ont presque complètement abandonné toutes les autres méthodes de pénétration de</w:t>
      </w:r>
      <w:r w:rsidRPr="00C46ECC">
        <w:rPr>
          <w:rFonts w:asciiTheme="minorHAnsi" w:hAnsiTheme="minorHAnsi" w:cstheme="minorHAnsi"/>
        </w:rPr>
        <w:t>s</w:t>
      </w:r>
      <w:r w:rsidR="0064582E" w:rsidRPr="00C46ECC">
        <w:rPr>
          <w:rFonts w:asciiTheme="minorHAnsi" w:hAnsiTheme="minorHAnsi" w:cstheme="minorHAnsi"/>
        </w:rPr>
        <w:t xml:space="preserve"> réseau</w:t>
      </w:r>
      <w:r w:rsidRPr="00C46ECC">
        <w:rPr>
          <w:rFonts w:asciiTheme="minorHAnsi" w:hAnsiTheme="minorHAnsi" w:cstheme="minorHAnsi"/>
        </w:rPr>
        <w:t>x</w:t>
      </w:r>
      <w:r w:rsidR="0064582E" w:rsidRPr="00C46ECC">
        <w:rPr>
          <w:rFonts w:asciiTheme="minorHAnsi" w:hAnsiTheme="minorHAnsi" w:cstheme="minorHAnsi"/>
        </w:rPr>
        <w:t xml:space="preserve"> au profit de </w:t>
      </w:r>
      <w:r w:rsidR="00843915" w:rsidRPr="00C46ECC">
        <w:rPr>
          <w:rFonts w:asciiTheme="minorHAnsi" w:hAnsiTheme="minorHAnsi" w:cstheme="minorHAnsi"/>
        </w:rPr>
        <w:t>la technique</w:t>
      </w:r>
      <w:r w:rsidRPr="00C46ECC">
        <w:rPr>
          <w:rFonts w:asciiTheme="minorHAnsi" w:hAnsiTheme="minorHAnsi" w:cstheme="minorHAnsi"/>
        </w:rPr>
        <w:t xml:space="preserve"> </w:t>
      </w:r>
      <w:r w:rsidR="0064582E" w:rsidRPr="00C46ECC">
        <w:rPr>
          <w:rFonts w:asciiTheme="minorHAnsi" w:hAnsiTheme="minorHAnsi" w:cstheme="minorHAnsi"/>
        </w:rPr>
        <w:t xml:space="preserve">utilisant </w:t>
      </w:r>
      <w:r w:rsidRPr="00C46ECC">
        <w:rPr>
          <w:rFonts w:asciiTheme="minorHAnsi" w:hAnsiTheme="minorHAnsi" w:cstheme="minorHAnsi"/>
        </w:rPr>
        <w:t xml:space="preserve">le </w:t>
      </w:r>
      <w:r w:rsidR="0064582E" w:rsidRPr="00C46ECC">
        <w:rPr>
          <w:rFonts w:asciiTheme="minorHAnsi" w:hAnsiTheme="minorHAnsi" w:cstheme="minorHAnsi"/>
        </w:rPr>
        <w:t>RDP.</w:t>
      </w:r>
      <w:r w:rsidR="0064582E" w:rsidRPr="00C46ECC">
        <w:rPr>
          <w:rFonts w:asciiTheme="minorHAnsi" w:hAnsiTheme="minorHAnsi" w:cstheme="minorHAnsi"/>
          <w:color w:val="000000"/>
        </w:rPr>
        <w:t xml:space="preserve"> </w:t>
      </w:r>
    </w:p>
    <w:p w14:paraId="3073C794" w14:textId="77777777" w:rsidR="0064582E" w:rsidRPr="00C46ECC" w:rsidRDefault="0064582E" w:rsidP="00C46ECC">
      <w:pPr>
        <w:spacing w:line="360" w:lineRule="auto"/>
        <w:jc w:val="both"/>
        <w:rPr>
          <w:rFonts w:cstheme="minorHAnsi"/>
          <w:sz w:val="20"/>
          <w:szCs w:val="20"/>
          <w:lang w:val="fr-FR"/>
        </w:rPr>
      </w:pPr>
    </w:p>
    <w:p w14:paraId="64BC566D" w14:textId="6B643470" w:rsidR="0064582E" w:rsidRPr="00C46ECC" w:rsidRDefault="0064582E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</w:rPr>
      </w:pPr>
      <w:r w:rsidRPr="00C46ECC">
        <w:rPr>
          <w:rFonts w:asciiTheme="minorHAnsi" w:hAnsiTheme="minorHAnsi" w:cstheme="minorHAnsi"/>
        </w:rPr>
        <w:t xml:space="preserve">Matt </w:t>
      </w:r>
      <w:proofErr w:type="spellStart"/>
      <w:r w:rsidRPr="00C46ECC">
        <w:rPr>
          <w:rFonts w:asciiTheme="minorHAnsi" w:hAnsiTheme="minorHAnsi" w:cstheme="minorHAnsi"/>
        </w:rPr>
        <w:t>Boddy</w:t>
      </w:r>
      <w:proofErr w:type="spellEnd"/>
      <w:r w:rsidRPr="00C46ECC">
        <w:rPr>
          <w:rFonts w:asciiTheme="minorHAnsi" w:hAnsiTheme="minorHAnsi" w:cstheme="minorHAnsi"/>
        </w:rPr>
        <w:t xml:space="preserve">, spécialiste de la sécurité chez </w:t>
      </w:r>
      <w:proofErr w:type="spellStart"/>
      <w:r w:rsidRPr="00C46ECC">
        <w:rPr>
          <w:rFonts w:asciiTheme="minorHAnsi" w:hAnsiTheme="minorHAnsi" w:cstheme="minorHAnsi"/>
        </w:rPr>
        <w:t>Sophos</w:t>
      </w:r>
      <w:proofErr w:type="spellEnd"/>
      <w:r w:rsidRPr="00C46ECC">
        <w:rPr>
          <w:rFonts w:asciiTheme="minorHAnsi" w:hAnsiTheme="minorHAnsi" w:cstheme="minorHAnsi"/>
        </w:rPr>
        <w:t xml:space="preserve">, </w:t>
      </w:r>
      <w:r w:rsidR="000323DE" w:rsidRPr="00C46ECC">
        <w:rPr>
          <w:rFonts w:asciiTheme="minorHAnsi" w:hAnsiTheme="minorHAnsi" w:cstheme="minorHAnsi"/>
        </w:rPr>
        <w:t xml:space="preserve">et </w:t>
      </w:r>
      <w:r w:rsidR="00843915" w:rsidRPr="00C46ECC">
        <w:rPr>
          <w:rFonts w:asciiTheme="minorHAnsi" w:hAnsiTheme="minorHAnsi" w:cstheme="minorHAnsi"/>
        </w:rPr>
        <w:t xml:space="preserve">principal </w:t>
      </w:r>
      <w:r w:rsidR="000323DE" w:rsidRPr="00C46ECC">
        <w:rPr>
          <w:rFonts w:asciiTheme="minorHAnsi" w:hAnsiTheme="minorHAnsi" w:cstheme="minorHAnsi"/>
        </w:rPr>
        <w:t xml:space="preserve">chercheur pour </w:t>
      </w:r>
      <w:r w:rsidR="00843915" w:rsidRPr="00C46ECC">
        <w:rPr>
          <w:rFonts w:asciiTheme="minorHAnsi" w:hAnsiTheme="minorHAnsi" w:cstheme="minorHAnsi"/>
        </w:rPr>
        <w:t>c</w:t>
      </w:r>
      <w:r w:rsidRPr="00C46ECC">
        <w:rPr>
          <w:rFonts w:asciiTheme="minorHAnsi" w:hAnsiTheme="minorHAnsi" w:cstheme="minorHAnsi"/>
        </w:rPr>
        <w:t>e rapport, a déclaré</w:t>
      </w:r>
      <w:r w:rsidR="00843915" w:rsidRPr="00C46ECC">
        <w:rPr>
          <w:rFonts w:asciiTheme="minorHAnsi" w:hAnsiTheme="minorHAnsi" w:cstheme="minorHAnsi"/>
        </w:rPr>
        <w:t xml:space="preserve"> </w:t>
      </w:r>
      <w:r w:rsidRPr="00C46ECC">
        <w:rPr>
          <w:rFonts w:asciiTheme="minorHAnsi" w:hAnsiTheme="minorHAnsi" w:cstheme="minorHAnsi"/>
        </w:rPr>
        <w:t xml:space="preserve">: </w:t>
      </w:r>
      <w:r w:rsidRPr="00C46ECC">
        <w:rPr>
          <w:rFonts w:asciiTheme="minorHAnsi" w:hAnsiTheme="minorHAnsi" w:cstheme="minorHAnsi"/>
          <w:i/>
          <w:iCs/>
        </w:rPr>
        <w:t>«</w:t>
      </w:r>
      <w:r w:rsidR="00843915" w:rsidRPr="00C46ECC">
        <w:rPr>
          <w:rFonts w:asciiTheme="minorHAnsi" w:hAnsiTheme="minorHAnsi" w:cstheme="minorHAnsi"/>
          <w:i/>
          <w:iCs/>
        </w:rPr>
        <w:t xml:space="preserve"> </w:t>
      </w:r>
      <w:r w:rsidRPr="00C46ECC">
        <w:rPr>
          <w:rFonts w:asciiTheme="minorHAnsi" w:hAnsiTheme="minorHAnsi" w:cstheme="minorHAnsi"/>
          <w:i/>
          <w:iCs/>
        </w:rPr>
        <w:t>Récemment, une faille d'exécutio</w:t>
      </w:r>
      <w:r w:rsidR="00BA3DD3" w:rsidRPr="00C46ECC">
        <w:rPr>
          <w:rFonts w:asciiTheme="minorHAnsi" w:hAnsiTheme="minorHAnsi" w:cstheme="minorHAnsi"/>
          <w:i/>
          <w:iCs/>
        </w:rPr>
        <w:t xml:space="preserve">n de code à distance dans </w:t>
      </w:r>
      <w:r w:rsidR="00843915" w:rsidRPr="00C46ECC">
        <w:rPr>
          <w:rFonts w:asciiTheme="minorHAnsi" w:hAnsiTheme="minorHAnsi" w:cstheme="minorHAnsi"/>
          <w:i/>
          <w:iCs/>
        </w:rPr>
        <w:t xml:space="preserve">le </w:t>
      </w:r>
      <w:r w:rsidR="00BA3DD3" w:rsidRPr="00C46ECC">
        <w:rPr>
          <w:rFonts w:asciiTheme="minorHAnsi" w:hAnsiTheme="minorHAnsi" w:cstheme="minorHAnsi"/>
          <w:i/>
          <w:iCs/>
        </w:rPr>
        <w:t xml:space="preserve">RDP, </w:t>
      </w:r>
      <w:r w:rsidRPr="00C46ECC">
        <w:rPr>
          <w:rFonts w:asciiTheme="minorHAnsi" w:hAnsiTheme="minorHAnsi" w:cstheme="minorHAnsi"/>
          <w:i/>
          <w:iCs/>
        </w:rPr>
        <w:t xml:space="preserve">surnommée </w:t>
      </w:r>
      <w:proofErr w:type="spellStart"/>
      <w:r w:rsidRPr="00C46ECC">
        <w:rPr>
          <w:rFonts w:asciiTheme="minorHAnsi" w:hAnsiTheme="minorHAnsi" w:cstheme="minorHAnsi"/>
          <w:i/>
          <w:iCs/>
        </w:rPr>
        <w:t>BlueKeep</w:t>
      </w:r>
      <w:proofErr w:type="spellEnd"/>
      <w:r w:rsidR="00BA3DD3" w:rsidRPr="00C46ECC">
        <w:rPr>
          <w:rFonts w:asciiTheme="minorHAnsi" w:hAnsiTheme="minorHAnsi" w:cstheme="minorHAnsi"/>
          <w:i/>
          <w:iCs/>
        </w:rPr>
        <w:t xml:space="preserve"> (CVE-2019-0708), a fait la </w:t>
      </w:r>
      <w:r w:rsidR="000323DE" w:rsidRPr="00C46ECC">
        <w:rPr>
          <w:rFonts w:asciiTheme="minorHAnsi" w:hAnsiTheme="minorHAnsi" w:cstheme="minorHAnsi"/>
          <w:i/>
          <w:iCs/>
        </w:rPr>
        <w:t>U</w:t>
      </w:r>
      <w:r w:rsidR="00BA3DD3" w:rsidRPr="00C46ECC">
        <w:rPr>
          <w:rFonts w:asciiTheme="minorHAnsi" w:hAnsiTheme="minorHAnsi" w:cstheme="minorHAnsi"/>
          <w:i/>
          <w:iCs/>
        </w:rPr>
        <w:t>ne de l’actualité</w:t>
      </w:r>
      <w:r w:rsidRPr="00C46ECC">
        <w:rPr>
          <w:rFonts w:asciiTheme="minorHAnsi" w:hAnsiTheme="minorHAnsi" w:cstheme="minorHAnsi"/>
          <w:i/>
          <w:iCs/>
        </w:rPr>
        <w:t xml:space="preserve">. </w:t>
      </w:r>
      <w:r w:rsidR="00BA3DD3" w:rsidRPr="00C46ECC">
        <w:rPr>
          <w:rFonts w:asciiTheme="minorHAnsi" w:hAnsiTheme="minorHAnsi" w:cstheme="minorHAnsi"/>
          <w:i/>
          <w:iCs/>
        </w:rPr>
        <w:t>Cette vulnérabilité est si sérieuse</w:t>
      </w:r>
      <w:r w:rsidRPr="00C46ECC">
        <w:rPr>
          <w:rFonts w:asciiTheme="minorHAnsi" w:hAnsiTheme="minorHAnsi" w:cstheme="minorHAnsi"/>
          <w:i/>
          <w:iCs/>
        </w:rPr>
        <w:t xml:space="preserve"> qu’elle pourrait être utilisée pour déclencher une épidémie de ransomw</w:t>
      </w:r>
      <w:r w:rsidR="00BA3DD3" w:rsidRPr="00C46ECC">
        <w:rPr>
          <w:rFonts w:asciiTheme="minorHAnsi" w:hAnsiTheme="minorHAnsi" w:cstheme="minorHAnsi"/>
          <w:i/>
          <w:iCs/>
        </w:rPr>
        <w:t xml:space="preserve">are, susceptible de </w:t>
      </w:r>
      <w:r w:rsidRPr="00C46ECC">
        <w:rPr>
          <w:rFonts w:asciiTheme="minorHAnsi" w:hAnsiTheme="minorHAnsi" w:cstheme="minorHAnsi"/>
          <w:i/>
          <w:iCs/>
        </w:rPr>
        <w:t>se propager dans le monde</w:t>
      </w:r>
      <w:r w:rsidR="00BA3DD3" w:rsidRPr="00C46ECC">
        <w:rPr>
          <w:rFonts w:asciiTheme="minorHAnsi" w:hAnsiTheme="minorHAnsi" w:cstheme="minorHAnsi"/>
          <w:i/>
          <w:iCs/>
        </w:rPr>
        <w:t xml:space="preserve"> entier</w:t>
      </w:r>
      <w:r w:rsidRPr="00C46ECC">
        <w:rPr>
          <w:rFonts w:asciiTheme="minorHAnsi" w:hAnsiTheme="minorHAnsi" w:cstheme="minorHAnsi"/>
          <w:i/>
          <w:iCs/>
        </w:rPr>
        <w:t xml:space="preserve"> en quelques heures</w:t>
      </w:r>
      <w:r w:rsidR="00BA3DD3" w:rsidRPr="00C46ECC">
        <w:rPr>
          <w:rFonts w:asciiTheme="minorHAnsi" w:hAnsiTheme="minorHAnsi" w:cstheme="minorHAnsi"/>
          <w:i/>
          <w:iCs/>
        </w:rPr>
        <w:t xml:space="preserve"> seulement. Cependant, une </w:t>
      </w:r>
      <w:r w:rsidRPr="00C46ECC">
        <w:rPr>
          <w:rFonts w:asciiTheme="minorHAnsi" w:hAnsiTheme="minorHAnsi" w:cstheme="minorHAnsi"/>
          <w:i/>
          <w:iCs/>
        </w:rPr>
        <w:t>protection</w:t>
      </w:r>
      <w:r w:rsidR="00BA3DD3" w:rsidRPr="00C46ECC">
        <w:rPr>
          <w:rFonts w:asciiTheme="minorHAnsi" w:hAnsiTheme="minorHAnsi" w:cstheme="minorHAnsi"/>
          <w:i/>
          <w:iCs/>
        </w:rPr>
        <w:t xml:space="preserve"> efficace</w:t>
      </w:r>
      <w:r w:rsidRPr="00C46ECC">
        <w:rPr>
          <w:rFonts w:asciiTheme="minorHAnsi" w:hAnsiTheme="minorHAnsi" w:cstheme="minorHAnsi"/>
          <w:i/>
          <w:iCs/>
        </w:rPr>
        <w:t xml:space="preserve"> contre les menaces RDP va bien au-delà des systèmes de correctifs contre </w:t>
      </w:r>
      <w:proofErr w:type="spellStart"/>
      <w:r w:rsidRPr="00C46ECC">
        <w:rPr>
          <w:rFonts w:asciiTheme="minorHAnsi" w:hAnsiTheme="minorHAnsi" w:cstheme="minorHAnsi"/>
          <w:i/>
          <w:iCs/>
        </w:rPr>
        <w:t>BlueKeep</w:t>
      </w:r>
      <w:proofErr w:type="spellEnd"/>
      <w:r w:rsidRPr="00C46ECC">
        <w:rPr>
          <w:rFonts w:asciiTheme="minorHAnsi" w:hAnsiTheme="minorHAnsi" w:cstheme="minorHAnsi"/>
          <w:i/>
          <w:iCs/>
        </w:rPr>
        <w:t xml:space="preserve">, qui n'est </w:t>
      </w:r>
      <w:r w:rsidR="00BA3DD3" w:rsidRPr="00C46ECC">
        <w:rPr>
          <w:rFonts w:asciiTheme="minorHAnsi" w:hAnsiTheme="minorHAnsi" w:cstheme="minorHAnsi"/>
          <w:i/>
          <w:iCs/>
        </w:rPr>
        <w:t>en réalité que la partie émergée</w:t>
      </w:r>
      <w:r w:rsidRPr="00C46ECC">
        <w:rPr>
          <w:rFonts w:asciiTheme="minorHAnsi" w:hAnsiTheme="minorHAnsi" w:cstheme="minorHAnsi"/>
          <w:i/>
          <w:iCs/>
        </w:rPr>
        <w:t xml:space="preserve"> de l'iceberg. En plus de s'occuper de </w:t>
      </w:r>
      <w:proofErr w:type="spellStart"/>
      <w:r w:rsidRPr="00C46ECC">
        <w:rPr>
          <w:rFonts w:asciiTheme="minorHAnsi" w:hAnsiTheme="minorHAnsi" w:cstheme="minorHAnsi"/>
          <w:i/>
          <w:iCs/>
        </w:rPr>
        <w:t>BlueKeep</w:t>
      </w:r>
      <w:proofErr w:type="spellEnd"/>
      <w:r w:rsidRPr="00C46ECC">
        <w:rPr>
          <w:rFonts w:asciiTheme="minorHAnsi" w:hAnsiTheme="minorHAnsi" w:cstheme="minorHAnsi"/>
          <w:i/>
          <w:iCs/>
        </w:rPr>
        <w:t>, les responsables informatiques doivent accor</w:t>
      </w:r>
      <w:r w:rsidR="003577B4" w:rsidRPr="00C46ECC">
        <w:rPr>
          <w:rFonts w:asciiTheme="minorHAnsi" w:hAnsiTheme="minorHAnsi" w:cstheme="minorHAnsi"/>
          <w:i/>
          <w:iCs/>
        </w:rPr>
        <w:t xml:space="preserve">der une plus grande attention au </w:t>
      </w:r>
      <w:r w:rsidRPr="00C46ECC">
        <w:rPr>
          <w:rFonts w:asciiTheme="minorHAnsi" w:hAnsiTheme="minorHAnsi" w:cstheme="minorHAnsi"/>
          <w:i/>
          <w:iCs/>
        </w:rPr>
        <w:t>RDP</w:t>
      </w:r>
      <w:r w:rsidR="00D23488" w:rsidRPr="00C46ECC">
        <w:rPr>
          <w:rFonts w:asciiTheme="minorHAnsi" w:hAnsiTheme="minorHAnsi" w:cstheme="minorHAnsi"/>
          <w:i/>
          <w:iCs/>
        </w:rPr>
        <w:t xml:space="preserve">. En effet, </w:t>
      </w:r>
      <w:r w:rsidRPr="00C46ECC">
        <w:rPr>
          <w:rFonts w:asciiTheme="minorHAnsi" w:hAnsiTheme="minorHAnsi" w:cstheme="minorHAnsi"/>
          <w:i/>
          <w:iCs/>
        </w:rPr>
        <w:t xml:space="preserve">comme le montre notre étude, les cybercriminels sont </w:t>
      </w:r>
      <w:r w:rsidR="00843915" w:rsidRPr="00C46ECC">
        <w:rPr>
          <w:rFonts w:asciiTheme="minorHAnsi" w:hAnsiTheme="minorHAnsi" w:cstheme="minorHAnsi"/>
          <w:i/>
          <w:iCs/>
        </w:rPr>
        <w:t xml:space="preserve">déjà </w:t>
      </w:r>
      <w:r w:rsidRPr="00C46ECC">
        <w:rPr>
          <w:rFonts w:asciiTheme="minorHAnsi" w:hAnsiTheme="minorHAnsi" w:cstheme="minorHAnsi"/>
          <w:i/>
          <w:iCs/>
        </w:rPr>
        <w:t xml:space="preserve">en train d'analyser tous les ordinateurs potentiellement vulnérables </w:t>
      </w:r>
      <w:r w:rsidR="003577B4" w:rsidRPr="00C46ECC">
        <w:rPr>
          <w:rFonts w:asciiTheme="minorHAnsi" w:hAnsiTheme="minorHAnsi" w:cstheme="minorHAnsi"/>
          <w:i/>
          <w:iCs/>
        </w:rPr>
        <w:t>et exposés au niveau du</w:t>
      </w:r>
      <w:r w:rsidRPr="00C46ECC">
        <w:rPr>
          <w:rFonts w:asciiTheme="minorHAnsi" w:hAnsiTheme="minorHAnsi" w:cstheme="minorHAnsi"/>
          <w:i/>
          <w:iCs/>
        </w:rPr>
        <w:t xml:space="preserve"> RDP</w:t>
      </w:r>
      <w:r w:rsidR="003577B4" w:rsidRPr="00C46ECC">
        <w:rPr>
          <w:rFonts w:asciiTheme="minorHAnsi" w:hAnsiTheme="minorHAnsi" w:cstheme="minorHAnsi"/>
          <w:i/>
          <w:iCs/>
        </w:rPr>
        <w:t>,</w:t>
      </w:r>
      <w:r w:rsidRPr="00C46ECC">
        <w:rPr>
          <w:rFonts w:asciiTheme="minorHAnsi" w:hAnsiTheme="minorHAnsi" w:cstheme="minorHAnsi"/>
          <w:i/>
          <w:iCs/>
        </w:rPr>
        <w:t xml:space="preserve"> 24</w:t>
      </w:r>
      <w:r w:rsidR="003577B4" w:rsidRPr="00C46ECC">
        <w:rPr>
          <w:rFonts w:asciiTheme="minorHAnsi" w:hAnsiTheme="minorHAnsi" w:cstheme="minorHAnsi"/>
          <w:i/>
          <w:iCs/>
        </w:rPr>
        <w:t>h</w:t>
      </w:r>
      <w:r w:rsidRPr="00C46ECC">
        <w:rPr>
          <w:rFonts w:asciiTheme="minorHAnsi" w:hAnsiTheme="minorHAnsi" w:cstheme="minorHAnsi"/>
          <w:i/>
          <w:iCs/>
        </w:rPr>
        <w:t>/</w:t>
      </w:r>
      <w:r w:rsidR="003577B4" w:rsidRPr="00C46ECC">
        <w:rPr>
          <w:rFonts w:asciiTheme="minorHAnsi" w:hAnsiTheme="minorHAnsi" w:cstheme="minorHAnsi"/>
          <w:i/>
          <w:iCs/>
        </w:rPr>
        <w:t xml:space="preserve">24 et </w:t>
      </w:r>
      <w:r w:rsidRPr="00C46ECC">
        <w:rPr>
          <w:rFonts w:asciiTheme="minorHAnsi" w:hAnsiTheme="minorHAnsi" w:cstheme="minorHAnsi"/>
          <w:i/>
          <w:iCs/>
        </w:rPr>
        <w:t>7</w:t>
      </w:r>
      <w:r w:rsidR="003577B4" w:rsidRPr="00C46ECC">
        <w:rPr>
          <w:rFonts w:asciiTheme="minorHAnsi" w:hAnsiTheme="minorHAnsi" w:cstheme="minorHAnsi"/>
          <w:i/>
          <w:iCs/>
        </w:rPr>
        <w:t>j/7,</w:t>
      </w:r>
      <w:r w:rsidR="00843915" w:rsidRPr="00C46ECC">
        <w:rPr>
          <w:rFonts w:asciiTheme="minorHAnsi" w:hAnsiTheme="minorHAnsi" w:cstheme="minorHAnsi"/>
          <w:i/>
          <w:iCs/>
        </w:rPr>
        <w:t xml:space="preserve"> par le biais d’</w:t>
      </w:r>
      <w:r w:rsidR="003577B4" w:rsidRPr="00C46ECC">
        <w:rPr>
          <w:rFonts w:asciiTheme="minorHAnsi" w:hAnsiTheme="minorHAnsi" w:cstheme="minorHAnsi"/>
          <w:i/>
          <w:iCs/>
        </w:rPr>
        <w:t>attaques pour deviner les mots de passe ».</w:t>
      </w:r>
    </w:p>
    <w:p w14:paraId="284C6F63" w14:textId="77777777" w:rsidR="0064582E" w:rsidRPr="00C46ECC" w:rsidRDefault="0064582E" w:rsidP="00C46ECC">
      <w:pPr>
        <w:spacing w:line="360" w:lineRule="auto"/>
        <w:jc w:val="both"/>
        <w:rPr>
          <w:rFonts w:cstheme="minorHAnsi"/>
          <w:sz w:val="20"/>
          <w:szCs w:val="20"/>
          <w:lang w:val="fr-FR"/>
        </w:rPr>
      </w:pPr>
    </w:p>
    <w:p w14:paraId="1759F000" w14:textId="7E3CA757" w:rsidR="0064582E" w:rsidRPr="00C46ECC" w:rsidRDefault="0064582E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</w:rPr>
      </w:pPr>
      <w:r w:rsidRPr="00C46ECC">
        <w:rPr>
          <w:rFonts w:asciiTheme="minorHAnsi" w:hAnsiTheme="minorHAnsi" w:cstheme="minorHAnsi"/>
        </w:rPr>
        <w:t>La nouvelle étude RDP de Sophos montre comment les pirates peuvent tr</w:t>
      </w:r>
      <w:r w:rsidR="003577B4" w:rsidRPr="00C46ECC">
        <w:rPr>
          <w:rFonts w:asciiTheme="minorHAnsi" w:hAnsiTheme="minorHAnsi" w:cstheme="minorHAnsi"/>
        </w:rPr>
        <w:t xml:space="preserve">ouver des appareils avec le </w:t>
      </w:r>
      <w:r w:rsidRPr="00C46ECC">
        <w:rPr>
          <w:rFonts w:asciiTheme="minorHAnsi" w:hAnsiTheme="minorHAnsi" w:cstheme="minorHAnsi"/>
        </w:rPr>
        <w:t>RDP</w:t>
      </w:r>
      <w:r w:rsidR="003577B4" w:rsidRPr="00C46ECC">
        <w:rPr>
          <w:rFonts w:asciiTheme="minorHAnsi" w:hAnsiTheme="minorHAnsi" w:cstheme="minorHAnsi"/>
        </w:rPr>
        <w:t xml:space="preserve"> activé</w:t>
      </w:r>
      <w:r w:rsidRPr="00C46ECC">
        <w:rPr>
          <w:rFonts w:asciiTheme="minorHAnsi" w:hAnsiTheme="minorHAnsi" w:cstheme="minorHAnsi"/>
        </w:rPr>
        <w:t xml:space="preserve"> presque aussitôt </w:t>
      </w:r>
      <w:r w:rsidR="003577B4" w:rsidRPr="00C46ECC">
        <w:rPr>
          <w:rFonts w:asciiTheme="minorHAnsi" w:hAnsiTheme="minorHAnsi" w:cstheme="minorHAnsi"/>
        </w:rPr>
        <w:t>après que ces derniers aient fait leur apparition</w:t>
      </w:r>
      <w:r w:rsidRPr="00C46ECC">
        <w:rPr>
          <w:rFonts w:asciiTheme="minorHAnsi" w:hAnsiTheme="minorHAnsi" w:cstheme="minorHAnsi"/>
        </w:rPr>
        <w:t xml:space="preserve"> sur Internet. Pour le démontrer, Sophos a déployé 10 </w:t>
      </w:r>
      <w:r w:rsidR="003577B4" w:rsidRPr="00C46ECC">
        <w:rPr>
          <w:rFonts w:asciiTheme="minorHAnsi" w:hAnsiTheme="minorHAnsi" w:cstheme="minorHAnsi"/>
        </w:rPr>
        <w:t xml:space="preserve">honeypots </w:t>
      </w:r>
      <w:r w:rsidRPr="00C46ECC">
        <w:rPr>
          <w:rFonts w:asciiTheme="minorHAnsi" w:hAnsiTheme="minorHAnsi" w:cstheme="minorHAnsi"/>
        </w:rPr>
        <w:t>[1] à faible interaction</w:t>
      </w:r>
      <w:r w:rsidR="00D23488" w:rsidRPr="00C46ECC">
        <w:rPr>
          <w:rFonts w:asciiTheme="minorHAnsi" w:hAnsiTheme="minorHAnsi" w:cstheme="minorHAnsi"/>
        </w:rPr>
        <w:t xml:space="preserve">, </w:t>
      </w:r>
      <w:r w:rsidRPr="00C46ECC">
        <w:rPr>
          <w:rFonts w:asciiTheme="minorHAnsi" w:hAnsiTheme="minorHAnsi" w:cstheme="minorHAnsi"/>
        </w:rPr>
        <w:t>dispersés géographiquement</w:t>
      </w:r>
      <w:r w:rsidR="00D23488" w:rsidRPr="00C46ECC">
        <w:rPr>
          <w:rFonts w:asciiTheme="minorHAnsi" w:hAnsiTheme="minorHAnsi" w:cstheme="minorHAnsi"/>
        </w:rPr>
        <w:t>,</w:t>
      </w:r>
      <w:r w:rsidRPr="00C46ECC">
        <w:rPr>
          <w:rFonts w:asciiTheme="minorHAnsi" w:hAnsiTheme="minorHAnsi" w:cstheme="minorHAnsi"/>
        </w:rPr>
        <w:t xml:space="preserve"> pour mesurer et quantifier les risques basés sur </w:t>
      </w:r>
      <w:r w:rsidR="003577B4" w:rsidRPr="00C46ECC">
        <w:rPr>
          <w:rFonts w:asciiTheme="minorHAnsi" w:hAnsiTheme="minorHAnsi" w:cstheme="minorHAnsi"/>
        </w:rPr>
        <w:t xml:space="preserve">le </w:t>
      </w:r>
      <w:r w:rsidRPr="00C46ECC">
        <w:rPr>
          <w:rFonts w:asciiTheme="minorHAnsi" w:hAnsiTheme="minorHAnsi" w:cstheme="minorHAnsi"/>
        </w:rPr>
        <w:t>RDP.</w:t>
      </w:r>
      <w:r w:rsidR="003577B4" w:rsidRPr="00C46ECC">
        <w:rPr>
          <w:rFonts w:asciiTheme="minorHAnsi" w:hAnsiTheme="minorHAnsi" w:cstheme="minorHAnsi"/>
        </w:rPr>
        <w:t xml:space="preserve"> </w:t>
      </w:r>
      <w:r w:rsidRPr="00C46ECC">
        <w:rPr>
          <w:rFonts w:asciiTheme="minorHAnsi" w:hAnsiTheme="minorHAnsi" w:cstheme="minorHAnsi"/>
        </w:rPr>
        <w:t xml:space="preserve"> </w:t>
      </w:r>
    </w:p>
    <w:p w14:paraId="7058EAF7" w14:textId="77777777" w:rsidR="0064582E" w:rsidRPr="00C46ECC" w:rsidRDefault="0064582E" w:rsidP="00C46ECC">
      <w:pPr>
        <w:spacing w:line="360" w:lineRule="auto"/>
        <w:jc w:val="both"/>
        <w:rPr>
          <w:rFonts w:eastAsia="Times New Roman" w:cstheme="minorHAnsi"/>
          <w:color w:val="000000"/>
          <w:sz w:val="20"/>
          <w:szCs w:val="20"/>
          <w:lang w:val="fr-FR"/>
        </w:rPr>
      </w:pPr>
    </w:p>
    <w:p w14:paraId="1E3B0410" w14:textId="7BD8963A" w:rsidR="0064582E" w:rsidRPr="00C46ECC" w:rsidRDefault="0064582E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</w:rPr>
      </w:pPr>
      <w:r w:rsidRPr="00C46ECC">
        <w:rPr>
          <w:rFonts w:asciiTheme="minorHAnsi" w:hAnsiTheme="minorHAnsi" w:cstheme="minorHAnsi"/>
        </w:rPr>
        <w:t>Vous trouverez ci-dessous un résum</w:t>
      </w:r>
      <w:r w:rsidR="003577B4" w:rsidRPr="00C46ECC">
        <w:rPr>
          <w:rFonts w:asciiTheme="minorHAnsi" w:hAnsiTheme="minorHAnsi" w:cstheme="minorHAnsi"/>
        </w:rPr>
        <w:t xml:space="preserve">é des recherches et </w:t>
      </w:r>
      <w:r w:rsidR="00D23488" w:rsidRPr="00C46ECC">
        <w:rPr>
          <w:rFonts w:asciiTheme="minorHAnsi" w:hAnsiTheme="minorHAnsi" w:cstheme="minorHAnsi"/>
        </w:rPr>
        <w:t xml:space="preserve">l’analyse </w:t>
      </w:r>
      <w:r w:rsidRPr="00C46ECC">
        <w:rPr>
          <w:rFonts w:asciiTheme="minorHAnsi" w:hAnsiTheme="minorHAnsi" w:cstheme="minorHAnsi"/>
        </w:rPr>
        <w:t xml:space="preserve">de </w:t>
      </w:r>
      <w:r w:rsidR="00D23488" w:rsidRPr="00C46ECC">
        <w:rPr>
          <w:rFonts w:asciiTheme="minorHAnsi" w:hAnsiTheme="minorHAnsi" w:cstheme="minorHAnsi"/>
        </w:rPr>
        <w:t xml:space="preserve">Matt </w:t>
      </w:r>
      <w:proofErr w:type="spellStart"/>
      <w:proofErr w:type="gramStart"/>
      <w:r w:rsidRPr="00C46ECC">
        <w:rPr>
          <w:rFonts w:asciiTheme="minorHAnsi" w:hAnsiTheme="minorHAnsi" w:cstheme="minorHAnsi"/>
        </w:rPr>
        <w:t>Boddy</w:t>
      </w:r>
      <w:proofErr w:type="spellEnd"/>
      <w:r w:rsidRPr="00C46ECC">
        <w:rPr>
          <w:rFonts w:asciiTheme="minorHAnsi" w:hAnsiTheme="minorHAnsi" w:cstheme="minorHAnsi"/>
        </w:rPr>
        <w:t>:</w:t>
      </w:r>
      <w:proofErr w:type="gramEnd"/>
    </w:p>
    <w:p w14:paraId="591796E1" w14:textId="77777777" w:rsidR="00174A6B" w:rsidRPr="00C46ECC" w:rsidRDefault="00174A6B" w:rsidP="00C46ECC">
      <w:pPr>
        <w:shd w:val="clear" w:color="auto" w:fill="FFFFFF"/>
        <w:spacing w:line="360" w:lineRule="auto"/>
        <w:jc w:val="both"/>
        <w:rPr>
          <w:rFonts w:cstheme="minorHAnsi"/>
          <w:sz w:val="20"/>
          <w:szCs w:val="20"/>
          <w:lang w:val="fr-FR"/>
        </w:rPr>
      </w:pPr>
    </w:p>
    <w:p w14:paraId="20898E15" w14:textId="77777777" w:rsidR="00C46ECC" w:rsidRDefault="00C46ECC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562FACDC" w14:textId="77777777" w:rsidR="00C46ECC" w:rsidRDefault="00C46ECC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6289CCFC" w14:textId="77777777" w:rsidR="00E85ECE" w:rsidRDefault="00E85ECE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  <w:b/>
        </w:rPr>
      </w:pPr>
    </w:p>
    <w:p w14:paraId="2C0D0FFB" w14:textId="27A7919C" w:rsidR="00174A6B" w:rsidRPr="00C46ECC" w:rsidRDefault="009F1D38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C46ECC">
        <w:rPr>
          <w:rFonts w:asciiTheme="minorHAnsi" w:hAnsiTheme="minorHAnsi" w:cstheme="minorHAnsi"/>
          <w:b/>
        </w:rPr>
        <w:lastRenderedPageBreak/>
        <w:t xml:space="preserve">Les principaux résultats de cette étude </w:t>
      </w:r>
      <w:r w:rsidR="0064582E" w:rsidRPr="00C46ECC">
        <w:rPr>
          <w:rFonts w:asciiTheme="minorHAnsi" w:hAnsiTheme="minorHAnsi" w:cstheme="minorHAnsi"/>
          <w:b/>
        </w:rPr>
        <w:t>montrent que</w:t>
      </w:r>
      <w:r w:rsidR="00D23488" w:rsidRPr="00C46ECC">
        <w:rPr>
          <w:rFonts w:asciiTheme="minorHAnsi" w:hAnsiTheme="minorHAnsi" w:cstheme="minorHAnsi"/>
          <w:b/>
        </w:rPr>
        <w:t> :</w:t>
      </w:r>
    </w:p>
    <w:p w14:paraId="0C2AE814" w14:textId="0E2E861C" w:rsidR="0064582E" w:rsidRPr="00C46ECC" w:rsidRDefault="0064582E" w:rsidP="00C46ECC">
      <w:pPr>
        <w:pStyle w:val="HTML-voorafopgemaak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46ECC">
        <w:rPr>
          <w:rFonts w:asciiTheme="minorHAnsi" w:hAnsiTheme="minorHAnsi" w:cstheme="minorHAnsi"/>
        </w:rPr>
        <w:t xml:space="preserve">Les 10 </w:t>
      </w:r>
      <w:proofErr w:type="spellStart"/>
      <w:r w:rsidR="009F1D38" w:rsidRPr="00C46ECC">
        <w:rPr>
          <w:rFonts w:asciiTheme="minorHAnsi" w:hAnsiTheme="minorHAnsi" w:cstheme="minorHAnsi"/>
        </w:rPr>
        <w:t>honeypots</w:t>
      </w:r>
      <w:proofErr w:type="spellEnd"/>
      <w:r w:rsidR="009F1D38" w:rsidRPr="00C46ECC">
        <w:rPr>
          <w:rFonts w:asciiTheme="minorHAnsi" w:hAnsiTheme="minorHAnsi" w:cstheme="minorHAnsi"/>
        </w:rPr>
        <w:t xml:space="preserve"> ont </w:t>
      </w:r>
      <w:r w:rsidR="00D23488" w:rsidRPr="00C46ECC">
        <w:rPr>
          <w:rFonts w:asciiTheme="minorHAnsi" w:hAnsiTheme="minorHAnsi" w:cstheme="minorHAnsi"/>
        </w:rPr>
        <w:t xml:space="preserve">connu une de </w:t>
      </w:r>
      <w:r w:rsidRPr="00C46ECC">
        <w:rPr>
          <w:rFonts w:asciiTheme="minorHAnsi" w:hAnsiTheme="minorHAnsi" w:cstheme="minorHAnsi"/>
        </w:rPr>
        <w:t>leur première tentative de conn</w:t>
      </w:r>
      <w:r w:rsidR="009F1D38" w:rsidRPr="00C46ECC">
        <w:rPr>
          <w:rFonts w:asciiTheme="minorHAnsi" w:hAnsiTheme="minorHAnsi" w:cstheme="minorHAnsi"/>
        </w:rPr>
        <w:t xml:space="preserve">exion RDP après </w:t>
      </w:r>
      <w:r w:rsidR="00843915" w:rsidRPr="00C46ECC">
        <w:rPr>
          <w:rFonts w:asciiTheme="minorHAnsi" w:hAnsiTheme="minorHAnsi" w:cstheme="minorHAnsi"/>
        </w:rPr>
        <w:t xml:space="preserve">seulement </w:t>
      </w:r>
      <w:r w:rsidR="009F1D38" w:rsidRPr="00C46ECC">
        <w:rPr>
          <w:rFonts w:asciiTheme="minorHAnsi" w:hAnsiTheme="minorHAnsi" w:cstheme="minorHAnsi"/>
        </w:rPr>
        <w:t xml:space="preserve">une </w:t>
      </w:r>
      <w:r w:rsidRPr="00C46ECC">
        <w:rPr>
          <w:rFonts w:asciiTheme="minorHAnsi" w:hAnsiTheme="minorHAnsi" w:cstheme="minorHAnsi"/>
        </w:rPr>
        <w:t>journée.</w:t>
      </w:r>
    </w:p>
    <w:p w14:paraId="6515FD36" w14:textId="77777777" w:rsidR="0064582E" w:rsidRPr="00C46ECC" w:rsidRDefault="0064582E" w:rsidP="00C46ECC">
      <w:pPr>
        <w:pStyle w:val="HTML-voorafopgemaak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46ECC">
        <w:rPr>
          <w:rFonts w:asciiTheme="minorHAnsi" w:hAnsiTheme="minorHAnsi" w:cstheme="minorHAnsi"/>
        </w:rPr>
        <w:t xml:space="preserve">Le </w:t>
      </w:r>
      <w:proofErr w:type="spellStart"/>
      <w:r w:rsidR="009F1D38" w:rsidRPr="00C46ECC">
        <w:rPr>
          <w:rFonts w:asciiTheme="minorHAnsi" w:hAnsiTheme="minorHAnsi" w:cstheme="minorHAnsi"/>
        </w:rPr>
        <w:t>Remote</w:t>
      </w:r>
      <w:proofErr w:type="spellEnd"/>
      <w:r w:rsidR="009F1D38" w:rsidRPr="00C46ECC">
        <w:rPr>
          <w:rFonts w:asciiTheme="minorHAnsi" w:hAnsiTheme="minorHAnsi" w:cstheme="minorHAnsi"/>
        </w:rPr>
        <w:t xml:space="preserve"> Desktop Protocol </w:t>
      </w:r>
      <w:r w:rsidRPr="00C46ECC">
        <w:rPr>
          <w:rFonts w:asciiTheme="minorHAnsi" w:hAnsiTheme="minorHAnsi" w:cstheme="minorHAnsi"/>
        </w:rPr>
        <w:t>expose les ordinateurs en 84 secondes seulement</w:t>
      </w:r>
      <w:r w:rsidR="009F1D38" w:rsidRPr="00C46ECC">
        <w:rPr>
          <w:rFonts w:asciiTheme="minorHAnsi" w:hAnsiTheme="minorHAnsi" w:cstheme="minorHAnsi"/>
        </w:rPr>
        <w:t>.</w:t>
      </w:r>
    </w:p>
    <w:p w14:paraId="179FF86E" w14:textId="6DF8D9FD" w:rsidR="0064582E" w:rsidRPr="00C46ECC" w:rsidRDefault="0064582E" w:rsidP="00C46ECC">
      <w:pPr>
        <w:pStyle w:val="HTML-voorafopgemaak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C46ECC">
        <w:rPr>
          <w:rFonts w:asciiTheme="minorHAnsi" w:hAnsiTheme="minorHAnsi" w:cstheme="minorHAnsi"/>
        </w:rPr>
        <w:t xml:space="preserve">Les 10 </w:t>
      </w:r>
      <w:r w:rsidR="009F1D38" w:rsidRPr="00C46ECC">
        <w:rPr>
          <w:rFonts w:asciiTheme="minorHAnsi" w:hAnsiTheme="minorHAnsi" w:cstheme="minorHAnsi"/>
        </w:rPr>
        <w:t xml:space="preserve">honeypots </w:t>
      </w:r>
      <w:r w:rsidRPr="00C46ECC">
        <w:rPr>
          <w:rFonts w:asciiTheme="minorHAnsi" w:hAnsiTheme="minorHAnsi" w:cstheme="minorHAnsi"/>
        </w:rPr>
        <w:t>RDP ont enregistré un total de 4 298 513 tentatives de connexion infructueuses sur</w:t>
      </w:r>
      <w:r w:rsidR="009F1D38" w:rsidRPr="00C46ECC">
        <w:rPr>
          <w:rFonts w:asciiTheme="minorHAnsi" w:hAnsiTheme="minorHAnsi" w:cstheme="minorHAnsi"/>
        </w:rPr>
        <w:t xml:space="preserve"> une période de 30 jours. </w:t>
      </w:r>
      <w:r w:rsidR="00D23488" w:rsidRPr="00C46ECC">
        <w:rPr>
          <w:rFonts w:asciiTheme="minorHAnsi" w:hAnsiTheme="minorHAnsi" w:cstheme="minorHAnsi"/>
        </w:rPr>
        <w:t>Cela représente une</w:t>
      </w:r>
      <w:r w:rsidRPr="00C46ECC">
        <w:rPr>
          <w:rFonts w:asciiTheme="minorHAnsi" w:hAnsiTheme="minorHAnsi" w:cstheme="minorHAnsi"/>
        </w:rPr>
        <w:t xml:space="preserve"> tentative toutes les six secondes</w:t>
      </w:r>
      <w:r w:rsidR="009F1D38" w:rsidRPr="00C46ECC">
        <w:rPr>
          <w:rFonts w:asciiTheme="minorHAnsi" w:hAnsiTheme="minorHAnsi" w:cstheme="minorHAnsi"/>
        </w:rPr>
        <w:t xml:space="preserve">. </w:t>
      </w:r>
    </w:p>
    <w:p w14:paraId="6F0A5871" w14:textId="77777777" w:rsidR="0064582E" w:rsidRPr="00C46ECC" w:rsidRDefault="009F1D38" w:rsidP="00C46ECC">
      <w:pPr>
        <w:pStyle w:val="HTML-voorafopgemaak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46ECC">
        <w:rPr>
          <w:rFonts w:asciiTheme="minorHAnsi" w:hAnsiTheme="minorHAnsi" w:cstheme="minorHAnsi"/>
        </w:rPr>
        <w:t>En général, le secteur de la cybersécurité</w:t>
      </w:r>
      <w:r w:rsidR="0064582E" w:rsidRPr="00C46ECC">
        <w:rPr>
          <w:rFonts w:asciiTheme="minorHAnsi" w:hAnsiTheme="minorHAnsi" w:cstheme="minorHAnsi"/>
        </w:rPr>
        <w:t xml:space="preserve"> estime que les cybercriminels utilisent des sites tels que </w:t>
      </w:r>
      <w:proofErr w:type="spellStart"/>
      <w:r w:rsidR="0064582E" w:rsidRPr="00C46ECC">
        <w:rPr>
          <w:rFonts w:asciiTheme="minorHAnsi" w:hAnsiTheme="minorHAnsi" w:cstheme="minorHAnsi"/>
        </w:rPr>
        <w:t>Shodan</w:t>
      </w:r>
      <w:proofErr w:type="spellEnd"/>
      <w:r w:rsidR="0064582E" w:rsidRPr="00C46ECC">
        <w:rPr>
          <w:rFonts w:asciiTheme="minorHAnsi" w:hAnsiTheme="minorHAnsi" w:cstheme="minorHAnsi"/>
        </w:rPr>
        <w:t xml:space="preserve"> pour rechercher des sources RDP ouvertes. Cependant, les recherches de Sophos montrent comment les cybercriminels disposent de leurs propres outils</w:t>
      </w:r>
      <w:r w:rsidRPr="00C46ECC">
        <w:rPr>
          <w:rFonts w:asciiTheme="minorHAnsi" w:hAnsiTheme="minorHAnsi" w:cstheme="minorHAnsi"/>
        </w:rPr>
        <w:t xml:space="preserve"> et techniques pour rechercher c</w:t>
      </w:r>
      <w:r w:rsidR="0064582E" w:rsidRPr="00C46ECC">
        <w:rPr>
          <w:rFonts w:asciiTheme="minorHAnsi" w:hAnsiTheme="minorHAnsi" w:cstheme="minorHAnsi"/>
        </w:rPr>
        <w:t xml:space="preserve">es sources </w:t>
      </w:r>
      <w:r w:rsidRPr="00C46ECC">
        <w:rPr>
          <w:rFonts w:asciiTheme="minorHAnsi" w:hAnsiTheme="minorHAnsi" w:cstheme="minorHAnsi"/>
        </w:rPr>
        <w:t xml:space="preserve">RDP ouvertes et ne dépendent plus uniquement de sites tiers pour </w:t>
      </w:r>
      <w:r w:rsidR="0064582E" w:rsidRPr="00C46ECC">
        <w:rPr>
          <w:rFonts w:asciiTheme="minorHAnsi" w:hAnsiTheme="minorHAnsi" w:cstheme="minorHAnsi"/>
        </w:rPr>
        <w:t>trouver un accès</w:t>
      </w:r>
      <w:r w:rsidRPr="00C46ECC">
        <w:rPr>
          <w:rFonts w:asciiTheme="minorHAnsi" w:hAnsiTheme="minorHAnsi" w:cstheme="minorHAnsi"/>
        </w:rPr>
        <w:t>.</w:t>
      </w:r>
    </w:p>
    <w:p w14:paraId="7AEFE800" w14:textId="77777777" w:rsidR="00174A6B" w:rsidRPr="00C46ECC" w:rsidRDefault="00174A6B" w:rsidP="00C46ECC">
      <w:pPr>
        <w:shd w:val="clear" w:color="auto" w:fill="FFFFFF"/>
        <w:spacing w:line="360" w:lineRule="auto"/>
        <w:jc w:val="both"/>
        <w:rPr>
          <w:rFonts w:cstheme="minorHAnsi"/>
          <w:b/>
          <w:sz w:val="20"/>
          <w:szCs w:val="20"/>
          <w:lang w:val="fr-FR"/>
        </w:rPr>
      </w:pPr>
    </w:p>
    <w:p w14:paraId="172E1EC4" w14:textId="7E074D02" w:rsidR="008470FE" w:rsidRPr="00C46ECC" w:rsidRDefault="009F1D38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  <w:b/>
        </w:rPr>
      </w:pPr>
      <w:r w:rsidRPr="00C46ECC">
        <w:rPr>
          <w:rFonts w:asciiTheme="minorHAnsi" w:hAnsiTheme="minorHAnsi" w:cstheme="minorHAnsi"/>
          <w:b/>
        </w:rPr>
        <w:t>Les c</w:t>
      </w:r>
      <w:r w:rsidR="0064582E" w:rsidRPr="00C46ECC">
        <w:rPr>
          <w:rFonts w:asciiTheme="minorHAnsi" w:hAnsiTheme="minorHAnsi" w:cstheme="minorHAnsi"/>
          <w:b/>
        </w:rPr>
        <w:t>omportements de</w:t>
      </w:r>
      <w:r w:rsidRPr="00C46ECC">
        <w:rPr>
          <w:rFonts w:asciiTheme="minorHAnsi" w:hAnsiTheme="minorHAnsi" w:cstheme="minorHAnsi"/>
          <w:b/>
        </w:rPr>
        <w:t>s</w:t>
      </w:r>
      <w:r w:rsidR="0064582E" w:rsidRPr="00C46ECC">
        <w:rPr>
          <w:rFonts w:asciiTheme="minorHAnsi" w:hAnsiTheme="minorHAnsi" w:cstheme="minorHAnsi"/>
          <w:b/>
        </w:rPr>
        <w:t xml:space="preserve"> hackers révélés</w:t>
      </w:r>
    </w:p>
    <w:p w14:paraId="5F5EF3A8" w14:textId="7F4E9675" w:rsidR="0064582E" w:rsidRPr="00C46ECC" w:rsidRDefault="0064582E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</w:rPr>
      </w:pPr>
      <w:r w:rsidRPr="00C46ECC">
        <w:rPr>
          <w:rFonts w:asciiTheme="minorHAnsi" w:hAnsiTheme="minorHAnsi" w:cstheme="minorHAnsi"/>
        </w:rPr>
        <w:t>Sophos a identifié des schémas d</w:t>
      </w:r>
      <w:r w:rsidR="008470FE" w:rsidRPr="00C46ECC">
        <w:rPr>
          <w:rFonts w:asciiTheme="minorHAnsi" w:hAnsiTheme="minorHAnsi" w:cstheme="minorHAnsi"/>
        </w:rPr>
        <w:t>’attaque, en s’appuyant sur l’étude</w:t>
      </w:r>
      <w:r w:rsidR="00843915" w:rsidRPr="00C46ECC">
        <w:rPr>
          <w:rFonts w:asciiTheme="minorHAnsi" w:hAnsiTheme="minorHAnsi" w:cstheme="minorHAnsi"/>
        </w:rPr>
        <w:t>. T</w:t>
      </w:r>
      <w:r w:rsidR="008470FE" w:rsidRPr="00C46ECC">
        <w:rPr>
          <w:rFonts w:asciiTheme="minorHAnsi" w:hAnsiTheme="minorHAnsi" w:cstheme="minorHAnsi"/>
        </w:rPr>
        <w:t>rois profils principaux</w:t>
      </w:r>
      <w:r w:rsidRPr="00C46ECC">
        <w:rPr>
          <w:rFonts w:asciiTheme="minorHAnsi" w:hAnsiTheme="minorHAnsi" w:cstheme="minorHAnsi"/>
        </w:rPr>
        <w:t xml:space="preserve"> d'attaque</w:t>
      </w:r>
      <w:r w:rsidR="00843915" w:rsidRPr="00C46ECC">
        <w:rPr>
          <w:rFonts w:asciiTheme="minorHAnsi" w:hAnsiTheme="minorHAnsi" w:cstheme="minorHAnsi"/>
        </w:rPr>
        <w:t xml:space="preserve"> ont été identifiés </w:t>
      </w:r>
      <w:r w:rsidRPr="00C46ECC">
        <w:rPr>
          <w:rFonts w:asciiTheme="minorHAnsi" w:hAnsiTheme="minorHAnsi" w:cstheme="minorHAnsi"/>
        </w:rPr>
        <w:t xml:space="preserve">: </w:t>
      </w:r>
      <w:r w:rsidR="006801E4" w:rsidRPr="00C46ECC">
        <w:rPr>
          <w:rFonts w:asciiTheme="minorHAnsi" w:hAnsiTheme="minorHAnsi" w:cstheme="minorHAnsi"/>
          <w:i/>
        </w:rPr>
        <w:t>Ram</w:t>
      </w:r>
      <w:r w:rsidR="006801E4" w:rsidRPr="00C46ECC">
        <w:rPr>
          <w:rFonts w:asciiTheme="minorHAnsi" w:hAnsiTheme="minorHAnsi" w:cstheme="minorHAnsi"/>
        </w:rPr>
        <w:t xml:space="preserve"> (</w:t>
      </w:r>
      <w:r w:rsidRPr="00C46ECC">
        <w:rPr>
          <w:rFonts w:asciiTheme="minorHAnsi" w:hAnsiTheme="minorHAnsi" w:cstheme="minorHAnsi"/>
        </w:rPr>
        <w:t>le bélier</w:t>
      </w:r>
      <w:r w:rsidR="006801E4" w:rsidRPr="00C46ECC">
        <w:rPr>
          <w:rFonts w:asciiTheme="minorHAnsi" w:hAnsiTheme="minorHAnsi" w:cstheme="minorHAnsi"/>
        </w:rPr>
        <w:t>)</w:t>
      </w:r>
      <w:r w:rsidRPr="00C46ECC">
        <w:rPr>
          <w:rFonts w:asciiTheme="minorHAnsi" w:hAnsiTheme="minorHAnsi" w:cstheme="minorHAnsi"/>
        </w:rPr>
        <w:t xml:space="preserve">, </w:t>
      </w:r>
      <w:r w:rsidR="006801E4" w:rsidRPr="00C46ECC">
        <w:rPr>
          <w:rFonts w:asciiTheme="minorHAnsi" w:hAnsiTheme="minorHAnsi" w:cstheme="minorHAnsi"/>
          <w:i/>
          <w:noProof/>
        </w:rPr>
        <w:t>Swarm</w:t>
      </w:r>
      <w:r w:rsidR="006801E4" w:rsidRPr="00C46ECC">
        <w:rPr>
          <w:rFonts w:asciiTheme="minorHAnsi" w:hAnsiTheme="minorHAnsi" w:cstheme="minorHAnsi"/>
          <w:noProof/>
        </w:rPr>
        <w:t xml:space="preserve"> (</w:t>
      </w:r>
      <w:r w:rsidR="006801E4" w:rsidRPr="00C46ECC">
        <w:rPr>
          <w:rFonts w:asciiTheme="minorHAnsi" w:hAnsiTheme="minorHAnsi" w:cstheme="minorHAnsi"/>
        </w:rPr>
        <w:t>la nuée)</w:t>
      </w:r>
      <w:r w:rsidRPr="00C46ECC">
        <w:rPr>
          <w:rFonts w:asciiTheme="minorHAnsi" w:hAnsiTheme="minorHAnsi" w:cstheme="minorHAnsi"/>
        </w:rPr>
        <w:t xml:space="preserve"> et </w:t>
      </w:r>
      <w:r w:rsidR="00843915" w:rsidRPr="00C46ECC">
        <w:rPr>
          <w:rFonts w:asciiTheme="minorHAnsi" w:hAnsiTheme="minorHAnsi" w:cstheme="minorHAnsi"/>
          <w:i/>
          <w:noProof/>
        </w:rPr>
        <w:t>H</w:t>
      </w:r>
      <w:r w:rsidR="006801E4" w:rsidRPr="00C46ECC">
        <w:rPr>
          <w:rFonts w:asciiTheme="minorHAnsi" w:hAnsiTheme="minorHAnsi" w:cstheme="minorHAnsi"/>
          <w:i/>
          <w:noProof/>
        </w:rPr>
        <w:t>edgehog</w:t>
      </w:r>
      <w:r w:rsidR="006801E4" w:rsidRPr="00C46ECC">
        <w:rPr>
          <w:rFonts w:asciiTheme="minorHAnsi" w:hAnsiTheme="minorHAnsi" w:cstheme="minorHAnsi"/>
        </w:rPr>
        <w:t xml:space="preserve"> (</w:t>
      </w:r>
      <w:r w:rsidRPr="00C46ECC">
        <w:rPr>
          <w:rFonts w:asciiTheme="minorHAnsi" w:hAnsiTheme="minorHAnsi" w:cstheme="minorHAnsi"/>
        </w:rPr>
        <w:t>le hérisson</w:t>
      </w:r>
      <w:r w:rsidR="006801E4" w:rsidRPr="00C46ECC">
        <w:rPr>
          <w:rFonts w:asciiTheme="minorHAnsi" w:hAnsiTheme="minorHAnsi" w:cstheme="minorHAnsi"/>
        </w:rPr>
        <w:t>)</w:t>
      </w:r>
      <w:r w:rsidR="00843915" w:rsidRPr="00C46ECC">
        <w:rPr>
          <w:rFonts w:asciiTheme="minorHAnsi" w:hAnsiTheme="minorHAnsi" w:cstheme="minorHAnsi"/>
        </w:rPr>
        <w:t xml:space="preserve"> </w:t>
      </w:r>
      <w:r w:rsidRPr="00C46ECC">
        <w:rPr>
          <w:rFonts w:asciiTheme="minorHAnsi" w:hAnsiTheme="minorHAnsi" w:cstheme="minorHAnsi"/>
        </w:rPr>
        <w:t xml:space="preserve">: </w:t>
      </w:r>
    </w:p>
    <w:p w14:paraId="58B6658C" w14:textId="77777777" w:rsidR="0064582E" w:rsidRPr="00C46ECC" w:rsidRDefault="006801E4" w:rsidP="00C46ECC">
      <w:pPr>
        <w:pStyle w:val="HTML-voorafopgemaak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C46ECC">
        <w:rPr>
          <w:rFonts w:asciiTheme="minorHAnsi" w:hAnsiTheme="minorHAnsi" w:cstheme="minorHAnsi"/>
          <w:b/>
        </w:rPr>
        <w:t>R</w:t>
      </w:r>
      <w:r w:rsidR="0064582E" w:rsidRPr="00C46ECC">
        <w:rPr>
          <w:rFonts w:asciiTheme="minorHAnsi" w:hAnsiTheme="minorHAnsi" w:cstheme="minorHAnsi"/>
          <w:b/>
        </w:rPr>
        <w:t>am</w:t>
      </w:r>
      <w:r w:rsidRPr="00C46ECC">
        <w:rPr>
          <w:rFonts w:asciiTheme="minorHAnsi" w:hAnsiTheme="minorHAnsi" w:cstheme="minorHAnsi"/>
          <w:b/>
        </w:rPr>
        <w:t xml:space="preserve"> (le bélier)</w:t>
      </w:r>
      <w:r w:rsidR="0064582E" w:rsidRPr="00C46ECC">
        <w:rPr>
          <w:rFonts w:asciiTheme="minorHAnsi" w:hAnsiTheme="minorHAnsi" w:cstheme="minorHAnsi"/>
        </w:rPr>
        <w:t xml:space="preserve"> est une stratégie conçue pour découvrir un mot de passe administrateur.</w:t>
      </w:r>
      <w:r w:rsidRPr="00C46ECC">
        <w:rPr>
          <w:rFonts w:asciiTheme="minorHAnsi" w:hAnsiTheme="minorHAnsi" w:cstheme="minorHAnsi"/>
        </w:rPr>
        <w:t xml:space="preserve"> Un exemple tiré de l’étude</w:t>
      </w:r>
      <w:r w:rsidR="00843915" w:rsidRPr="00C46ECC">
        <w:rPr>
          <w:rFonts w:asciiTheme="minorHAnsi" w:hAnsiTheme="minorHAnsi" w:cstheme="minorHAnsi"/>
        </w:rPr>
        <w:t xml:space="preserve"> montre que sur une </w:t>
      </w:r>
      <w:r w:rsidR="0064582E" w:rsidRPr="00C46ECC">
        <w:rPr>
          <w:rFonts w:asciiTheme="minorHAnsi" w:hAnsiTheme="minorHAnsi" w:cstheme="minorHAnsi"/>
        </w:rPr>
        <w:t>période d</w:t>
      </w:r>
      <w:r w:rsidRPr="00C46ECC">
        <w:rPr>
          <w:rFonts w:asciiTheme="minorHAnsi" w:hAnsiTheme="minorHAnsi" w:cstheme="minorHAnsi"/>
        </w:rPr>
        <w:t>e 10 jours, un attaquant a lancé</w:t>
      </w:r>
      <w:r w:rsidR="0064582E" w:rsidRPr="00C46ECC">
        <w:rPr>
          <w:rFonts w:asciiTheme="minorHAnsi" w:hAnsiTheme="minorHAnsi" w:cstheme="minorHAnsi"/>
        </w:rPr>
        <w:t xml:space="preserve"> 109 934 tentatives de connexion au </w:t>
      </w:r>
      <w:r w:rsidRPr="00C46ECC">
        <w:rPr>
          <w:rFonts w:asciiTheme="minorHAnsi" w:hAnsiTheme="minorHAnsi" w:cstheme="minorHAnsi"/>
        </w:rPr>
        <w:t xml:space="preserve">honeypot </w:t>
      </w:r>
      <w:r w:rsidR="0064582E" w:rsidRPr="00C46ECC">
        <w:rPr>
          <w:rFonts w:asciiTheme="minorHAnsi" w:hAnsiTheme="minorHAnsi" w:cstheme="minorHAnsi"/>
        </w:rPr>
        <w:t>irlandais en utilisant seulement trois noms d’utilisateur pour obtenir un accès.</w:t>
      </w:r>
      <w:r w:rsidRPr="00C46ECC">
        <w:rPr>
          <w:rFonts w:asciiTheme="minorHAnsi" w:hAnsiTheme="minorHAnsi" w:cstheme="minorHAnsi"/>
        </w:rPr>
        <w:t xml:space="preserve"> </w:t>
      </w:r>
    </w:p>
    <w:p w14:paraId="68628CD0" w14:textId="77777777" w:rsidR="0064582E" w:rsidRPr="00C46ECC" w:rsidRDefault="006801E4" w:rsidP="00C46ECC">
      <w:pPr>
        <w:pStyle w:val="HTML-voorafopgemaakt"/>
        <w:numPr>
          <w:ilvl w:val="0"/>
          <w:numId w:val="2"/>
        </w:numPr>
        <w:shd w:val="clear" w:color="auto" w:fill="FFFFFF"/>
        <w:spacing w:before="320" w:after="80" w:line="360" w:lineRule="auto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C46ECC">
        <w:rPr>
          <w:rFonts w:asciiTheme="minorHAnsi" w:eastAsia="Calibri" w:hAnsiTheme="minorHAnsi" w:cstheme="minorHAnsi"/>
          <w:b/>
          <w:bCs/>
          <w:color w:val="000000" w:themeColor="text1"/>
        </w:rPr>
        <w:t>Swarm</w:t>
      </w:r>
      <w:proofErr w:type="spellEnd"/>
      <w:r w:rsidRPr="00C46ECC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46ECC">
        <w:rPr>
          <w:rFonts w:asciiTheme="minorHAnsi" w:eastAsia="Calibri" w:hAnsiTheme="minorHAnsi" w:cstheme="minorHAnsi"/>
          <w:b/>
          <w:color w:val="000000" w:themeColor="text1"/>
        </w:rPr>
        <w:t>(</w:t>
      </w:r>
      <w:r w:rsidRPr="00C46ECC">
        <w:rPr>
          <w:rFonts w:asciiTheme="minorHAnsi" w:hAnsiTheme="minorHAnsi" w:cstheme="minorHAnsi"/>
          <w:b/>
        </w:rPr>
        <w:t>la nuée)</w:t>
      </w:r>
      <w:r w:rsidR="0064582E" w:rsidRPr="00C46ECC">
        <w:rPr>
          <w:rFonts w:asciiTheme="minorHAnsi" w:hAnsiTheme="minorHAnsi" w:cstheme="minorHAnsi"/>
        </w:rPr>
        <w:t xml:space="preserve"> est une stratégie qui utilise des noms d'utilisateur séquentiels et un nombre fini de mots de passe </w:t>
      </w:r>
      <w:r w:rsidRPr="00C46ECC">
        <w:rPr>
          <w:rFonts w:asciiTheme="minorHAnsi" w:hAnsiTheme="minorHAnsi" w:cstheme="minorHAnsi"/>
        </w:rPr>
        <w:t xml:space="preserve">parmi </w:t>
      </w:r>
      <w:r w:rsidR="0064582E" w:rsidRPr="00C46ECC">
        <w:rPr>
          <w:rFonts w:asciiTheme="minorHAnsi" w:hAnsiTheme="minorHAnsi" w:cstheme="minorHAnsi"/>
        </w:rPr>
        <w:t xml:space="preserve">les plus </w:t>
      </w:r>
      <w:r w:rsidRPr="00C46ECC">
        <w:rPr>
          <w:rFonts w:asciiTheme="minorHAnsi" w:hAnsiTheme="minorHAnsi" w:cstheme="minorHAnsi"/>
        </w:rPr>
        <w:t>mauvais. Un exemple présenté dans l’étude</w:t>
      </w:r>
      <w:r w:rsidR="0064582E" w:rsidRPr="00C46ECC">
        <w:rPr>
          <w:rFonts w:asciiTheme="minorHAnsi" w:hAnsiTheme="minorHAnsi" w:cstheme="minorHAnsi"/>
        </w:rPr>
        <w:t xml:space="preserve"> a été observé à Paris avec un attaquant utilisant le nom d’utilisateur </w:t>
      </w:r>
      <w:proofErr w:type="spellStart"/>
      <w:r w:rsidR="0064582E" w:rsidRPr="00C46ECC">
        <w:rPr>
          <w:rFonts w:asciiTheme="minorHAnsi" w:hAnsiTheme="minorHAnsi" w:cstheme="minorHAnsi"/>
        </w:rPr>
        <w:t>ABrown</w:t>
      </w:r>
      <w:proofErr w:type="spellEnd"/>
      <w:r w:rsidR="0064582E" w:rsidRPr="00C46ECC">
        <w:rPr>
          <w:rFonts w:asciiTheme="minorHAnsi" w:hAnsiTheme="minorHAnsi" w:cstheme="minorHAnsi"/>
        </w:rPr>
        <w:t xml:space="preserve"> neuf fois en 14 minutes, suivi de neuf tentatives avec le nom d’utilisateur </w:t>
      </w:r>
      <w:proofErr w:type="spellStart"/>
      <w:r w:rsidR="0064582E" w:rsidRPr="00C46ECC">
        <w:rPr>
          <w:rFonts w:asciiTheme="minorHAnsi" w:hAnsiTheme="minorHAnsi" w:cstheme="minorHAnsi"/>
        </w:rPr>
        <w:t>BBrown</w:t>
      </w:r>
      <w:proofErr w:type="spellEnd"/>
      <w:r w:rsidR="0064582E" w:rsidRPr="00C46ECC">
        <w:rPr>
          <w:rFonts w:asciiTheme="minorHAnsi" w:hAnsiTheme="minorHAnsi" w:cstheme="minorHAnsi"/>
        </w:rPr>
        <w:t xml:space="preserve">, puis </w:t>
      </w:r>
      <w:proofErr w:type="spellStart"/>
      <w:r w:rsidR="0064582E" w:rsidRPr="00C46ECC">
        <w:rPr>
          <w:rFonts w:asciiTheme="minorHAnsi" w:hAnsiTheme="minorHAnsi" w:cstheme="minorHAnsi"/>
        </w:rPr>
        <w:t>CBrown</w:t>
      </w:r>
      <w:proofErr w:type="spellEnd"/>
      <w:r w:rsidR="0064582E" w:rsidRPr="00C46ECC">
        <w:rPr>
          <w:rFonts w:asciiTheme="minorHAnsi" w:hAnsiTheme="minorHAnsi" w:cstheme="minorHAnsi"/>
        </w:rPr>
        <w:t xml:space="preserve">, suivi de </w:t>
      </w:r>
      <w:proofErr w:type="spellStart"/>
      <w:r w:rsidR="0064582E" w:rsidRPr="00C46ECC">
        <w:rPr>
          <w:rFonts w:asciiTheme="minorHAnsi" w:hAnsiTheme="minorHAnsi" w:cstheme="minorHAnsi"/>
        </w:rPr>
        <w:t>DBrown</w:t>
      </w:r>
      <w:proofErr w:type="spellEnd"/>
      <w:r w:rsidR="0064582E" w:rsidRPr="00C46ECC">
        <w:rPr>
          <w:rFonts w:asciiTheme="minorHAnsi" w:hAnsiTheme="minorHAnsi" w:cstheme="minorHAnsi"/>
        </w:rPr>
        <w:t xml:space="preserve">, etc. Le modèle a été répété avec </w:t>
      </w:r>
      <w:proofErr w:type="spellStart"/>
      <w:proofErr w:type="gramStart"/>
      <w:r w:rsidR="0064582E" w:rsidRPr="00C46ECC">
        <w:rPr>
          <w:rFonts w:asciiTheme="minorHAnsi" w:hAnsiTheme="minorHAnsi" w:cstheme="minorHAnsi"/>
        </w:rPr>
        <w:t>A.Mohamed</w:t>
      </w:r>
      <w:proofErr w:type="spellEnd"/>
      <w:proofErr w:type="gramEnd"/>
      <w:r w:rsidR="0064582E" w:rsidRPr="00C46ECC">
        <w:rPr>
          <w:rFonts w:asciiTheme="minorHAnsi" w:hAnsiTheme="minorHAnsi" w:cstheme="minorHAnsi"/>
        </w:rPr>
        <w:t xml:space="preserve">, </w:t>
      </w:r>
      <w:proofErr w:type="spellStart"/>
      <w:r w:rsidR="0064582E" w:rsidRPr="00C46ECC">
        <w:rPr>
          <w:rFonts w:asciiTheme="minorHAnsi" w:hAnsiTheme="minorHAnsi" w:cstheme="minorHAnsi"/>
        </w:rPr>
        <w:t>AAli</w:t>
      </w:r>
      <w:proofErr w:type="spellEnd"/>
      <w:r w:rsidR="0064582E" w:rsidRPr="00C46ECC">
        <w:rPr>
          <w:rFonts w:asciiTheme="minorHAnsi" w:hAnsiTheme="minorHAnsi" w:cstheme="minorHAnsi"/>
        </w:rPr>
        <w:t xml:space="preserve">, </w:t>
      </w:r>
      <w:proofErr w:type="spellStart"/>
      <w:r w:rsidR="0064582E" w:rsidRPr="00C46ECC">
        <w:rPr>
          <w:rFonts w:asciiTheme="minorHAnsi" w:hAnsiTheme="minorHAnsi" w:cstheme="minorHAnsi"/>
        </w:rPr>
        <w:t>ASmith</w:t>
      </w:r>
      <w:proofErr w:type="spellEnd"/>
      <w:r w:rsidR="0064582E" w:rsidRPr="00C46ECC">
        <w:rPr>
          <w:rFonts w:asciiTheme="minorHAnsi" w:hAnsiTheme="minorHAnsi" w:cstheme="minorHAnsi"/>
        </w:rPr>
        <w:t xml:space="preserve"> et d’autres</w:t>
      </w:r>
      <w:r w:rsidRPr="00C46ECC">
        <w:rPr>
          <w:rFonts w:asciiTheme="minorHAnsi" w:hAnsiTheme="minorHAnsi" w:cstheme="minorHAnsi"/>
        </w:rPr>
        <w:t>.</w:t>
      </w:r>
    </w:p>
    <w:p w14:paraId="27C1096A" w14:textId="77777777" w:rsidR="0064582E" w:rsidRPr="00C46ECC" w:rsidRDefault="006801E4" w:rsidP="00C46ECC">
      <w:pPr>
        <w:pStyle w:val="HTML-voorafopgemaakt"/>
        <w:numPr>
          <w:ilvl w:val="0"/>
          <w:numId w:val="2"/>
        </w:numPr>
        <w:shd w:val="clear" w:color="auto" w:fill="FFFFFF"/>
        <w:spacing w:before="320" w:after="80" w:line="360" w:lineRule="auto"/>
        <w:jc w:val="both"/>
        <w:rPr>
          <w:rFonts w:asciiTheme="minorHAnsi" w:hAnsiTheme="minorHAnsi" w:cstheme="minorHAnsi"/>
          <w:color w:val="FF0000"/>
        </w:rPr>
      </w:pPr>
      <w:proofErr w:type="spellStart"/>
      <w:r w:rsidRPr="00C46ECC">
        <w:rPr>
          <w:rFonts w:asciiTheme="minorHAnsi" w:eastAsia="Calibri" w:hAnsiTheme="minorHAnsi" w:cstheme="minorHAnsi"/>
          <w:b/>
          <w:bCs/>
          <w:color w:val="000000" w:themeColor="text1"/>
        </w:rPr>
        <w:t>Hedgehog</w:t>
      </w:r>
      <w:proofErr w:type="spellEnd"/>
      <w:r w:rsidRPr="00C46ECC">
        <w:rPr>
          <w:rFonts w:asciiTheme="minorHAnsi" w:eastAsia="Calibri" w:hAnsiTheme="minorHAnsi" w:cstheme="minorHAnsi"/>
          <w:color w:val="000000" w:themeColor="text1"/>
        </w:rPr>
        <w:t xml:space="preserve"> </w:t>
      </w:r>
      <w:r w:rsidRPr="00C46ECC">
        <w:rPr>
          <w:rFonts w:asciiTheme="minorHAnsi" w:eastAsia="Calibri" w:hAnsiTheme="minorHAnsi" w:cstheme="minorHAnsi"/>
          <w:b/>
          <w:color w:val="000000" w:themeColor="text1"/>
        </w:rPr>
        <w:t>(</w:t>
      </w:r>
      <w:r w:rsidRPr="00C46ECC">
        <w:rPr>
          <w:rFonts w:asciiTheme="minorHAnsi" w:hAnsiTheme="minorHAnsi" w:cstheme="minorHAnsi"/>
          <w:b/>
        </w:rPr>
        <w:t>l</w:t>
      </w:r>
      <w:r w:rsidR="0064582E" w:rsidRPr="00C46ECC">
        <w:rPr>
          <w:rFonts w:asciiTheme="minorHAnsi" w:hAnsiTheme="minorHAnsi" w:cstheme="minorHAnsi"/>
          <w:b/>
        </w:rPr>
        <w:t>e hérisson</w:t>
      </w:r>
      <w:r w:rsidRPr="00C46ECC">
        <w:rPr>
          <w:rFonts w:asciiTheme="minorHAnsi" w:hAnsiTheme="minorHAnsi" w:cstheme="minorHAnsi"/>
          <w:b/>
        </w:rPr>
        <w:t>)</w:t>
      </w:r>
      <w:r w:rsidR="0064582E" w:rsidRPr="00C46ECC">
        <w:rPr>
          <w:rFonts w:asciiTheme="minorHAnsi" w:hAnsiTheme="minorHAnsi" w:cstheme="minorHAnsi"/>
        </w:rPr>
        <w:t xml:space="preserve"> se caractérise par des pics d'activité suivis de période</w:t>
      </w:r>
      <w:r w:rsidR="00843915" w:rsidRPr="00C46ECC">
        <w:rPr>
          <w:rFonts w:asciiTheme="minorHAnsi" w:hAnsiTheme="minorHAnsi" w:cstheme="minorHAnsi"/>
        </w:rPr>
        <w:t xml:space="preserve">s d'inactivité plus longues. Un </w:t>
      </w:r>
      <w:r w:rsidR="0064582E" w:rsidRPr="00C46ECC">
        <w:rPr>
          <w:rFonts w:asciiTheme="minorHAnsi" w:hAnsiTheme="minorHAnsi" w:cstheme="minorHAnsi"/>
        </w:rPr>
        <w:t>exem</w:t>
      </w:r>
      <w:r w:rsidRPr="00C46ECC">
        <w:rPr>
          <w:rFonts w:asciiTheme="minorHAnsi" w:hAnsiTheme="minorHAnsi" w:cstheme="minorHAnsi"/>
        </w:rPr>
        <w:t xml:space="preserve">ple </w:t>
      </w:r>
      <w:r w:rsidR="00843915" w:rsidRPr="00C46ECC">
        <w:rPr>
          <w:rFonts w:asciiTheme="minorHAnsi" w:hAnsiTheme="minorHAnsi" w:cstheme="minorHAnsi"/>
        </w:rPr>
        <w:t xml:space="preserve">observé </w:t>
      </w:r>
      <w:r w:rsidRPr="00C46ECC">
        <w:rPr>
          <w:rFonts w:asciiTheme="minorHAnsi" w:hAnsiTheme="minorHAnsi" w:cstheme="minorHAnsi"/>
        </w:rPr>
        <w:t>au Brésil a vu chaque pic d’activité</w:t>
      </w:r>
      <w:r w:rsidR="0064582E" w:rsidRPr="00C46ECC">
        <w:rPr>
          <w:rFonts w:asciiTheme="minorHAnsi" w:hAnsiTheme="minorHAnsi" w:cstheme="minorHAnsi"/>
        </w:rPr>
        <w:t xml:space="preserve"> générée par une adresse IP, durer environ qua</w:t>
      </w:r>
      <w:r w:rsidRPr="00C46ECC">
        <w:rPr>
          <w:rFonts w:asciiTheme="minorHAnsi" w:hAnsiTheme="minorHAnsi" w:cstheme="minorHAnsi"/>
        </w:rPr>
        <w:t>tre heures et comptabiliser</w:t>
      </w:r>
      <w:r w:rsidR="0064582E" w:rsidRPr="00C46ECC">
        <w:rPr>
          <w:rFonts w:asciiTheme="minorHAnsi" w:hAnsiTheme="minorHAnsi" w:cstheme="minorHAnsi"/>
        </w:rPr>
        <w:t xml:space="preserve"> entre 3 369 et 5 199 tentatives </w:t>
      </w:r>
      <w:r w:rsidR="00843915" w:rsidRPr="00C46ECC">
        <w:rPr>
          <w:rFonts w:asciiTheme="minorHAnsi" w:hAnsiTheme="minorHAnsi" w:cstheme="minorHAnsi"/>
        </w:rPr>
        <w:t xml:space="preserve">afin de </w:t>
      </w:r>
      <w:r w:rsidRPr="00C46ECC">
        <w:rPr>
          <w:rFonts w:asciiTheme="minorHAnsi" w:hAnsiTheme="minorHAnsi" w:cstheme="minorHAnsi"/>
        </w:rPr>
        <w:t>deviner les</w:t>
      </w:r>
      <w:r w:rsidR="0064582E" w:rsidRPr="00C46ECC">
        <w:rPr>
          <w:rFonts w:asciiTheme="minorHAnsi" w:hAnsiTheme="minorHAnsi" w:cstheme="minorHAnsi"/>
        </w:rPr>
        <w:t xml:space="preserve"> mot</w:t>
      </w:r>
      <w:r w:rsidRPr="00C46ECC">
        <w:rPr>
          <w:rFonts w:asciiTheme="minorHAnsi" w:hAnsiTheme="minorHAnsi" w:cstheme="minorHAnsi"/>
        </w:rPr>
        <w:t>s</w:t>
      </w:r>
      <w:r w:rsidR="0064582E" w:rsidRPr="00C46ECC">
        <w:rPr>
          <w:rFonts w:asciiTheme="minorHAnsi" w:hAnsiTheme="minorHAnsi" w:cstheme="minorHAnsi"/>
        </w:rPr>
        <w:t xml:space="preserve"> de passe</w:t>
      </w:r>
      <w:r w:rsidRPr="00C46ECC">
        <w:rPr>
          <w:rFonts w:asciiTheme="minorHAnsi" w:hAnsiTheme="minorHAnsi" w:cstheme="minorHAnsi"/>
        </w:rPr>
        <w:t>.</w:t>
      </w:r>
    </w:p>
    <w:p w14:paraId="3392F908" w14:textId="77777777" w:rsidR="009F1D38" w:rsidRPr="00C46ECC" w:rsidRDefault="009F1D38" w:rsidP="00C46ECC">
      <w:pPr>
        <w:shd w:val="clear" w:color="auto" w:fill="FFFFFF"/>
        <w:spacing w:line="360" w:lineRule="auto"/>
        <w:jc w:val="both"/>
        <w:rPr>
          <w:rFonts w:cstheme="minorHAnsi"/>
          <w:sz w:val="20"/>
          <w:szCs w:val="20"/>
          <w:lang w:val="fr-FR"/>
        </w:rPr>
      </w:pPr>
    </w:p>
    <w:p w14:paraId="2868735C" w14:textId="625C8E6E" w:rsidR="0064582E" w:rsidRPr="00C46ECC" w:rsidRDefault="00D23488" w:rsidP="00C46ECC">
      <w:pPr>
        <w:pStyle w:val="HTML-voorafopgemaakt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C46ECC">
        <w:rPr>
          <w:rFonts w:asciiTheme="minorHAnsi" w:hAnsiTheme="minorHAnsi" w:cstheme="minorHAnsi"/>
        </w:rPr>
        <w:t xml:space="preserve">Matt </w:t>
      </w:r>
      <w:proofErr w:type="spellStart"/>
      <w:r w:rsidR="006801E4" w:rsidRPr="00C46ECC">
        <w:rPr>
          <w:rFonts w:asciiTheme="minorHAnsi" w:hAnsiTheme="minorHAnsi" w:cstheme="minorHAnsi"/>
        </w:rPr>
        <w:t>Boddy</w:t>
      </w:r>
      <w:proofErr w:type="spellEnd"/>
      <w:r w:rsidR="006801E4" w:rsidRPr="00C46ECC">
        <w:rPr>
          <w:rFonts w:asciiTheme="minorHAnsi" w:hAnsiTheme="minorHAnsi" w:cstheme="minorHAnsi"/>
        </w:rPr>
        <w:t xml:space="preserve"> explique l’impact</w:t>
      </w:r>
      <w:r w:rsidR="007F6F5F" w:rsidRPr="00C46ECC">
        <w:rPr>
          <w:rFonts w:asciiTheme="minorHAnsi" w:hAnsiTheme="minorHAnsi" w:cstheme="minorHAnsi"/>
        </w:rPr>
        <w:t xml:space="preserve"> </w:t>
      </w:r>
      <w:r w:rsidR="0064582E" w:rsidRPr="00C46ECC">
        <w:rPr>
          <w:rFonts w:asciiTheme="minorHAnsi" w:hAnsiTheme="minorHAnsi" w:cstheme="minorHAnsi"/>
        </w:rPr>
        <w:t xml:space="preserve">de cette exposition </w:t>
      </w:r>
      <w:r w:rsidR="006801E4" w:rsidRPr="00C46ECC">
        <w:rPr>
          <w:rFonts w:asciiTheme="minorHAnsi" w:hAnsiTheme="minorHAnsi" w:cstheme="minorHAnsi"/>
        </w:rPr>
        <w:t xml:space="preserve">au </w:t>
      </w:r>
      <w:r w:rsidR="0064582E" w:rsidRPr="00C46ECC">
        <w:rPr>
          <w:rFonts w:asciiTheme="minorHAnsi" w:hAnsiTheme="minorHAnsi" w:cstheme="minorHAnsi"/>
        </w:rPr>
        <w:t>RDP</w:t>
      </w:r>
      <w:r w:rsidR="007F6F5F" w:rsidRPr="00C46ECC">
        <w:rPr>
          <w:rFonts w:asciiTheme="minorHAnsi" w:hAnsiTheme="minorHAnsi" w:cstheme="minorHAnsi"/>
        </w:rPr>
        <w:t xml:space="preserve"> pour les entreprises</w:t>
      </w:r>
      <w:r w:rsidR="00843915" w:rsidRPr="00C46ECC">
        <w:rPr>
          <w:rFonts w:asciiTheme="minorHAnsi" w:hAnsiTheme="minorHAnsi" w:cstheme="minorHAnsi"/>
        </w:rPr>
        <w:t xml:space="preserve"> </w:t>
      </w:r>
      <w:r w:rsidR="0064582E" w:rsidRPr="00C46ECC">
        <w:rPr>
          <w:rFonts w:asciiTheme="minorHAnsi" w:hAnsiTheme="minorHAnsi" w:cstheme="minorHAnsi"/>
        </w:rPr>
        <w:t>: «</w:t>
      </w:r>
      <w:r w:rsidR="006801E4" w:rsidRPr="00C46ECC">
        <w:rPr>
          <w:rFonts w:asciiTheme="minorHAnsi" w:hAnsiTheme="minorHAnsi" w:cstheme="minorHAnsi"/>
        </w:rPr>
        <w:t xml:space="preserve"> </w:t>
      </w:r>
      <w:r w:rsidRPr="00C46ECC">
        <w:rPr>
          <w:rFonts w:asciiTheme="minorHAnsi" w:hAnsiTheme="minorHAnsi" w:cstheme="minorHAnsi"/>
          <w:i/>
          <w:iCs/>
        </w:rPr>
        <w:t>Actuellement</w:t>
      </w:r>
      <w:r w:rsidR="0064582E" w:rsidRPr="00C46ECC">
        <w:rPr>
          <w:rFonts w:asciiTheme="minorHAnsi" w:hAnsiTheme="minorHAnsi" w:cstheme="minorHAnsi"/>
          <w:i/>
          <w:iCs/>
        </w:rPr>
        <w:t>, plu</w:t>
      </w:r>
      <w:r w:rsidR="00843915" w:rsidRPr="00C46ECC">
        <w:rPr>
          <w:rFonts w:asciiTheme="minorHAnsi" w:hAnsiTheme="minorHAnsi" w:cstheme="minorHAnsi"/>
          <w:i/>
          <w:iCs/>
        </w:rPr>
        <w:t xml:space="preserve">s de trois millions d'appareils </w:t>
      </w:r>
      <w:r w:rsidR="0064582E" w:rsidRPr="00C46ECC">
        <w:rPr>
          <w:rFonts w:asciiTheme="minorHAnsi" w:hAnsiTheme="minorHAnsi" w:cstheme="minorHAnsi"/>
          <w:i/>
          <w:iCs/>
        </w:rPr>
        <w:t xml:space="preserve">sont accessibles via </w:t>
      </w:r>
      <w:r w:rsidR="006801E4" w:rsidRPr="00C46ECC">
        <w:rPr>
          <w:rFonts w:asciiTheme="minorHAnsi" w:hAnsiTheme="minorHAnsi" w:cstheme="minorHAnsi"/>
          <w:i/>
          <w:iCs/>
        </w:rPr>
        <w:t xml:space="preserve">le </w:t>
      </w:r>
      <w:r w:rsidR="0064582E" w:rsidRPr="00C46ECC">
        <w:rPr>
          <w:rFonts w:asciiTheme="minorHAnsi" w:hAnsiTheme="minorHAnsi" w:cstheme="minorHAnsi"/>
          <w:i/>
          <w:iCs/>
        </w:rPr>
        <w:t>RDP dans le monde entier et constitue</w:t>
      </w:r>
      <w:r w:rsidR="006801E4" w:rsidRPr="00C46ECC">
        <w:rPr>
          <w:rFonts w:asciiTheme="minorHAnsi" w:hAnsiTheme="minorHAnsi" w:cstheme="minorHAnsi"/>
          <w:i/>
          <w:iCs/>
        </w:rPr>
        <w:t>nt</w:t>
      </w:r>
      <w:r w:rsidR="0064582E" w:rsidRPr="00C46ECC">
        <w:rPr>
          <w:rFonts w:asciiTheme="minorHAnsi" w:hAnsiTheme="minorHAnsi" w:cstheme="minorHAnsi"/>
          <w:i/>
          <w:iCs/>
        </w:rPr>
        <w:t xml:space="preserve"> désormais un point d'entrée privilégié pour les cybercriminels. Sophos a expliqué comment des </w:t>
      </w:r>
      <w:r w:rsidR="006801E4" w:rsidRPr="00C46ECC">
        <w:rPr>
          <w:rFonts w:asciiTheme="minorHAnsi" w:hAnsiTheme="minorHAnsi" w:cstheme="minorHAnsi"/>
          <w:i/>
          <w:iCs/>
        </w:rPr>
        <w:t>cyber</w:t>
      </w:r>
      <w:r w:rsidR="0064582E" w:rsidRPr="00C46ECC">
        <w:rPr>
          <w:rFonts w:asciiTheme="minorHAnsi" w:hAnsiTheme="minorHAnsi" w:cstheme="minorHAnsi"/>
          <w:i/>
          <w:iCs/>
        </w:rPr>
        <w:t xml:space="preserve">criminels déployant des ransomwares ciblés tels que </w:t>
      </w:r>
      <w:proofErr w:type="spellStart"/>
      <w:r w:rsidR="0064582E" w:rsidRPr="00C46ECC">
        <w:rPr>
          <w:rFonts w:asciiTheme="minorHAnsi" w:hAnsiTheme="minorHAnsi" w:cstheme="minorHAnsi"/>
          <w:i/>
          <w:iCs/>
        </w:rPr>
        <w:t>BitPaymer</w:t>
      </w:r>
      <w:proofErr w:type="spellEnd"/>
      <w:r w:rsidR="0064582E" w:rsidRPr="00C46ECC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="0064582E" w:rsidRPr="00C46ECC">
        <w:rPr>
          <w:rFonts w:asciiTheme="minorHAnsi" w:hAnsiTheme="minorHAnsi" w:cstheme="minorHAnsi"/>
          <w:i/>
          <w:iCs/>
        </w:rPr>
        <w:t>Ryuk</w:t>
      </w:r>
      <w:proofErr w:type="spellEnd"/>
      <w:r w:rsidR="0064582E" w:rsidRPr="00C46ECC">
        <w:rPr>
          <w:rFonts w:asciiTheme="minorHAnsi" w:hAnsiTheme="minorHAnsi" w:cstheme="minorHAnsi"/>
          <w:i/>
          <w:iCs/>
        </w:rPr>
        <w:t xml:space="preserve">, Matrix et </w:t>
      </w:r>
      <w:proofErr w:type="spellStart"/>
      <w:r w:rsidR="0064582E" w:rsidRPr="00C46ECC">
        <w:rPr>
          <w:rFonts w:asciiTheme="minorHAnsi" w:hAnsiTheme="minorHAnsi" w:cstheme="minorHAnsi"/>
          <w:i/>
          <w:iCs/>
        </w:rPr>
        <w:t>SamSam</w:t>
      </w:r>
      <w:proofErr w:type="spellEnd"/>
      <w:r w:rsidR="0064582E" w:rsidRPr="00C46ECC">
        <w:rPr>
          <w:rFonts w:asciiTheme="minorHAnsi" w:hAnsiTheme="minorHAnsi" w:cstheme="minorHAnsi"/>
          <w:i/>
          <w:iCs/>
        </w:rPr>
        <w:t xml:space="preserve"> ont presque complètement abandonné les autres méthodes utilisées pou</w:t>
      </w:r>
      <w:r w:rsidR="006801E4" w:rsidRPr="00C46ECC">
        <w:rPr>
          <w:rFonts w:asciiTheme="minorHAnsi" w:hAnsiTheme="minorHAnsi" w:cstheme="minorHAnsi"/>
          <w:i/>
          <w:iCs/>
        </w:rPr>
        <w:t xml:space="preserve">r pénétrer dans </w:t>
      </w:r>
      <w:proofErr w:type="gramStart"/>
      <w:r w:rsidR="006801E4" w:rsidRPr="00C46ECC">
        <w:rPr>
          <w:rFonts w:asciiTheme="minorHAnsi" w:hAnsiTheme="minorHAnsi" w:cstheme="minorHAnsi"/>
          <w:i/>
          <w:iCs/>
        </w:rPr>
        <w:t>une entreprises</w:t>
      </w:r>
      <w:proofErr w:type="gramEnd"/>
      <w:r w:rsidR="006801E4" w:rsidRPr="00C46ECC">
        <w:rPr>
          <w:rFonts w:asciiTheme="minorHAnsi" w:hAnsiTheme="minorHAnsi" w:cstheme="minorHAnsi"/>
          <w:i/>
          <w:iCs/>
        </w:rPr>
        <w:t xml:space="preserve"> au profit de simples attaques de mots de passe RDP par force brute. Tous les honeypots</w:t>
      </w:r>
      <w:r w:rsidR="0064582E" w:rsidRPr="00C46ECC">
        <w:rPr>
          <w:rFonts w:asciiTheme="minorHAnsi" w:hAnsiTheme="minorHAnsi" w:cstheme="minorHAnsi"/>
          <w:i/>
          <w:iCs/>
        </w:rPr>
        <w:t xml:space="preserve"> ont été découverts en quelques heures, simplement parce qu'ils étaient exposés à Internet via </w:t>
      </w:r>
      <w:r w:rsidR="006801E4" w:rsidRPr="00C46ECC">
        <w:rPr>
          <w:rFonts w:asciiTheme="minorHAnsi" w:hAnsiTheme="minorHAnsi" w:cstheme="minorHAnsi"/>
          <w:i/>
          <w:iCs/>
        </w:rPr>
        <w:t xml:space="preserve">le </w:t>
      </w:r>
      <w:r w:rsidR="00A928F1" w:rsidRPr="00C46ECC">
        <w:rPr>
          <w:rFonts w:asciiTheme="minorHAnsi" w:hAnsiTheme="minorHAnsi" w:cstheme="minorHAnsi"/>
          <w:i/>
          <w:iCs/>
        </w:rPr>
        <w:t xml:space="preserve">RDP. La leçon essentielle à tirer de cette étude est de </w:t>
      </w:r>
      <w:r w:rsidR="0064582E" w:rsidRPr="00C46ECC">
        <w:rPr>
          <w:rFonts w:asciiTheme="minorHAnsi" w:hAnsiTheme="minorHAnsi" w:cstheme="minorHAnsi"/>
          <w:i/>
          <w:iCs/>
        </w:rPr>
        <w:t>réduire auta</w:t>
      </w:r>
      <w:r w:rsidR="00A928F1" w:rsidRPr="00C46ECC">
        <w:rPr>
          <w:rFonts w:asciiTheme="minorHAnsi" w:hAnsiTheme="minorHAnsi" w:cstheme="minorHAnsi"/>
          <w:i/>
          <w:iCs/>
        </w:rPr>
        <w:t>nt que possible l'utilisation du RDP</w:t>
      </w:r>
      <w:r w:rsidRPr="00C46ECC">
        <w:rPr>
          <w:rFonts w:asciiTheme="minorHAnsi" w:hAnsiTheme="minorHAnsi" w:cstheme="minorHAnsi"/>
          <w:i/>
          <w:iCs/>
        </w:rPr>
        <w:t>. Il faut aussi</w:t>
      </w:r>
      <w:r w:rsidR="00A928F1" w:rsidRPr="00C46ECC">
        <w:rPr>
          <w:rFonts w:asciiTheme="minorHAnsi" w:hAnsiTheme="minorHAnsi" w:cstheme="minorHAnsi"/>
          <w:i/>
          <w:iCs/>
        </w:rPr>
        <w:t xml:space="preserve"> garantir que les </w:t>
      </w:r>
      <w:r w:rsidR="0064582E" w:rsidRPr="00C46ECC">
        <w:rPr>
          <w:rFonts w:asciiTheme="minorHAnsi" w:hAnsiTheme="minorHAnsi" w:cstheme="minorHAnsi"/>
          <w:i/>
          <w:iCs/>
        </w:rPr>
        <w:t xml:space="preserve">meilleures pratiques en matière de mots de passe </w:t>
      </w:r>
      <w:r w:rsidR="00843915" w:rsidRPr="00C46ECC">
        <w:rPr>
          <w:rFonts w:asciiTheme="minorHAnsi" w:hAnsiTheme="minorHAnsi" w:cstheme="minorHAnsi"/>
          <w:i/>
          <w:iCs/>
        </w:rPr>
        <w:t>soient</w:t>
      </w:r>
      <w:r w:rsidR="00A928F1" w:rsidRPr="00C46ECC">
        <w:rPr>
          <w:rFonts w:asciiTheme="minorHAnsi" w:hAnsiTheme="minorHAnsi" w:cstheme="minorHAnsi"/>
          <w:i/>
          <w:iCs/>
        </w:rPr>
        <w:t xml:space="preserve"> appliquées </w:t>
      </w:r>
      <w:r w:rsidR="0064582E" w:rsidRPr="00C46ECC">
        <w:rPr>
          <w:rFonts w:asciiTheme="minorHAnsi" w:hAnsiTheme="minorHAnsi" w:cstheme="minorHAnsi"/>
          <w:i/>
          <w:iCs/>
        </w:rPr>
        <w:t xml:space="preserve">dans l'ensemble </w:t>
      </w:r>
      <w:r w:rsidR="00A928F1" w:rsidRPr="00C46ECC">
        <w:rPr>
          <w:rFonts w:asciiTheme="minorHAnsi" w:hAnsiTheme="minorHAnsi" w:cstheme="minorHAnsi"/>
          <w:i/>
          <w:iCs/>
        </w:rPr>
        <w:t>de l'entr</w:t>
      </w:r>
      <w:r w:rsidR="00843915" w:rsidRPr="00C46ECC">
        <w:rPr>
          <w:rFonts w:asciiTheme="minorHAnsi" w:hAnsiTheme="minorHAnsi" w:cstheme="minorHAnsi"/>
          <w:i/>
          <w:iCs/>
        </w:rPr>
        <w:t>eprise. Ces entreprises</w:t>
      </w:r>
      <w:r w:rsidR="0064582E" w:rsidRPr="00C46ECC">
        <w:rPr>
          <w:rFonts w:asciiTheme="minorHAnsi" w:hAnsiTheme="minorHAnsi" w:cstheme="minorHAnsi"/>
          <w:i/>
          <w:iCs/>
        </w:rPr>
        <w:t xml:space="preserve"> doivent agir en conséquence pour mettre en place le bon protocole de sécur</w:t>
      </w:r>
      <w:r w:rsidR="00A928F1" w:rsidRPr="00C46ECC">
        <w:rPr>
          <w:rFonts w:asciiTheme="minorHAnsi" w:hAnsiTheme="minorHAnsi" w:cstheme="minorHAnsi"/>
          <w:i/>
          <w:iCs/>
        </w:rPr>
        <w:t>ité afin de se protéger contre des attaquants impitoyables ».</w:t>
      </w:r>
    </w:p>
    <w:p w14:paraId="4A1E66E4" w14:textId="77777777" w:rsidR="00174A6B" w:rsidRPr="00C46ECC" w:rsidRDefault="00174A6B" w:rsidP="00C46ECC">
      <w:pPr>
        <w:shd w:val="clear" w:color="auto" w:fill="FFFFFF"/>
        <w:spacing w:line="360" w:lineRule="auto"/>
        <w:jc w:val="both"/>
        <w:rPr>
          <w:rFonts w:cstheme="minorHAnsi"/>
          <w:sz w:val="20"/>
          <w:szCs w:val="20"/>
          <w:lang w:val="fr-FR"/>
        </w:rPr>
      </w:pPr>
    </w:p>
    <w:p w14:paraId="0B5E03D6" w14:textId="77777777" w:rsidR="00174A6B" w:rsidRPr="00C46ECC" w:rsidRDefault="00174A6B" w:rsidP="00C46ECC">
      <w:pPr>
        <w:shd w:val="clear" w:color="auto" w:fill="FFFFFF"/>
        <w:spacing w:line="360" w:lineRule="auto"/>
        <w:jc w:val="both"/>
        <w:rPr>
          <w:rFonts w:cstheme="minorHAnsi"/>
          <w:color w:val="000000" w:themeColor="text1"/>
          <w:sz w:val="20"/>
          <w:szCs w:val="20"/>
          <w:lang w:val="fr-FR"/>
        </w:rPr>
      </w:pPr>
      <w:r w:rsidRPr="00C46ECC">
        <w:rPr>
          <w:rFonts w:cstheme="minorHAnsi"/>
          <w:color w:val="000000" w:themeColor="text1"/>
          <w:sz w:val="20"/>
          <w:szCs w:val="20"/>
          <w:lang w:val="fr-FR"/>
        </w:rPr>
        <w:t>###</w:t>
      </w:r>
    </w:p>
    <w:p w14:paraId="30C5D567" w14:textId="77777777" w:rsidR="00174A6B" w:rsidRPr="00C46ECC" w:rsidRDefault="00174A6B" w:rsidP="00C46ECC">
      <w:pPr>
        <w:shd w:val="clear" w:color="auto" w:fill="FFFFFF"/>
        <w:spacing w:line="360" w:lineRule="auto"/>
        <w:jc w:val="both"/>
        <w:rPr>
          <w:rFonts w:cstheme="minorHAnsi"/>
          <w:sz w:val="20"/>
          <w:szCs w:val="20"/>
          <w:lang w:val="fr-FR"/>
        </w:rPr>
      </w:pPr>
    </w:p>
    <w:p w14:paraId="11D55A6A" w14:textId="6A86F860" w:rsidR="00D23488" w:rsidRPr="00C46ECC" w:rsidRDefault="00D23488" w:rsidP="00C46ECC">
      <w:pPr>
        <w:shd w:val="clear" w:color="auto" w:fill="FFFFFF"/>
        <w:spacing w:after="160" w:line="360" w:lineRule="auto"/>
        <w:jc w:val="both"/>
        <w:rPr>
          <w:rFonts w:cstheme="minorHAnsi"/>
          <w:sz w:val="20"/>
          <w:szCs w:val="20"/>
          <w:lang w:val="en-US"/>
        </w:rPr>
      </w:pPr>
      <w:r w:rsidRPr="00C46ECC">
        <w:rPr>
          <w:rFonts w:cstheme="minorHAnsi"/>
          <w:sz w:val="20"/>
          <w:szCs w:val="20"/>
          <w:lang w:val="en-US"/>
        </w:rPr>
        <w:t>Le</w:t>
      </w:r>
      <w:r w:rsidR="0064582E" w:rsidRPr="00C46ECC">
        <w:rPr>
          <w:rFonts w:cstheme="minorHAnsi"/>
          <w:sz w:val="20"/>
          <w:szCs w:val="20"/>
          <w:lang w:val="en-US"/>
        </w:rPr>
        <w:t xml:space="preserve"> rapport</w:t>
      </w:r>
      <w:r w:rsidRPr="00C46EC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C46ECC">
        <w:rPr>
          <w:rFonts w:cstheme="minorHAnsi"/>
          <w:sz w:val="20"/>
          <w:szCs w:val="20"/>
          <w:lang w:val="en-US"/>
        </w:rPr>
        <w:t>complet</w:t>
      </w:r>
      <w:proofErr w:type="spellEnd"/>
      <w:r w:rsidRPr="00C46EC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C46ECC">
        <w:rPr>
          <w:rFonts w:cstheme="minorHAnsi"/>
          <w:sz w:val="20"/>
          <w:szCs w:val="20"/>
          <w:lang w:val="en-US"/>
        </w:rPr>
        <w:t>est</w:t>
      </w:r>
      <w:proofErr w:type="spellEnd"/>
      <w:r w:rsidRPr="00C46EC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C46ECC">
        <w:rPr>
          <w:rFonts w:cstheme="minorHAnsi"/>
          <w:sz w:val="20"/>
          <w:szCs w:val="20"/>
          <w:lang w:val="en-US"/>
        </w:rPr>
        <w:t>disponible</w:t>
      </w:r>
      <w:proofErr w:type="spellEnd"/>
      <w:r w:rsidR="0064582E" w:rsidRPr="00C46ECC">
        <w:rPr>
          <w:rFonts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="0064582E" w:rsidRPr="00C46ECC">
        <w:rPr>
          <w:rFonts w:cstheme="minorHAnsi"/>
          <w:sz w:val="20"/>
          <w:szCs w:val="20"/>
          <w:lang w:val="en-US"/>
        </w:rPr>
        <w:t>ici</w:t>
      </w:r>
      <w:proofErr w:type="spellEnd"/>
      <w:r w:rsidRPr="00C46ECC">
        <w:rPr>
          <w:rFonts w:cstheme="minorHAnsi"/>
          <w:sz w:val="20"/>
          <w:szCs w:val="20"/>
          <w:lang w:val="en-US"/>
        </w:rPr>
        <w:t> :</w:t>
      </w:r>
      <w:proofErr w:type="gramEnd"/>
      <w:r w:rsidR="0064582E" w:rsidRPr="00C46ECC">
        <w:rPr>
          <w:rFonts w:cstheme="minorHAnsi"/>
          <w:sz w:val="20"/>
          <w:szCs w:val="20"/>
          <w:lang w:val="en-US"/>
        </w:rPr>
        <w:t xml:space="preserve"> </w:t>
      </w:r>
      <w:hyperlink r:id="rId7" w:history="1">
        <w:r w:rsidR="00A928F1" w:rsidRPr="00C46ECC">
          <w:rPr>
            <w:rStyle w:val="Hyperlink"/>
            <w:rFonts w:cstheme="minorHAnsi"/>
            <w:sz w:val="20"/>
            <w:szCs w:val="20"/>
            <w:lang w:val="en-US"/>
          </w:rPr>
          <w:t>RDP Exposed: The Threat That’s Already at your Door</w:t>
        </w:r>
      </w:hyperlink>
      <w:r w:rsidRPr="00C46ECC">
        <w:rPr>
          <w:rFonts w:cstheme="minorHAnsi"/>
          <w:sz w:val="20"/>
          <w:szCs w:val="20"/>
          <w:lang w:val="en-US"/>
        </w:rPr>
        <w:t>.</w:t>
      </w:r>
    </w:p>
    <w:p w14:paraId="4E8E0E25" w14:textId="1BCFF675" w:rsidR="00174A6B" w:rsidRPr="00C46ECC" w:rsidRDefault="00A928F1" w:rsidP="00C46ECC">
      <w:pPr>
        <w:shd w:val="clear" w:color="auto" w:fill="FFFFFF"/>
        <w:spacing w:after="160" w:line="360" w:lineRule="auto"/>
        <w:jc w:val="both"/>
        <w:rPr>
          <w:rFonts w:cstheme="minorHAnsi"/>
          <w:color w:val="0000FF"/>
          <w:sz w:val="20"/>
          <w:szCs w:val="20"/>
          <w:u w:val="single"/>
          <w:lang w:val="fr-FR"/>
        </w:rPr>
      </w:pPr>
      <w:r w:rsidRPr="00C46ECC">
        <w:rPr>
          <w:rFonts w:cstheme="minorHAnsi"/>
          <w:sz w:val="20"/>
          <w:szCs w:val="20"/>
          <w:lang w:val="fr-FR"/>
        </w:rPr>
        <w:t>Des</w:t>
      </w:r>
      <w:r w:rsidR="0064582E" w:rsidRPr="00C46ECC">
        <w:rPr>
          <w:rFonts w:cstheme="minorHAnsi"/>
          <w:sz w:val="20"/>
          <w:szCs w:val="20"/>
          <w:lang w:val="fr-FR"/>
        </w:rPr>
        <w:t xml:space="preserve"> commentaire</w:t>
      </w:r>
      <w:r w:rsidRPr="00C46ECC">
        <w:rPr>
          <w:rFonts w:cstheme="minorHAnsi"/>
          <w:sz w:val="20"/>
          <w:szCs w:val="20"/>
          <w:lang w:val="fr-FR"/>
        </w:rPr>
        <w:t>s</w:t>
      </w:r>
      <w:r w:rsidR="0064582E" w:rsidRPr="00C46ECC">
        <w:rPr>
          <w:rFonts w:cstheme="minorHAnsi"/>
          <w:sz w:val="20"/>
          <w:szCs w:val="20"/>
          <w:lang w:val="fr-FR"/>
        </w:rPr>
        <w:t xml:space="preserve"> sur les résultats </w:t>
      </w:r>
      <w:r w:rsidR="00D23488" w:rsidRPr="00C46ECC">
        <w:rPr>
          <w:rFonts w:cstheme="minorHAnsi"/>
          <w:sz w:val="20"/>
          <w:szCs w:val="20"/>
          <w:lang w:val="fr-FR"/>
        </w:rPr>
        <w:t xml:space="preserve">sont </w:t>
      </w:r>
      <w:r w:rsidRPr="00C46ECC">
        <w:rPr>
          <w:rFonts w:cstheme="minorHAnsi"/>
          <w:sz w:val="20"/>
          <w:szCs w:val="20"/>
          <w:lang w:val="fr-FR"/>
        </w:rPr>
        <w:t xml:space="preserve">également disponibles </w:t>
      </w:r>
      <w:r w:rsidR="0064582E" w:rsidRPr="00C46ECC">
        <w:rPr>
          <w:rFonts w:cstheme="minorHAnsi"/>
          <w:sz w:val="20"/>
          <w:szCs w:val="20"/>
          <w:lang w:val="fr-FR"/>
        </w:rPr>
        <w:t xml:space="preserve">sur </w:t>
      </w:r>
      <w:proofErr w:type="spellStart"/>
      <w:r w:rsidR="0064582E" w:rsidRPr="00C46ECC">
        <w:rPr>
          <w:rFonts w:cstheme="minorHAnsi"/>
          <w:sz w:val="20"/>
          <w:szCs w:val="20"/>
          <w:lang w:val="fr-FR"/>
        </w:rPr>
        <w:t>Sophos</w:t>
      </w:r>
      <w:proofErr w:type="spellEnd"/>
      <w:r w:rsidR="0064582E" w:rsidRPr="00C46ECC">
        <w:rPr>
          <w:rFonts w:cstheme="minorHAnsi"/>
          <w:sz w:val="20"/>
          <w:szCs w:val="20"/>
          <w:lang w:val="fr-FR"/>
        </w:rPr>
        <w:t xml:space="preserve"> </w:t>
      </w:r>
      <w:proofErr w:type="spellStart"/>
      <w:r w:rsidR="0064582E" w:rsidRPr="00C46ECC">
        <w:rPr>
          <w:rFonts w:cstheme="minorHAnsi"/>
          <w:sz w:val="20"/>
          <w:szCs w:val="20"/>
          <w:lang w:val="fr-FR"/>
        </w:rPr>
        <w:t>Naked</w:t>
      </w:r>
      <w:proofErr w:type="spellEnd"/>
      <w:r w:rsidR="0064582E" w:rsidRPr="00C46ECC">
        <w:rPr>
          <w:rFonts w:cstheme="minorHAnsi"/>
          <w:sz w:val="20"/>
          <w:szCs w:val="20"/>
          <w:lang w:val="fr-FR"/>
        </w:rPr>
        <w:t xml:space="preserve"> Security dans un article intitulé </w:t>
      </w:r>
      <w:hyperlink r:id="rId8" w:history="1">
        <w:r w:rsidRPr="00C46ECC">
          <w:rPr>
            <w:rStyle w:val="Hyperlink"/>
            <w:rFonts w:cstheme="minorHAnsi"/>
            <w:sz w:val="20"/>
            <w:szCs w:val="20"/>
            <w:lang w:val="fr-FR"/>
          </w:rPr>
          <w:t xml:space="preserve">RDP </w:t>
        </w:r>
        <w:proofErr w:type="spellStart"/>
        <w:proofErr w:type="gramStart"/>
        <w:r w:rsidRPr="00C46ECC">
          <w:rPr>
            <w:rStyle w:val="Hyperlink"/>
            <w:rFonts w:cstheme="minorHAnsi"/>
            <w:sz w:val="20"/>
            <w:szCs w:val="20"/>
            <w:lang w:val="fr-FR"/>
          </w:rPr>
          <w:t>Exposed</w:t>
        </w:r>
        <w:proofErr w:type="spellEnd"/>
        <w:r w:rsidRPr="00C46ECC">
          <w:rPr>
            <w:rStyle w:val="Hyperlink"/>
            <w:rFonts w:cstheme="minorHAnsi"/>
            <w:sz w:val="20"/>
            <w:szCs w:val="20"/>
            <w:lang w:val="fr-FR"/>
          </w:rPr>
          <w:t>:</w:t>
        </w:r>
        <w:proofErr w:type="gramEnd"/>
        <w:r w:rsidRPr="00C46ECC">
          <w:rPr>
            <w:rStyle w:val="Hyperlink"/>
            <w:rFonts w:cstheme="minorHAnsi"/>
            <w:sz w:val="20"/>
            <w:szCs w:val="20"/>
            <w:lang w:val="fr-FR"/>
          </w:rPr>
          <w:t xml:space="preserve"> The </w:t>
        </w:r>
        <w:proofErr w:type="spellStart"/>
        <w:r w:rsidRPr="00C46ECC">
          <w:rPr>
            <w:rStyle w:val="Hyperlink"/>
            <w:rFonts w:cstheme="minorHAnsi"/>
            <w:sz w:val="20"/>
            <w:szCs w:val="20"/>
            <w:lang w:val="fr-FR"/>
          </w:rPr>
          <w:t>Wolves</w:t>
        </w:r>
        <w:proofErr w:type="spellEnd"/>
        <w:r w:rsidRPr="00C46ECC">
          <w:rPr>
            <w:rStyle w:val="Hyperlink"/>
            <w:rFonts w:cstheme="minorHAnsi"/>
            <w:sz w:val="20"/>
            <w:szCs w:val="20"/>
            <w:lang w:val="fr-FR"/>
          </w:rPr>
          <w:t xml:space="preserve"> </w:t>
        </w:r>
        <w:proofErr w:type="spellStart"/>
        <w:r w:rsidRPr="00C46ECC">
          <w:rPr>
            <w:rStyle w:val="Hyperlink"/>
            <w:rFonts w:cstheme="minorHAnsi"/>
            <w:sz w:val="20"/>
            <w:szCs w:val="20"/>
            <w:lang w:val="fr-FR"/>
          </w:rPr>
          <w:t>Already</w:t>
        </w:r>
        <w:proofErr w:type="spellEnd"/>
        <w:r w:rsidRPr="00C46ECC">
          <w:rPr>
            <w:rStyle w:val="Hyperlink"/>
            <w:rFonts w:cstheme="minorHAnsi"/>
            <w:sz w:val="20"/>
            <w:szCs w:val="20"/>
            <w:lang w:val="fr-FR"/>
          </w:rPr>
          <w:t xml:space="preserve"> at </w:t>
        </w:r>
        <w:proofErr w:type="spellStart"/>
        <w:r w:rsidRPr="00C46ECC">
          <w:rPr>
            <w:rStyle w:val="Hyperlink"/>
            <w:rFonts w:cstheme="minorHAnsi"/>
            <w:sz w:val="20"/>
            <w:szCs w:val="20"/>
            <w:lang w:val="fr-FR"/>
          </w:rPr>
          <w:t>Your</w:t>
        </w:r>
        <w:proofErr w:type="spellEnd"/>
        <w:r w:rsidRPr="00C46ECC">
          <w:rPr>
            <w:rStyle w:val="Hyperlink"/>
            <w:rFonts w:cstheme="minorHAnsi"/>
            <w:sz w:val="20"/>
            <w:szCs w:val="20"/>
            <w:lang w:val="fr-FR"/>
          </w:rPr>
          <w:t xml:space="preserve"> </w:t>
        </w:r>
        <w:proofErr w:type="spellStart"/>
        <w:r w:rsidRPr="00C46ECC">
          <w:rPr>
            <w:rStyle w:val="Hyperlink"/>
            <w:rFonts w:cstheme="minorHAnsi"/>
            <w:sz w:val="20"/>
            <w:szCs w:val="20"/>
            <w:lang w:val="fr-FR"/>
          </w:rPr>
          <w:t>Door</w:t>
        </w:r>
        <w:proofErr w:type="spellEnd"/>
        <w:r w:rsidRPr="00C46ECC">
          <w:rPr>
            <w:rStyle w:val="Hyperlink"/>
            <w:rFonts w:cstheme="minorHAnsi"/>
            <w:sz w:val="20"/>
            <w:szCs w:val="20"/>
            <w:lang w:val="fr-FR"/>
          </w:rPr>
          <w:t>.</w:t>
        </w:r>
      </w:hyperlink>
    </w:p>
    <w:p w14:paraId="3AC193DC" w14:textId="77777777" w:rsidR="009F1D38" w:rsidRPr="00C46ECC" w:rsidRDefault="009F1D38" w:rsidP="00C46ECC">
      <w:pPr>
        <w:shd w:val="clear" w:color="auto" w:fill="FFFFFF"/>
        <w:spacing w:line="360" w:lineRule="auto"/>
        <w:rPr>
          <w:rFonts w:cstheme="minorHAnsi"/>
          <w:sz w:val="20"/>
          <w:szCs w:val="20"/>
        </w:rPr>
      </w:pPr>
    </w:p>
    <w:p w14:paraId="3BF7DD83" w14:textId="77777777" w:rsidR="00A13CF6" w:rsidRPr="00C46ECC" w:rsidRDefault="00A13CF6" w:rsidP="00C46ECC">
      <w:pPr>
        <w:framePr w:hSpace="180" w:wrap="around" w:vAnchor="page" w:hAnchor="page" w:x="690" w:y="11042"/>
        <w:spacing w:line="360" w:lineRule="auto"/>
        <w:rPr>
          <w:rFonts w:cstheme="minorHAnsi"/>
          <w:sz w:val="20"/>
          <w:szCs w:val="20"/>
          <w:lang w:val="fr-FR"/>
        </w:rPr>
      </w:pPr>
    </w:p>
    <w:p w14:paraId="2EF9AFFA" w14:textId="77777777" w:rsidR="0064582E" w:rsidRPr="00C46ECC" w:rsidRDefault="00D4630C" w:rsidP="00C46ECC">
      <w:pPr>
        <w:pStyle w:val="HTML-voorafopgemaakt"/>
        <w:spacing w:line="360" w:lineRule="auto"/>
        <w:rPr>
          <w:rFonts w:asciiTheme="minorHAnsi" w:hAnsiTheme="minorHAnsi" w:cstheme="minorHAnsi"/>
        </w:rPr>
      </w:pPr>
      <w:r w:rsidRPr="00C46ECC">
        <w:rPr>
          <w:rFonts w:asciiTheme="minorHAnsi" w:hAnsiTheme="minorHAnsi" w:cstheme="minorHAnsi"/>
        </w:rPr>
        <w:t>[1] Les honeypots</w:t>
      </w:r>
      <w:r w:rsidR="0064582E" w:rsidRPr="00C46ECC">
        <w:rPr>
          <w:rFonts w:asciiTheme="minorHAnsi" w:hAnsiTheme="minorHAnsi" w:cstheme="minorHAnsi"/>
        </w:rPr>
        <w:t xml:space="preserve"> étaient de</w:t>
      </w:r>
      <w:r w:rsidRPr="00C46ECC">
        <w:rPr>
          <w:rFonts w:asciiTheme="minorHAnsi" w:hAnsiTheme="minorHAnsi" w:cstheme="minorHAnsi"/>
        </w:rPr>
        <w:t>s instances Amazon EC2 utilisant</w:t>
      </w:r>
      <w:r w:rsidR="0064582E" w:rsidRPr="00C46ECC">
        <w:rPr>
          <w:rFonts w:asciiTheme="minorHAnsi" w:hAnsiTheme="minorHAnsi" w:cstheme="minorHAnsi"/>
        </w:rPr>
        <w:t xml:space="preserve"> Windows Server 2019 avec une configuration non modifié</w:t>
      </w:r>
      <w:r w:rsidRPr="00C46ECC">
        <w:rPr>
          <w:rFonts w:asciiTheme="minorHAnsi" w:hAnsiTheme="minorHAnsi" w:cstheme="minorHAnsi"/>
        </w:rPr>
        <w:t xml:space="preserve">e et prête à l'emploi qui activait le </w:t>
      </w:r>
      <w:r w:rsidR="0064582E" w:rsidRPr="00C46ECC">
        <w:rPr>
          <w:rFonts w:asciiTheme="minorHAnsi" w:hAnsiTheme="minorHAnsi" w:cstheme="minorHAnsi"/>
        </w:rPr>
        <w:t>RDP par défaut. Chaque instance EC2 a été déployée dans un centre de données régional différent et l</w:t>
      </w:r>
      <w:r w:rsidRPr="00C46ECC">
        <w:rPr>
          <w:rFonts w:asciiTheme="minorHAnsi" w:hAnsiTheme="minorHAnsi" w:cstheme="minorHAnsi"/>
        </w:rPr>
        <w:t>es tentatives de connexion qui ont échoué ont été enregistrées</w:t>
      </w:r>
      <w:r w:rsidR="0064582E" w:rsidRPr="00C46ECC">
        <w:rPr>
          <w:rFonts w:asciiTheme="minorHAnsi" w:hAnsiTheme="minorHAnsi" w:cstheme="minorHAnsi"/>
        </w:rPr>
        <w:t xml:space="preserve"> dans une base de données centralisée sur une période de 30 jours, du 18 avril 2019 au 19 mai 2019.</w:t>
      </w:r>
    </w:p>
    <w:p w14:paraId="3BE0C4F0" w14:textId="77777777" w:rsidR="00174A6B" w:rsidRPr="00C46ECC" w:rsidRDefault="00174A6B" w:rsidP="00C46ECC">
      <w:pPr>
        <w:shd w:val="clear" w:color="auto" w:fill="FFFFFF"/>
        <w:spacing w:line="360" w:lineRule="auto"/>
        <w:rPr>
          <w:rFonts w:cstheme="minorHAnsi"/>
          <w:sz w:val="20"/>
          <w:szCs w:val="20"/>
          <w:lang w:val="fr-FR"/>
        </w:rPr>
      </w:pPr>
    </w:p>
    <w:p w14:paraId="0E9D0178" w14:textId="77777777" w:rsidR="00C46ECC" w:rsidRPr="00C0370B" w:rsidRDefault="00C46ECC" w:rsidP="00C46ECC">
      <w:pPr>
        <w:widowControl w:val="0"/>
        <w:suppressAutoHyphens/>
        <w:spacing w:afterLines="200" w:after="480" w:line="360" w:lineRule="auto"/>
        <w:rPr>
          <w:sz w:val="20"/>
          <w:szCs w:val="20"/>
        </w:rPr>
      </w:pPr>
      <w:r w:rsidRPr="00C0370B">
        <w:rPr>
          <w:b/>
          <w:bCs/>
          <w:iCs/>
          <w:color w:val="000000" w:themeColor="text1"/>
          <w:sz w:val="20"/>
          <w:szCs w:val="20"/>
        </w:rPr>
        <w:t xml:space="preserve">À </w:t>
      </w:r>
      <w:proofErr w:type="spellStart"/>
      <w:r w:rsidRPr="00C0370B">
        <w:rPr>
          <w:b/>
          <w:bCs/>
          <w:iCs/>
          <w:color w:val="000000" w:themeColor="text1"/>
          <w:sz w:val="20"/>
          <w:szCs w:val="20"/>
        </w:rPr>
        <w:t>propos</w:t>
      </w:r>
      <w:proofErr w:type="spellEnd"/>
      <w:r w:rsidRPr="00C0370B">
        <w:rPr>
          <w:b/>
          <w:bCs/>
          <w:iCs/>
          <w:color w:val="000000" w:themeColor="text1"/>
          <w:sz w:val="20"/>
          <w:szCs w:val="20"/>
        </w:rPr>
        <w:t xml:space="preserve"> </w:t>
      </w:r>
      <w:r w:rsidRPr="00C0370B">
        <w:rPr>
          <w:rFonts w:eastAsia="SimSun"/>
          <w:b/>
          <w:kern w:val="1"/>
          <w:sz w:val="20"/>
          <w:szCs w:val="20"/>
          <w:lang w:eastAsia="zh-CN" w:bidi="hi-IN"/>
        </w:rPr>
        <w:t>de Sophos</w:t>
      </w:r>
      <w:r w:rsidRPr="00C0370B">
        <w:rPr>
          <w:rFonts w:eastAsia="SimSun"/>
          <w:b/>
          <w:kern w:val="1"/>
          <w:sz w:val="20"/>
          <w:szCs w:val="20"/>
          <w:lang w:eastAsia="zh-CN" w:bidi="hi-IN"/>
        </w:rPr>
        <w:br/>
      </w:r>
      <w:proofErr w:type="spellStart"/>
      <w:r w:rsidRPr="00C0370B">
        <w:rPr>
          <w:sz w:val="20"/>
          <w:szCs w:val="20"/>
        </w:rPr>
        <w:t>Sophos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est</w:t>
      </w:r>
      <w:proofErr w:type="spellEnd"/>
      <w:r w:rsidRPr="00C0370B">
        <w:rPr>
          <w:sz w:val="20"/>
          <w:szCs w:val="20"/>
        </w:rPr>
        <w:t xml:space="preserve"> un leader </w:t>
      </w:r>
      <w:proofErr w:type="spellStart"/>
      <w:r w:rsidRPr="00C0370B">
        <w:rPr>
          <w:sz w:val="20"/>
          <w:szCs w:val="20"/>
        </w:rPr>
        <w:t>dans</w:t>
      </w:r>
      <w:proofErr w:type="spellEnd"/>
      <w:r w:rsidRPr="00C0370B">
        <w:rPr>
          <w:sz w:val="20"/>
          <w:szCs w:val="20"/>
        </w:rPr>
        <w:t xml:space="preserve"> la </w:t>
      </w:r>
      <w:proofErr w:type="spellStart"/>
      <w:r w:rsidRPr="00C0370B">
        <w:rPr>
          <w:sz w:val="20"/>
          <w:szCs w:val="20"/>
        </w:rPr>
        <w:t>sécurité</w:t>
      </w:r>
      <w:proofErr w:type="spellEnd"/>
      <w:r w:rsidRPr="00C0370B">
        <w:rPr>
          <w:sz w:val="20"/>
          <w:szCs w:val="20"/>
        </w:rPr>
        <w:t xml:space="preserve"> Next-Generation des </w:t>
      </w:r>
      <w:proofErr w:type="spellStart"/>
      <w:r w:rsidRPr="00C0370B">
        <w:rPr>
          <w:sz w:val="20"/>
          <w:szCs w:val="20"/>
        </w:rPr>
        <w:t>systèmes</w:t>
      </w:r>
      <w:proofErr w:type="spellEnd"/>
      <w:r w:rsidRPr="00C0370B">
        <w:rPr>
          <w:sz w:val="20"/>
          <w:szCs w:val="20"/>
        </w:rPr>
        <w:t xml:space="preserve"> Endpoint et des </w:t>
      </w:r>
      <w:proofErr w:type="spellStart"/>
      <w:r w:rsidRPr="00C0370B">
        <w:rPr>
          <w:sz w:val="20"/>
          <w:szCs w:val="20"/>
        </w:rPr>
        <w:t>réseaux</w:t>
      </w:r>
      <w:proofErr w:type="spellEnd"/>
      <w:r w:rsidRPr="00C0370B">
        <w:rPr>
          <w:sz w:val="20"/>
          <w:szCs w:val="20"/>
        </w:rPr>
        <w:t xml:space="preserve">. </w:t>
      </w:r>
      <w:proofErr w:type="spellStart"/>
      <w:r w:rsidRPr="00C0370B">
        <w:rPr>
          <w:sz w:val="20"/>
          <w:szCs w:val="20"/>
        </w:rPr>
        <w:t>En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tant</w:t>
      </w:r>
      <w:proofErr w:type="spellEnd"/>
      <w:r w:rsidRPr="00C0370B">
        <w:rPr>
          <w:sz w:val="20"/>
          <w:szCs w:val="20"/>
        </w:rPr>
        <w:t xml:space="preserve"> que </w:t>
      </w:r>
      <w:proofErr w:type="spellStart"/>
      <w:r w:rsidRPr="00C0370B">
        <w:rPr>
          <w:sz w:val="20"/>
          <w:szCs w:val="20"/>
        </w:rPr>
        <w:t>pionnier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en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matière</w:t>
      </w:r>
      <w:proofErr w:type="spellEnd"/>
      <w:r w:rsidRPr="00C0370B">
        <w:rPr>
          <w:sz w:val="20"/>
          <w:szCs w:val="20"/>
        </w:rPr>
        <w:t xml:space="preserve"> de </w:t>
      </w:r>
      <w:proofErr w:type="spellStart"/>
      <w:r w:rsidRPr="00C0370B">
        <w:rPr>
          <w:sz w:val="20"/>
          <w:szCs w:val="20"/>
        </w:rPr>
        <w:t>sécurité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synchronisée</w:t>
      </w:r>
      <w:proofErr w:type="spellEnd"/>
      <w:r w:rsidRPr="00C0370B">
        <w:rPr>
          <w:sz w:val="20"/>
          <w:szCs w:val="20"/>
        </w:rPr>
        <w:t xml:space="preserve">, Sophos </w:t>
      </w:r>
      <w:proofErr w:type="spellStart"/>
      <w:r w:rsidRPr="00C0370B">
        <w:rPr>
          <w:sz w:val="20"/>
          <w:szCs w:val="20"/>
        </w:rPr>
        <w:t>développe</w:t>
      </w:r>
      <w:proofErr w:type="spellEnd"/>
      <w:r w:rsidRPr="00C0370B">
        <w:rPr>
          <w:sz w:val="20"/>
          <w:szCs w:val="20"/>
        </w:rPr>
        <w:t xml:space="preserve"> son </w:t>
      </w:r>
      <w:proofErr w:type="spellStart"/>
      <w:r w:rsidRPr="00C0370B">
        <w:rPr>
          <w:sz w:val="20"/>
          <w:szCs w:val="20"/>
        </w:rPr>
        <w:t>offre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innovante</w:t>
      </w:r>
      <w:proofErr w:type="spellEnd"/>
      <w:r w:rsidRPr="00C0370B">
        <w:rPr>
          <w:sz w:val="20"/>
          <w:szCs w:val="20"/>
        </w:rPr>
        <w:t xml:space="preserve"> qui </w:t>
      </w:r>
      <w:proofErr w:type="spellStart"/>
      <w:r w:rsidRPr="00C0370B">
        <w:rPr>
          <w:sz w:val="20"/>
          <w:szCs w:val="20"/>
        </w:rPr>
        <w:t>comprend</w:t>
      </w:r>
      <w:proofErr w:type="spellEnd"/>
      <w:r w:rsidRPr="00C0370B">
        <w:rPr>
          <w:sz w:val="20"/>
          <w:szCs w:val="20"/>
        </w:rPr>
        <w:t xml:space="preserve"> des solutions pour les </w:t>
      </w:r>
      <w:proofErr w:type="spellStart"/>
      <w:r w:rsidRPr="00C0370B">
        <w:rPr>
          <w:sz w:val="20"/>
          <w:szCs w:val="20"/>
        </w:rPr>
        <w:t>systèmes</w:t>
      </w:r>
      <w:proofErr w:type="spellEnd"/>
      <w:r w:rsidRPr="00C0370B">
        <w:rPr>
          <w:sz w:val="20"/>
          <w:szCs w:val="20"/>
        </w:rPr>
        <w:t xml:space="preserve"> Endpoint, les </w:t>
      </w:r>
      <w:proofErr w:type="spellStart"/>
      <w:r w:rsidRPr="00C0370B">
        <w:rPr>
          <w:sz w:val="20"/>
          <w:szCs w:val="20"/>
        </w:rPr>
        <w:t>réseaux</w:t>
      </w:r>
      <w:proofErr w:type="spellEnd"/>
      <w:r w:rsidRPr="00C0370B">
        <w:rPr>
          <w:sz w:val="20"/>
          <w:szCs w:val="20"/>
        </w:rPr>
        <w:t xml:space="preserve">, le </w:t>
      </w:r>
      <w:proofErr w:type="spellStart"/>
      <w:r w:rsidRPr="00C0370B">
        <w:rPr>
          <w:sz w:val="20"/>
          <w:szCs w:val="20"/>
        </w:rPr>
        <w:t>chiffrement</w:t>
      </w:r>
      <w:proofErr w:type="spellEnd"/>
      <w:r w:rsidRPr="00C0370B">
        <w:rPr>
          <w:sz w:val="20"/>
          <w:szCs w:val="20"/>
        </w:rPr>
        <w:t xml:space="preserve">, le web, les emails et les mobiles, </w:t>
      </w:r>
      <w:proofErr w:type="spellStart"/>
      <w:r w:rsidRPr="00C0370B">
        <w:rPr>
          <w:sz w:val="20"/>
          <w:szCs w:val="20"/>
        </w:rPr>
        <w:t>afin</w:t>
      </w:r>
      <w:proofErr w:type="spellEnd"/>
      <w:r w:rsidRPr="00C0370B">
        <w:rPr>
          <w:sz w:val="20"/>
          <w:szCs w:val="20"/>
        </w:rPr>
        <w:t xml:space="preserve"> de </w:t>
      </w:r>
      <w:proofErr w:type="spellStart"/>
      <w:r w:rsidRPr="00C0370B">
        <w:rPr>
          <w:sz w:val="20"/>
          <w:szCs w:val="20"/>
        </w:rPr>
        <w:t>mieux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travailler</w:t>
      </w:r>
      <w:proofErr w:type="spellEnd"/>
      <w:r w:rsidRPr="00C0370B">
        <w:rPr>
          <w:sz w:val="20"/>
          <w:szCs w:val="20"/>
        </w:rPr>
        <w:t xml:space="preserve"> ensemble. </w:t>
      </w:r>
      <w:proofErr w:type="gramStart"/>
      <w:r w:rsidRPr="00C0370B">
        <w:rPr>
          <w:sz w:val="20"/>
          <w:szCs w:val="20"/>
        </w:rPr>
        <w:t>Plus</w:t>
      </w:r>
      <w:proofErr w:type="gramEnd"/>
      <w:r w:rsidRPr="00C0370B">
        <w:rPr>
          <w:sz w:val="20"/>
          <w:szCs w:val="20"/>
        </w:rPr>
        <w:t xml:space="preserve"> de 100 millions </w:t>
      </w:r>
      <w:proofErr w:type="spellStart"/>
      <w:r w:rsidRPr="00C0370B">
        <w:rPr>
          <w:sz w:val="20"/>
          <w:szCs w:val="20"/>
        </w:rPr>
        <w:t>d’utilisateurs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dans</w:t>
      </w:r>
      <w:proofErr w:type="spellEnd"/>
      <w:r w:rsidRPr="00C0370B">
        <w:rPr>
          <w:sz w:val="20"/>
          <w:szCs w:val="20"/>
        </w:rPr>
        <w:t xml:space="preserve"> 150 pays font </w:t>
      </w:r>
      <w:proofErr w:type="spellStart"/>
      <w:r w:rsidRPr="00C0370B">
        <w:rPr>
          <w:sz w:val="20"/>
          <w:szCs w:val="20"/>
        </w:rPr>
        <w:t>confiance</w:t>
      </w:r>
      <w:proofErr w:type="spellEnd"/>
      <w:r w:rsidRPr="00C0370B">
        <w:rPr>
          <w:sz w:val="20"/>
          <w:szCs w:val="20"/>
        </w:rPr>
        <w:t xml:space="preserve"> à Sophos, et </w:t>
      </w:r>
      <w:proofErr w:type="spellStart"/>
      <w:r w:rsidRPr="00C0370B">
        <w:rPr>
          <w:sz w:val="20"/>
          <w:szCs w:val="20"/>
        </w:rPr>
        <w:t>considèrent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sa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gamme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complète</w:t>
      </w:r>
      <w:proofErr w:type="spellEnd"/>
      <w:r w:rsidRPr="00C0370B">
        <w:rPr>
          <w:sz w:val="20"/>
          <w:szCs w:val="20"/>
        </w:rPr>
        <w:t xml:space="preserve"> de </w:t>
      </w:r>
      <w:proofErr w:type="spellStart"/>
      <w:r w:rsidRPr="00C0370B">
        <w:rPr>
          <w:sz w:val="20"/>
          <w:szCs w:val="20"/>
        </w:rPr>
        <w:t>produits</w:t>
      </w:r>
      <w:proofErr w:type="spellEnd"/>
      <w:r w:rsidRPr="00C0370B">
        <w:rPr>
          <w:sz w:val="20"/>
          <w:szCs w:val="20"/>
        </w:rPr>
        <w:t xml:space="preserve"> de </w:t>
      </w:r>
      <w:proofErr w:type="spellStart"/>
      <w:r w:rsidRPr="00C0370B">
        <w:rPr>
          <w:sz w:val="20"/>
          <w:szCs w:val="20"/>
        </w:rPr>
        <w:t>sécurité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informatique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comme</w:t>
      </w:r>
      <w:proofErr w:type="spellEnd"/>
      <w:r w:rsidRPr="00C0370B">
        <w:rPr>
          <w:sz w:val="20"/>
          <w:szCs w:val="20"/>
        </w:rPr>
        <w:t xml:space="preserve"> la </w:t>
      </w:r>
      <w:proofErr w:type="spellStart"/>
      <w:r w:rsidRPr="00C0370B">
        <w:rPr>
          <w:sz w:val="20"/>
          <w:szCs w:val="20"/>
        </w:rPr>
        <w:t>meilleure</w:t>
      </w:r>
      <w:proofErr w:type="spellEnd"/>
      <w:r w:rsidRPr="00C0370B">
        <w:rPr>
          <w:sz w:val="20"/>
          <w:szCs w:val="20"/>
        </w:rPr>
        <w:t xml:space="preserve"> solution pour se </w:t>
      </w:r>
      <w:proofErr w:type="spellStart"/>
      <w:r w:rsidRPr="00C0370B">
        <w:rPr>
          <w:sz w:val="20"/>
          <w:szCs w:val="20"/>
        </w:rPr>
        <w:t>protéger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contre</w:t>
      </w:r>
      <w:proofErr w:type="spellEnd"/>
      <w:r w:rsidRPr="00C0370B">
        <w:rPr>
          <w:sz w:val="20"/>
          <w:szCs w:val="20"/>
        </w:rPr>
        <w:t xml:space="preserve"> les menaces complexes et la </w:t>
      </w:r>
      <w:proofErr w:type="spellStart"/>
      <w:r w:rsidRPr="00C0370B">
        <w:rPr>
          <w:sz w:val="20"/>
          <w:szCs w:val="20"/>
        </w:rPr>
        <w:t>perte</w:t>
      </w:r>
      <w:proofErr w:type="spellEnd"/>
      <w:r w:rsidRPr="00C0370B">
        <w:rPr>
          <w:sz w:val="20"/>
          <w:szCs w:val="20"/>
        </w:rPr>
        <w:t xml:space="preserve"> de </w:t>
      </w:r>
      <w:proofErr w:type="spellStart"/>
      <w:r w:rsidRPr="00C0370B">
        <w:rPr>
          <w:sz w:val="20"/>
          <w:szCs w:val="20"/>
        </w:rPr>
        <w:t>données</w:t>
      </w:r>
      <w:proofErr w:type="spellEnd"/>
      <w:r w:rsidRPr="00C0370B">
        <w:rPr>
          <w:sz w:val="20"/>
          <w:szCs w:val="20"/>
        </w:rPr>
        <w:t xml:space="preserve">. Les </w:t>
      </w:r>
      <w:proofErr w:type="spellStart"/>
      <w:r w:rsidRPr="00C0370B">
        <w:rPr>
          <w:sz w:val="20"/>
          <w:szCs w:val="20"/>
        </w:rPr>
        <w:t>produits</w:t>
      </w:r>
      <w:proofErr w:type="spellEnd"/>
      <w:r w:rsidRPr="00C0370B">
        <w:rPr>
          <w:sz w:val="20"/>
          <w:szCs w:val="20"/>
        </w:rPr>
        <w:t xml:space="preserve"> Sophos </w:t>
      </w:r>
      <w:proofErr w:type="spellStart"/>
      <w:r w:rsidRPr="00C0370B">
        <w:rPr>
          <w:sz w:val="20"/>
          <w:szCs w:val="20"/>
        </w:rPr>
        <w:t>sont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disponibles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exclusivement</w:t>
      </w:r>
      <w:proofErr w:type="spellEnd"/>
      <w:r w:rsidRPr="00C0370B">
        <w:rPr>
          <w:sz w:val="20"/>
          <w:szCs w:val="20"/>
        </w:rPr>
        <w:t xml:space="preserve"> via un </w:t>
      </w:r>
      <w:proofErr w:type="spellStart"/>
      <w:r w:rsidRPr="00C0370B">
        <w:rPr>
          <w:sz w:val="20"/>
          <w:szCs w:val="20"/>
        </w:rPr>
        <w:t>réseau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mondial</w:t>
      </w:r>
      <w:proofErr w:type="spellEnd"/>
      <w:r w:rsidRPr="00C0370B">
        <w:rPr>
          <w:sz w:val="20"/>
          <w:szCs w:val="20"/>
        </w:rPr>
        <w:t xml:space="preserve"> de plus de 39 000 </w:t>
      </w:r>
      <w:proofErr w:type="spellStart"/>
      <w:r w:rsidRPr="00C0370B">
        <w:rPr>
          <w:sz w:val="20"/>
          <w:szCs w:val="20"/>
        </w:rPr>
        <w:t>partenaires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enregistrés</w:t>
      </w:r>
      <w:proofErr w:type="spellEnd"/>
      <w:r w:rsidRPr="00C0370B">
        <w:rPr>
          <w:sz w:val="20"/>
          <w:szCs w:val="20"/>
        </w:rPr>
        <w:t xml:space="preserve">. Le </w:t>
      </w:r>
      <w:proofErr w:type="spellStart"/>
      <w:r w:rsidRPr="00C0370B">
        <w:rPr>
          <w:sz w:val="20"/>
          <w:szCs w:val="20"/>
        </w:rPr>
        <w:t>siège</w:t>
      </w:r>
      <w:proofErr w:type="spellEnd"/>
      <w:r w:rsidRPr="00C0370B">
        <w:rPr>
          <w:sz w:val="20"/>
          <w:szCs w:val="20"/>
        </w:rPr>
        <w:t xml:space="preserve"> social de Sophos se </w:t>
      </w:r>
      <w:proofErr w:type="spellStart"/>
      <w:r w:rsidRPr="00C0370B">
        <w:rPr>
          <w:sz w:val="20"/>
          <w:szCs w:val="20"/>
        </w:rPr>
        <w:t>situe</w:t>
      </w:r>
      <w:proofErr w:type="spellEnd"/>
      <w:r w:rsidRPr="00C0370B">
        <w:rPr>
          <w:sz w:val="20"/>
          <w:szCs w:val="20"/>
        </w:rPr>
        <w:t xml:space="preserve"> à Oxford (</w:t>
      </w:r>
      <w:proofErr w:type="spellStart"/>
      <w:r w:rsidRPr="00C0370B">
        <w:rPr>
          <w:sz w:val="20"/>
          <w:szCs w:val="20"/>
        </w:rPr>
        <w:t>Royaume</w:t>
      </w:r>
      <w:proofErr w:type="spellEnd"/>
      <w:r w:rsidRPr="00C0370B">
        <w:rPr>
          <w:sz w:val="20"/>
          <w:szCs w:val="20"/>
        </w:rPr>
        <w:t xml:space="preserve">-Uni), et Sophos a </w:t>
      </w:r>
      <w:proofErr w:type="spellStart"/>
      <w:r w:rsidRPr="00C0370B">
        <w:rPr>
          <w:sz w:val="20"/>
          <w:szCs w:val="20"/>
        </w:rPr>
        <w:t>été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introduit</w:t>
      </w:r>
      <w:proofErr w:type="spellEnd"/>
      <w:r w:rsidRPr="00C0370B">
        <w:rPr>
          <w:sz w:val="20"/>
          <w:szCs w:val="20"/>
        </w:rPr>
        <w:t xml:space="preserve"> à la bourse de </w:t>
      </w:r>
      <w:proofErr w:type="spellStart"/>
      <w:r w:rsidRPr="00C0370B">
        <w:rPr>
          <w:sz w:val="20"/>
          <w:szCs w:val="20"/>
        </w:rPr>
        <w:t>Londres</w:t>
      </w:r>
      <w:proofErr w:type="spellEnd"/>
      <w:r w:rsidRPr="00C0370B">
        <w:rPr>
          <w:sz w:val="20"/>
          <w:szCs w:val="20"/>
        </w:rPr>
        <w:t xml:space="preserve"> sous le nom SOPH. Plus </w:t>
      </w:r>
      <w:proofErr w:type="spellStart"/>
      <w:r w:rsidRPr="00C0370B">
        <w:rPr>
          <w:sz w:val="20"/>
          <w:szCs w:val="20"/>
        </w:rPr>
        <w:t>d’informations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sont</w:t>
      </w:r>
      <w:proofErr w:type="spellEnd"/>
      <w:r w:rsidRPr="00C0370B">
        <w:rPr>
          <w:sz w:val="20"/>
          <w:szCs w:val="20"/>
        </w:rPr>
        <w:t xml:space="preserve"> </w:t>
      </w:r>
      <w:proofErr w:type="spellStart"/>
      <w:r w:rsidRPr="00C0370B">
        <w:rPr>
          <w:sz w:val="20"/>
          <w:szCs w:val="20"/>
        </w:rPr>
        <w:t>disponibles</w:t>
      </w:r>
      <w:proofErr w:type="spellEnd"/>
      <w:r w:rsidRPr="00C0370B">
        <w:rPr>
          <w:sz w:val="20"/>
          <w:szCs w:val="20"/>
        </w:rPr>
        <w:t xml:space="preserve"> sur </w:t>
      </w:r>
      <w:hyperlink r:id="rId9" w:history="1">
        <w:r w:rsidRPr="00C0370B">
          <w:rPr>
            <w:rStyle w:val="Hyperlink"/>
            <w:sz w:val="20"/>
            <w:szCs w:val="20"/>
          </w:rPr>
          <w:t>www.sophos.com</w:t>
        </w:r>
      </w:hyperlink>
      <w:r w:rsidRPr="00C0370B">
        <w:rPr>
          <w:sz w:val="20"/>
          <w:szCs w:val="20"/>
        </w:rPr>
        <w:t>.</w:t>
      </w:r>
    </w:p>
    <w:p w14:paraId="384E1284" w14:textId="77777777" w:rsidR="00C46ECC" w:rsidRPr="00C0370B" w:rsidRDefault="00C46ECC" w:rsidP="00C46ECC">
      <w:pPr>
        <w:widowControl w:val="0"/>
        <w:suppressAutoHyphens/>
        <w:spacing w:afterLines="200" w:after="480" w:line="360" w:lineRule="auto"/>
        <w:rPr>
          <w:sz w:val="20"/>
          <w:szCs w:val="20"/>
        </w:rPr>
      </w:pPr>
      <w:r w:rsidRPr="00C0370B">
        <w:rPr>
          <w:b/>
          <w:bCs/>
          <w:color w:val="000000"/>
          <w:sz w:val="20"/>
          <w:szCs w:val="20"/>
        </w:rPr>
        <w:t xml:space="preserve">Contacts </w:t>
      </w:r>
      <w:proofErr w:type="gramStart"/>
      <w:r w:rsidRPr="00C0370B">
        <w:rPr>
          <w:b/>
          <w:bCs/>
          <w:color w:val="000000"/>
          <w:sz w:val="20"/>
          <w:szCs w:val="20"/>
        </w:rPr>
        <w:t>Presse :</w:t>
      </w:r>
      <w:proofErr w:type="gramEnd"/>
      <w:r w:rsidRPr="00C0370B">
        <w:rPr>
          <w:b/>
          <w:bCs/>
          <w:color w:val="000000"/>
          <w:sz w:val="20"/>
          <w:szCs w:val="20"/>
        </w:rPr>
        <w:t xml:space="preserve"> </w:t>
      </w:r>
      <w:r w:rsidRPr="00C0370B">
        <w:rPr>
          <w:b/>
          <w:bCs/>
          <w:color w:val="000000"/>
          <w:sz w:val="20"/>
          <w:szCs w:val="20"/>
        </w:rPr>
        <w:br/>
      </w:r>
      <w:r w:rsidRPr="00C0370B">
        <w:rPr>
          <w:bCs/>
          <w:color w:val="000000"/>
          <w:sz w:val="20"/>
          <w:szCs w:val="20"/>
        </w:rPr>
        <w:t xml:space="preserve">Sandra Van Hauwaert, Square Egg, </w:t>
      </w:r>
      <w:hyperlink r:id="rId10" w:history="1">
        <w:r w:rsidRPr="00C0370B">
          <w:rPr>
            <w:rStyle w:val="Hyperlink"/>
            <w:sz w:val="20"/>
            <w:szCs w:val="20"/>
          </w:rPr>
          <w:t>sandra@square-egg.be</w:t>
        </w:r>
      </w:hyperlink>
      <w:r w:rsidRPr="00C0370B">
        <w:rPr>
          <w:bCs/>
          <w:color w:val="000000"/>
          <w:sz w:val="20"/>
          <w:szCs w:val="20"/>
        </w:rPr>
        <w:t>, GSM 0497 251816</w:t>
      </w:r>
    </w:p>
    <w:p w14:paraId="26291517" w14:textId="77777777" w:rsidR="00C46ECC" w:rsidRPr="00B213C6" w:rsidRDefault="00C46ECC" w:rsidP="00C46ECC">
      <w:pPr>
        <w:spacing w:line="360" w:lineRule="auto"/>
        <w:jc w:val="both"/>
        <w:rPr>
          <w:sz w:val="20"/>
          <w:szCs w:val="20"/>
        </w:rPr>
      </w:pPr>
    </w:p>
    <w:p w14:paraId="38F01117" w14:textId="77777777" w:rsidR="00174A6B" w:rsidRPr="00C46ECC" w:rsidRDefault="00174A6B" w:rsidP="00C46ECC">
      <w:pPr>
        <w:shd w:val="clear" w:color="auto" w:fill="FFFFFF"/>
        <w:spacing w:line="360" w:lineRule="auto"/>
        <w:rPr>
          <w:rFonts w:cstheme="minorHAnsi"/>
          <w:sz w:val="20"/>
          <w:szCs w:val="20"/>
          <w:lang w:val="fr-FR"/>
        </w:rPr>
      </w:pPr>
    </w:p>
    <w:p w14:paraId="6CCC7A64" w14:textId="77777777" w:rsidR="00174A6B" w:rsidRPr="00C46ECC" w:rsidRDefault="00174A6B" w:rsidP="00C46ECC">
      <w:pPr>
        <w:spacing w:before="280" w:after="280" w:line="360" w:lineRule="auto"/>
        <w:rPr>
          <w:rFonts w:cstheme="minorHAnsi"/>
          <w:sz w:val="20"/>
          <w:szCs w:val="20"/>
          <w:lang w:val="fr-FR"/>
        </w:rPr>
      </w:pPr>
    </w:p>
    <w:p w14:paraId="7B8042C3" w14:textId="77777777" w:rsidR="00174A6B" w:rsidRPr="00C46ECC" w:rsidRDefault="00174A6B" w:rsidP="00C46ECC">
      <w:pPr>
        <w:spacing w:line="360" w:lineRule="auto"/>
        <w:rPr>
          <w:rFonts w:cstheme="minorHAnsi"/>
          <w:sz w:val="20"/>
          <w:szCs w:val="20"/>
          <w:lang w:val="fr-FR"/>
        </w:rPr>
      </w:pPr>
    </w:p>
    <w:p w14:paraId="028E3D89" w14:textId="77777777" w:rsidR="00A13CF6" w:rsidRPr="00C46ECC" w:rsidRDefault="00A13CF6" w:rsidP="00C46ECC">
      <w:pPr>
        <w:spacing w:line="360" w:lineRule="auto"/>
        <w:rPr>
          <w:rFonts w:cstheme="minorHAnsi"/>
          <w:sz w:val="20"/>
          <w:szCs w:val="20"/>
          <w:lang w:val="fr-FR"/>
        </w:rPr>
      </w:pPr>
    </w:p>
    <w:sectPr w:rsidR="00A13CF6" w:rsidRPr="00C46ECC" w:rsidSect="00C46EC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923D5"/>
    <w:multiLevelType w:val="multilevel"/>
    <w:tmpl w:val="A13AB218"/>
    <w:lvl w:ilvl="0">
      <w:start w:val="1"/>
      <w:numFmt w:val="bullet"/>
      <w:lvlText w:val="●"/>
      <w:lvlJc w:val="left"/>
      <w:pPr>
        <w:ind w:left="78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5" w:hanging="360"/>
      </w:pPr>
      <w:rPr>
        <w:u w:val="none"/>
      </w:rPr>
    </w:lvl>
  </w:abstractNum>
  <w:abstractNum w:abstractNumId="1" w15:restartNumberingAfterBreak="0">
    <w:nsid w:val="7C5104DF"/>
    <w:multiLevelType w:val="hybridMultilevel"/>
    <w:tmpl w:val="436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6B"/>
    <w:rsid w:val="000269AA"/>
    <w:rsid w:val="000323DE"/>
    <w:rsid w:val="00174A6B"/>
    <w:rsid w:val="001F1E76"/>
    <w:rsid w:val="003577B4"/>
    <w:rsid w:val="004217A8"/>
    <w:rsid w:val="00610D07"/>
    <w:rsid w:val="0064582E"/>
    <w:rsid w:val="006801E4"/>
    <w:rsid w:val="00757181"/>
    <w:rsid w:val="007F6F5F"/>
    <w:rsid w:val="00843915"/>
    <w:rsid w:val="008470FE"/>
    <w:rsid w:val="009A02EF"/>
    <w:rsid w:val="009F1D38"/>
    <w:rsid w:val="00A13CF6"/>
    <w:rsid w:val="00A928F1"/>
    <w:rsid w:val="00BA3DD3"/>
    <w:rsid w:val="00C46ECC"/>
    <w:rsid w:val="00D23488"/>
    <w:rsid w:val="00D24805"/>
    <w:rsid w:val="00D4630C"/>
    <w:rsid w:val="00E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3018"/>
  <w15:docId w15:val="{AABDB913-612F-48DC-AAC6-3BEE0029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4A6B"/>
    <w:pPr>
      <w:spacing w:after="0" w:line="240" w:lineRule="auto"/>
    </w:pPr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74A6B"/>
    <w:rPr>
      <w:color w:val="0000FF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174A6B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4A6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4A6B"/>
    <w:rPr>
      <w:sz w:val="20"/>
      <w:szCs w:val="20"/>
      <w:lang w:val="en-GB"/>
    </w:rPr>
  </w:style>
  <w:style w:type="character" w:customStyle="1" w:styleId="LijstalineaChar">
    <w:name w:val="Lijstalinea Char"/>
    <w:basedOn w:val="Standaardalinea-lettertype"/>
    <w:link w:val="Lijstalinea"/>
    <w:uiPriority w:val="34"/>
    <w:qFormat/>
    <w:rsid w:val="00174A6B"/>
    <w:rPr>
      <w:sz w:val="24"/>
      <w:szCs w:val="24"/>
      <w:lang w:val="en-GB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645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64582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23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3DE"/>
    <w:rPr>
      <w:rFonts w:ascii="Segoe UI" w:hAnsi="Segoe UI" w:cs="Segoe UI"/>
      <w:sz w:val="18"/>
      <w:szCs w:val="18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23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kedsecurity.sophos.com/wol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phos.com/RD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phos.com/RD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ra@square-egg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pho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D1078-49E1-3642-9E6C-F13F61CB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Pommier</dc:creator>
  <cp:lastModifiedBy>Sandra Van Hauwaert</cp:lastModifiedBy>
  <cp:revision>4</cp:revision>
  <dcterms:created xsi:type="dcterms:W3CDTF">2019-07-17T14:14:00Z</dcterms:created>
  <dcterms:modified xsi:type="dcterms:W3CDTF">2019-07-17T14:24:00Z</dcterms:modified>
</cp:coreProperties>
</file>