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52C9" w14:textId="165134AD" w:rsidR="0083586A" w:rsidRPr="007B43FC" w:rsidRDefault="003C17B5">
      <w:pPr>
        <w:rPr>
          <w:rFonts w:asciiTheme="minorHAnsi" w:hAnsiTheme="minorHAnsi" w:cstheme="minorHAnsi"/>
          <w:b/>
          <w:bCs/>
          <w:lang w:val="nl-NL"/>
        </w:rPr>
      </w:pPr>
      <w:r w:rsidRPr="007B43FC">
        <w:rPr>
          <w:rFonts w:asciiTheme="minorHAnsi" w:hAnsiTheme="minorHAnsi" w:cstheme="minorHAnsi"/>
          <w:b/>
          <w:bCs/>
          <w:lang w:val="nl-NL"/>
        </w:rPr>
        <w:t>Nieuw</w:t>
      </w:r>
      <w:r w:rsidR="007B43FC">
        <w:rPr>
          <w:rFonts w:asciiTheme="minorHAnsi" w:hAnsiTheme="minorHAnsi" w:cstheme="minorHAnsi"/>
          <w:b/>
          <w:bCs/>
          <w:lang w:val="nl-NL"/>
        </w:rPr>
        <w:t xml:space="preserve">: </w:t>
      </w:r>
      <w:r w:rsidRPr="007B43FC">
        <w:rPr>
          <w:rFonts w:asciiTheme="minorHAnsi" w:hAnsiTheme="minorHAnsi" w:cstheme="minorHAnsi"/>
          <w:b/>
          <w:bCs/>
          <w:lang w:val="nl-NL"/>
        </w:rPr>
        <w:t>Nooteboom</w:t>
      </w:r>
      <w:r w:rsidR="0058728C" w:rsidRPr="007B43FC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145DC8" w:rsidRPr="007B43FC">
        <w:rPr>
          <w:rFonts w:asciiTheme="minorHAnsi" w:hAnsiTheme="minorHAnsi" w:cstheme="minorHAnsi"/>
          <w:b/>
          <w:bCs/>
          <w:lang w:val="nl-NL"/>
        </w:rPr>
        <w:t xml:space="preserve">tridem </w:t>
      </w:r>
      <w:r w:rsidR="0058728C" w:rsidRPr="007B43FC">
        <w:rPr>
          <w:rFonts w:asciiTheme="minorHAnsi" w:hAnsiTheme="minorHAnsi" w:cstheme="minorHAnsi"/>
          <w:b/>
          <w:bCs/>
          <w:lang w:val="nl-NL"/>
        </w:rPr>
        <w:t>middenas aanhangwagen semidieplader</w:t>
      </w:r>
    </w:p>
    <w:p w14:paraId="49D48A99" w14:textId="6F41253E" w:rsidR="0058728C" w:rsidRPr="003C17B5" w:rsidRDefault="0058728C">
      <w:pPr>
        <w:rPr>
          <w:rFonts w:asciiTheme="minorHAnsi" w:hAnsiTheme="minorHAnsi" w:cstheme="minorHAnsi"/>
          <w:lang w:val="nl-NL"/>
        </w:rPr>
      </w:pPr>
    </w:p>
    <w:p w14:paraId="17F3F3F5" w14:textId="21E99E18" w:rsidR="003C5120" w:rsidRDefault="00145DC8">
      <w:pPr>
        <w:rPr>
          <w:rFonts w:asciiTheme="minorHAnsi" w:hAnsiTheme="minorHAnsi" w:cstheme="minorHAnsi"/>
          <w:lang w:val="nl-NL"/>
        </w:rPr>
      </w:pPr>
      <w:r w:rsidRPr="003C17B5">
        <w:rPr>
          <w:rFonts w:asciiTheme="minorHAnsi" w:hAnsiTheme="minorHAnsi" w:cstheme="minorHAnsi"/>
          <w:lang w:val="nl-NL"/>
        </w:rPr>
        <w:t xml:space="preserve">De nieuwste uitbreiding in het Nooteboom aanhangwagen semidieplader programma </w:t>
      </w:r>
      <w:r w:rsidR="00E626D6">
        <w:rPr>
          <w:rFonts w:asciiTheme="minorHAnsi" w:hAnsiTheme="minorHAnsi" w:cstheme="minorHAnsi"/>
          <w:lang w:val="nl-NL"/>
        </w:rPr>
        <w:t xml:space="preserve">met draaischamel, </w:t>
      </w:r>
      <w:r w:rsidRPr="003C17B5">
        <w:rPr>
          <w:rFonts w:asciiTheme="minorHAnsi" w:hAnsiTheme="minorHAnsi" w:cstheme="minorHAnsi"/>
          <w:lang w:val="nl-NL"/>
        </w:rPr>
        <w:t xml:space="preserve">is de 3-assige </w:t>
      </w:r>
      <w:r w:rsidR="006E59E9">
        <w:rPr>
          <w:rFonts w:asciiTheme="minorHAnsi" w:hAnsiTheme="minorHAnsi" w:cstheme="minorHAnsi"/>
          <w:lang w:val="nl-NL"/>
        </w:rPr>
        <w:t xml:space="preserve"> </w:t>
      </w:r>
      <w:r w:rsidR="00015BF6">
        <w:rPr>
          <w:rFonts w:asciiTheme="minorHAnsi" w:hAnsiTheme="minorHAnsi" w:cstheme="minorHAnsi"/>
          <w:lang w:val="nl-NL"/>
        </w:rPr>
        <w:t>lucht geveerde</w:t>
      </w:r>
      <w:r w:rsidR="00294815">
        <w:rPr>
          <w:rFonts w:asciiTheme="minorHAnsi" w:hAnsiTheme="minorHAnsi" w:cstheme="minorHAnsi"/>
          <w:lang w:val="nl-NL"/>
        </w:rPr>
        <w:t xml:space="preserve"> </w:t>
      </w:r>
      <w:r w:rsidRPr="003C17B5">
        <w:rPr>
          <w:rFonts w:asciiTheme="minorHAnsi" w:hAnsiTheme="minorHAnsi" w:cstheme="minorHAnsi"/>
          <w:lang w:val="nl-NL"/>
        </w:rPr>
        <w:t>middenas aanhangwagen</w:t>
      </w:r>
      <w:r w:rsidR="007B43FC">
        <w:rPr>
          <w:rFonts w:asciiTheme="minorHAnsi" w:hAnsiTheme="minorHAnsi" w:cstheme="minorHAnsi"/>
          <w:lang w:val="nl-NL"/>
        </w:rPr>
        <w:t xml:space="preserve"> semidieplader met centrale assen</w:t>
      </w:r>
      <w:r w:rsidRPr="003C17B5">
        <w:rPr>
          <w:rFonts w:asciiTheme="minorHAnsi" w:hAnsiTheme="minorHAnsi" w:cstheme="minorHAnsi"/>
          <w:lang w:val="nl-NL"/>
        </w:rPr>
        <w:t xml:space="preserve">. </w:t>
      </w:r>
      <w:r w:rsidR="003C5120">
        <w:rPr>
          <w:rFonts w:asciiTheme="minorHAnsi" w:hAnsiTheme="minorHAnsi" w:cstheme="minorHAnsi"/>
          <w:lang w:val="nl-NL"/>
        </w:rPr>
        <w:t>Deze aanhangwagen</w:t>
      </w:r>
      <w:r w:rsidR="007F64A0">
        <w:rPr>
          <w:rFonts w:asciiTheme="minorHAnsi" w:hAnsiTheme="minorHAnsi" w:cstheme="minorHAnsi"/>
          <w:lang w:val="nl-NL"/>
        </w:rPr>
        <w:t>, type ASDS-33-03(EB),</w:t>
      </w:r>
      <w:r w:rsidR="003C5120">
        <w:rPr>
          <w:rFonts w:asciiTheme="minorHAnsi" w:hAnsiTheme="minorHAnsi" w:cstheme="minorHAnsi"/>
          <w:lang w:val="nl-NL"/>
        </w:rPr>
        <w:t xml:space="preserve"> is uitermate </w:t>
      </w:r>
      <w:r w:rsidR="003C5120" w:rsidRPr="0079426E">
        <w:rPr>
          <w:rFonts w:asciiTheme="minorHAnsi" w:eastAsia="Times New Roman" w:hAnsiTheme="minorHAnsi" w:cstheme="minorHAnsi"/>
          <w:color w:val="1A1A1A"/>
          <w:lang w:val="nl-NL"/>
        </w:rPr>
        <w:t>geschikt voor het transport van kleinere en middelgrote machines</w:t>
      </w:r>
      <w:r w:rsidR="007F64A0">
        <w:rPr>
          <w:rFonts w:asciiTheme="minorHAnsi" w:eastAsia="Times New Roman" w:hAnsiTheme="minorHAnsi" w:cstheme="minorHAnsi"/>
          <w:color w:val="1A1A1A"/>
          <w:lang w:val="nl-NL"/>
        </w:rPr>
        <w:t xml:space="preserve">. Dit type aanhangwagen zien we met name </w:t>
      </w:r>
      <w:r w:rsidR="003C5120">
        <w:rPr>
          <w:rFonts w:asciiTheme="minorHAnsi" w:eastAsia="Times New Roman" w:hAnsiTheme="minorHAnsi" w:cstheme="minorHAnsi"/>
          <w:color w:val="1A1A1A"/>
          <w:lang w:val="nl-NL"/>
        </w:rPr>
        <w:t>in landen als Frankrijk</w:t>
      </w:r>
      <w:r w:rsidR="006E59E9">
        <w:rPr>
          <w:rFonts w:asciiTheme="minorHAnsi" w:eastAsia="Times New Roman" w:hAnsiTheme="minorHAnsi" w:cstheme="minorHAnsi"/>
          <w:color w:val="1A1A1A"/>
          <w:lang w:val="nl-NL"/>
        </w:rPr>
        <w:t>,</w:t>
      </w:r>
      <w:r w:rsidR="003C5120">
        <w:rPr>
          <w:rFonts w:asciiTheme="minorHAnsi" w:eastAsia="Times New Roman" w:hAnsiTheme="minorHAnsi" w:cstheme="minorHAnsi"/>
          <w:color w:val="1A1A1A"/>
          <w:lang w:val="nl-NL"/>
        </w:rPr>
        <w:t xml:space="preserve"> België</w:t>
      </w:r>
      <w:r w:rsidR="00015BF6">
        <w:rPr>
          <w:rFonts w:asciiTheme="minorHAnsi" w:eastAsia="Times New Roman" w:hAnsiTheme="minorHAnsi" w:cstheme="minorHAnsi"/>
          <w:color w:val="1A1A1A"/>
          <w:lang w:val="nl-NL"/>
        </w:rPr>
        <w:t xml:space="preserve"> en </w:t>
      </w:r>
      <w:r w:rsidR="006E59E9">
        <w:rPr>
          <w:rFonts w:asciiTheme="minorHAnsi" w:eastAsia="Times New Roman" w:hAnsiTheme="minorHAnsi" w:cstheme="minorHAnsi"/>
          <w:color w:val="1A1A1A"/>
          <w:lang w:val="nl-NL"/>
        </w:rPr>
        <w:t>Scandinavië</w:t>
      </w:r>
      <w:r w:rsidR="003C5120">
        <w:rPr>
          <w:rFonts w:asciiTheme="minorHAnsi" w:eastAsia="Times New Roman" w:hAnsiTheme="minorHAnsi" w:cstheme="minorHAnsi"/>
          <w:color w:val="1A1A1A"/>
          <w:lang w:val="nl-NL"/>
        </w:rPr>
        <w:t>.</w:t>
      </w:r>
    </w:p>
    <w:p w14:paraId="34B388F6" w14:textId="7210399C" w:rsidR="00C401D2" w:rsidRDefault="007B43FC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Het </w:t>
      </w:r>
      <w:r w:rsidR="000E5BB6">
        <w:rPr>
          <w:rFonts w:asciiTheme="minorHAnsi" w:hAnsiTheme="minorHAnsi" w:cstheme="minorHAnsi"/>
          <w:lang w:val="nl-NL"/>
        </w:rPr>
        <w:t xml:space="preserve">ontwerp van deze </w:t>
      </w:r>
      <w:r w:rsidR="00013355" w:rsidRPr="003C17B5">
        <w:rPr>
          <w:rFonts w:asciiTheme="minorHAnsi" w:hAnsiTheme="minorHAnsi" w:cstheme="minorHAnsi"/>
          <w:lang w:val="nl-NL"/>
        </w:rPr>
        <w:t>comp</w:t>
      </w:r>
      <w:r w:rsidR="000E5BB6">
        <w:rPr>
          <w:rFonts w:asciiTheme="minorHAnsi" w:hAnsiTheme="minorHAnsi" w:cstheme="minorHAnsi"/>
          <w:lang w:val="nl-NL"/>
        </w:rPr>
        <w:t>a</w:t>
      </w:r>
      <w:r w:rsidR="00013355" w:rsidRPr="003C17B5">
        <w:rPr>
          <w:rFonts w:asciiTheme="minorHAnsi" w:hAnsiTheme="minorHAnsi" w:cstheme="minorHAnsi"/>
          <w:lang w:val="nl-NL"/>
        </w:rPr>
        <w:t xml:space="preserve">cte tridem </w:t>
      </w:r>
      <w:r w:rsidR="00145DC8" w:rsidRPr="003C17B5">
        <w:rPr>
          <w:rFonts w:asciiTheme="minorHAnsi" w:hAnsiTheme="minorHAnsi" w:cstheme="minorHAnsi"/>
          <w:lang w:val="nl-NL"/>
        </w:rPr>
        <w:t>aanhangwagen is</w:t>
      </w:r>
      <w:r w:rsidR="00013355" w:rsidRPr="003C17B5">
        <w:rPr>
          <w:rFonts w:asciiTheme="minorHAnsi" w:hAnsiTheme="minorHAnsi" w:cstheme="minorHAnsi"/>
          <w:lang w:val="nl-NL"/>
        </w:rPr>
        <w:t xml:space="preserve"> </w:t>
      </w:r>
      <w:r w:rsidR="000E5BB6">
        <w:rPr>
          <w:rFonts w:asciiTheme="minorHAnsi" w:hAnsiTheme="minorHAnsi" w:cstheme="minorHAnsi"/>
          <w:lang w:val="nl-NL"/>
        </w:rPr>
        <w:t xml:space="preserve">gebaseerd op </w:t>
      </w:r>
      <w:r w:rsidR="002A66BF">
        <w:rPr>
          <w:rFonts w:asciiTheme="minorHAnsi" w:hAnsiTheme="minorHAnsi" w:cstheme="minorHAnsi"/>
          <w:lang w:val="nl-NL"/>
        </w:rPr>
        <w:t>het uitgekiende concept van de</w:t>
      </w:r>
      <w:r w:rsidR="000E5BB6">
        <w:rPr>
          <w:rFonts w:asciiTheme="minorHAnsi" w:hAnsiTheme="minorHAnsi" w:cstheme="minorHAnsi"/>
          <w:lang w:val="nl-NL"/>
        </w:rPr>
        <w:t xml:space="preserve"> OSDS semidieplader uit het Nooteboom SMART programma</w:t>
      </w:r>
      <w:r>
        <w:rPr>
          <w:rFonts w:asciiTheme="minorHAnsi" w:hAnsiTheme="minorHAnsi" w:cstheme="minorHAnsi"/>
          <w:lang w:val="nl-NL"/>
        </w:rPr>
        <w:t xml:space="preserve">. Het </w:t>
      </w:r>
      <w:r w:rsidR="000E5BB6">
        <w:rPr>
          <w:rFonts w:asciiTheme="minorHAnsi" w:hAnsiTheme="minorHAnsi" w:cstheme="minorHAnsi"/>
          <w:lang w:val="nl-NL"/>
        </w:rPr>
        <w:t xml:space="preserve">kenmerkt zich door een zeer sterk en robuust chassis gecombineerd met een zeer laag eigen gewicht. Inclusief 3 meter hydraulisch bedienbare opritten </w:t>
      </w:r>
      <w:r w:rsidR="00C401D2">
        <w:rPr>
          <w:rFonts w:asciiTheme="minorHAnsi" w:hAnsiTheme="minorHAnsi" w:cstheme="minorHAnsi"/>
          <w:lang w:val="nl-NL"/>
        </w:rPr>
        <w:t>bedraagt het leeggewicht slechts ca</w:t>
      </w:r>
      <w:r w:rsidR="008B058F">
        <w:rPr>
          <w:rFonts w:asciiTheme="minorHAnsi" w:hAnsiTheme="minorHAnsi" w:cstheme="minorHAnsi"/>
          <w:lang w:val="nl-NL"/>
        </w:rPr>
        <w:t>.</w:t>
      </w:r>
      <w:r w:rsidR="00C401D2">
        <w:rPr>
          <w:rFonts w:asciiTheme="minorHAnsi" w:hAnsiTheme="minorHAnsi" w:cstheme="minorHAnsi"/>
          <w:lang w:val="nl-NL"/>
        </w:rPr>
        <w:t xml:space="preserve"> 6.700 kg. </w:t>
      </w:r>
      <w:r w:rsidR="003D42D5">
        <w:rPr>
          <w:rFonts w:asciiTheme="minorHAnsi" w:hAnsiTheme="minorHAnsi" w:cstheme="minorHAnsi"/>
          <w:lang w:val="nl-NL"/>
        </w:rPr>
        <w:t>D</w:t>
      </w:r>
      <w:r w:rsidR="008B058F">
        <w:rPr>
          <w:rFonts w:asciiTheme="minorHAnsi" w:hAnsiTheme="minorHAnsi" w:cstheme="minorHAnsi"/>
          <w:lang w:val="nl-NL"/>
        </w:rPr>
        <w:t>oor d</w:t>
      </w:r>
      <w:r w:rsidR="003D42D5">
        <w:rPr>
          <w:rFonts w:asciiTheme="minorHAnsi" w:hAnsiTheme="minorHAnsi" w:cstheme="minorHAnsi"/>
          <w:lang w:val="nl-NL"/>
        </w:rPr>
        <w:t xml:space="preserve">eze </w:t>
      </w:r>
      <w:r w:rsidR="001B0C24">
        <w:rPr>
          <w:rFonts w:asciiTheme="minorHAnsi" w:hAnsiTheme="minorHAnsi" w:cstheme="minorHAnsi"/>
          <w:lang w:val="nl-NL"/>
        </w:rPr>
        <w:t xml:space="preserve">robuuste en toch </w:t>
      </w:r>
      <w:r w:rsidR="003D42D5">
        <w:rPr>
          <w:rFonts w:asciiTheme="minorHAnsi" w:hAnsiTheme="minorHAnsi" w:cstheme="minorHAnsi"/>
          <w:lang w:val="nl-NL"/>
        </w:rPr>
        <w:t xml:space="preserve">lichtgewicht constructie </w:t>
      </w:r>
      <w:r w:rsidR="008B058F">
        <w:rPr>
          <w:rFonts w:asciiTheme="minorHAnsi" w:hAnsiTheme="minorHAnsi" w:cstheme="minorHAnsi"/>
          <w:lang w:val="nl-NL"/>
        </w:rPr>
        <w:t>wordt het</w:t>
      </w:r>
      <w:r w:rsidR="003D42D5">
        <w:rPr>
          <w:rFonts w:asciiTheme="minorHAnsi" w:hAnsiTheme="minorHAnsi" w:cstheme="minorHAnsi"/>
          <w:lang w:val="nl-NL"/>
        </w:rPr>
        <w:t xml:space="preserve"> nuttig laadvermogen</w:t>
      </w:r>
      <w:r w:rsidR="008B058F">
        <w:rPr>
          <w:rFonts w:asciiTheme="minorHAnsi" w:hAnsiTheme="minorHAnsi" w:cstheme="minorHAnsi"/>
          <w:lang w:val="nl-NL"/>
        </w:rPr>
        <w:t xml:space="preserve"> maximaal </w:t>
      </w:r>
      <w:r w:rsidR="0057096F">
        <w:rPr>
          <w:rFonts w:asciiTheme="minorHAnsi" w:hAnsiTheme="minorHAnsi" w:cstheme="minorHAnsi"/>
          <w:lang w:val="nl-NL"/>
        </w:rPr>
        <w:t>be</w:t>
      </w:r>
      <w:r w:rsidR="008B058F">
        <w:rPr>
          <w:rFonts w:asciiTheme="minorHAnsi" w:hAnsiTheme="minorHAnsi" w:cstheme="minorHAnsi"/>
          <w:lang w:val="nl-NL"/>
        </w:rPr>
        <w:t>nut</w:t>
      </w:r>
      <w:r w:rsidR="003D42D5">
        <w:rPr>
          <w:rFonts w:asciiTheme="minorHAnsi" w:hAnsiTheme="minorHAnsi" w:cstheme="minorHAnsi"/>
          <w:lang w:val="nl-NL"/>
        </w:rPr>
        <w:t>. Zo is h</w:t>
      </w:r>
      <w:r w:rsidR="00C401D2">
        <w:rPr>
          <w:rFonts w:asciiTheme="minorHAnsi" w:hAnsiTheme="minorHAnsi" w:cstheme="minorHAnsi"/>
          <w:lang w:val="nl-NL"/>
        </w:rPr>
        <w:t>et technisch laadvermogen van deze 3-assige middenas</w:t>
      </w:r>
      <w:r w:rsidR="00397947">
        <w:rPr>
          <w:rFonts w:asciiTheme="minorHAnsi" w:hAnsiTheme="minorHAnsi" w:cstheme="minorHAnsi"/>
          <w:lang w:val="nl-NL"/>
        </w:rPr>
        <w:t xml:space="preserve"> </w:t>
      </w:r>
      <w:r w:rsidR="00C401D2">
        <w:rPr>
          <w:rFonts w:asciiTheme="minorHAnsi" w:hAnsiTheme="minorHAnsi" w:cstheme="minorHAnsi"/>
          <w:lang w:val="nl-NL"/>
        </w:rPr>
        <w:t>aanhangwagen bij lage snelheid maar liefst 33 ton</w:t>
      </w:r>
      <w:r w:rsidR="007F64A0">
        <w:rPr>
          <w:rFonts w:asciiTheme="minorHAnsi" w:hAnsiTheme="minorHAnsi" w:cstheme="minorHAnsi"/>
          <w:lang w:val="nl-NL"/>
        </w:rPr>
        <w:t xml:space="preserve"> en b</w:t>
      </w:r>
      <w:r w:rsidR="00397947">
        <w:rPr>
          <w:rFonts w:asciiTheme="minorHAnsi" w:hAnsiTheme="minorHAnsi" w:cstheme="minorHAnsi"/>
          <w:lang w:val="nl-NL"/>
        </w:rPr>
        <w:t xml:space="preserve">ij 90 km/uur </w:t>
      </w:r>
      <w:r w:rsidR="003D42D5">
        <w:rPr>
          <w:rFonts w:asciiTheme="minorHAnsi" w:hAnsiTheme="minorHAnsi" w:cstheme="minorHAnsi"/>
          <w:lang w:val="nl-NL"/>
        </w:rPr>
        <w:t>25,8 ton.</w:t>
      </w:r>
    </w:p>
    <w:p w14:paraId="5731EF74" w14:textId="1C3B1C0C" w:rsidR="002239B5" w:rsidRDefault="002239B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De lage laadvloer</w:t>
      </w:r>
      <w:r w:rsidR="00C549E7">
        <w:rPr>
          <w:rFonts w:asciiTheme="minorHAnsi" w:hAnsiTheme="minorHAnsi" w:cstheme="minorHAnsi"/>
          <w:lang w:val="nl-NL"/>
        </w:rPr>
        <w:t>hoogte</w:t>
      </w:r>
      <w:r>
        <w:rPr>
          <w:rFonts w:asciiTheme="minorHAnsi" w:hAnsiTheme="minorHAnsi" w:cstheme="minorHAnsi"/>
          <w:lang w:val="nl-NL"/>
        </w:rPr>
        <w:t xml:space="preserve"> van slechts 860mm </w:t>
      </w:r>
      <w:r w:rsidR="00C549E7">
        <w:rPr>
          <w:rFonts w:asciiTheme="minorHAnsi" w:hAnsiTheme="minorHAnsi" w:cstheme="minorHAnsi"/>
          <w:lang w:val="nl-NL"/>
        </w:rPr>
        <w:t>maakt deze aanhangwagen ook zeer geschikt voor het vervoer van hoge ladingen.</w:t>
      </w:r>
    </w:p>
    <w:p w14:paraId="64959E03" w14:textId="5ADBD3E5" w:rsidR="003D42D5" w:rsidRDefault="003D42D5">
      <w:pPr>
        <w:rPr>
          <w:rFonts w:asciiTheme="minorHAnsi" w:eastAsia="Times New Roman" w:hAnsiTheme="minorHAnsi" w:cstheme="minorHAnsi"/>
          <w:color w:val="000000"/>
          <w:lang w:val="nl-NL"/>
        </w:rPr>
      </w:pPr>
    </w:p>
    <w:p w14:paraId="3E5CED3B" w14:textId="53A9F4BE" w:rsidR="003D42D5" w:rsidRPr="00446D22" w:rsidRDefault="003D42D5">
      <w:pPr>
        <w:rPr>
          <w:rFonts w:asciiTheme="minorHAnsi" w:eastAsia="Times New Roman" w:hAnsiTheme="minorHAnsi" w:cstheme="minorHAnsi"/>
          <w:b/>
          <w:bCs/>
          <w:color w:val="000000"/>
          <w:lang w:val="nl-NL"/>
        </w:rPr>
      </w:pPr>
      <w:r w:rsidRPr="00446D22">
        <w:rPr>
          <w:rFonts w:asciiTheme="minorHAnsi" w:eastAsia="Times New Roman" w:hAnsiTheme="minorHAnsi" w:cstheme="minorHAnsi"/>
          <w:b/>
          <w:bCs/>
          <w:color w:val="000000"/>
          <w:lang w:val="nl-NL"/>
        </w:rPr>
        <w:t>Comfortabele rijeigenschappen</w:t>
      </w:r>
    </w:p>
    <w:p w14:paraId="3E6B973E" w14:textId="1A4ACF71" w:rsidR="00E73AA5" w:rsidRDefault="00E42A57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Deze 3-assige middenas aanhangwagen is zeer wendbaar, vanwege het compacte design </w:t>
      </w:r>
      <w:r w:rsidR="008B058F">
        <w:rPr>
          <w:rFonts w:asciiTheme="minorHAnsi" w:hAnsiTheme="minorHAnsi" w:cstheme="minorHAnsi"/>
          <w:lang w:val="nl-NL"/>
        </w:rPr>
        <w:t xml:space="preserve">en de </w:t>
      </w:r>
      <w:r w:rsidR="00A1364E">
        <w:rPr>
          <w:rFonts w:asciiTheme="minorHAnsi" w:hAnsiTheme="minorHAnsi" w:cstheme="minorHAnsi"/>
          <w:lang w:val="nl-NL"/>
        </w:rPr>
        <w:t>zelfsturende achteras</w:t>
      </w:r>
      <w:r>
        <w:rPr>
          <w:rFonts w:asciiTheme="minorHAnsi" w:hAnsiTheme="minorHAnsi" w:cstheme="minorHAnsi"/>
          <w:lang w:val="nl-NL"/>
        </w:rPr>
        <w:t>. Dit maakt het voor de chauffeurs uiterst comfortabel om te</w:t>
      </w:r>
      <w:r w:rsidR="00C549E7">
        <w:rPr>
          <w:rFonts w:asciiTheme="minorHAnsi" w:hAnsiTheme="minorHAnsi" w:cstheme="minorHAnsi"/>
          <w:lang w:val="nl-NL"/>
        </w:rPr>
        <w:t xml:space="preserve"> manoeuvreren </w:t>
      </w:r>
      <w:r>
        <w:rPr>
          <w:rFonts w:asciiTheme="minorHAnsi" w:hAnsiTheme="minorHAnsi" w:cstheme="minorHAnsi"/>
          <w:lang w:val="nl-NL"/>
        </w:rPr>
        <w:t>op krappe bouwplaatsen. Ook het achteruitrijden met deze ASDS aanhangwagen gaat zeer gemakkelijk</w:t>
      </w:r>
      <w:r w:rsidR="00A1364E">
        <w:rPr>
          <w:rFonts w:asciiTheme="minorHAnsi" w:hAnsiTheme="minorHAnsi" w:cstheme="minorHAnsi"/>
          <w:lang w:val="nl-NL"/>
        </w:rPr>
        <w:t>, omdat de zelfsturende naloopas automatisch geblokkeerd wordt</w:t>
      </w:r>
      <w:r>
        <w:rPr>
          <w:rFonts w:asciiTheme="minorHAnsi" w:hAnsiTheme="minorHAnsi" w:cstheme="minorHAnsi"/>
          <w:lang w:val="nl-NL"/>
        </w:rPr>
        <w:t>.</w:t>
      </w:r>
      <w:r w:rsidR="002239B5">
        <w:rPr>
          <w:rFonts w:asciiTheme="minorHAnsi" w:hAnsiTheme="minorHAnsi" w:cstheme="minorHAnsi"/>
          <w:lang w:val="nl-NL"/>
        </w:rPr>
        <w:t xml:space="preserve"> </w:t>
      </w:r>
      <w:r w:rsidR="00C549E7">
        <w:rPr>
          <w:rFonts w:asciiTheme="minorHAnsi" w:hAnsiTheme="minorHAnsi" w:cstheme="minorHAnsi"/>
          <w:lang w:val="nl-NL"/>
        </w:rPr>
        <w:t>De</w:t>
      </w:r>
      <w:r w:rsidR="002239B5">
        <w:rPr>
          <w:rFonts w:asciiTheme="minorHAnsi" w:hAnsiTheme="minorHAnsi" w:cstheme="minorHAnsi"/>
          <w:lang w:val="nl-NL"/>
        </w:rPr>
        <w:t xml:space="preserve"> luchtvering </w:t>
      </w:r>
      <w:r w:rsidR="00E73AA5">
        <w:rPr>
          <w:rFonts w:asciiTheme="minorHAnsi" w:hAnsiTheme="minorHAnsi" w:cstheme="minorHAnsi"/>
          <w:lang w:val="nl-NL"/>
        </w:rPr>
        <w:t xml:space="preserve">waarmee deze semidieplader standaard is uitgerust </w:t>
      </w:r>
      <w:r w:rsidR="002239B5">
        <w:rPr>
          <w:rFonts w:asciiTheme="minorHAnsi" w:hAnsiTheme="minorHAnsi" w:cstheme="minorHAnsi"/>
          <w:lang w:val="nl-NL"/>
        </w:rPr>
        <w:t>draagt bij aan het comfortabele weggedrag</w:t>
      </w:r>
      <w:r w:rsidR="00E73AA5">
        <w:rPr>
          <w:rFonts w:asciiTheme="minorHAnsi" w:hAnsiTheme="minorHAnsi" w:cstheme="minorHAnsi"/>
          <w:lang w:val="nl-NL"/>
        </w:rPr>
        <w:t xml:space="preserve"> en biedt een hoogteslag van 200mm.</w:t>
      </w:r>
    </w:p>
    <w:p w14:paraId="59E98B50" w14:textId="426E3F92" w:rsidR="00E42A57" w:rsidRDefault="00E42A57">
      <w:pPr>
        <w:rPr>
          <w:rFonts w:asciiTheme="minorHAnsi" w:hAnsiTheme="minorHAnsi" w:cstheme="minorHAnsi"/>
          <w:lang w:val="nl-NL"/>
        </w:rPr>
      </w:pPr>
    </w:p>
    <w:p w14:paraId="1A8991D1" w14:textId="33DBFF56" w:rsidR="004B6CDB" w:rsidRPr="007F64A0" w:rsidRDefault="007F64A0">
      <w:pPr>
        <w:rPr>
          <w:rFonts w:asciiTheme="minorHAnsi" w:hAnsiTheme="minorHAnsi" w:cstheme="minorHAnsi"/>
          <w:b/>
          <w:bCs/>
          <w:lang w:val="nl-NL"/>
        </w:rPr>
      </w:pPr>
      <w:r w:rsidRPr="007F64A0">
        <w:rPr>
          <w:rFonts w:asciiTheme="minorHAnsi" w:hAnsiTheme="minorHAnsi" w:cstheme="minorHAnsi"/>
          <w:b/>
          <w:bCs/>
          <w:lang w:val="nl-NL"/>
        </w:rPr>
        <w:t>Variabele dissel &amp; trekoog</w:t>
      </w:r>
    </w:p>
    <w:p w14:paraId="668AB778" w14:textId="44FD55BD" w:rsidR="000E5BB6" w:rsidRPr="00C549E7" w:rsidRDefault="007B43FC" w:rsidP="0029481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dissel van de middenas aanhangwagen is leverbaar in twee verschillende lengtes, namelijk 1.750mm en 2.000mm. De dissel is </w:t>
      </w:r>
      <w:r w:rsidR="00A1364E">
        <w:rPr>
          <w:rFonts w:asciiTheme="minorHAnsi" w:hAnsiTheme="minorHAnsi" w:cstheme="minorHAnsi"/>
          <w:lang w:val="nl-NL"/>
        </w:rPr>
        <w:t xml:space="preserve">voor gebruik in verschillende landen </w:t>
      </w:r>
      <w:r>
        <w:rPr>
          <w:rFonts w:asciiTheme="minorHAnsi" w:hAnsiTheme="minorHAnsi" w:cstheme="minorHAnsi"/>
          <w:lang w:val="nl-NL"/>
        </w:rPr>
        <w:t>voorzien van een uitwisselbaar trekoog</w:t>
      </w:r>
      <w:r w:rsidR="00A1364E">
        <w:rPr>
          <w:rFonts w:asciiTheme="minorHAnsi" w:hAnsiTheme="minorHAnsi" w:cstheme="minorHAnsi"/>
          <w:lang w:val="nl-NL"/>
        </w:rPr>
        <w:t xml:space="preserve">, en is </w:t>
      </w:r>
      <w:r w:rsidR="007F64A0">
        <w:rPr>
          <w:rFonts w:asciiTheme="minorHAnsi" w:hAnsiTheme="minorHAnsi" w:cstheme="minorHAnsi"/>
          <w:lang w:val="nl-NL"/>
        </w:rPr>
        <w:t>in drie verschillende diameters leverbaar, te weten 50mm, 57,5mm en 68mm. Het trekoog kan</w:t>
      </w:r>
      <w:r>
        <w:rPr>
          <w:rFonts w:asciiTheme="minorHAnsi" w:hAnsiTheme="minorHAnsi" w:cstheme="minorHAnsi"/>
          <w:lang w:val="nl-NL"/>
        </w:rPr>
        <w:t xml:space="preserve"> </w:t>
      </w:r>
      <w:r w:rsidR="00294815">
        <w:rPr>
          <w:rFonts w:asciiTheme="minorHAnsi" w:hAnsiTheme="minorHAnsi" w:cstheme="minorHAnsi"/>
          <w:lang w:val="nl-NL"/>
        </w:rPr>
        <w:t xml:space="preserve">op 4 verschillende hoogte posities </w:t>
      </w:r>
      <w:r w:rsidR="00A1364E">
        <w:rPr>
          <w:rFonts w:asciiTheme="minorHAnsi" w:hAnsiTheme="minorHAnsi" w:cstheme="minorHAnsi"/>
          <w:lang w:val="nl-NL"/>
        </w:rPr>
        <w:t xml:space="preserve">aan </w:t>
      </w:r>
      <w:r w:rsidR="00294815">
        <w:rPr>
          <w:rFonts w:asciiTheme="minorHAnsi" w:hAnsiTheme="minorHAnsi" w:cstheme="minorHAnsi"/>
          <w:lang w:val="nl-NL"/>
        </w:rPr>
        <w:t>de dissel worden bevestigd</w:t>
      </w:r>
      <w:r w:rsidR="007F64A0">
        <w:rPr>
          <w:rFonts w:asciiTheme="minorHAnsi" w:hAnsiTheme="minorHAnsi" w:cstheme="minorHAnsi"/>
          <w:lang w:val="nl-NL"/>
        </w:rPr>
        <w:t xml:space="preserve">, </w:t>
      </w:r>
      <w:r w:rsidR="00015BF6">
        <w:rPr>
          <w:rFonts w:asciiTheme="minorHAnsi" w:hAnsiTheme="minorHAnsi" w:cstheme="minorHAnsi"/>
          <w:lang w:val="nl-NL"/>
        </w:rPr>
        <w:t xml:space="preserve">namelijk </w:t>
      </w:r>
      <w:r w:rsidR="007F64A0">
        <w:rPr>
          <w:rFonts w:asciiTheme="minorHAnsi" w:hAnsiTheme="minorHAnsi" w:cstheme="minorHAnsi"/>
          <w:lang w:val="nl-NL"/>
        </w:rPr>
        <w:t>variërend van 825mm in de laagste stand tot 975mm in de hoogte stand</w:t>
      </w:r>
      <w:r w:rsidR="00294815">
        <w:rPr>
          <w:rFonts w:asciiTheme="minorHAnsi" w:hAnsiTheme="minorHAnsi" w:cstheme="minorHAnsi"/>
          <w:lang w:val="nl-NL"/>
        </w:rPr>
        <w:t xml:space="preserve">. </w:t>
      </w:r>
      <w:r w:rsidR="00294815" w:rsidRPr="00C549E7">
        <w:rPr>
          <w:rFonts w:asciiTheme="minorHAnsi" w:hAnsiTheme="minorHAnsi" w:cstheme="minorHAnsi"/>
          <w:lang w:val="nl-NL"/>
        </w:rPr>
        <w:t xml:space="preserve">De </w:t>
      </w:r>
      <w:r w:rsidR="007F64A0">
        <w:rPr>
          <w:rFonts w:asciiTheme="minorHAnsi" w:eastAsia="Times New Roman" w:hAnsiTheme="minorHAnsi" w:cstheme="minorHAnsi"/>
          <w:color w:val="000000"/>
          <w:lang w:val="nl-NL"/>
        </w:rPr>
        <w:t>diversiteit</w:t>
      </w:r>
      <w:r w:rsidR="00294815" w:rsidRPr="00294815">
        <w:rPr>
          <w:rFonts w:asciiTheme="minorHAnsi" w:eastAsia="Times New Roman" w:hAnsiTheme="minorHAnsi" w:cstheme="minorHAnsi"/>
          <w:color w:val="000000"/>
          <w:lang w:val="nl-NL"/>
        </w:rPr>
        <w:t xml:space="preserve"> in trekogen, trekstanglengte en koppelhoogte maakt </w:t>
      </w:r>
      <w:r w:rsidR="00294815">
        <w:rPr>
          <w:rFonts w:asciiTheme="minorHAnsi" w:eastAsia="Times New Roman" w:hAnsiTheme="minorHAnsi" w:cstheme="minorHAnsi"/>
          <w:color w:val="000000"/>
          <w:lang w:val="nl-NL"/>
        </w:rPr>
        <w:t xml:space="preserve">de Nooteboom middenas aanhangwagen semidieplader </w:t>
      </w:r>
      <w:r w:rsidR="00294815" w:rsidRPr="00294815">
        <w:rPr>
          <w:rFonts w:asciiTheme="minorHAnsi" w:eastAsia="Times New Roman" w:hAnsiTheme="minorHAnsi" w:cstheme="minorHAnsi"/>
          <w:color w:val="000000"/>
          <w:lang w:val="nl-NL"/>
        </w:rPr>
        <w:t>geschikt voor vrijwel alle kippers.</w:t>
      </w:r>
    </w:p>
    <w:p w14:paraId="3C8CCF50" w14:textId="0E1B7955" w:rsidR="00294815" w:rsidRDefault="00294815">
      <w:pPr>
        <w:rPr>
          <w:rFonts w:asciiTheme="minorHAnsi" w:hAnsiTheme="minorHAnsi" w:cstheme="minorHAnsi"/>
          <w:lang w:val="nl-NL"/>
        </w:rPr>
      </w:pPr>
    </w:p>
    <w:p w14:paraId="5C32AD7D" w14:textId="77777777" w:rsidR="00A13364" w:rsidRDefault="00A13364" w:rsidP="00A13364">
      <w:pPr>
        <w:rPr>
          <w:rFonts w:asciiTheme="minorHAnsi" w:hAnsiTheme="minorHAnsi" w:cstheme="minorHAnsi"/>
          <w:lang w:val="nl-NL"/>
        </w:rPr>
      </w:pPr>
    </w:p>
    <w:p w14:paraId="1F367EE3" w14:textId="77777777" w:rsidR="00A13364" w:rsidRPr="0047443A" w:rsidRDefault="00A13364" w:rsidP="00A13364">
      <w:pPr>
        <w:rPr>
          <w:rFonts w:asciiTheme="minorHAnsi" w:hAnsiTheme="minorHAnsi" w:cstheme="minorHAnsi"/>
          <w:b/>
          <w:bCs/>
          <w:lang w:val="nl-NL"/>
        </w:rPr>
      </w:pPr>
      <w:r w:rsidRPr="0047443A">
        <w:rPr>
          <w:rFonts w:asciiTheme="minorHAnsi" w:hAnsiTheme="minorHAnsi" w:cstheme="minorHAnsi"/>
          <w:b/>
          <w:bCs/>
          <w:lang w:val="nl-NL"/>
        </w:rPr>
        <w:t>Maatwerk</w:t>
      </w:r>
    </w:p>
    <w:p w14:paraId="08AE8237" w14:textId="1DB54747" w:rsidR="00A13364" w:rsidRDefault="00A13364" w:rsidP="00A13364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Voor de </w:t>
      </w:r>
      <w:r w:rsidR="002E04D9">
        <w:rPr>
          <w:rFonts w:asciiTheme="minorHAnsi" w:hAnsiTheme="minorHAnsi" w:cstheme="minorHAnsi"/>
          <w:lang w:val="nl-NL"/>
        </w:rPr>
        <w:t xml:space="preserve">tridem middenas </w:t>
      </w:r>
      <w:r>
        <w:rPr>
          <w:rFonts w:asciiTheme="minorHAnsi" w:hAnsiTheme="minorHAnsi" w:cstheme="minorHAnsi"/>
          <w:lang w:val="nl-NL"/>
        </w:rPr>
        <w:t xml:space="preserve">aanhangwagen semidieplader is er een ruime keuze aan optiemogelijkheden waarmee de klant de trailer naar eigen wens kan </w:t>
      </w:r>
      <w:r w:rsidR="00791A56">
        <w:rPr>
          <w:rFonts w:asciiTheme="minorHAnsi" w:hAnsiTheme="minorHAnsi" w:cstheme="minorHAnsi"/>
          <w:lang w:val="nl-NL"/>
        </w:rPr>
        <w:t>configureren.</w:t>
      </w:r>
      <w:r>
        <w:rPr>
          <w:rFonts w:asciiTheme="minorHAnsi" w:hAnsiTheme="minorHAnsi" w:cstheme="minorHAnsi"/>
          <w:lang w:val="nl-NL"/>
        </w:rPr>
        <w:t xml:space="preserve"> Denk hierbij aan zaken als afneembaar kopschot, liftas, laadvlakverbreding, rongen, opbergrek onder laadvloer, breedte markeringsborden, etc..</w:t>
      </w:r>
    </w:p>
    <w:p w14:paraId="4F0A60DC" w14:textId="77777777" w:rsidR="00A13364" w:rsidRDefault="00A13364">
      <w:pPr>
        <w:rPr>
          <w:rFonts w:asciiTheme="minorHAnsi" w:hAnsiTheme="minorHAnsi" w:cstheme="minorHAnsi"/>
          <w:lang w:val="nl-NL"/>
        </w:rPr>
      </w:pPr>
    </w:p>
    <w:p w14:paraId="431F1164" w14:textId="2929099C" w:rsidR="00294815" w:rsidRPr="00A12395" w:rsidRDefault="00294815">
      <w:pPr>
        <w:rPr>
          <w:rFonts w:asciiTheme="minorHAnsi" w:hAnsiTheme="minorHAnsi" w:cstheme="minorHAnsi"/>
          <w:b/>
          <w:bCs/>
          <w:lang w:val="nl-NL"/>
        </w:rPr>
      </w:pPr>
      <w:r w:rsidRPr="00A12395">
        <w:rPr>
          <w:rFonts w:asciiTheme="minorHAnsi" w:hAnsiTheme="minorHAnsi" w:cstheme="minorHAnsi"/>
          <w:b/>
          <w:bCs/>
          <w:lang w:val="nl-NL"/>
        </w:rPr>
        <w:t>Laden &amp; Lossen</w:t>
      </w:r>
    </w:p>
    <w:p w14:paraId="266260A4" w14:textId="35EFA963" w:rsidR="00294815" w:rsidRDefault="00A102E9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Door de lange laadvlak afschuining in combinatie met de hydraulische beweegbare opritten, ontstaat er een minimale hellingshoek die het op- en afrijden van machines veilig en gemakkelijk maakt. </w:t>
      </w:r>
      <w:r w:rsidR="00BF6EEF">
        <w:rPr>
          <w:rFonts w:asciiTheme="minorHAnsi" w:hAnsiTheme="minorHAnsi" w:cstheme="minorHAnsi"/>
          <w:lang w:val="nl-NL"/>
        </w:rPr>
        <w:t xml:space="preserve">Naast het </w:t>
      </w:r>
      <w:r w:rsidR="00A13364">
        <w:rPr>
          <w:rFonts w:asciiTheme="minorHAnsi" w:hAnsiTheme="minorHAnsi" w:cstheme="minorHAnsi"/>
          <w:lang w:val="nl-NL"/>
        </w:rPr>
        <w:t>heffen en zakken</w:t>
      </w:r>
      <w:r w:rsidR="00BF6EEF">
        <w:rPr>
          <w:rFonts w:asciiTheme="minorHAnsi" w:hAnsiTheme="minorHAnsi" w:cstheme="minorHAnsi"/>
          <w:lang w:val="nl-NL"/>
        </w:rPr>
        <w:t xml:space="preserve"> van de opritten kan</w:t>
      </w:r>
      <w:r>
        <w:rPr>
          <w:rFonts w:asciiTheme="minorHAnsi" w:hAnsiTheme="minorHAnsi" w:cstheme="minorHAnsi"/>
          <w:lang w:val="nl-NL"/>
        </w:rPr>
        <w:t xml:space="preserve"> optioneel</w:t>
      </w:r>
      <w:r w:rsidR="00BF6EEF">
        <w:rPr>
          <w:rFonts w:asciiTheme="minorHAnsi" w:hAnsiTheme="minorHAnsi" w:cstheme="minorHAnsi"/>
          <w:lang w:val="nl-NL"/>
        </w:rPr>
        <w:t xml:space="preserve"> ook de breedte van de opritten hydraulisch bediend worden. </w:t>
      </w:r>
      <w:r>
        <w:rPr>
          <w:rFonts w:asciiTheme="minorHAnsi" w:hAnsiTheme="minorHAnsi" w:cstheme="minorHAnsi"/>
          <w:lang w:val="nl-NL"/>
        </w:rPr>
        <w:t xml:space="preserve">De </w:t>
      </w:r>
      <w:r w:rsidR="00A13364">
        <w:rPr>
          <w:rFonts w:asciiTheme="minorHAnsi" w:hAnsiTheme="minorHAnsi" w:cstheme="minorHAnsi"/>
          <w:lang w:val="nl-NL"/>
        </w:rPr>
        <w:t xml:space="preserve">vaste </w:t>
      </w:r>
      <w:r>
        <w:rPr>
          <w:rFonts w:asciiTheme="minorHAnsi" w:hAnsiTheme="minorHAnsi" w:cstheme="minorHAnsi"/>
          <w:lang w:val="nl-NL"/>
        </w:rPr>
        <w:t xml:space="preserve">bediening van de opritten bevindt zich aan de </w:t>
      </w:r>
      <w:r w:rsidR="00886E02">
        <w:rPr>
          <w:rFonts w:asciiTheme="minorHAnsi" w:hAnsiTheme="minorHAnsi" w:cstheme="minorHAnsi"/>
          <w:lang w:val="nl-NL"/>
        </w:rPr>
        <w:t>linkerzijde van de trailer</w:t>
      </w:r>
      <w:r w:rsidR="00C05792">
        <w:rPr>
          <w:rFonts w:asciiTheme="minorHAnsi" w:hAnsiTheme="minorHAnsi" w:cstheme="minorHAnsi"/>
          <w:lang w:val="nl-NL"/>
        </w:rPr>
        <w:t>.</w:t>
      </w:r>
      <w:r w:rsidR="00791A56">
        <w:rPr>
          <w:rFonts w:asciiTheme="minorHAnsi" w:hAnsiTheme="minorHAnsi" w:cstheme="minorHAnsi"/>
          <w:lang w:val="nl-NL"/>
        </w:rPr>
        <w:t xml:space="preserve"> </w:t>
      </w:r>
      <w:r w:rsidR="00A13364">
        <w:rPr>
          <w:rFonts w:asciiTheme="minorHAnsi" w:hAnsiTheme="minorHAnsi" w:cstheme="minorHAnsi"/>
          <w:lang w:val="nl-NL"/>
        </w:rPr>
        <w:t xml:space="preserve">Optioneel is hiervoor </w:t>
      </w:r>
      <w:r w:rsidR="007E2B6C">
        <w:rPr>
          <w:rFonts w:asciiTheme="minorHAnsi" w:hAnsiTheme="minorHAnsi" w:cstheme="minorHAnsi"/>
          <w:lang w:val="nl-NL"/>
        </w:rPr>
        <w:t>een afstandsbediening leverbaar</w:t>
      </w:r>
      <w:r w:rsidR="003B541B">
        <w:rPr>
          <w:rFonts w:asciiTheme="minorHAnsi" w:hAnsiTheme="minorHAnsi" w:cstheme="minorHAnsi"/>
          <w:lang w:val="nl-NL"/>
        </w:rPr>
        <w:t xml:space="preserve">. </w:t>
      </w:r>
      <w:r w:rsidR="00E42A57">
        <w:rPr>
          <w:rFonts w:asciiTheme="minorHAnsi" w:hAnsiTheme="minorHAnsi" w:cstheme="minorHAnsi"/>
          <w:lang w:val="nl-NL"/>
        </w:rPr>
        <w:t xml:space="preserve">Voor het veilig laden, lossen en transporteren van bouwmachines, </w:t>
      </w:r>
      <w:r w:rsidR="004B6CDB">
        <w:rPr>
          <w:rFonts w:asciiTheme="minorHAnsi" w:hAnsiTheme="minorHAnsi" w:cstheme="minorHAnsi"/>
          <w:lang w:val="nl-NL"/>
        </w:rPr>
        <w:t>is de aanhangwagen uitgerust met uitklapbare steunpoten aan de achterzijde.</w:t>
      </w:r>
      <w:r w:rsidR="008B058F">
        <w:rPr>
          <w:rFonts w:asciiTheme="minorHAnsi" w:hAnsiTheme="minorHAnsi" w:cstheme="minorHAnsi"/>
          <w:lang w:val="nl-NL"/>
        </w:rPr>
        <w:t xml:space="preserve"> O</w:t>
      </w:r>
      <w:r w:rsidR="004B6CDB">
        <w:rPr>
          <w:rFonts w:asciiTheme="minorHAnsi" w:hAnsiTheme="minorHAnsi" w:cstheme="minorHAnsi"/>
          <w:lang w:val="nl-NL"/>
        </w:rPr>
        <w:t xml:space="preserve">m de </w:t>
      </w:r>
      <w:r w:rsidR="004B6CDB">
        <w:rPr>
          <w:rFonts w:asciiTheme="minorHAnsi" w:hAnsiTheme="minorHAnsi" w:cstheme="minorHAnsi"/>
          <w:lang w:val="nl-NL"/>
        </w:rPr>
        <w:lastRenderedPageBreak/>
        <w:t xml:space="preserve">lading optimaal te kunnen zekeren is de aanhangwagen </w:t>
      </w:r>
      <w:r w:rsidR="008B058F">
        <w:rPr>
          <w:rFonts w:asciiTheme="minorHAnsi" w:hAnsiTheme="minorHAnsi" w:cstheme="minorHAnsi"/>
          <w:lang w:val="nl-NL"/>
        </w:rPr>
        <w:t xml:space="preserve">standaard </w:t>
      </w:r>
      <w:r w:rsidR="004B6CDB">
        <w:rPr>
          <w:rFonts w:asciiTheme="minorHAnsi" w:hAnsiTheme="minorHAnsi" w:cstheme="minorHAnsi"/>
          <w:lang w:val="nl-NL"/>
        </w:rPr>
        <w:t xml:space="preserve">uitgerust met de gepatenteerde Nooteboom </w:t>
      </w:r>
      <w:r w:rsidR="008B058F">
        <w:rPr>
          <w:rFonts w:asciiTheme="minorHAnsi" w:hAnsiTheme="minorHAnsi" w:cstheme="minorHAnsi"/>
          <w:lang w:val="nl-NL"/>
        </w:rPr>
        <w:t xml:space="preserve">8.000 daN </w:t>
      </w:r>
      <w:r w:rsidR="004B6CDB">
        <w:rPr>
          <w:rFonts w:asciiTheme="minorHAnsi" w:hAnsiTheme="minorHAnsi" w:cstheme="minorHAnsi"/>
          <w:lang w:val="nl-NL"/>
        </w:rPr>
        <w:t xml:space="preserve">sjorogen in het randprofiel </w:t>
      </w:r>
      <w:r w:rsidR="008B058F">
        <w:rPr>
          <w:rFonts w:asciiTheme="minorHAnsi" w:hAnsiTheme="minorHAnsi" w:cstheme="minorHAnsi"/>
          <w:lang w:val="nl-NL"/>
        </w:rPr>
        <w:t xml:space="preserve">en kan dit ook worden uitgebreid met sjorogen langs de centrale </w:t>
      </w:r>
      <w:r w:rsidR="004B6CDB">
        <w:rPr>
          <w:rFonts w:asciiTheme="minorHAnsi" w:hAnsiTheme="minorHAnsi" w:cstheme="minorHAnsi"/>
          <w:lang w:val="nl-NL"/>
        </w:rPr>
        <w:t>midden</w:t>
      </w:r>
      <w:r w:rsidR="008B058F">
        <w:rPr>
          <w:rFonts w:asciiTheme="minorHAnsi" w:hAnsiTheme="minorHAnsi" w:cstheme="minorHAnsi"/>
          <w:lang w:val="nl-NL"/>
        </w:rPr>
        <w:t>ligger</w:t>
      </w:r>
      <w:r w:rsidR="004B6CDB">
        <w:rPr>
          <w:rFonts w:asciiTheme="minorHAnsi" w:hAnsiTheme="minorHAnsi" w:cstheme="minorHAnsi"/>
          <w:lang w:val="nl-NL"/>
        </w:rPr>
        <w:t xml:space="preserve"> van de laadvloer. Deze sjorogen </w:t>
      </w:r>
      <w:r w:rsidR="00A12395">
        <w:rPr>
          <w:rFonts w:asciiTheme="minorHAnsi" w:hAnsiTheme="minorHAnsi" w:cstheme="minorHAnsi"/>
          <w:lang w:val="nl-NL"/>
        </w:rPr>
        <w:t>garanderen optimale vastzetmogelijkheden in alle richtingen.</w:t>
      </w:r>
    </w:p>
    <w:p w14:paraId="334CEFDE" w14:textId="77777777" w:rsidR="00A13364" w:rsidRDefault="00A13364">
      <w:pPr>
        <w:rPr>
          <w:rFonts w:asciiTheme="minorHAnsi" w:hAnsiTheme="minorHAnsi" w:cstheme="minorHAnsi"/>
          <w:lang w:val="nl-NL"/>
        </w:rPr>
      </w:pPr>
    </w:p>
    <w:sectPr w:rsidR="00A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F17"/>
    <w:multiLevelType w:val="hybridMultilevel"/>
    <w:tmpl w:val="DC007704"/>
    <w:lvl w:ilvl="0" w:tplc="E2CE83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36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7F"/>
    <w:rsid w:val="00013355"/>
    <w:rsid w:val="00015BF6"/>
    <w:rsid w:val="00025E95"/>
    <w:rsid w:val="000E5BB6"/>
    <w:rsid w:val="00145DC8"/>
    <w:rsid w:val="00196534"/>
    <w:rsid w:val="001B0C24"/>
    <w:rsid w:val="001E7274"/>
    <w:rsid w:val="002239B5"/>
    <w:rsid w:val="00294815"/>
    <w:rsid w:val="002A66BF"/>
    <w:rsid w:val="002E04D9"/>
    <w:rsid w:val="00397947"/>
    <w:rsid w:val="003B541B"/>
    <w:rsid w:val="003C17B5"/>
    <w:rsid w:val="003C5120"/>
    <w:rsid w:val="003D42D5"/>
    <w:rsid w:val="00417C87"/>
    <w:rsid w:val="00446D22"/>
    <w:rsid w:val="004701AD"/>
    <w:rsid w:val="0047443A"/>
    <w:rsid w:val="004B6CDB"/>
    <w:rsid w:val="00535E88"/>
    <w:rsid w:val="0057096F"/>
    <w:rsid w:val="0058728C"/>
    <w:rsid w:val="006E59E9"/>
    <w:rsid w:val="00791A56"/>
    <w:rsid w:val="0079426E"/>
    <w:rsid w:val="007B43FC"/>
    <w:rsid w:val="007E2B6C"/>
    <w:rsid w:val="007F64A0"/>
    <w:rsid w:val="0083586A"/>
    <w:rsid w:val="00886E02"/>
    <w:rsid w:val="008B058F"/>
    <w:rsid w:val="00A102E9"/>
    <w:rsid w:val="00A12395"/>
    <w:rsid w:val="00A13364"/>
    <w:rsid w:val="00A1364E"/>
    <w:rsid w:val="00AB2E35"/>
    <w:rsid w:val="00B5473D"/>
    <w:rsid w:val="00BF6EEF"/>
    <w:rsid w:val="00C05792"/>
    <w:rsid w:val="00C401D2"/>
    <w:rsid w:val="00C549E7"/>
    <w:rsid w:val="00E42A57"/>
    <w:rsid w:val="00E626D6"/>
    <w:rsid w:val="00E73AA5"/>
    <w:rsid w:val="00F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98F8"/>
  <w15:chartTrackingRefBased/>
  <w15:docId w15:val="{AC932F82-5BE3-4CB8-9CEB-DBD392F9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7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942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26E"/>
    <w:rPr>
      <w:b/>
      <w:bCs/>
    </w:rPr>
  </w:style>
  <w:style w:type="character" w:customStyle="1" w:styleId="paragraph-featuretitle">
    <w:name w:val="paragraph-feature__title"/>
    <w:basedOn w:val="DefaultParagraphFont"/>
    <w:rsid w:val="0079426E"/>
  </w:style>
  <w:style w:type="paragraph" w:styleId="Revision">
    <w:name w:val="Revision"/>
    <w:hidden/>
    <w:uiPriority w:val="99"/>
    <w:semiHidden/>
    <w:rsid w:val="00015BF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Nooteboom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7</cp:revision>
  <dcterms:created xsi:type="dcterms:W3CDTF">2022-09-13T07:13:00Z</dcterms:created>
  <dcterms:modified xsi:type="dcterms:W3CDTF">2022-09-15T13:11:00Z</dcterms:modified>
</cp:coreProperties>
</file>