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074628" w:rsidRDefault="00FA476E" w:rsidP="00B17335">
      <w:pPr>
        <w:pStyle w:val="BodySEAT"/>
        <w:ind w:right="-46"/>
        <w:jc w:val="right"/>
        <w:rPr>
          <w:lang w:val="fr-BE"/>
        </w:rPr>
      </w:pPr>
      <w:r>
        <w:rPr>
          <w:lang w:val="fr-BE"/>
        </w:rPr>
        <w:t>5</w:t>
      </w:r>
      <w:r w:rsidR="00D87C6A">
        <w:rPr>
          <w:lang w:val="fr-BE"/>
        </w:rPr>
        <w:t xml:space="preserve"> décembre</w:t>
      </w:r>
      <w:r w:rsidR="00B17335" w:rsidRPr="00074628">
        <w:rPr>
          <w:lang w:val="fr-BE"/>
        </w:rPr>
        <w:t xml:space="preserve"> 201</w:t>
      </w:r>
      <w:r w:rsidR="007C0E9B">
        <w:rPr>
          <w:lang w:val="fr-BE"/>
        </w:rPr>
        <w:t>8</w:t>
      </w:r>
    </w:p>
    <w:p w:rsidR="00B17335" w:rsidRPr="00257DE4" w:rsidRDefault="007C0E9B" w:rsidP="00B17335">
      <w:pPr>
        <w:pStyle w:val="BodySEAT"/>
        <w:ind w:right="-46"/>
        <w:jc w:val="right"/>
        <w:rPr>
          <w:lang w:val="fr-BE"/>
        </w:rPr>
      </w:pPr>
      <w:r>
        <w:rPr>
          <w:lang w:val="fr-BE"/>
        </w:rPr>
        <w:t>SE18</w:t>
      </w:r>
      <w:r w:rsidR="00B17335" w:rsidRPr="00257DE4">
        <w:rPr>
          <w:lang w:val="fr-BE"/>
        </w:rPr>
        <w:t>/</w:t>
      </w:r>
      <w:bookmarkStart w:id="0" w:name="_GoBack"/>
      <w:bookmarkEnd w:id="0"/>
      <w:r w:rsidR="00551C87" w:rsidRPr="00257DE4">
        <w:rPr>
          <w:lang w:val="fr-BE"/>
        </w:rPr>
        <w:t>F</w:t>
      </w:r>
    </w:p>
    <w:p w:rsidR="00D87C6A" w:rsidRPr="00D87C6A" w:rsidRDefault="00D87C6A" w:rsidP="00D87C6A">
      <w:pPr>
        <w:pStyle w:val="BodySEAT"/>
        <w:rPr>
          <w:lang w:val="fr-BE"/>
        </w:rPr>
      </w:pPr>
      <w:r w:rsidRPr="00D87C6A">
        <w:rPr>
          <w:lang w:val="fr-BE"/>
        </w:rPr>
        <w:t>La sécurité au premier rang pour l’Ibiza et l’</w:t>
      </w:r>
      <w:proofErr w:type="spellStart"/>
      <w:r w:rsidRPr="00D87C6A">
        <w:rPr>
          <w:lang w:val="fr-BE"/>
        </w:rPr>
        <w:t>Arona</w:t>
      </w:r>
      <w:proofErr w:type="spellEnd"/>
    </w:p>
    <w:p w:rsidR="00D87C6A" w:rsidRPr="00D87C6A" w:rsidRDefault="00D87C6A" w:rsidP="00D87C6A">
      <w:pPr>
        <w:pStyle w:val="HeadlineSEAT"/>
        <w:rPr>
          <w:lang w:val="fr-BE"/>
        </w:rPr>
      </w:pPr>
      <w:r w:rsidRPr="00D87C6A">
        <w:rPr>
          <w:lang w:val="fr-BE"/>
        </w:rPr>
        <w:t xml:space="preserve">Le Latin NCAP attribue cinq étoiles aux SEAT Ibiza et </w:t>
      </w:r>
      <w:proofErr w:type="spellStart"/>
      <w:r w:rsidRPr="00D87C6A">
        <w:rPr>
          <w:lang w:val="fr-BE"/>
        </w:rPr>
        <w:t>Arona</w:t>
      </w:r>
      <w:proofErr w:type="spellEnd"/>
    </w:p>
    <w:p w:rsidR="00D87C6A" w:rsidRPr="00D87C6A" w:rsidRDefault="00D87C6A" w:rsidP="00D87C6A">
      <w:pPr>
        <w:pStyle w:val="DeckSEAT"/>
        <w:rPr>
          <w:lang w:val="fr-BE"/>
        </w:rPr>
      </w:pPr>
      <w:r w:rsidRPr="00D87C6A">
        <w:rPr>
          <w:lang w:val="fr-BE"/>
        </w:rPr>
        <w:t>SEAT reçoit la meilleure note de sécurité pour l’Ibiza et l’</w:t>
      </w:r>
      <w:proofErr w:type="spellStart"/>
      <w:r w:rsidRPr="00D87C6A">
        <w:rPr>
          <w:lang w:val="fr-BE"/>
        </w:rPr>
        <w:t>Arona</w:t>
      </w:r>
      <w:proofErr w:type="spellEnd"/>
      <w:r w:rsidRPr="00D87C6A">
        <w:rPr>
          <w:lang w:val="fr-BE"/>
        </w:rPr>
        <w:t xml:space="preserve"> en Amérique latine</w:t>
      </w:r>
    </w:p>
    <w:p w:rsidR="00D87C6A" w:rsidRPr="00D87C6A" w:rsidRDefault="00D87C6A" w:rsidP="00D87C6A">
      <w:pPr>
        <w:pStyle w:val="DeckSEAT"/>
        <w:rPr>
          <w:lang w:val="fr-BE"/>
        </w:rPr>
      </w:pPr>
      <w:r w:rsidRPr="00D87C6A">
        <w:rPr>
          <w:lang w:val="fr-BE"/>
        </w:rPr>
        <w:t>L’Ibiza et l’</w:t>
      </w:r>
      <w:proofErr w:type="spellStart"/>
      <w:r w:rsidRPr="00D87C6A">
        <w:rPr>
          <w:lang w:val="fr-BE"/>
        </w:rPr>
        <w:t>Arona</w:t>
      </w:r>
      <w:proofErr w:type="spellEnd"/>
      <w:r w:rsidRPr="00D87C6A">
        <w:rPr>
          <w:lang w:val="fr-BE"/>
        </w:rPr>
        <w:t xml:space="preserve"> ont décroché cinq étoiles pour la protection des adultes et des enfants</w:t>
      </w:r>
    </w:p>
    <w:p w:rsidR="00D87C6A" w:rsidRPr="00D87C6A" w:rsidRDefault="00D87C6A" w:rsidP="00D87C6A">
      <w:pPr>
        <w:pStyle w:val="DeckSEAT"/>
        <w:rPr>
          <w:lang w:val="fr-BE"/>
        </w:rPr>
      </w:pPr>
      <w:r w:rsidRPr="00D87C6A">
        <w:rPr>
          <w:lang w:val="fr-BE"/>
        </w:rPr>
        <w:t>L’Ibiza et l’</w:t>
      </w:r>
      <w:proofErr w:type="spellStart"/>
      <w:r w:rsidRPr="00D87C6A">
        <w:rPr>
          <w:lang w:val="fr-BE"/>
        </w:rPr>
        <w:t>Arona</w:t>
      </w:r>
      <w:proofErr w:type="spellEnd"/>
      <w:r w:rsidRPr="00D87C6A">
        <w:rPr>
          <w:lang w:val="fr-BE"/>
        </w:rPr>
        <w:t xml:space="preserve"> s’ajoutent à l'impressionnant palmarès de SEAT aux tests de sécurité Latin NCAP</w:t>
      </w:r>
    </w:p>
    <w:p w:rsidR="00D87C6A" w:rsidRPr="00D87C6A" w:rsidRDefault="00D87C6A" w:rsidP="00D87C6A">
      <w:pPr>
        <w:pStyle w:val="BodySEAT"/>
        <w:rPr>
          <w:lang w:val="fr-BE"/>
        </w:rPr>
      </w:pPr>
    </w:p>
    <w:p w:rsidR="00D87C6A" w:rsidRPr="00D87C6A" w:rsidRDefault="00D87C6A" w:rsidP="00D87C6A">
      <w:pPr>
        <w:pStyle w:val="BodySEAT"/>
        <w:rPr>
          <w:lang w:val="fr-BE"/>
        </w:rPr>
      </w:pPr>
      <w:r w:rsidRPr="00D87C6A">
        <w:rPr>
          <w:lang w:val="fr-BE"/>
        </w:rPr>
        <w:t xml:space="preserve">Des véhicules SEAT ont à nouveau obtenu la meilleure note de sécurité délivrée par l’organisation Latin NCAP. Les SEAT Ibiza et </w:t>
      </w:r>
      <w:proofErr w:type="spellStart"/>
      <w:r w:rsidRPr="00D87C6A">
        <w:rPr>
          <w:lang w:val="fr-BE"/>
        </w:rPr>
        <w:t>Arona</w:t>
      </w:r>
      <w:proofErr w:type="spellEnd"/>
      <w:r w:rsidRPr="00D87C6A">
        <w:rPr>
          <w:lang w:val="fr-BE"/>
        </w:rPr>
        <w:t xml:space="preserve"> ont atteint le niveau de sécurité le plus élevé possible dans les séries de tests effectués par l’organisation de protection des consommateurs d’Amérique latine. Ce succès confirme les excellentes performances en matière de sécurité de ces deux véhicules qui avaient déjà obtenu 5 étoiles aux tests Euro NCAP l’an dernier en Europe.</w:t>
      </w:r>
    </w:p>
    <w:p w:rsidR="00D87C6A" w:rsidRPr="00D87C6A" w:rsidRDefault="00D87C6A" w:rsidP="00D87C6A">
      <w:pPr>
        <w:pStyle w:val="BodySEAT"/>
        <w:rPr>
          <w:lang w:val="fr-BE"/>
        </w:rPr>
      </w:pPr>
    </w:p>
    <w:p w:rsidR="00D87C6A" w:rsidRPr="00D87C6A" w:rsidRDefault="00D87C6A" w:rsidP="00D87C6A">
      <w:pPr>
        <w:pStyle w:val="BodySEAT"/>
        <w:rPr>
          <w:lang w:val="fr-BE"/>
        </w:rPr>
      </w:pPr>
      <w:r w:rsidRPr="00D87C6A">
        <w:rPr>
          <w:lang w:val="fr-BE"/>
        </w:rPr>
        <w:t>Les résultats soulignent, d’une part, la compétence de SEAT à développer des véhicules qui répondent aux besoins divers et variés d’un panel hétérogène de consommateurs et, d’autre part, sa capacité à proposer des voitures parmi les plus sûres du marché.</w:t>
      </w:r>
    </w:p>
    <w:p w:rsidR="00D87C6A" w:rsidRPr="00D87C6A" w:rsidRDefault="00D87C6A" w:rsidP="00D87C6A">
      <w:pPr>
        <w:pStyle w:val="BodySEAT"/>
        <w:rPr>
          <w:lang w:val="fr-BE"/>
        </w:rPr>
      </w:pPr>
    </w:p>
    <w:p w:rsidR="00D87C6A" w:rsidRPr="00D87C6A" w:rsidRDefault="00D87C6A" w:rsidP="00D87C6A">
      <w:pPr>
        <w:pStyle w:val="BodySEAT"/>
        <w:rPr>
          <w:lang w:val="fr-BE"/>
        </w:rPr>
      </w:pPr>
      <w:r w:rsidRPr="00D87C6A">
        <w:rPr>
          <w:lang w:val="fr-BE"/>
        </w:rPr>
        <w:t xml:space="preserve">Les SEAT Ibiza et </w:t>
      </w:r>
      <w:proofErr w:type="spellStart"/>
      <w:r w:rsidRPr="00D87C6A">
        <w:rPr>
          <w:lang w:val="fr-BE"/>
        </w:rPr>
        <w:t>Arona</w:t>
      </w:r>
      <w:proofErr w:type="spellEnd"/>
      <w:r w:rsidRPr="00D87C6A">
        <w:rPr>
          <w:lang w:val="fr-BE"/>
        </w:rPr>
        <w:t xml:space="preserve"> ont passé une batterie de tests rigoureux permettant de déterminer le niveau de sécurité d’un occupant adulte et d’un occupant enfant. Les tests de sécurité active/primaire font également partie de la batterie de tests.</w:t>
      </w:r>
    </w:p>
    <w:p w:rsidR="00D87C6A" w:rsidRPr="00D87C6A" w:rsidRDefault="00D87C6A" w:rsidP="00D87C6A">
      <w:pPr>
        <w:pStyle w:val="BodySEAT"/>
        <w:rPr>
          <w:lang w:val="fr-BE"/>
        </w:rPr>
      </w:pPr>
    </w:p>
    <w:p w:rsidR="00D87C6A" w:rsidRPr="00D87C6A" w:rsidRDefault="00D87C6A" w:rsidP="00D87C6A">
      <w:pPr>
        <w:pStyle w:val="BodySEAT"/>
        <w:rPr>
          <w:lang w:val="fr-BE"/>
        </w:rPr>
      </w:pPr>
      <w:r w:rsidRPr="00D87C6A">
        <w:rPr>
          <w:lang w:val="fr-BE"/>
        </w:rPr>
        <w:t>Les deux véhicules ont été soumis à trois types d’impact pour évaluer le niveau de sécurité d’un occupant adulte et d’un occupant enfant : une collision frontale à 64 km/h, un choc latéral à 50 km/h et un choc latéral contre un poteau à 29 km/h. Concernant la sécurité active, l’ECS (contrôle électronique de la stabilité), le système de rappel de ceinture de sécurité (SRB) et le système d’antiblocage des roues (ABS) ont également réussi les tests brillamment.</w:t>
      </w:r>
    </w:p>
    <w:p w:rsidR="00D87C6A" w:rsidRPr="00D87C6A" w:rsidRDefault="00D87C6A" w:rsidP="00D87C6A">
      <w:pPr>
        <w:pStyle w:val="BodySEAT"/>
        <w:rPr>
          <w:lang w:val="fr-BE"/>
        </w:rPr>
      </w:pPr>
    </w:p>
    <w:p w:rsidR="00D87C6A" w:rsidRPr="00D87C6A" w:rsidRDefault="00D87C6A" w:rsidP="00D87C6A">
      <w:pPr>
        <w:pStyle w:val="BodySEAT"/>
        <w:rPr>
          <w:lang w:val="fr-BE"/>
        </w:rPr>
      </w:pPr>
      <w:r w:rsidRPr="00D87C6A">
        <w:rPr>
          <w:lang w:val="fr-BE"/>
        </w:rPr>
        <w:t>Dans chaque cas, l’organisation a jugé que les occupants étaient bien protégés en cas d’accident ; l’Ibiza et l’</w:t>
      </w:r>
      <w:proofErr w:type="spellStart"/>
      <w:r w:rsidRPr="00D87C6A">
        <w:rPr>
          <w:lang w:val="fr-BE"/>
        </w:rPr>
        <w:t>Arona</w:t>
      </w:r>
      <w:proofErr w:type="spellEnd"/>
      <w:r w:rsidRPr="00D87C6A">
        <w:rPr>
          <w:lang w:val="fr-BE"/>
        </w:rPr>
        <w:t xml:space="preserve"> ont respectivement obtenu les notes de 89 % et 88 % pour la protection des adultes et de 85 % et 87 % pour la protection des enfants.</w:t>
      </w:r>
    </w:p>
    <w:p w:rsidR="00D87C6A" w:rsidRPr="00D87C6A" w:rsidRDefault="00D87C6A" w:rsidP="00D87C6A">
      <w:pPr>
        <w:pStyle w:val="BodySEAT"/>
        <w:rPr>
          <w:lang w:val="fr-BE"/>
        </w:rPr>
      </w:pPr>
    </w:p>
    <w:p w:rsidR="00D87C6A" w:rsidRPr="00D87C6A" w:rsidRDefault="00D87C6A" w:rsidP="00D87C6A">
      <w:pPr>
        <w:pStyle w:val="BodySEAT"/>
        <w:rPr>
          <w:lang w:val="fr-BE"/>
        </w:rPr>
      </w:pPr>
      <w:r w:rsidRPr="00D87C6A">
        <w:rPr>
          <w:lang w:val="fr-BE"/>
        </w:rPr>
        <w:t>« Nous nous réjouissons des très bonnes notes de sécurité obtenues par l’Ibiza et l’</w:t>
      </w:r>
      <w:proofErr w:type="spellStart"/>
      <w:r w:rsidRPr="00D87C6A">
        <w:rPr>
          <w:lang w:val="fr-BE"/>
        </w:rPr>
        <w:t>Arona</w:t>
      </w:r>
      <w:proofErr w:type="spellEnd"/>
      <w:r w:rsidRPr="00D87C6A">
        <w:rPr>
          <w:lang w:val="fr-BE"/>
        </w:rPr>
        <w:t xml:space="preserve"> aux exigeants tests du Latin NCAP. Cela met en outre en évidence notre engagement à garantir le meilleur niveau de sécurité active et passive dans tous les modèles que nous produisons », a déclaré Matthias Rabe, vice-président du département R&amp;D chez SEAT.</w:t>
      </w:r>
    </w:p>
    <w:p w:rsidR="00D87C6A" w:rsidRPr="00D87C6A" w:rsidRDefault="00D87C6A" w:rsidP="00D87C6A">
      <w:pPr>
        <w:pStyle w:val="BodySEAT"/>
        <w:rPr>
          <w:lang w:val="fr-BE"/>
        </w:rPr>
      </w:pPr>
    </w:p>
    <w:p w:rsidR="00D87C6A" w:rsidRPr="00D87C6A" w:rsidRDefault="00D87C6A" w:rsidP="00D87C6A">
      <w:pPr>
        <w:pStyle w:val="BodySEAT"/>
        <w:rPr>
          <w:lang w:val="fr-BE"/>
        </w:rPr>
      </w:pPr>
      <w:r w:rsidRPr="00D87C6A">
        <w:rPr>
          <w:lang w:val="fr-BE"/>
        </w:rPr>
        <w:t>La liste des équipements de série de l’Ibiza et de l’</w:t>
      </w:r>
      <w:proofErr w:type="spellStart"/>
      <w:r w:rsidRPr="00D87C6A">
        <w:rPr>
          <w:lang w:val="fr-BE"/>
        </w:rPr>
        <w:t>Arona</w:t>
      </w:r>
      <w:proofErr w:type="spellEnd"/>
      <w:r w:rsidRPr="00D87C6A">
        <w:rPr>
          <w:lang w:val="fr-BE"/>
        </w:rPr>
        <w:t xml:space="preserve"> a largement contribué à l’excellent score de sécurité délivré par le Latin NCAP. Les deux voitures profitent d’une multitude d’airbags frontaux et latéraux pour protéger les occupants, ainsi que de limiteurs de force et de </w:t>
      </w:r>
      <w:proofErr w:type="spellStart"/>
      <w:r w:rsidRPr="00D87C6A">
        <w:rPr>
          <w:lang w:val="fr-BE"/>
        </w:rPr>
        <w:t>prétensionneurs</w:t>
      </w:r>
      <w:proofErr w:type="spellEnd"/>
      <w:r w:rsidRPr="00D87C6A">
        <w:rPr>
          <w:lang w:val="fr-BE"/>
        </w:rPr>
        <w:t>, alors que les dispositifs de retenue pour enfants satisfont aux plus hautes exigences du marché latino-américain.</w:t>
      </w:r>
    </w:p>
    <w:p w:rsidR="00D87C6A" w:rsidRPr="00D87C6A" w:rsidRDefault="00D87C6A" w:rsidP="00D87C6A">
      <w:pPr>
        <w:pStyle w:val="BodySEAT"/>
        <w:rPr>
          <w:lang w:val="fr-BE"/>
        </w:rPr>
      </w:pPr>
    </w:p>
    <w:p w:rsidR="00B17335" w:rsidRPr="00257DE4" w:rsidRDefault="00D87C6A" w:rsidP="00D87C6A">
      <w:pPr>
        <w:pStyle w:val="BodySEAT"/>
        <w:rPr>
          <w:lang w:val="fr-BE"/>
        </w:rPr>
      </w:pPr>
      <w:r w:rsidRPr="00D87C6A">
        <w:rPr>
          <w:lang w:val="fr-BE"/>
        </w:rPr>
        <w:t>Le Latin NCAP fournit aux consommateurs des informations indépendantes et transparentes sur la sécurité des véhicules disponibles en Amérique latine. Les excellents scores de l’Ibiza et de l’</w:t>
      </w:r>
      <w:proofErr w:type="spellStart"/>
      <w:r w:rsidRPr="00D87C6A">
        <w:rPr>
          <w:lang w:val="fr-BE"/>
        </w:rPr>
        <w:t>Arona</w:t>
      </w:r>
      <w:proofErr w:type="spellEnd"/>
      <w:r w:rsidRPr="00D87C6A">
        <w:rPr>
          <w:lang w:val="fr-BE"/>
        </w:rPr>
        <w:t xml:space="preserve"> aux tests Latin NCAP sont extrêmement méritoires parce que, même si les tests diffèrent légèrement de ceux menés en Europe par l’Euro NCAP, ils sont devenus nettement plus difficiles avec les exigences croissantes du marché en systèmes de sécurité.</w:t>
      </w:r>
    </w:p>
    <w:p w:rsidR="00B17335" w:rsidRPr="00257DE4" w:rsidRDefault="00B17335">
      <w:pPr>
        <w:rPr>
          <w:sz w:val="24"/>
          <w:lang w:val="fr-BE"/>
        </w:rPr>
      </w:pPr>
      <w:r w:rsidRPr="00257DE4">
        <w:rPr>
          <w:sz w:val="24"/>
          <w:lang w:val="fr-BE"/>
        </w:rPr>
        <w:br w:type="page"/>
      </w:r>
    </w:p>
    <w:p w:rsidR="00B46233" w:rsidRPr="00B46233" w:rsidRDefault="00B46233" w:rsidP="00B46233">
      <w:pPr>
        <w:pStyle w:val="BodySEAT"/>
        <w:ind w:right="1229"/>
        <w:rPr>
          <w:rFonts w:cs="SeatMetaBold"/>
          <w:i/>
          <w:color w:val="000000"/>
          <w:sz w:val="17"/>
          <w:szCs w:val="17"/>
          <w:lang w:val="fr-BE"/>
        </w:rPr>
      </w:pPr>
      <w:r w:rsidRPr="00B46233">
        <w:rPr>
          <w:rStyle w:val="Emphasis"/>
          <w:i w:val="0"/>
          <w:sz w:val="17"/>
          <w:szCs w:val="17"/>
          <w:lang w:val="fr-BE"/>
        </w:rPr>
        <w:lastRenderedPageBreak/>
        <w:t>SEAT est la seule entreprise qui crée, développe, produit et commercialise des voitures en Espagne. Marque du Groupe Volkswagen, la multinationale, dont le siège social se trouve à Martorell (Barcelone), exporte plus de 80 % de ses véhicules vers plus de 80 pays situés sur les 5 continents. En 2017, SEAT a affiché un bénéfice après impôts de 281 millions d’euros, a vendu quelque 470 000 voitures et a enregistré un chiffre d’affaires record de plus de 9,5 milliards d’euros.</w:t>
      </w:r>
    </w:p>
    <w:p w:rsidR="00B46233" w:rsidRPr="00B46233" w:rsidRDefault="00B46233" w:rsidP="00B46233">
      <w:pPr>
        <w:pStyle w:val="BodySEAT"/>
        <w:ind w:right="1088"/>
        <w:rPr>
          <w:rFonts w:cs="SeatMetaBold"/>
          <w:i/>
          <w:color w:val="000000"/>
          <w:sz w:val="17"/>
          <w:szCs w:val="17"/>
          <w:lang w:val="fr-BE"/>
        </w:rPr>
      </w:pPr>
      <w:r w:rsidRPr="00B46233">
        <w:rPr>
          <w:rStyle w:val="Emphasis"/>
          <w:i w:val="0"/>
          <w:sz w:val="17"/>
          <w:szCs w:val="17"/>
          <w:lang w:val="fr-BE"/>
        </w:rPr>
        <w:t xml:space="preserve">Le Groupe SEAT emploie plus de 15 000 personnes dans ses trois centres de production de Barcelone, El Prat de Llobregat et Martorell, où il produit notamment les très prisées Ibiza, Arona et Leon. Par ailleurs, SEAT construit l'Ateca et la Toledo en République tchèque, l’Alhambra au Portugal et la </w:t>
      </w:r>
      <w:proofErr w:type="spellStart"/>
      <w:r w:rsidRPr="00B46233">
        <w:rPr>
          <w:rStyle w:val="Emphasis"/>
          <w:i w:val="0"/>
          <w:sz w:val="17"/>
          <w:szCs w:val="17"/>
          <w:lang w:val="fr-BE"/>
        </w:rPr>
        <w:t>Mii</w:t>
      </w:r>
      <w:proofErr w:type="spellEnd"/>
      <w:r w:rsidRPr="00B46233">
        <w:rPr>
          <w:rStyle w:val="Emphasis"/>
          <w:i w:val="0"/>
          <w:sz w:val="17"/>
          <w:szCs w:val="17"/>
          <w:lang w:val="fr-BE"/>
        </w:rPr>
        <w:t xml:space="preserve"> en Slovaquie.</w:t>
      </w:r>
    </w:p>
    <w:p w:rsidR="00336BDB" w:rsidRPr="007C0E9B" w:rsidRDefault="00B46233" w:rsidP="00B46233">
      <w:pPr>
        <w:pStyle w:val="BodySEAT"/>
        <w:rPr>
          <w:rFonts w:cs="SeatMetaBold"/>
          <w:color w:val="000000"/>
          <w:sz w:val="17"/>
          <w:szCs w:val="17"/>
          <w:lang w:val="fr-BE"/>
        </w:rPr>
      </w:pPr>
      <w:r w:rsidRPr="00B46233">
        <w:rPr>
          <w:sz w:val="17"/>
          <w:szCs w:val="17"/>
          <w:lang w:val="fr-BE"/>
        </w:rPr>
        <w:t>La multinationale a un centre technique, qui fonctionne comme un centre de connaissances regroupant 1 000 ingénieurs qui se concentrent sur le développement de l’innovation pour le plus grand investisseur industriel d’Espagne en R&amp;D. SEAT intègre les dernières technologies de connectivité dans ses véhicules et travaille à la numérisation mondiale de l’entreprise pour faire la promotion de la mobilité du futur.</w:t>
      </w:r>
    </w:p>
    <w:sectPr w:rsidR="00336BDB" w:rsidRPr="007C0E9B"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7C6A" w:rsidRDefault="00D87C6A" w:rsidP="00B17335">
      <w:pPr>
        <w:spacing w:after="0" w:line="240" w:lineRule="auto"/>
      </w:pPr>
      <w:r>
        <w:separator/>
      </w:r>
    </w:p>
  </w:endnote>
  <w:endnote w:type="continuationSeparator" w:id="0">
    <w:p w:rsidR="00D87C6A" w:rsidRDefault="00D87C6A"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7C6A" w:rsidRDefault="00D87C6A" w:rsidP="00B17335">
      <w:pPr>
        <w:spacing w:after="0" w:line="240" w:lineRule="auto"/>
      </w:pPr>
      <w:r>
        <w:separator/>
      </w:r>
    </w:p>
  </w:footnote>
  <w:footnote w:type="continuationSeparator" w:id="0">
    <w:p w:rsidR="00D87C6A" w:rsidRDefault="00D87C6A"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C6A"/>
    <w:rsid w:val="00074628"/>
    <w:rsid w:val="001020EB"/>
    <w:rsid w:val="001C5298"/>
    <w:rsid w:val="00257DE4"/>
    <w:rsid w:val="00336BDB"/>
    <w:rsid w:val="003A7940"/>
    <w:rsid w:val="004353BC"/>
    <w:rsid w:val="0043764B"/>
    <w:rsid w:val="00551C87"/>
    <w:rsid w:val="00646CD7"/>
    <w:rsid w:val="00672882"/>
    <w:rsid w:val="007C0E9B"/>
    <w:rsid w:val="00986AEF"/>
    <w:rsid w:val="009A3163"/>
    <w:rsid w:val="00B0693D"/>
    <w:rsid w:val="00B17335"/>
    <w:rsid w:val="00B315BA"/>
    <w:rsid w:val="00B46233"/>
    <w:rsid w:val="00B77A7A"/>
    <w:rsid w:val="00BB0C2A"/>
    <w:rsid w:val="00CC72F7"/>
    <w:rsid w:val="00D00EE2"/>
    <w:rsid w:val="00D0605A"/>
    <w:rsid w:val="00D87C6A"/>
    <w:rsid w:val="00DC59C1"/>
    <w:rsid w:val="00F0372F"/>
    <w:rsid w:val="00F809D3"/>
    <w:rsid w:val="00F86E98"/>
    <w:rsid w:val="00FA476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7E905F"/>
  <w15:chartTrackingRefBased/>
  <w15:docId w15:val="{1B5181DF-3156-4FDF-BAF6-30272039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9A3163"/>
    <w:pPr>
      <w:numPr>
        <w:numId w:val="2"/>
      </w:numPr>
      <w:ind w:left="924" w:hanging="357"/>
    </w:pPr>
    <w:rPr>
      <w:rFonts w:ascii="Seat Bcn Black" w:hAnsi="Seat Bcn Black"/>
      <w:b/>
    </w:rPr>
  </w:style>
  <w:style w:type="character" w:customStyle="1" w:styleId="DeckSEATChar">
    <w:name w:val="Deck SEAT Char"/>
    <w:basedOn w:val="BodySEATChar"/>
    <w:link w:val="DeckSEAT"/>
    <w:rsid w:val="009A3163"/>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7C0E9B"/>
    <w:rPr>
      <w:i/>
      <w:iCs/>
    </w:rPr>
  </w:style>
  <w:style w:type="paragraph" w:styleId="BalloonText">
    <w:name w:val="Balloon Text"/>
    <w:basedOn w:val="Normal"/>
    <w:link w:val="BalloonTextChar"/>
    <w:semiHidden/>
    <w:rsid w:val="00B46233"/>
    <w:pPr>
      <w:spacing w:after="0" w:line="240" w:lineRule="auto"/>
    </w:pPr>
    <w:rPr>
      <w:rFonts w:ascii="Tahoma" w:eastAsia="Times New Roman" w:hAnsi="Tahoma" w:cs="Tahoma"/>
      <w:sz w:val="16"/>
      <w:szCs w:val="16"/>
      <w:lang w:val="de-DE" w:eastAsia="es-ES"/>
    </w:rPr>
  </w:style>
  <w:style w:type="character" w:customStyle="1" w:styleId="BalloonTextChar">
    <w:name w:val="Balloon Text Char"/>
    <w:basedOn w:val="DefaultParagraphFont"/>
    <w:link w:val="BalloonText"/>
    <w:semiHidden/>
    <w:rsid w:val="00B46233"/>
    <w:rPr>
      <w:rFonts w:ascii="Tahoma" w:eastAsia="Times New Roman" w:hAnsi="Tahoma" w:cs="Tahoma"/>
      <w:sz w:val="16"/>
      <w:szCs w:val="16"/>
      <w:lang w:val="de-D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3822</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DE WEERT Dries</cp:lastModifiedBy>
  <cp:revision>2</cp:revision>
  <dcterms:created xsi:type="dcterms:W3CDTF">2018-12-03T13:27:00Z</dcterms:created>
  <dcterms:modified xsi:type="dcterms:W3CDTF">2018-12-16T17:54:00Z</dcterms:modified>
</cp:coreProperties>
</file>