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2E32B" w14:textId="1340FFC6" w:rsidR="00A109B9" w:rsidRDefault="00A109B9" w:rsidP="00124723">
      <w:pPr>
        <w:jc w:val="center"/>
        <w:rPr>
          <w:rFonts w:ascii="Arial" w:hAnsi="Arial" w:cs="Arial"/>
          <w:b/>
          <w:sz w:val="40"/>
          <w:szCs w:val="32"/>
        </w:rPr>
      </w:pPr>
      <w:r>
        <w:rPr>
          <w:rFonts w:ascii="Arial" w:hAnsi="Arial" w:cs="Arial"/>
          <w:b/>
          <w:sz w:val="40"/>
          <w:szCs w:val="32"/>
        </w:rPr>
        <w:t xml:space="preserve">THE </w:t>
      </w:r>
      <w:r w:rsidR="00EC5F95" w:rsidRPr="00A109B9">
        <w:rPr>
          <w:rFonts w:ascii="Arial" w:hAnsi="Arial" w:cs="Arial"/>
          <w:b/>
          <w:sz w:val="40"/>
          <w:szCs w:val="32"/>
        </w:rPr>
        <w:t xml:space="preserve">SHEEN CENTER ANNOUNCES </w:t>
      </w:r>
      <w:r w:rsidRPr="00A109B9">
        <w:rPr>
          <w:rFonts w:ascii="Arial" w:hAnsi="Arial" w:cs="Arial"/>
          <w:b/>
          <w:sz w:val="40"/>
          <w:szCs w:val="32"/>
        </w:rPr>
        <w:t xml:space="preserve">ITS </w:t>
      </w:r>
    </w:p>
    <w:p w14:paraId="1E7CFBFC" w14:textId="15E1D1F9" w:rsidR="00124723" w:rsidRPr="00A109B9" w:rsidRDefault="00033ADE" w:rsidP="00124723">
      <w:pPr>
        <w:jc w:val="center"/>
        <w:rPr>
          <w:rFonts w:ascii="Arial" w:hAnsi="Arial" w:cs="Arial"/>
          <w:b/>
          <w:sz w:val="40"/>
          <w:szCs w:val="32"/>
        </w:rPr>
      </w:pPr>
      <w:r w:rsidRPr="00A109B9">
        <w:rPr>
          <w:rFonts w:ascii="Arial" w:hAnsi="Arial" w:cs="Arial"/>
          <w:b/>
          <w:sz w:val="40"/>
          <w:szCs w:val="32"/>
        </w:rPr>
        <w:t xml:space="preserve">INAUGURAL </w:t>
      </w:r>
      <w:r w:rsidR="00EC5F95" w:rsidRPr="00A109B9">
        <w:rPr>
          <w:rFonts w:ascii="Arial" w:hAnsi="Arial" w:cs="Arial"/>
          <w:b/>
          <w:sz w:val="40"/>
          <w:szCs w:val="32"/>
        </w:rPr>
        <w:t xml:space="preserve">2016 FALL CLASSICAL SERIES </w:t>
      </w:r>
    </w:p>
    <w:p w14:paraId="0083A0CD" w14:textId="77777777" w:rsidR="00EC5F95" w:rsidRDefault="00EC5F95" w:rsidP="00124723">
      <w:pPr>
        <w:jc w:val="center"/>
        <w:rPr>
          <w:rFonts w:ascii="Arial" w:hAnsi="Arial" w:cs="Arial"/>
          <w:b/>
          <w:sz w:val="32"/>
          <w:szCs w:val="32"/>
        </w:rPr>
      </w:pPr>
    </w:p>
    <w:p w14:paraId="750E37C5" w14:textId="447061DA" w:rsidR="00524830" w:rsidRDefault="00EC5F95" w:rsidP="00124723">
      <w:pPr>
        <w:jc w:val="center"/>
        <w:rPr>
          <w:rFonts w:ascii="Arial" w:hAnsi="Arial" w:cs="Arial"/>
          <w:i/>
        </w:rPr>
      </w:pPr>
      <w:r>
        <w:rPr>
          <w:rFonts w:ascii="Arial" w:hAnsi="Arial" w:cs="Arial"/>
          <w:i/>
        </w:rPr>
        <w:t xml:space="preserve">This </w:t>
      </w:r>
      <w:proofErr w:type="gramStart"/>
      <w:r w:rsidR="00A92304">
        <w:rPr>
          <w:rFonts w:ascii="Arial" w:hAnsi="Arial" w:cs="Arial"/>
          <w:i/>
        </w:rPr>
        <w:t>F</w:t>
      </w:r>
      <w:r>
        <w:rPr>
          <w:rFonts w:ascii="Arial" w:hAnsi="Arial" w:cs="Arial"/>
          <w:i/>
        </w:rPr>
        <w:t>all</w:t>
      </w:r>
      <w:proofErr w:type="gramEnd"/>
      <w:r>
        <w:rPr>
          <w:rFonts w:ascii="Arial" w:hAnsi="Arial" w:cs="Arial"/>
          <w:i/>
        </w:rPr>
        <w:t xml:space="preserve">’s concert series includes </w:t>
      </w:r>
      <w:r w:rsidR="00777357">
        <w:rPr>
          <w:rFonts w:ascii="Arial" w:hAnsi="Arial" w:cs="Arial"/>
          <w:i/>
        </w:rPr>
        <w:t>a</w:t>
      </w:r>
      <w:r w:rsidR="008C5AA5">
        <w:rPr>
          <w:rFonts w:ascii="Arial" w:hAnsi="Arial" w:cs="Arial"/>
          <w:i/>
        </w:rPr>
        <w:t xml:space="preserve"> piano</w:t>
      </w:r>
      <w:r w:rsidR="00777357">
        <w:rPr>
          <w:rFonts w:ascii="Arial" w:hAnsi="Arial" w:cs="Arial"/>
          <w:i/>
        </w:rPr>
        <w:t xml:space="preserve"> duo performance</w:t>
      </w:r>
      <w:r w:rsidR="008C5AA5">
        <w:rPr>
          <w:rFonts w:ascii="Arial" w:hAnsi="Arial" w:cs="Arial"/>
          <w:i/>
        </w:rPr>
        <w:t xml:space="preserve"> by</w:t>
      </w:r>
      <w:r>
        <w:rPr>
          <w:rFonts w:ascii="Arial" w:hAnsi="Arial" w:cs="Arial"/>
          <w:i/>
        </w:rPr>
        <w:t xml:space="preserve"> </w:t>
      </w:r>
      <w:r w:rsidR="00777357">
        <w:rPr>
          <w:rFonts w:ascii="Arial" w:hAnsi="Arial" w:cs="Arial"/>
          <w:i/>
        </w:rPr>
        <w:t>Pablo Ziegler</w:t>
      </w:r>
      <w:r w:rsidR="008C5AA5">
        <w:rPr>
          <w:rFonts w:ascii="Arial" w:hAnsi="Arial" w:cs="Arial"/>
          <w:i/>
        </w:rPr>
        <w:t xml:space="preserve"> and </w:t>
      </w:r>
      <w:r w:rsidR="005A2A13">
        <w:rPr>
          <w:rFonts w:ascii="Arial" w:hAnsi="Arial" w:cs="Arial"/>
          <w:i/>
        </w:rPr>
        <w:t xml:space="preserve">Christopher </w:t>
      </w:r>
      <w:proofErr w:type="spellStart"/>
      <w:r w:rsidR="005A2A13">
        <w:rPr>
          <w:rFonts w:ascii="Arial" w:hAnsi="Arial" w:cs="Arial"/>
          <w:i/>
        </w:rPr>
        <w:t>O’Ri</w:t>
      </w:r>
      <w:r w:rsidR="00777357">
        <w:rPr>
          <w:rFonts w:ascii="Arial" w:hAnsi="Arial" w:cs="Arial"/>
          <w:i/>
        </w:rPr>
        <w:t>l</w:t>
      </w:r>
      <w:r w:rsidR="005A2A13">
        <w:rPr>
          <w:rFonts w:ascii="Arial" w:hAnsi="Arial" w:cs="Arial"/>
          <w:i/>
        </w:rPr>
        <w:t>e</w:t>
      </w:r>
      <w:r w:rsidR="00777357">
        <w:rPr>
          <w:rFonts w:ascii="Arial" w:hAnsi="Arial" w:cs="Arial"/>
          <w:i/>
        </w:rPr>
        <w:t>y</w:t>
      </w:r>
      <w:proofErr w:type="spellEnd"/>
      <w:r>
        <w:rPr>
          <w:rFonts w:ascii="Arial" w:hAnsi="Arial" w:cs="Arial"/>
          <w:i/>
        </w:rPr>
        <w:t xml:space="preserve">, </w:t>
      </w:r>
      <w:r w:rsidR="00777357">
        <w:rPr>
          <w:rFonts w:ascii="Arial" w:hAnsi="Arial" w:cs="Arial"/>
          <w:i/>
        </w:rPr>
        <w:t>an evening of piano music hosted by</w:t>
      </w:r>
      <w:r>
        <w:rPr>
          <w:rFonts w:ascii="Arial" w:hAnsi="Arial" w:cs="Arial"/>
          <w:i/>
        </w:rPr>
        <w:t xml:space="preserve"> </w:t>
      </w:r>
      <w:r w:rsidR="00CB1CE5">
        <w:rPr>
          <w:rFonts w:ascii="Arial" w:hAnsi="Arial" w:cs="Arial"/>
          <w:i/>
        </w:rPr>
        <w:t>Anthony de Mare</w:t>
      </w:r>
      <w:r w:rsidR="00777357">
        <w:rPr>
          <w:rFonts w:ascii="Arial" w:hAnsi="Arial" w:cs="Arial"/>
          <w:i/>
        </w:rPr>
        <w:t xml:space="preserve"> featuring</w:t>
      </w:r>
      <w:r w:rsidR="00CB1CE5">
        <w:rPr>
          <w:rFonts w:ascii="Arial" w:hAnsi="Arial" w:cs="Arial"/>
          <w:i/>
        </w:rPr>
        <w:t xml:space="preserve"> </w:t>
      </w:r>
      <w:r w:rsidR="008C5AA5">
        <w:rPr>
          <w:rFonts w:ascii="Arial" w:hAnsi="Arial" w:cs="Arial"/>
          <w:i/>
        </w:rPr>
        <w:t>Conrad</w:t>
      </w:r>
      <w:r w:rsidR="00777357">
        <w:rPr>
          <w:rFonts w:ascii="Arial" w:hAnsi="Arial" w:cs="Arial"/>
          <w:i/>
        </w:rPr>
        <w:t xml:space="preserve"> Tao, </w:t>
      </w:r>
      <w:r>
        <w:rPr>
          <w:rFonts w:ascii="Arial" w:hAnsi="Arial" w:cs="Arial"/>
          <w:i/>
        </w:rPr>
        <w:t xml:space="preserve">Simone </w:t>
      </w:r>
      <w:proofErr w:type="spellStart"/>
      <w:r>
        <w:rPr>
          <w:rFonts w:ascii="Arial" w:hAnsi="Arial" w:cs="Arial"/>
          <w:i/>
        </w:rPr>
        <w:t>Dinnerstein</w:t>
      </w:r>
      <w:proofErr w:type="spellEnd"/>
      <w:r w:rsidR="00777357">
        <w:rPr>
          <w:rFonts w:ascii="Arial" w:hAnsi="Arial" w:cs="Arial"/>
          <w:i/>
        </w:rPr>
        <w:t xml:space="preserve"> and more</w:t>
      </w:r>
      <w:r>
        <w:rPr>
          <w:rFonts w:ascii="Arial" w:hAnsi="Arial" w:cs="Arial"/>
          <w:i/>
        </w:rPr>
        <w:t xml:space="preserve">, </w:t>
      </w:r>
      <w:r w:rsidR="00033ADE">
        <w:rPr>
          <w:rFonts w:ascii="Arial" w:hAnsi="Arial" w:cs="Arial"/>
          <w:i/>
        </w:rPr>
        <w:t xml:space="preserve">and </w:t>
      </w:r>
      <w:r w:rsidR="00777357">
        <w:rPr>
          <w:rFonts w:ascii="Arial" w:hAnsi="Arial" w:cs="Arial"/>
          <w:i/>
        </w:rPr>
        <w:t xml:space="preserve">a chamber music performance by the Parker Quartet and guest </w:t>
      </w:r>
      <w:r w:rsidR="00777357" w:rsidRPr="00777357">
        <w:rPr>
          <w:rFonts w:ascii="Arial" w:hAnsi="Arial" w:cs="Arial"/>
          <w:i/>
        </w:rPr>
        <w:t xml:space="preserve">Charles </w:t>
      </w:r>
      <w:proofErr w:type="spellStart"/>
      <w:r w:rsidR="00777357" w:rsidRPr="00777357">
        <w:rPr>
          <w:rFonts w:ascii="Arial" w:hAnsi="Arial" w:cs="Arial"/>
          <w:i/>
        </w:rPr>
        <w:t>Neidich</w:t>
      </w:r>
      <w:proofErr w:type="spellEnd"/>
    </w:p>
    <w:p w14:paraId="555024BB" w14:textId="77777777" w:rsidR="00524830" w:rsidRDefault="00524830" w:rsidP="00524830">
      <w:pPr>
        <w:rPr>
          <w:rFonts w:ascii="Arial" w:hAnsi="Arial" w:cs="Arial"/>
        </w:rPr>
      </w:pPr>
    </w:p>
    <w:p w14:paraId="4422DA1F" w14:textId="1F041391" w:rsidR="00113335" w:rsidRDefault="00524830" w:rsidP="00524830">
      <w:pPr>
        <w:rPr>
          <w:rFonts w:ascii="Arial" w:hAnsi="Arial" w:cs="Arial"/>
          <w:sz w:val="22"/>
          <w:szCs w:val="22"/>
        </w:rPr>
      </w:pPr>
      <w:r w:rsidRPr="00422B08">
        <w:rPr>
          <w:rFonts w:ascii="Arial" w:hAnsi="Arial" w:cs="Arial"/>
          <w:b/>
          <w:sz w:val="22"/>
          <w:szCs w:val="22"/>
        </w:rPr>
        <w:t>For Immediate Release</w:t>
      </w:r>
      <w:r w:rsidRPr="00422B08">
        <w:rPr>
          <w:rFonts w:ascii="Arial" w:hAnsi="Arial" w:cs="Arial"/>
          <w:b/>
          <w:i/>
          <w:sz w:val="22"/>
          <w:szCs w:val="22"/>
        </w:rPr>
        <w:t xml:space="preserve"> - </w:t>
      </w:r>
      <w:r w:rsidRPr="00422B08">
        <w:rPr>
          <w:rFonts w:ascii="Arial" w:hAnsi="Arial" w:cs="Arial"/>
          <w:sz w:val="22"/>
          <w:szCs w:val="22"/>
        </w:rPr>
        <w:t xml:space="preserve">The </w:t>
      </w:r>
      <w:proofErr w:type="spellStart"/>
      <w:r w:rsidRPr="00422B08">
        <w:rPr>
          <w:rFonts w:ascii="Arial" w:hAnsi="Arial" w:cs="Arial"/>
          <w:sz w:val="22"/>
          <w:szCs w:val="22"/>
        </w:rPr>
        <w:t>NoHo</w:t>
      </w:r>
      <w:proofErr w:type="spellEnd"/>
      <w:r w:rsidRPr="00422B08">
        <w:rPr>
          <w:rFonts w:ascii="Arial" w:hAnsi="Arial" w:cs="Arial"/>
          <w:sz w:val="22"/>
          <w:szCs w:val="22"/>
        </w:rPr>
        <w:t xml:space="preserve">/East Village based </w:t>
      </w:r>
      <w:r w:rsidRPr="00422B08">
        <w:rPr>
          <w:rFonts w:ascii="Arial" w:hAnsi="Arial" w:cs="Arial"/>
          <w:b/>
          <w:sz w:val="22"/>
          <w:szCs w:val="22"/>
        </w:rPr>
        <w:t>Sheen Center</w:t>
      </w:r>
      <w:r w:rsidR="003E41A1" w:rsidRPr="00422B08">
        <w:rPr>
          <w:rFonts w:ascii="Arial" w:hAnsi="Arial" w:cs="Arial"/>
          <w:b/>
          <w:sz w:val="22"/>
          <w:szCs w:val="22"/>
        </w:rPr>
        <w:t xml:space="preserve"> </w:t>
      </w:r>
      <w:r w:rsidR="003E41A1" w:rsidRPr="00422B08">
        <w:rPr>
          <w:rFonts w:ascii="Arial" w:hAnsi="Arial" w:cs="Arial"/>
          <w:sz w:val="22"/>
          <w:szCs w:val="22"/>
        </w:rPr>
        <w:t>for Thought and Culture</w:t>
      </w:r>
      <w:r w:rsidRPr="00422B08">
        <w:rPr>
          <w:rFonts w:ascii="Arial" w:hAnsi="Arial" w:cs="Arial"/>
          <w:sz w:val="22"/>
          <w:szCs w:val="22"/>
        </w:rPr>
        <w:t xml:space="preserve"> </w:t>
      </w:r>
      <w:r w:rsidR="00777357">
        <w:rPr>
          <w:rFonts w:ascii="Arial" w:hAnsi="Arial" w:cs="Arial"/>
          <w:sz w:val="22"/>
          <w:szCs w:val="22"/>
        </w:rPr>
        <w:t>is proud to announce</w:t>
      </w:r>
      <w:r w:rsidRPr="00422B08">
        <w:rPr>
          <w:rFonts w:ascii="Arial" w:hAnsi="Arial" w:cs="Arial"/>
          <w:sz w:val="22"/>
          <w:szCs w:val="22"/>
        </w:rPr>
        <w:t xml:space="preserve"> t</w:t>
      </w:r>
      <w:r w:rsidR="00AB4C7E" w:rsidRPr="00422B08">
        <w:rPr>
          <w:rFonts w:ascii="Arial" w:hAnsi="Arial" w:cs="Arial"/>
          <w:sz w:val="22"/>
          <w:szCs w:val="22"/>
        </w:rPr>
        <w:t xml:space="preserve">heir </w:t>
      </w:r>
      <w:r w:rsidR="003E41A1" w:rsidRPr="00422B08">
        <w:rPr>
          <w:rFonts w:ascii="Arial" w:hAnsi="Arial" w:cs="Arial"/>
          <w:sz w:val="22"/>
          <w:szCs w:val="22"/>
        </w:rPr>
        <w:t xml:space="preserve">inaugural </w:t>
      </w:r>
      <w:r w:rsidR="00AB4C7E" w:rsidRPr="00422B08">
        <w:rPr>
          <w:rFonts w:ascii="Arial" w:hAnsi="Arial" w:cs="Arial"/>
          <w:sz w:val="22"/>
          <w:szCs w:val="22"/>
        </w:rPr>
        <w:t xml:space="preserve">2016 </w:t>
      </w:r>
      <w:r w:rsidR="00777357">
        <w:rPr>
          <w:rFonts w:ascii="Arial" w:hAnsi="Arial" w:cs="Arial"/>
          <w:sz w:val="22"/>
          <w:szCs w:val="22"/>
        </w:rPr>
        <w:t>F</w:t>
      </w:r>
      <w:r w:rsidR="00AB4C7E" w:rsidRPr="00422B08">
        <w:rPr>
          <w:rFonts w:ascii="Arial" w:hAnsi="Arial" w:cs="Arial"/>
          <w:sz w:val="22"/>
          <w:szCs w:val="22"/>
        </w:rPr>
        <w:t xml:space="preserve">all </w:t>
      </w:r>
      <w:r w:rsidR="00777357">
        <w:rPr>
          <w:rFonts w:ascii="Arial" w:hAnsi="Arial" w:cs="Arial"/>
          <w:sz w:val="22"/>
          <w:szCs w:val="22"/>
        </w:rPr>
        <w:t>C</w:t>
      </w:r>
      <w:r w:rsidR="00AB4C7E" w:rsidRPr="00422B08">
        <w:rPr>
          <w:rFonts w:ascii="Arial" w:hAnsi="Arial" w:cs="Arial"/>
          <w:sz w:val="22"/>
          <w:szCs w:val="22"/>
        </w:rPr>
        <w:t>lassical series</w:t>
      </w:r>
      <w:r w:rsidRPr="00422B08">
        <w:rPr>
          <w:rFonts w:ascii="Arial" w:hAnsi="Arial" w:cs="Arial"/>
          <w:sz w:val="22"/>
          <w:szCs w:val="22"/>
        </w:rPr>
        <w:t xml:space="preserve"> made up of three unique concer</w:t>
      </w:r>
      <w:r w:rsidR="00AB4C7E" w:rsidRPr="00422B08">
        <w:rPr>
          <w:rFonts w:ascii="Arial" w:hAnsi="Arial" w:cs="Arial"/>
          <w:sz w:val="22"/>
          <w:szCs w:val="22"/>
        </w:rPr>
        <w:t>ts that</w:t>
      </w:r>
      <w:r w:rsidR="00FA5A40">
        <w:rPr>
          <w:rFonts w:ascii="Arial" w:hAnsi="Arial" w:cs="Arial"/>
          <w:sz w:val="22"/>
          <w:szCs w:val="22"/>
        </w:rPr>
        <w:t xml:space="preserve"> explore</w:t>
      </w:r>
      <w:r w:rsidRPr="00422B08">
        <w:rPr>
          <w:rFonts w:ascii="Arial" w:hAnsi="Arial" w:cs="Arial"/>
          <w:sz w:val="22"/>
          <w:szCs w:val="22"/>
        </w:rPr>
        <w:t xml:space="preserve"> the gamut of classical chamber music.</w:t>
      </w:r>
      <w:r w:rsidR="003E41A1" w:rsidRPr="00422B08">
        <w:rPr>
          <w:rFonts w:ascii="Arial" w:hAnsi="Arial" w:cs="Arial"/>
          <w:sz w:val="22"/>
          <w:szCs w:val="22"/>
        </w:rPr>
        <w:t xml:space="preserve"> </w:t>
      </w:r>
    </w:p>
    <w:p w14:paraId="682234CC" w14:textId="77777777" w:rsidR="00113335" w:rsidRDefault="00113335" w:rsidP="00524830">
      <w:pPr>
        <w:rPr>
          <w:rFonts w:ascii="Arial" w:hAnsi="Arial" w:cs="Arial"/>
          <w:sz w:val="22"/>
          <w:szCs w:val="22"/>
        </w:rPr>
      </w:pPr>
    </w:p>
    <w:p w14:paraId="65835294" w14:textId="6FEA570B" w:rsidR="00422B08" w:rsidRDefault="3E38CF5C" w:rsidP="00524830">
      <w:pPr>
        <w:rPr>
          <w:rFonts w:ascii="Arial" w:hAnsi="Arial" w:cs="Arial"/>
          <w:sz w:val="22"/>
          <w:szCs w:val="22"/>
        </w:rPr>
      </w:pPr>
      <w:r w:rsidRPr="3E38CF5C">
        <w:rPr>
          <w:rFonts w:ascii="Arial" w:eastAsia="Arial" w:hAnsi="Arial" w:cs="Arial"/>
          <w:sz w:val="22"/>
          <w:szCs w:val="22"/>
        </w:rPr>
        <w:t xml:space="preserve">Curated by Marc Kaplan of </w:t>
      </w:r>
      <w:proofErr w:type="spellStart"/>
      <w:r w:rsidRPr="3E38CF5C">
        <w:rPr>
          <w:rFonts w:ascii="Arial" w:eastAsia="Arial" w:hAnsi="Arial" w:cs="Arial"/>
          <w:sz w:val="22"/>
          <w:szCs w:val="22"/>
        </w:rPr>
        <w:t>SubCulture</w:t>
      </w:r>
      <w:proofErr w:type="spellEnd"/>
      <w:r w:rsidRPr="3E38CF5C">
        <w:rPr>
          <w:rFonts w:ascii="Arial" w:eastAsia="Arial" w:hAnsi="Arial" w:cs="Arial"/>
          <w:sz w:val="22"/>
          <w:szCs w:val="22"/>
        </w:rPr>
        <w:t xml:space="preserve">, the opening concert on November 22 brings together Argentinian pianist </w:t>
      </w:r>
      <w:r w:rsidRPr="3E38CF5C">
        <w:rPr>
          <w:rFonts w:ascii="Arial" w:eastAsia="Arial" w:hAnsi="Arial" w:cs="Arial"/>
          <w:b/>
          <w:bCs/>
          <w:sz w:val="22"/>
          <w:szCs w:val="22"/>
        </w:rPr>
        <w:t>Pablo Ziegler</w:t>
      </w:r>
      <w:r w:rsidRPr="3E38CF5C">
        <w:rPr>
          <w:rFonts w:ascii="Arial" w:eastAsia="Arial" w:hAnsi="Arial" w:cs="Arial"/>
          <w:sz w:val="22"/>
          <w:szCs w:val="22"/>
        </w:rPr>
        <w:t xml:space="preserve"> and pianist/host of NPR’s </w:t>
      </w:r>
      <w:r w:rsidRPr="3E38CF5C">
        <w:rPr>
          <w:rFonts w:ascii="Arial" w:eastAsia="Arial" w:hAnsi="Arial" w:cs="Arial"/>
          <w:i/>
          <w:iCs/>
          <w:sz w:val="22"/>
          <w:szCs w:val="22"/>
        </w:rPr>
        <w:t>From The Top</w:t>
      </w:r>
      <w:r w:rsidRPr="3E38CF5C">
        <w:rPr>
          <w:rFonts w:ascii="Arial" w:eastAsia="Arial" w:hAnsi="Arial" w:cs="Arial"/>
          <w:sz w:val="22"/>
          <w:szCs w:val="22"/>
        </w:rPr>
        <w:t xml:space="preserve"> </w:t>
      </w:r>
      <w:r w:rsidR="005A2A13">
        <w:rPr>
          <w:rFonts w:ascii="Arial" w:eastAsia="Arial" w:hAnsi="Arial" w:cs="Arial"/>
          <w:b/>
          <w:bCs/>
          <w:sz w:val="22"/>
          <w:szCs w:val="22"/>
        </w:rPr>
        <w:t xml:space="preserve">Christopher </w:t>
      </w:r>
      <w:proofErr w:type="spellStart"/>
      <w:r w:rsidR="005A2A13">
        <w:rPr>
          <w:rFonts w:ascii="Arial" w:eastAsia="Arial" w:hAnsi="Arial" w:cs="Arial"/>
          <w:b/>
          <w:bCs/>
          <w:sz w:val="22"/>
          <w:szCs w:val="22"/>
        </w:rPr>
        <w:t>O’Ri</w:t>
      </w:r>
      <w:r w:rsidRPr="3E38CF5C">
        <w:rPr>
          <w:rFonts w:ascii="Arial" w:eastAsia="Arial" w:hAnsi="Arial" w:cs="Arial"/>
          <w:b/>
          <w:bCs/>
          <w:sz w:val="22"/>
          <w:szCs w:val="22"/>
        </w:rPr>
        <w:t>l</w:t>
      </w:r>
      <w:r w:rsidR="005A2A13">
        <w:rPr>
          <w:rFonts w:ascii="Arial" w:eastAsia="Arial" w:hAnsi="Arial" w:cs="Arial"/>
          <w:b/>
          <w:bCs/>
          <w:sz w:val="22"/>
          <w:szCs w:val="22"/>
        </w:rPr>
        <w:t>e</w:t>
      </w:r>
      <w:r w:rsidRPr="3E38CF5C">
        <w:rPr>
          <w:rFonts w:ascii="Arial" w:eastAsia="Arial" w:hAnsi="Arial" w:cs="Arial"/>
          <w:b/>
          <w:bCs/>
          <w:sz w:val="22"/>
          <w:szCs w:val="22"/>
        </w:rPr>
        <w:t>y</w:t>
      </w:r>
      <w:proofErr w:type="spellEnd"/>
      <w:r w:rsidRPr="3E38CF5C">
        <w:rPr>
          <w:rFonts w:ascii="Arial" w:eastAsia="Arial" w:hAnsi="Arial" w:cs="Arial"/>
          <w:sz w:val="22"/>
          <w:szCs w:val="22"/>
        </w:rPr>
        <w:t xml:space="preserve"> to perform </w:t>
      </w:r>
      <w:r w:rsidRPr="3E38CF5C">
        <w:rPr>
          <w:rFonts w:ascii="Arial" w:eastAsia="Arial" w:hAnsi="Arial" w:cs="Arial"/>
          <w:i/>
          <w:iCs/>
          <w:sz w:val="22"/>
          <w:szCs w:val="22"/>
        </w:rPr>
        <w:t>Tango Nuevo</w:t>
      </w:r>
      <w:r w:rsidRPr="3E38CF5C">
        <w:rPr>
          <w:rFonts w:ascii="Arial" w:eastAsia="Arial" w:hAnsi="Arial" w:cs="Arial"/>
          <w:sz w:val="22"/>
          <w:szCs w:val="22"/>
        </w:rPr>
        <w:t>. The second concert, December 13, honors the 150</w:t>
      </w:r>
      <w:r w:rsidRPr="3E38CF5C">
        <w:rPr>
          <w:rFonts w:ascii="Arial" w:eastAsia="Arial" w:hAnsi="Arial" w:cs="Arial"/>
          <w:sz w:val="22"/>
          <w:szCs w:val="22"/>
          <w:vertAlign w:val="superscript"/>
        </w:rPr>
        <w:t>th</w:t>
      </w:r>
      <w:r w:rsidRPr="3E38CF5C">
        <w:rPr>
          <w:rFonts w:ascii="Arial" w:eastAsia="Arial" w:hAnsi="Arial" w:cs="Arial"/>
          <w:sz w:val="22"/>
          <w:szCs w:val="22"/>
        </w:rPr>
        <w:t xml:space="preserve"> anniversary of Erik Satie with a multimedia performance featuring pianists </w:t>
      </w:r>
      <w:r w:rsidRPr="3E38CF5C">
        <w:rPr>
          <w:rFonts w:ascii="Arial" w:eastAsia="Arial" w:hAnsi="Arial" w:cs="Arial"/>
          <w:b/>
          <w:bCs/>
          <w:sz w:val="22"/>
          <w:szCs w:val="22"/>
        </w:rPr>
        <w:t xml:space="preserve">Anthony de Mare, Simone </w:t>
      </w:r>
      <w:proofErr w:type="spellStart"/>
      <w:r w:rsidRPr="3E38CF5C">
        <w:rPr>
          <w:rFonts w:ascii="Arial" w:eastAsia="Arial" w:hAnsi="Arial" w:cs="Arial"/>
          <w:b/>
          <w:bCs/>
          <w:sz w:val="22"/>
          <w:szCs w:val="22"/>
        </w:rPr>
        <w:t>Dinnerstein</w:t>
      </w:r>
      <w:proofErr w:type="spellEnd"/>
      <w:r w:rsidRPr="3E38CF5C">
        <w:rPr>
          <w:rFonts w:ascii="Arial" w:eastAsia="Arial" w:hAnsi="Arial" w:cs="Arial"/>
          <w:b/>
          <w:bCs/>
          <w:sz w:val="22"/>
          <w:szCs w:val="22"/>
        </w:rPr>
        <w:t>, Conrad Tao</w:t>
      </w:r>
      <w:r w:rsidRPr="3E38CF5C">
        <w:rPr>
          <w:rFonts w:ascii="Arial" w:eastAsia="Arial" w:hAnsi="Arial" w:cs="Arial"/>
          <w:sz w:val="22"/>
          <w:szCs w:val="22"/>
        </w:rPr>
        <w:t xml:space="preserve">, and </w:t>
      </w:r>
      <w:r w:rsidRPr="3E38CF5C">
        <w:rPr>
          <w:rFonts w:ascii="Arial" w:eastAsia="Arial" w:hAnsi="Arial" w:cs="Arial"/>
          <w:b/>
          <w:bCs/>
          <w:sz w:val="22"/>
          <w:szCs w:val="22"/>
        </w:rPr>
        <w:t xml:space="preserve">Adam </w:t>
      </w:r>
      <w:proofErr w:type="spellStart"/>
      <w:r w:rsidRPr="3E38CF5C">
        <w:rPr>
          <w:rFonts w:ascii="Arial" w:eastAsia="Arial" w:hAnsi="Arial" w:cs="Arial"/>
          <w:b/>
          <w:bCs/>
          <w:sz w:val="22"/>
          <w:szCs w:val="22"/>
        </w:rPr>
        <w:t>Tendler</w:t>
      </w:r>
      <w:proofErr w:type="spellEnd"/>
      <w:r w:rsidRPr="3E38CF5C">
        <w:rPr>
          <w:rFonts w:ascii="Arial" w:eastAsia="Arial" w:hAnsi="Arial" w:cs="Arial"/>
          <w:b/>
          <w:bCs/>
          <w:sz w:val="22"/>
          <w:szCs w:val="22"/>
        </w:rPr>
        <w:t xml:space="preserve"> </w:t>
      </w:r>
      <w:r w:rsidRPr="3E38CF5C">
        <w:rPr>
          <w:rFonts w:ascii="Arial" w:eastAsia="Arial" w:hAnsi="Arial" w:cs="Arial"/>
          <w:sz w:val="22"/>
          <w:szCs w:val="22"/>
        </w:rPr>
        <w:t xml:space="preserve">along with Tony Award-nominated actor </w:t>
      </w:r>
      <w:r w:rsidRPr="3E38CF5C">
        <w:rPr>
          <w:rFonts w:ascii="Arial" w:eastAsia="Arial" w:hAnsi="Arial" w:cs="Arial"/>
          <w:b/>
          <w:bCs/>
          <w:sz w:val="22"/>
          <w:szCs w:val="22"/>
        </w:rPr>
        <w:t xml:space="preserve">Lou </w:t>
      </w:r>
      <w:proofErr w:type="spellStart"/>
      <w:r w:rsidRPr="3E38CF5C">
        <w:rPr>
          <w:rFonts w:ascii="Arial" w:eastAsia="Arial" w:hAnsi="Arial" w:cs="Arial"/>
          <w:b/>
          <w:bCs/>
          <w:sz w:val="22"/>
          <w:szCs w:val="22"/>
        </w:rPr>
        <w:t>Liberatore</w:t>
      </w:r>
      <w:proofErr w:type="spellEnd"/>
      <w:r w:rsidRPr="3E38CF5C">
        <w:rPr>
          <w:rFonts w:ascii="Arial" w:eastAsia="Arial" w:hAnsi="Arial" w:cs="Arial"/>
          <w:sz w:val="22"/>
          <w:szCs w:val="22"/>
        </w:rPr>
        <w:t xml:space="preserve">. A final January 12 concert, also curated by Kaplan, rounds out the season with a performance by the </w:t>
      </w:r>
      <w:r w:rsidRPr="3E38CF5C">
        <w:rPr>
          <w:rFonts w:ascii="Arial" w:eastAsia="Arial" w:hAnsi="Arial" w:cs="Arial"/>
          <w:b/>
          <w:bCs/>
          <w:sz w:val="22"/>
          <w:szCs w:val="22"/>
        </w:rPr>
        <w:t>Parker Quartet</w:t>
      </w:r>
      <w:r w:rsidRPr="3E38CF5C">
        <w:rPr>
          <w:rFonts w:ascii="Arial" w:eastAsia="Arial" w:hAnsi="Arial" w:cs="Arial"/>
          <w:sz w:val="22"/>
          <w:szCs w:val="22"/>
        </w:rPr>
        <w:t xml:space="preserve"> and clarinetist </w:t>
      </w:r>
      <w:r w:rsidRPr="3E38CF5C">
        <w:rPr>
          <w:rFonts w:ascii="Arial" w:eastAsia="Arial" w:hAnsi="Arial" w:cs="Arial"/>
          <w:b/>
          <w:bCs/>
          <w:sz w:val="22"/>
          <w:szCs w:val="22"/>
        </w:rPr>
        <w:t xml:space="preserve">Charles </w:t>
      </w:r>
      <w:proofErr w:type="spellStart"/>
      <w:r w:rsidRPr="3E38CF5C">
        <w:rPr>
          <w:rFonts w:ascii="Arial" w:eastAsia="Arial" w:hAnsi="Arial" w:cs="Arial"/>
          <w:b/>
          <w:bCs/>
          <w:sz w:val="22"/>
          <w:szCs w:val="22"/>
        </w:rPr>
        <w:t>Neidich</w:t>
      </w:r>
      <w:proofErr w:type="spellEnd"/>
      <w:r w:rsidRPr="3E38CF5C">
        <w:rPr>
          <w:rFonts w:ascii="Arial" w:eastAsia="Arial" w:hAnsi="Arial" w:cs="Arial"/>
          <w:sz w:val="22"/>
          <w:szCs w:val="22"/>
        </w:rPr>
        <w:t>, playing chamber music by Mendelssohn and Brahms.</w:t>
      </w:r>
    </w:p>
    <w:p w14:paraId="58FBD5A9" w14:textId="77777777" w:rsidR="0012272B" w:rsidRDefault="0012272B" w:rsidP="00524830">
      <w:pPr>
        <w:rPr>
          <w:rFonts w:ascii="Arial" w:hAnsi="Arial" w:cs="Arial"/>
          <w:sz w:val="22"/>
          <w:szCs w:val="22"/>
        </w:rPr>
      </w:pPr>
    </w:p>
    <w:p w14:paraId="0E5D84A8" w14:textId="09FBA389" w:rsidR="00113335" w:rsidRDefault="0012272B" w:rsidP="00056995">
      <w:pPr>
        <w:jc w:val="center"/>
        <w:rPr>
          <w:rFonts w:ascii="Arial" w:hAnsi="Arial" w:cs="Arial"/>
          <w:sz w:val="22"/>
          <w:szCs w:val="22"/>
        </w:rPr>
      </w:pPr>
      <w:r>
        <w:rPr>
          <w:rFonts w:ascii="Arial" w:hAnsi="Arial" w:cs="Arial"/>
          <w:sz w:val="22"/>
          <w:szCs w:val="22"/>
        </w:rPr>
        <w:t>For more information</w:t>
      </w:r>
      <w:r w:rsidR="00056995">
        <w:rPr>
          <w:rFonts w:ascii="Arial" w:hAnsi="Arial" w:cs="Arial"/>
          <w:sz w:val="22"/>
          <w:szCs w:val="22"/>
        </w:rPr>
        <w:t xml:space="preserve"> about the </w:t>
      </w:r>
      <w:proofErr w:type="gramStart"/>
      <w:r w:rsidR="00A92304">
        <w:rPr>
          <w:rFonts w:ascii="Arial" w:hAnsi="Arial" w:cs="Arial"/>
          <w:sz w:val="22"/>
          <w:szCs w:val="22"/>
        </w:rPr>
        <w:t>F</w:t>
      </w:r>
      <w:r w:rsidR="00056995">
        <w:rPr>
          <w:rFonts w:ascii="Arial" w:hAnsi="Arial" w:cs="Arial"/>
          <w:sz w:val="22"/>
          <w:szCs w:val="22"/>
        </w:rPr>
        <w:t>all</w:t>
      </w:r>
      <w:proofErr w:type="gramEnd"/>
      <w:r w:rsidR="00056995">
        <w:rPr>
          <w:rFonts w:ascii="Arial" w:hAnsi="Arial" w:cs="Arial"/>
          <w:sz w:val="22"/>
          <w:szCs w:val="22"/>
        </w:rPr>
        <w:t xml:space="preserve"> season</w:t>
      </w:r>
      <w:r>
        <w:rPr>
          <w:rFonts w:ascii="Arial" w:hAnsi="Arial" w:cs="Arial"/>
          <w:sz w:val="22"/>
          <w:szCs w:val="22"/>
        </w:rPr>
        <w:t xml:space="preserve"> please visit</w:t>
      </w:r>
      <w:r w:rsidR="00056995">
        <w:rPr>
          <w:rFonts w:ascii="Arial" w:hAnsi="Arial" w:cs="Arial"/>
          <w:sz w:val="22"/>
          <w:szCs w:val="22"/>
        </w:rPr>
        <w:t>:</w:t>
      </w:r>
      <w:r>
        <w:rPr>
          <w:rFonts w:ascii="Arial" w:hAnsi="Arial" w:cs="Arial"/>
          <w:sz w:val="22"/>
          <w:szCs w:val="22"/>
        </w:rPr>
        <w:t xml:space="preserve"> </w:t>
      </w:r>
      <w:r w:rsidR="00056995">
        <w:rPr>
          <w:rFonts w:ascii="Arial" w:hAnsi="Arial" w:cs="Arial"/>
          <w:sz w:val="22"/>
          <w:szCs w:val="22"/>
        </w:rPr>
        <w:br/>
      </w:r>
      <w:hyperlink r:id="rId8" w:history="1">
        <w:r w:rsidR="00056995" w:rsidRPr="00640C3D">
          <w:rPr>
            <w:rStyle w:val="Hyperlink"/>
            <w:rFonts w:ascii="Arial" w:hAnsi="Arial" w:cs="Arial"/>
            <w:sz w:val="22"/>
            <w:szCs w:val="22"/>
          </w:rPr>
          <w:t>http://sheencenter.org/events/classical-music-series/</w:t>
        </w:r>
      </w:hyperlink>
    </w:p>
    <w:p w14:paraId="2DE67D64" w14:textId="77777777" w:rsidR="00056995" w:rsidRPr="00422B08" w:rsidRDefault="00056995" w:rsidP="00056995">
      <w:pPr>
        <w:jc w:val="center"/>
        <w:rPr>
          <w:rFonts w:ascii="Arial" w:hAnsi="Arial" w:cs="Arial"/>
          <w:sz w:val="22"/>
          <w:szCs w:val="22"/>
        </w:rPr>
      </w:pPr>
    </w:p>
    <w:p w14:paraId="78B4FD39" w14:textId="77777777" w:rsidR="00056995" w:rsidRDefault="00056995" w:rsidP="00524830">
      <w:pPr>
        <w:rPr>
          <w:rFonts w:ascii="Arial" w:hAnsi="Arial" w:cs="Arial"/>
          <w:b/>
        </w:rPr>
      </w:pPr>
    </w:p>
    <w:p w14:paraId="52E15BFF" w14:textId="4ADE74C6" w:rsidR="00056995" w:rsidRPr="00056995" w:rsidRDefault="00056995" w:rsidP="00524830">
      <w:pPr>
        <w:rPr>
          <w:rFonts w:ascii="Arial" w:hAnsi="Arial" w:cs="Arial"/>
          <w:b/>
          <w:sz w:val="26"/>
          <w:szCs w:val="26"/>
        </w:rPr>
      </w:pPr>
      <w:r>
        <w:rPr>
          <w:rFonts w:ascii="Arial" w:hAnsi="Arial" w:cs="Arial"/>
          <w:b/>
          <w:sz w:val="26"/>
          <w:szCs w:val="26"/>
        </w:rPr>
        <w:t xml:space="preserve">FALL </w:t>
      </w:r>
      <w:r w:rsidRPr="00056995">
        <w:rPr>
          <w:rFonts w:ascii="Arial" w:hAnsi="Arial" w:cs="Arial"/>
          <w:b/>
          <w:sz w:val="26"/>
          <w:szCs w:val="26"/>
        </w:rPr>
        <w:t>CONCERT LISTING</w:t>
      </w:r>
      <w:r>
        <w:rPr>
          <w:rFonts w:ascii="Arial" w:hAnsi="Arial" w:cs="Arial"/>
          <w:b/>
          <w:sz w:val="26"/>
          <w:szCs w:val="26"/>
        </w:rPr>
        <w:t>S</w:t>
      </w:r>
    </w:p>
    <w:p w14:paraId="2A931FC7" w14:textId="77777777" w:rsidR="00056995" w:rsidRDefault="00056995" w:rsidP="00524830">
      <w:pPr>
        <w:rPr>
          <w:rFonts w:ascii="Arial" w:hAnsi="Arial" w:cs="Arial"/>
          <w:sz w:val="22"/>
          <w:szCs w:val="22"/>
          <w:u w:val="single"/>
        </w:rPr>
      </w:pPr>
    </w:p>
    <w:p w14:paraId="11694F81" w14:textId="311037DE" w:rsidR="00113335" w:rsidRPr="00FA5A40" w:rsidRDefault="00113335" w:rsidP="00524830">
      <w:pPr>
        <w:rPr>
          <w:rFonts w:ascii="Arial" w:hAnsi="Arial" w:cs="Arial"/>
          <w:b/>
          <w:sz w:val="22"/>
          <w:szCs w:val="22"/>
          <w:u w:val="single"/>
        </w:rPr>
      </w:pPr>
      <w:r w:rsidRPr="00FA5A40">
        <w:rPr>
          <w:rFonts w:ascii="Arial" w:hAnsi="Arial" w:cs="Arial"/>
          <w:b/>
          <w:sz w:val="22"/>
          <w:szCs w:val="22"/>
          <w:u w:val="single"/>
        </w:rPr>
        <w:t>PA</w:t>
      </w:r>
      <w:r w:rsidR="005A2A13">
        <w:rPr>
          <w:rFonts w:ascii="Arial" w:hAnsi="Arial" w:cs="Arial"/>
          <w:b/>
          <w:sz w:val="22"/>
          <w:szCs w:val="22"/>
          <w:u w:val="single"/>
        </w:rPr>
        <w:t>BLO ZIEGLER AND CHRISTOPHER O’RILE</w:t>
      </w:r>
      <w:r w:rsidRPr="00FA5A40">
        <w:rPr>
          <w:rFonts w:ascii="Arial" w:hAnsi="Arial" w:cs="Arial"/>
          <w:b/>
          <w:sz w:val="22"/>
          <w:szCs w:val="22"/>
          <w:u w:val="single"/>
        </w:rPr>
        <w:t>Y – TANGO NUEVO</w:t>
      </w:r>
    </w:p>
    <w:p w14:paraId="5440604C" w14:textId="0C01F364" w:rsidR="00113335" w:rsidRDefault="00113335" w:rsidP="00524830">
      <w:pPr>
        <w:rPr>
          <w:rFonts w:ascii="Arial" w:hAnsi="Arial" w:cs="Arial"/>
          <w:sz w:val="22"/>
          <w:szCs w:val="22"/>
        </w:rPr>
      </w:pPr>
      <w:r>
        <w:rPr>
          <w:rFonts w:ascii="Arial" w:hAnsi="Arial" w:cs="Arial"/>
          <w:sz w:val="22"/>
          <w:szCs w:val="22"/>
        </w:rPr>
        <w:t>November 22, 2016</w:t>
      </w:r>
      <w:r w:rsidR="00A92304">
        <w:rPr>
          <w:rFonts w:ascii="Arial" w:hAnsi="Arial" w:cs="Arial"/>
          <w:sz w:val="22"/>
          <w:szCs w:val="22"/>
        </w:rPr>
        <w:t xml:space="preserve"> at 7:30PM</w:t>
      </w:r>
    </w:p>
    <w:p w14:paraId="11597C84" w14:textId="7CC0AFB5" w:rsidR="00113335" w:rsidRDefault="00113335" w:rsidP="00524830">
      <w:pPr>
        <w:rPr>
          <w:rFonts w:ascii="Arial" w:hAnsi="Arial" w:cs="Arial"/>
          <w:sz w:val="22"/>
          <w:szCs w:val="22"/>
        </w:rPr>
      </w:pPr>
      <w:r>
        <w:rPr>
          <w:rFonts w:ascii="Arial" w:hAnsi="Arial" w:cs="Arial"/>
          <w:sz w:val="22"/>
          <w:szCs w:val="22"/>
        </w:rPr>
        <w:t>Pablo Ziegler, piano</w:t>
      </w:r>
    </w:p>
    <w:p w14:paraId="310A8C9A" w14:textId="044916C0" w:rsidR="00113335" w:rsidRDefault="005A2A13" w:rsidP="00524830">
      <w:pPr>
        <w:rPr>
          <w:rFonts w:ascii="Arial" w:hAnsi="Arial" w:cs="Arial"/>
          <w:sz w:val="22"/>
          <w:szCs w:val="22"/>
        </w:rPr>
      </w:pPr>
      <w:r>
        <w:rPr>
          <w:rFonts w:ascii="Arial" w:hAnsi="Arial" w:cs="Arial"/>
          <w:sz w:val="22"/>
          <w:szCs w:val="22"/>
        </w:rPr>
        <w:t xml:space="preserve">Christopher </w:t>
      </w:r>
      <w:proofErr w:type="spellStart"/>
      <w:r>
        <w:rPr>
          <w:rFonts w:ascii="Arial" w:hAnsi="Arial" w:cs="Arial"/>
          <w:sz w:val="22"/>
          <w:szCs w:val="22"/>
        </w:rPr>
        <w:t>O’Ri</w:t>
      </w:r>
      <w:r w:rsidR="00113335">
        <w:rPr>
          <w:rFonts w:ascii="Arial" w:hAnsi="Arial" w:cs="Arial"/>
          <w:sz w:val="22"/>
          <w:szCs w:val="22"/>
        </w:rPr>
        <w:t>l</w:t>
      </w:r>
      <w:r>
        <w:rPr>
          <w:rFonts w:ascii="Arial" w:hAnsi="Arial" w:cs="Arial"/>
          <w:sz w:val="22"/>
          <w:szCs w:val="22"/>
        </w:rPr>
        <w:t>e</w:t>
      </w:r>
      <w:r w:rsidR="00113335">
        <w:rPr>
          <w:rFonts w:ascii="Arial" w:hAnsi="Arial" w:cs="Arial"/>
          <w:sz w:val="22"/>
          <w:szCs w:val="22"/>
        </w:rPr>
        <w:t>y</w:t>
      </w:r>
      <w:proofErr w:type="spellEnd"/>
      <w:r w:rsidR="00113335">
        <w:rPr>
          <w:rFonts w:ascii="Arial" w:hAnsi="Arial" w:cs="Arial"/>
          <w:sz w:val="22"/>
          <w:szCs w:val="22"/>
        </w:rPr>
        <w:t>, piano</w:t>
      </w:r>
    </w:p>
    <w:p w14:paraId="1C256FDE" w14:textId="240580F9" w:rsidR="0028314E" w:rsidRDefault="005A2A13" w:rsidP="0028314E">
      <w:pPr>
        <w:spacing w:after="150"/>
        <w:rPr>
          <w:rFonts w:ascii="Arial" w:hAnsi="Arial" w:cs="Arial"/>
          <w:sz w:val="22"/>
          <w:szCs w:val="22"/>
        </w:rPr>
      </w:pPr>
      <w:hyperlink r:id="rId9" w:history="1">
        <w:r w:rsidR="0028314E">
          <w:rPr>
            <w:rStyle w:val="Hyperlink"/>
            <w:rFonts w:ascii="Arial" w:hAnsi="Arial" w:cs="Arial"/>
            <w:sz w:val="22"/>
            <w:szCs w:val="22"/>
          </w:rPr>
          <w:t>Ticket I</w:t>
        </w:r>
        <w:r w:rsidR="0028314E" w:rsidRPr="0028314E">
          <w:rPr>
            <w:rStyle w:val="Hyperlink"/>
            <w:rFonts w:ascii="Arial" w:hAnsi="Arial" w:cs="Arial"/>
            <w:sz w:val="22"/>
            <w:szCs w:val="22"/>
          </w:rPr>
          <w:t>nformation</w:t>
        </w:r>
      </w:hyperlink>
    </w:p>
    <w:p w14:paraId="1B214B81" w14:textId="63415BE8" w:rsidR="00113335" w:rsidRPr="00113335" w:rsidRDefault="00113335" w:rsidP="00113335">
      <w:pPr>
        <w:spacing w:after="150"/>
        <w:jc w:val="right"/>
        <w:rPr>
          <w:rFonts w:ascii="Arial" w:hAnsi="Arial" w:cs="Arial"/>
          <w:color w:val="333333"/>
          <w:sz w:val="16"/>
          <w:szCs w:val="16"/>
        </w:rPr>
      </w:pPr>
      <w:r w:rsidRPr="00113335">
        <w:rPr>
          <w:rFonts w:ascii="Arial" w:hAnsi="Arial" w:cs="Arial"/>
          <w:b/>
          <w:color w:val="333333"/>
          <w:sz w:val="16"/>
          <w:szCs w:val="16"/>
        </w:rPr>
        <w:t>"</w:t>
      </w:r>
      <w:proofErr w:type="spellStart"/>
      <w:r w:rsidRPr="00113335">
        <w:rPr>
          <w:rFonts w:ascii="Arial" w:hAnsi="Arial" w:cs="Arial"/>
          <w:b/>
          <w:color w:val="333333"/>
          <w:sz w:val="16"/>
          <w:szCs w:val="16"/>
        </w:rPr>
        <w:t>O’Riley</w:t>
      </w:r>
      <w:proofErr w:type="spellEnd"/>
      <w:r w:rsidRPr="00113335">
        <w:rPr>
          <w:rFonts w:ascii="Arial" w:hAnsi="Arial" w:cs="Arial"/>
          <w:b/>
          <w:color w:val="333333"/>
          <w:sz w:val="16"/>
          <w:szCs w:val="16"/>
        </w:rPr>
        <w:t xml:space="preserve"> played so delicately that he seemingly left no fingerprints on the keys, </w:t>
      </w:r>
      <w:r w:rsidRPr="00113335">
        <w:rPr>
          <w:rFonts w:ascii="Arial" w:hAnsi="Arial" w:cs="Arial"/>
          <w:b/>
          <w:color w:val="333333"/>
          <w:sz w:val="16"/>
          <w:szCs w:val="16"/>
        </w:rPr>
        <w:br/>
        <w:t>yet his melodies sung out with sweet clarity."</w:t>
      </w:r>
      <w:r w:rsidRPr="00113335">
        <w:rPr>
          <w:rFonts w:ascii="Arial" w:hAnsi="Arial" w:cs="Arial"/>
          <w:b/>
          <w:color w:val="333333"/>
          <w:sz w:val="16"/>
          <w:szCs w:val="16"/>
        </w:rPr>
        <w:br/>
      </w:r>
      <w:r w:rsidRPr="00113335">
        <w:rPr>
          <w:rFonts w:ascii="Arial" w:hAnsi="Arial" w:cs="Arial"/>
          <w:i/>
          <w:iCs/>
          <w:color w:val="333333"/>
          <w:sz w:val="16"/>
          <w:szCs w:val="16"/>
        </w:rPr>
        <w:t>- The Washington Post</w:t>
      </w:r>
    </w:p>
    <w:p w14:paraId="675A61DD" w14:textId="77777777" w:rsidR="00113335" w:rsidRPr="00113335" w:rsidRDefault="00113335" w:rsidP="00113335">
      <w:pPr>
        <w:spacing w:after="150"/>
        <w:jc w:val="right"/>
        <w:rPr>
          <w:rFonts w:ascii="Arial" w:hAnsi="Arial" w:cs="Arial"/>
          <w:color w:val="333333"/>
          <w:sz w:val="16"/>
          <w:szCs w:val="16"/>
        </w:rPr>
      </w:pPr>
      <w:r w:rsidRPr="00113335">
        <w:rPr>
          <w:rFonts w:ascii="Arial" w:hAnsi="Arial" w:cs="Arial"/>
          <w:b/>
          <w:color w:val="333333"/>
          <w:sz w:val="16"/>
          <w:szCs w:val="16"/>
        </w:rPr>
        <w:t xml:space="preserve">"Ziegler... plays straight from the beating, bleeding heart of </w:t>
      </w:r>
      <w:proofErr w:type="spellStart"/>
      <w:r w:rsidRPr="00113335">
        <w:rPr>
          <w:rFonts w:ascii="Arial" w:hAnsi="Arial" w:cs="Arial"/>
          <w:b/>
          <w:color w:val="333333"/>
          <w:sz w:val="16"/>
          <w:szCs w:val="16"/>
        </w:rPr>
        <w:t>nuevo</w:t>
      </w:r>
      <w:proofErr w:type="spellEnd"/>
      <w:r w:rsidRPr="00113335">
        <w:rPr>
          <w:rFonts w:ascii="Arial" w:hAnsi="Arial" w:cs="Arial"/>
          <w:b/>
          <w:color w:val="333333"/>
          <w:sz w:val="16"/>
          <w:szCs w:val="16"/>
        </w:rPr>
        <w:t xml:space="preserve"> tango, </w:t>
      </w:r>
      <w:r w:rsidRPr="00113335">
        <w:rPr>
          <w:rFonts w:ascii="Arial" w:hAnsi="Arial" w:cs="Arial"/>
          <w:b/>
          <w:color w:val="333333"/>
          <w:sz w:val="16"/>
          <w:szCs w:val="16"/>
        </w:rPr>
        <w:br/>
        <w:t>with its Argentinian mix of swagger and sweetness."</w:t>
      </w:r>
      <w:r w:rsidRPr="00113335">
        <w:rPr>
          <w:rFonts w:ascii="Arial" w:hAnsi="Arial" w:cs="Arial"/>
          <w:b/>
          <w:color w:val="333333"/>
          <w:sz w:val="16"/>
          <w:szCs w:val="16"/>
        </w:rPr>
        <w:br/>
      </w:r>
      <w:r w:rsidRPr="00113335">
        <w:rPr>
          <w:rFonts w:ascii="Arial" w:hAnsi="Arial" w:cs="Arial"/>
          <w:i/>
          <w:iCs/>
          <w:color w:val="333333"/>
          <w:sz w:val="16"/>
          <w:szCs w:val="16"/>
        </w:rPr>
        <w:t>- The Guardian</w:t>
      </w:r>
    </w:p>
    <w:p w14:paraId="235E46C6" w14:textId="768EE88E" w:rsidR="00113335" w:rsidRPr="00113335" w:rsidRDefault="00113335" w:rsidP="00113335">
      <w:pPr>
        <w:spacing w:after="150"/>
        <w:rPr>
          <w:rFonts w:ascii="Arial" w:hAnsi="Arial" w:cs="Arial"/>
          <w:color w:val="333333"/>
          <w:sz w:val="20"/>
          <w:szCs w:val="20"/>
        </w:rPr>
      </w:pPr>
      <w:r w:rsidRPr="00113335">
        <w:rPr>
          <w:rFonts w:ascii="Arial" w:hAnsi="Arial" w:cs="Arial"/>
          <w:i/>
          <w:iCs/>
          <w:color w:val="333333"/>
          <w:sz w:val="20"/>
          <w:szCs w:val="20"/>
        </w:rPr>
        <w:t>Tango Nuevo</w:t>
      </w:r>
      <w:r w:rsidRPr="00113335">
        <w:rPr>
          <w:rFonts w:ascii="Arial" w:hAnsi="Arial" w:cs="Arial"/>
          <w:color w:val="333333"/>
          <w:sz w:val="20"/>
          <w:szCs w:val="20"/>
        </w:rPr>
        <w:t xml:space="preserve"> denotes a genre of Argentine music, founded and shepherded by Astor </w:t>
      </w:r>
      <w:proofErr w:type="spellStart"/>
      <w:r w:rsidRPr="00113335">
        <w:rPr>
          <w:rFonts w:ascii="Arial" w:hAnsi="Arial" w:cs="Arial"/>
          <w:color w:val="333333"/>
          <w:sz w:val="20"/>
          <w:szCs w:val="20"/>
        </w:rPr>
        <w:t>Piazzolla</w:t>
      </w:r>
      <w:proofErr w:type="spellEnd"/>
      <w:r w:rsidRPr="00113335">
        <w:rPr>
          <w:rFonts w:ascii="Arial" w:hAnsi="Arial" w:cs="Arial"/>
          <w:color w:val="333333"/>
          <w:sz w:val="20"/>
          <w:szCs w:val="20"/>
        </w:rPr>
        <w:t xml:space="preserve"> and Pablo Ziegler, in which traditional tango is blended with outside influences. Comprising compositions by both </w:t>
      </w:r>
      <w:proofErr w:type="spellStart"/>
      <w:r w:rsidRPr="00113335">
        <w:rPr>
          <w:rFonts w:ascii="Arial" w:hAnsi="Arial" w:cs="Arial"/>
          <w:color w:val="333333"/>
          <w:sz w:val="20"/>
          <w:szCs w:val="20"/>
        </w:rPr>
        <w:t>Piazzolla</w:t>
      </w:r>
      <w:proofErr w:type="spellEnd"/>
      <w:r w:rsidRPr="00113335">
        <w:rPr>
          <w:rFonts w:ascii="Arial" w:hAnsi="Arial" w:cs="Arial"/>
          <w:color w:val="333333"/>
          <w:sz w:val="20"/>
          <w:szCs w:val="20"/>
        </w:rPr>
        <w:t xml:space="preserve"> and Ziegler, </w:t>
      </w:r>
      <w:r w:rsidR="0057036B">
        <w:rPr>
          <w:rFonts w:ascii="Arial" w:hAnsi="Arial" w:cs="Arial"/>
          <w:iCs/>
          <w:color w:val="333333"/>
          <w:sz w:val="20"/>
          <w:szCs w:val="20"/>
        </w:rPr>
        <w:t>this program (</w:t>
      </w:r>
      <w:r w:rsidR="0057036B">
        <w:rPr>
          <w:rFonts w:ascii="Arial" w:hAnsi="Arial" w:cs="Arial"/>
          <w:color w:val="333333"/>
          <w:sz w:val="20"/>
          <w:szCs w:val="20"/>
        </w:rPr>
        <w:t xml:space="preserve">curated by </w:t>
      </w:r>
      <w:proofErr w:type="spellStart"/>
      <w:r w:rsidR="0057036B">
        <w:rPr>
          <w:rFonts w:ascii="Arial" w:hAnsi="Arial" w:cs="Arial"/>
          <w:color w:val="333333"/>
          <w:sz w:val="20"/>
          <w:szCs w:val="20"/>
        </w:rPr>
        <w:t>SubCulture’s</w:t>
      </w:r>
      <w:proofErr w:type="spellEnd"/>
      <w:r w:rsidR="0057036B">
        <w:rPr>
          <w:rFonts w:ascii="Arial" w:hAnsi="Arial" w:cs="Arial"/>
          <w:color w:val="333333"/>
          <w:sz w:val="20"/>
          <w:szCs w:val="20"/>
        </w:rPr>
        <w:t xml:space="preserve"> Marc Kaplan</w:t>
      </w:r>
      <w:r w:rsidR="0057036B">
        <w:rPr>
          <w:rFonts w:ascii="Arial" w:hAnsi="Arial" w:cs="Arial"/>
          <w:iCs/>
          <w:color w:val="333333"/>
          <w:sz w:val="20"/>
          <w:szCs w:val="20"/>
        </w:rPr>
        <w:t xml:space="preserve">) </w:t>
      </w:r>
      <w:r w:rsidRPr="00113335">
        <w:rPr>
          <w:rFonts w:ascii="Arial" w:hAnsi="Arial" w:cs="Arial"/>
          <w:color w:val="333333"/>
          <w:sz w:val="20"/>
          <w:szCs w:val="20"/>
        </w:rPr>
        <w:t>is a love letter to the traditions and culture of Argentina</w:t>
      </w:r>
      <w:r w:rsidR="0057036B">
        <w:rPr>
          <w:rFonts w:ascii="Arial" w:hAnsi="Arial" w:cs="Arial"/>
          <w:color w:val="333333"/>
          <w:sz w:val="20"/>
          <w:szCs w:val="20"/>
        </w:rPr>
        <w:t>.</w:t>
      </w:r>
    </w:p>
    <w:p w14:paraId="72CDD27F" w14:textId="637C793C" w:rsidR="00113335" w:rsidRPr="00113335" w:rsidRDefault="00113335" w:rsidP="00113335">
      <w:pPr>
        <w:spacing w:after="150"/>
        <w:rPr>
          <w:rFonts w:ascii="Arial" w:hAnsi="Arial" w:cs="Arial"/>
          <w:color w:val="333333"/>
          <w:sz w:val="20"/>
          <w:szCs w:val="20"/>
        </w:rPr>
      </w:pPr>
      <w:r w:rsidRPr="00113335">
        <w:rPr>
          <w:rFonts w:ascii="Arial" w:hAnsi="Arial" w:cs="Arial"/>
          <w:color w:val="333333"/>
          <w:sz w:val="20"/>
          <w:szCs w:val="20"/>
        </w:rPr>
        <w:t xml:space="preserve">A longtime collaborator and mentee of the great </w:t>
      </w:r>
      <w:proofErr w:type="spellStart"/>
      <w:r w:rsidRPr="00113335">
        <w:rPr>
          <w:rFonts w:ascii="Arial" w:hAnsi="Arial" w:cs="Arial"/>
          <w:color w:val="333333"/>
          <w:sz w:val="20"/>
          <w:szCs w:val="20"/>
        </w:rPr>
        <w:t>Piazzolla</w:t>
      </w:r>
      <w:proofErr w:type="spellEnd"/>
      <w:r w:rsidRPr="00113335">
        <w:rPr>
          <w:rFonts w:ascii="Arial" w:hAnsi="Arial" w:cs="Arial"/>
          <w:color w:val="333333"/>
          <w:sz w:val="20"/>
          <w:szCs w:val="20"/>
        </w:rPr>
        <w:t xml:space="preserve">, there is no one better suited than Ziegler to bring these works to life. </w:t>
      </w:r>
      <w:r w:rsidR="0057036B">
        <w:rPr>
          <w:rFonts w:ascii="Arial" w:hAnsi="Arial" w:cs="Arial"/>
          <w:color w:val="333333"/>
          <w:sz w:val="20"/>
          <w:szCs w:val="20"/>
        </w:rPr>
        <w:t xml:space="preserve">Christopher </w:t>
      </w:r>
      <w:proofErr w:type="spellStart"/>
      <w:r w:rsidRPr="00113335">
        <w:rPr>
          <w:rFonts w:ascii="Arial" w:hAnsi="Arial" w:cs="Arial"/>
          <w:color w:val="333333"/>
          <w:sz w:val="20"/>
          <w:szCs w:val="20"/>
        </w:rPr>
        <w:t>O’Riley</w:t>
      </w:r>
      <w:proofErr w:type="spellEnd"/>
      <w:r w:rsidRPr="00113335">
        <w:rPr>
          <w:rFonts w:ascii="Arial" w:hAnsi="Arial" w:cs="Arial"/>
          <w:color w:val="333333"/>
          <w:sz w:val="20"/>
          <w:szCs w:val="20"/>
        </w:rPr>
        <w:t xml:space="preserve">, a classical pianist who is unafraid to venture outside traditional genre boundaries, is the ideal partner for Ziegler in this endeavor. The two-piano works </w:t>
      </w:r>
      <w:r w:rsidRPr="00113335">
        <w:rPr>
          <w:rFonts w:ascii="Arial" w:hAnsi="Arial" w:cs="Arial"/>
          <w:color w:val="333333"/>
          <w:sz w:val="20"/>
          <w:szCs w:val="20"/>
        </w:rPr>
        <w:lastRenderedPageBreak/>
        <w:t>on </w:t>
      </w:r>
      <w:r w:rsidRPr="00113335">
        <w:rPr>
          <w:rFonts w:ascii="Arial" w:hAnsi="Arial" w:cs="Arial"/>
          <w:i/>
          <w:iCs/>
          <w:color w:val="333333"/>
          <w:sz w:val="20"/>
          <w:szCs w:val="20"/>
        </w:rPr>
        <w:t>Tango Nuevo</w:t>
      </w:r>
      <w:r w:rsidRPr="00113335">
        <w:rPr>
          <w:rFonts w:ascii="Arial" w:hAnsi="Arial" w:cs="Arial"/>
          <w:color w:val="333333"/>
          <w:sz w:val="20"/>
          <w:szCs w:val="20"/>
        </w:rPr>
        <w:t xml:space="preserve"> take listeners on an imaginary journey through Argentina, celebrating the locales and participants of local tango culture. Some of these works also highlight the additional musical influences that </w:t>
      </w:r>
      <w:proofErr w:type="spellStart"/>
      <w:r w:rsidRPr="00113335">
        <w:rPr>
          <w:rFonts w:ascii="Arial" w:hAnsi="Arial" w:cs="Arial"/>
          <w:color w:val="333333"/>
          <w:sz w:val="20"/>
          <w:szCs w:val="20"/>
        </w:rPr>
        <w:t>Piazzolla</w:t>
      </w:r>
      <w:proofErr w:type="spellEnd"/>
      <w:r w:rsidRPr="00113335">
        <w:rPr>
          <w:rFonts w:ascii="Arial" w:hAnsi="Arial" w:cs="Arial"/>
          <w:color w:val="333333"/>
          <w:sz w:val="20"/>
          <w:szCs w:val="20"/>
        </w:rPr>
        <w:t xml:space="preserve"> and Ziegler folded into the </w:t>
      </w:r>
      <w:r w:rsidRPr="00113335">
        <w:rPr>
          <w:rFonts w:ascii="Arial" w:hAnsi="Arial" w:cs="Arial"/>
          <w:i/>
          <w:iCs/>
          <w:color w:val="333333"/>
          <w:sz w:val="20"/>
          <w:szCs w:val="20"/>
        </w:rPr>
        <w:t>Tango Nuevo </w:t>
      </w:r>
      <w:r w:rsidRPr="00113335">
        <w:rPr>
          <w:rFonts w:ascii="Arial" w:hAnsi="Arial" w:cs="Arial"/>
          <w:color w:val="333333"/>
          <w:sz w:val="20"/>
          <w:szCs w:val="20"/>
        </w:rPr>
        <w:t xml:space="preserve">style, from jazz melodies and harmonic structures, to classical forms and composers like J.S. Bach. Of course, the influence of the great master </w:t>
      </w:r>
      <w:proofErr w:type="spellStart"/>
      <w:r w:rsidRPr="00113335">
        <w:rPr>
          <w:rFonts w:ascii="Arial" w:hAnsi="Arial" w:cs="Arial"/>
          <w:color w:val="333333"/>
          <w:sz w:val="20"/>
          <w:szCs w:val="20"/>
        </w:rPr>
        <w:t>Piazzolla</w:t>
      </w:r>
      <w:proofErr w:type="spellEnd"/>
      <w:r w:rsidRPr="00113335">
        <w:rPr>
          <w:rFonts w:ascii="Arial" w:hAnsi="Arial" w:cs="Arial"/>
          <w:color w:val="333333"/>
          <w:sz w:val="20"/>
          <w:szCs w:val="20"/>
        </w:rPr>
        <w:t xml:space="preserve"> himself is keenly felt in Ziegler’s compositions and arrangements. Ziegler and </w:t>
      </w:r>
      <w:proofErr w:type="spellStart"/>
      <w:r w:rsidRPr="00113335">
        <w:rPr>
          <w:rFonts w:ascii="Arial" w:hAnsi="Arial" w:cs="Arial"/>
          <w:color w:val="333333"/>
          <w:sz w:val="20"/>
          <w:szCs w:val="20"/>
        </w:rPr>
        <w:t>O’Riley’s</w:t>
      </w:r>
      <w:proofErr w:type="spellEnd"/>
      <w:r w:rsidRPr="00113335">
        <w:rPr>
          <w:rFonts w:ascii="Arial" w:hAnsi="Arial" w:cs="Arial"/>
          <w:color w:val="333333"/>
          <w:sz w:val="20"/>
          <w:szCs w:val="20"/>
        </w:rPr>
        <w:t xml:space="preserve"> collaborative efforts are </w:t>
      </w:r>
      <w:proofErr w:type="gramStart"/>
      <w:r w:rsidRPr="00113335">
        <w:rPr>
          <w:rFonts w:ascii="Arial" w:hAnsi="Arial" w:cs="Arial"/>
          <w:color w:val="333333"/>
          <w:sz w:val="20"/>
          <w:szCs w:val="20"/>
        </w:rPr>
        <w:t xml:space="preserve">an </w:t>
      </w:r>
      <w:bookmarkStart w:id="0" w:name="_GoBack"/>
      <w:bookmarkEnd w:id="0"/>
      <w:r w:rsidRPr="00113335">
        <w:rPr>
          <w:rFonts w:ascii="Arial" w:hAnsi="Arial" w:cs="Arial"/>
          <w:color w:val="333333"/>
          <w:sz w:val="20"/>
          <w:szCs w:val="20"/>
        </w:rPr>
        <w:t>homage</w:t>
      </w:r>
      <w:proofErr w:type="gramEnd"/>
      <w:r w:rsidRPr="00113335">
        <w:rPr>
          <w:rFonts w:ascii="Arial" w:hAnsi="Arial" w:cs="Arial"/>
          <w:color w:val="333333"/>
          <w:sz w:val="20"/>
          <w:szCs w:val="20"/>
        </w:rPr>
        <w:t xml:space="preserve"> to a vibrant musical culture; their own twists on the genre underscore how the </w:t>
      </w:r>
      <w:r w:rsidRPr="00113335">
        <w:rPr>
          <w:rFonts w:ascii="Arial" w:hAnsi="Arial" w:cs="Arial"/>
          <w:i/>
          <w:iCs/>
          <w:color w:val="333333"/>
          <w:sz w:val="20"/>
          <w:szCs w:val="20"/>
        </w:rPr>
        <w:t>Tango Nuevo</w:t>
      </w:r>
      <w:r w:rsidRPr="00113335">
        <w:rPr>
          <w:rFonts w:ascii="Arial" w:hAnsi="Arial" w:cs="Arial"/>
          <w:color w:val="333333"/>
          <w:sz w:val="20"/>
          <w:szCs w:val="20"/>
        </w:rPr>
        <w:t> style is still very much alive today.</w:t>
      </w:r>
    </w:p>
    <w:p w14:paraId="5D1157A8" w14:textId="0990A898" w:rsidR="00113335" w:rsidRDefault="00113335" w:rsidP="00113335">
      <w:pPr>
        <w:spacing w:after="150"/>
        <w:rPr>
          <w:rFonts w:ascii="Arial" w:hAnsi="Arial" w:cs="Arial"/>
          <w:color w:val="333333"/>
          <w:sz w:val="20"/>
          <w:szCs w:val="20"/>
        </w:rPr>
      </w:pPr>
      <w:r w:rsidRPr="00113335">
        <w:rPr>
          <w:rFonts w:ascii="Arial" w:hAnsi="Arial" w:cs="Arial"/>
          <w:color w:val="333333"/>
          <w:sz w:val="20"/>
          <w:szCs w:val="20"/>
        </w:rPr>
        <w:t>The</w:t>
      </w:r>
      <w:r w:rsidRPr="00113335">
        <w:rPr>
          <w:rFonts w:ascii="Arial" w:hAnsi="Arial" w:cs="Arial"/>
          <w:i/>
          <w:iCs/>
          <w:color w:val="333333"/>
          <w:sz w:val="20"/>
          <w:szCs w:val="20"/>
        </w:rPr>
        <w:t> Tango Nuevo</w:t>
      </w:r>
      <w:r w:rsidRPr="00113335">
        <w:rPr>
          <w:rFonts w:ascii="Arial" w:hAnsi="Arial" w:cs="Arial"/>
          <w:color w:val="333333"/>
          <w:sz w:val="20"/>
          <w:szCs w:val="20"/>
        </w:rPr>
        <w:t xml:space="preserve"> album </w:t>
      </w:r>
      <w:r w:rsidR="00967B6F">
        <w:rPr>
          <w:rFonts w:ascii="Arial" w:hAnsi="Arial" w:cs="Arial"/>
          <w:color w:val="333333"/>
          <w:sz w:val="20"/>
          <w:szCs w:val="20"/>
        </w:rPr>
        <w:t xml:space="preserve">is </w:t>
      </w:r>
      <w:r w:rsidR="00967B6F" w:rsidRPr="00113335">
        <w:rPr>
          <w:rFonts w:ascii="Arial" w:hAnsi="Arial" w:cs="Arial"/>
          <w:color w:val="333333"/>
          <w:sz w:val="20"/>
          <w:szCs w:val="20"/>
        </w:rPr>
        <w:t xml:space="preserve">Pablo Ziegler &amp; Christopher </w:t>
      </w:r>
      <w:proofErr w:type="spellStart"/>
      <w:r w:rsidR="00967B6F" w:rsidRPr="00113335">
        <w:rPr>
          <w:rFonts w:ascii="Arial" w:hAnsi="Arial" w:cs="Arial"/>
          <w:color w:val="333333"/>
          <w:sz w:val="20"/>
          <w:szCs w:val="20"/>
        </w:rPr>
        <w:t>O’Riley’s</w:t>
      </w:r>
      <w:proofErr w:type="spellEnd"/>
      <w:r w:rsidR="00967B6F" w:rsidRPr="00113335">
        <w:rPr>
          <w:rFonts w:ascii="Arial" w:hAnsi="Arial" w:cs="Arial"/>
          <w:color w:val="333333"/>
          <w:sz w:val="20"/>
          <w:szCs w:val="20"/>
        </w:rPr>
        <w:t xml:space="preserve"> </w:t>
      </w:r>
      <w:proofErr w:type="gramStart"/>
      <w:r w:rsidR="00967B6F" w:rsidRPr="00113335">
        <w:rPr>
          <w:rFonts w:ascii="Arial" w:hAnsi="Arial" w:cs="Arial"/>
          <w:color w:val="333333"/>
          <w:sz w:val="20"/>
          <w:szCs w:val="20"/>
        </w:rPr>
        <w:t>debut</w:t>
      </w:r>
      <w:r w:rsidR="00967B6F">
        <w:rPr>
          <w:rFonts w:ascii="Arial" w:hAnsi="Arial" w:cs="Arial"/>
          <w:color w:val="333333"/>
          <w:sz w:val="20"/>
          <w:szCs w:val="20"/>
        </w:rPr>
        <w:t xml:space="preserve"> on the </w:t>
      </w:r>
      <w:r w:rsidR="00967B6F">
        <w:rPr>
          <w:rFonts w:ascii="Arial" w:hAnsi="Arial" w:cs="Arial"/>
          <w:i/>
          <w:color w:val="333333"/>
          <w:sz w:val="20"/>
          <w:szCs w:val="20"/>
        </w:rPr>
        <w:t xml:space="preserve">Steinway &amp; Sons </w:t>
      </w:r>
      <w:r w:rsidR="00967B6F">
        <w:rPr>
          <w:rFonts w:ascii="Arial" w:hAnsi="Arial" w:cs="Arial"/>
          <w:color w:val="333333"/>
          <w:sz w:val="20"/>
          <w:szCs w:val="20"/>
        </w:rPr>
        <w:t>label</w:t>
      </w:r>
      <w:proofErr w:type="gramEnd"/>
      <w:r w:rsidR="00967B6F">
        <w:rPr>
          <w:rFonts w:ascii="Arial" w:hAnsi="Arial" w:cs="Arial"/>
          <w:color w:val="333333"/>
          <w:sz w:val="20"/>
          <w:szCs w:val="20"/>
        </w:rPr>
        <w:t>, and is</w:t>
      </w:r>
      <w:r w:rsidR="00967B6F" w:rsidRPr="00967B6F">
        <w:rPr>
          <w:rFonts w:ascii="Arial" w:hAnsi="Arial" w:cs="Arial"/>
          <w:color w:val="333333"/>
          <w:sz w:val="20"/>
          <w:szCs w:val="20"/>
        </w:rPr>
        <w:t xml:space="preserve"> </w:t>
      </w:r>
      <w:r w:rsidR="00967B6F">
        <w:rPr>
          <w:rFonts w:ascii="Arial" w:hAnsi="Arial" w:cs="Arial"/>
          <w:color w:val="333333"/>
          <w:sz w:val="20"/>
          <w:szCs w:val="20"/>
        </w:rPr>
        <w:t>available now internationally</w:t>
      </w:r>
      <w:r w:rsidRPr="00113335">
        <w:rPr>
          <w:rFonts w:ascii="Arial" w:hAnsi="Arial" w:cs="Arial"/>
          <w:color w:val="333333"/>
          <w:sz w:val="20"/>
          <w:szCs w:val="20"/>
        </w:rPr>
        <w:t>.</w:t>
      </w:r>
    </w:p>
    <w:p w14:paraId="032071D2" w14:textId="77777777" w:rsidR="005621F3" w:rsidRDefault="005621F3" w:rsidP="0028314E">
      <w:pPr>
        <w:rPr>
          <w:rFonts w:ascii="Arial" w:hAnsi="Arial" w:cs="Arial"/>
          <w:sz w:val="22"/>
          <w:szCs w:val="22"/>
          <w:u w:val="single"/>
        </w:rPr>
      </w:pPr>
    </w:p>
    <w:p w14:paraId="6DF6225C" w14:textId="4769FD29" w:rsidR="0028314E" w:rsidRPr="00FA5A40" w:rsidRDefault="0028314E" w:rsidP="0028314E">
      <w:pPr>
        <w:rPr>
          <w:rFonts w:ascii="Arial" w:hAnsi="Arial" w:cs="Arial"/>
          <w:b/>
          <w:sz w:val="22"/>
          <w:szCs w:val="22"/>
          <w:u w:val="single"/>
        </w:rPr>
      </w:pPr>
      <w:r w:rsidRPr="00FA5A40">
        <w:rPr>
          <w:rFonts w:ascii="Arial" w:hAnsi="Arial" w:cs="Arial"/>
          <w:b/>
          <w:sz w:val="22"/>
          <w:szCs w:val="22"/>
          <w:u w:val="single"/>
        </w:rPr>
        <w:t>ANTHONY DE</w:t>
      </w:r>
      <w:r w:rsidR="00964C0C" w:rsidRPr="00FA5A40">
        <w:rPr>
          <w:rFonts w:ascii="Arial" w:hAnsi="Arial" w:cs="Arial"/>
          <w:b/>
          <w:sz w:val="22"/>
          <w:szCs w:val="22"/>
          <w:u w:val="single"/>
        </w:rPr>
        <w:t xml:space="preserve"> </w:t>
      </w:r>
      <w:r w:rsidRPr="00FA5A40">
        <w:rPr>
          <w:rFonts w:ascii="Arial" w:hAnsi="Arial" w:cs="Arial"/>
          <w:b/>
          <w:sz w:val="22"/>
          <w:szCs w:val="22"/>
          <w:u w:val="single"/>
        </w:rPr>
        <w:t>MARE – THE VELVET GENTLEMAN: ERIC SATIE AT 150</w:t>
      </w:r>
    </w:p>
    <w:p w14:paraId="16910CB3" w14:textId="11CD4CA4" w:rsidR="0028314E" w:rsidRDefault="0028314E" w:rsidP="0028314E">
      <w:pPr>
        <w:rPr>
          <w:rFonts w:ascii="Arial" w:hAnsi="Arial" w:cs="Arial"/>
          <w:sz w:val="22"/>
          <w:szCs w:val="22"/>
        </w:rPr>
      </w:pPr>
      <w:r>
        <w:rPr>
          <w:rFonts w:ascii="Arial" w:hAnsi="Arial" w:cs="Arial"/>
          <w:sz w:val="22"/>
          <w:szCs w:val="22"/>
        </w:rPr>
        <w:t>December 13, 2016</w:t>
      </w:r>
      <w:r w:rsidR="00A92304">
        <w:rPr>
          <w:rFonts w:ascii="Arial" w:hAnsi="Arial" w:cs="Arial"/>
          <w:sz w:val="22"/>
          <w:szCs w:val="22"/>
        </w:rPr>
        <w:t xml:space="preserve"> at 7:30PM</w:t>
      </w:r>
      <w:r w:rsidR="00CB1CE5">
        <w:rPr>
          <w:rFonts w:ascii="Arial" w:hAnsi="Arial" w:cs="Arial"/>
          <w:sz w:val="22"/>
          <w:szCs w:val="22"/>
        </w:rPr>
        <w:br/>
        <w:t>Anthony de Mare, piano</w:t>
      </w:r>
    </w:p>
    <w:p w14:paraId="0A4BA952" w14:textId="7B295B69" w:rsidR="00CB1CE5" w:rsidRDefault="00CB1CE5" w:rsidP="0028314E">
      <w:pPr>
        <w:rPr>
          <w:rFonts w:ascii="Arial" w:hAnsi="Arial" w:cs="Arial"/>
          <w:sz w:val="22"/>
          <w:szCs w:val="22"/>
        </w:rPr>
      </w:pPr>
      <w:r>
        <w:rPr>
          <w:rFonts w:ascii="Arial" w:hAnsi="Arial" w:cs="Arial"/>
          <w:sz w:val="22"/>
          <w:szCs w:val="22"/>
        </w:rPr>
        <w:t xml:space="preserve">Simone </w:t>
      </w:r>
      <w:proofErr w:type="spellStart"/>
      <w:r>
        <w:rPr>
          <w:rFonts w:ascii="Arial" w:hAnsi="Arial" w:cs="Arial"/>
          <w:sz w:val="22"/>
          <w:szCs w:val="22"/>
        </w:rPr>
        <w:t>Dinnerstein</w:t>
      </w:r>
      <w:proofErr w:type="spellEnd"/>
      <w:r>
        <w:rPr>
          <w:rFonts w:ascii="Arial" w:hAnsi="Arial" w:cs="Arial"/>
          <w:sz w:val="22"/>
          <w:szCs w:val="22"/>
        </w:rPr>
        <w:t>, piano</w:t>
      </w:r>
    </w:p>
    <w:p w14:paraId="333E6159" w14:textId="7CA4C14E" w:rsidR="00CB1CE5" w:rsidRDefault="00CB1CE5" w:rsidP="0028314E">
      <w:pPr>
        <w:rPr>
          <w:rFonts w:ascii="Arial" w:hAnsi="Arial" w:cs="Arial"/>
          <w:sz w:val="22"/>
          <w:szCs w:val="22"/>
        </w:rPr>
      </w:pPr>
      <w:r>
        <w:rPr>
          <w:rFonts w:ascii="Arial" w:hAnsi="Arial" w:cs="Arial"/>
          <w:sz w:val="22"/>
          <w:szCs w:val="22"/>
        </w:rPr>
        <w:t>Conrad Tao, piano</w:t>
      </w:r>
    </w:p>
    <w:p w14:paraId="3B25B495" w14:textId="43423BF6" w:rsidR="00CB1CE5" w:rsidRDefault="00CB1CE5" w:rsidP="0028314E">
      <w:pPr>
        <w:rPr>
          <w:rFonts w:ascii="Arial" w:hAnsi="Arial" w:cs="Arial"/>
          <w:sz w:val="22"/>
          <w:szCs w:val="22"/>
        </w:rPr>
      </w:pPr>
      <w:r>
        <w:rPr>
          <w:rFonts w:ascii="Arial" w:hAnsi="Arial" w:cs="Arial"/>
          <w:sz w:val="22"/>
          <w:szCs w:val="22"/>
        </w:rPr>
        <w:t xml:space="preserve">Adam </w:t>
      </w:r>
      <w:proofErr w:type="spellStart"/>
      <w:r>
        <w:rPr>
          <w:rFonts w:ascii="Arial" w:hAnsi="Arial" w:cs="Arial"/>
          <w:sz w:val="22"/>
          <w:szCs w:val="22"/>
        </w:rPr>
        <w:t>Tendler</w:t>
      </w:r>
      <w:proofErr w:type="spellEnd"/>
      <w:r>
        <w:rPr>
          <w:rFonts w:ascii="Arial" w:hAnsi="Arial" w:cs="Arial"/>
          <w:sz w:val="22"/>
          <w:szCs w:val="22"/>
        </w:rPr>
        <w:t>, piano</w:t>
      </w:r>
    </w:p>
    <w:p w14:paraId="7B868A7F" w14:textId="737C23F8" w:rsidR="00213468" w:rsidRDefault="00213468" w:rsidP="0028314E">
      <w:pPr>
        <w:rPr>
          <w:rFonts w:ascii="Arial" w:hAnsi="Arial" w:cs="Arial"/>
          <w:sz w:val="22"/>
          <w:szCs w:val="22"/>
        </w:rPr>
      </w:pPr>
      <w:r>
        <w:rPr>
          <w:rFonts w:ascii="Arial" w:hAnsi="Arial" w:cs="Arial"/>
          <w:sz w:val="22"/>
          <w:szCs w:val="22"/>
        </w:rPr>
        <w:t xml:space="preserve">Lou </w:t>
      </w:r>
      <w:proofErr w:type="spellStart"/>
      <w:r>
        <w:rPr>
          <w:rFonts w:ascii="Arial" w:hAnsi="Arial" w:cs="Arial"/>
          <w:sz w:val="22"/>
          <w:szCs w:val="22"/>
        </w:rPr>
        <w:t>Liberatore</w:t>
      </w:r>
      <w:proofErr w:type="spellEnd"/>
      <w:r>
        <w:rPr>
          <w:rFonts w:ascii="Arial" w:hAnsi="Arial" w:cs="Arial"/>
          <w:sz w:val="22"/>
          <w:szCs w:val="22"/>
        </w:rPr>
        <w:t>, actor</w:t>
      </w:r>
    </w:p>
    <w:p w14:paraId="4821EC87" w14:textId="2367C47D" w:rsidR="00964C0C" w:rsidRDefault="00964C0C" w:rsidP="0028314E">
      <w:pPr>
        <w:rPr>
          <w:rFonts w:ascii="Arial" w:hAnsi="Arial" w:cs="Arial"/>
          <w:sz w:val="22"/>
          <w:szCs w:val="22"/>
        </w:rPr>
      </w:pPr>
      <w:r>
        <w:rPr>
          <w:rFonts w:ascii="Arial" w:hAnsi="Arial" w:cs="Arial"/>
          <w:sz w:val="22"/>
          <w:szCs w:val="22"/>
        </w:rPr>
        <w:t xml:space="preserve">Erin </w:t>
      </w:r>
      <w:proofErr w:type="spellStart"/>
      <w:r>
        <w:rPr>
          <w:rFonts w:ascii="Arial" w:hAnsi="Arial" w:cs="Arial"/>
          <w:sz w:val="22"/>
          <w:szCs w:val="22"/>
        </w:rPr>
        <w:t>Ortman</w:t>
      </w:r>
      <w:proofErr w:type="spellEnd"/>
      <w:r>
        <w:rPr>
          <w:rFonts w:ascii="Arial" w:hAnsi="Arial" w:cs="Arial"/>
          <w:sz w:val="22"/>
          <w:szCs w:val="22"/>
        </w:rPr>
        <w:t>, director</w:t>
      </w:r>
    </w:p>
    <w:p w14:paraId="4B0CBF5A" w14:textId="5695C853" w:rsidR="00CB1CE5" w:rsidRDefault="005A2A13" w:rsidP="0028314E">
      <w:pPr>
        <w:rPr>
          <w:rFonts w:ascii="Arial" w:hAnsi="Arial" w:cs="Arial"/>
          <w:sz w:val="22"/>
          <w:szCs w:val="22"/>
        </w:rPr>
      </w:pPr>
      <w:hyperlink r:id="rId10" w:history="1">
        <w:r w:rsidR="00964C0C" w:rsidRPr="00964C0C">
          <w:rPr>
            <w:rStyle w:val="Hyperlink"/>
            <w:rFonts w:ascii="Arial" w:hAnsi="Arial" w:cs="Arial"/>
            <w:sz w:val="22"/>
            <w:szCs w:val="22"/>
          </w:rPr>
          <w:t>Ticket Information</w:t>
        </w:r>
      </w:hyperlink>
    </w:p>
    <w:p w14:paraId="4B32FEEB" w14:textId="77777777" w:rsidR="00964C0C" w:rsidRDefault="00964C0C" w:rsidP="0028314E">
      <w:pPr>
        <w:rPr>
          <w:rFonts w:ascii="Arial" w:hAnsi="Arial" w:cs="Arial"/>
          <w:sz w:val="22"/>
          <w:szCs w:val="22"/>
        </w:rPr>
      </w:pPr>
    </w:p>
    <w:p w14:paraId="2017953F" w14:textId="2AD680B4" w:rsidR="3E38CF5C" w:rsidRDefault="3E38CF5C">
      <w:pPr>
        <w:rPr>
          <w:rFonts w:ascii="Arial" w:eastAsia="Arial" w:hAnsi="Arial" w:cs="Arial"/>
          <w:sz w:val="20"/>
          <w:szCs w:val="20"/>
        </w:rPr>
      </w:pPr>
      <w:r w:rsidRPr="3E38CF5C">
        <w:rPr>
          <w:rFonts w:ascii="Arial" w:eastAsia="Arial" w:hAnsi="Arial" w:cs="Arial"/>
          <w:sz w:val="20"/>
          <w:szCs w:val="20"/>
        </w:rPr>
        <w:t>Pianist Anthony de Mare creates an evening in honor of Eric Satie's 150</w:t>
      </w:r>
      <w:r w:rsidRPr="3E38CF5C">
        <w:rPr>
          <w:rFonts w:ascii="Arial" w:eastAsia="Arial" w:hAnsi="Arial" w:cs="Arial"/>
          <w:sz w:val="20"/>
          <w:szCs w:val="20"/>
          <w:vertAlign w:val="superscript"/>
        </w:rPr>
        <w:t>th</w:t>
      </w:r>
      <w:r w:rsidRPr="3E38CF5C">
        <w:rPr>
          <w:rFonts w:ascii="Arial" w:eastAsia="Arial" w:hAnsi="Arial" w:cs="Arial"/>
          <w:sz w:val="20"/>
          <w:szCs w:val="20"/>
        </w:rPr>
        <w:t xml:space="preserve"> birthday year, following the model of his acclaimed Sheen Center program </w:t>
      </w:r>
      <w:r w:rsidRPr="3E38CF5C">
        <w:rPr>
          <w:rFonts w:ascii="Arial" w:eastAsia="Arial" w:hAnsi="Arial" w:cs="Arial"/>
          <w:b/>
          <w:bCs/>
          <w:i/>
          <w:iCs/>
          <w:sz w:val="20"/>
          <w:szCs w:val="20"/>
        </w:rPr>
        <w:t>The Terrace Where the Moon Holds Court</w:t>
      </w:r>
      <w:r w:rsidRPr="3E38CF5C">
        <w:rPr>
          <w:rFonts w:ascii="Arial" w:eastAsia="Arial" w:hAnsi="Arial" w:cs="Arial"/>
          <w:sz w:val="20"/>
          <w:szCs w:val="20"/>
        </w:rPr>
        <w:t xml:space="preserve">, where he brought twelve pianists together to play the 24 Debussy </w:t>
      </w:r>
      <w:r w:rsidRPr="3E38CF5C">
        <w:rPr>
          <w:rFonts w:ascii="Arial" w:eastAsia="Arial" w:hAnsi="Arial" w:cs="Arial"/>
          <w:i/>
          <w:iCs/>
          <w:sz w:val="20"/>
          <w:szCs w:val="20"/>
        </w:rPr>
        <w:t xml:space="preserve">Preludes </w:t>
      </w:r>
      <w:r w:rsidRPr="3E38CF5C">
        <w:rPr>
          <w:rFonts w:ascii="Arial" w:eastAsia="Arial" w:hAnsi="Arial" w:cs="Arial"/>
          <w:sz w:val="20"/>
          <w:szCs w:val="20"/>
        </w:rPr>
        <w:t xml:space="preserve">in a theatrical setting. This time, de Mare joins with three of classical music’s finest pianists – Simone </w:t>
      </w:r>
      <w:proofErr w:type="spellStart"/>
      <w:r w:rsidRPr="3E38CF5C">
        <w:rPr>
          <w:rFonts w:ascii="Arial" w:eastAsia="Arial" w:hAnsi="Arial" w:cs="Arial"/>
          <w:sz w:val="20"/>
          <w:szCs w:val="20"/>
        </w:rPr>
        <w:t>Dinnerstein</w:t>
      </w:r>
      <w:proofErr w:type="spellEnd"/>
      <w:r w:rsidRPr="3E38CF5C">
        <w:rPr>
          <w:rFonts w:ascii="Arial" w:eastAsia="Arial" w:hAnsi="Arial" w:cs="Arial"/>
          <w:sz w:val="20"/>
          <w:szCs w:val="20"/>
        </w:rPr>
        <w:t xml:space="preserve">, Conrad Tao and Adam </w:t>
      </w:r>
      <w:proofErr w:type="spellStart"/>
      <w:r w:rsidRPr="3E38CF5C">
        <w:rPr>
          <w:rFonts w:ascii="Arial" w:eastAsia="Arial" w:hAnsi="Arial" w:cs="Arial"/>
          <w:sz w:val="20"/>
          <w:szCs w:val="20"/>
        </w:rPr>
        <w:t>Tendler</w:t>
      </w:r>
      <w:proofErr w:type="spellEnd"/>
      <w:r w:rsidRPr="3E38CF5C">
        <w:rPr>
          <w:rFonts w:ascii="Arial" w:eastAsia="Arial" w:hAnsi="Arial" w:cs="Arial"/>
          <w:sz w:val="20"/>
          <w:szCs w:val="20"/>
        </w:rPr>
        <w:t xml:space="preserve"> – in a program combining Satie’s music with works by composers associated with him during his lifetime and those influenced by him in subsequent generations, all interweaved within an evening monologue based on many of Satie’s memoirs and letters, performed by Tony Award-nominated actor Lou </w:t>
      </w:r>
      <w:proofErr w:type="spellStart"/>
      <w:r w:rsidRPr="3E38CF5C">
        <w:rPr>
          <w:rFonts w:ascii="Arial" w:eastAsia="Arial" w:hAnsi="Arial" w:cs="Arial"/>
          <w:sz w:val="20"/>
          <w:szCs w:val="20"/>
        </w:rPr>
        <w:t>Liberatore</w:t>
      </w:r>
      <w:proofErr w:type="spellEnd"/>
      <w:r w:rsidRPr="3E38CF5C">
        <w:rPr>
          <w:rFonts w:ascii="Arial" w:eastAsia="Arial" w:hAnsi="Arial" w:cs="Arial"/>
          <w:sz w:val="20"/>
          <w:szCs w:val="20"/>
        </w:rPr>
        <w:t xml:space="preserve">. </w:t>
      </w:r>
    </w:p>
    <w:p w14:paraId="3FA0F8E4" w14:textId="77777777" w:rsidR="00A109B9" w:rsidRDefault="00A109B9"/>
    <w:p w14:paraId="46719BBB" w14:textId="3D8FB1A0" w:rsidR="3E38CF5C" w:rsidRDefault="3E38CF5C" w:rsidP="3E38CF5C">
      <w:r w:rsidRPr="3E38CF5C">
        <w:rPr>
          <w:rFonts w:ascii="Arial" w:eastAsia="Arial" w:hAnsi="Arial" w:cs="Arial"/>
          <w:sz w:val="20"/>
          <w:szCs w:val="20"/>
        </w:rPr>
        <w:t xml:space="preserve">This multi-media presentation of Satie’s life and work offers an intimate look at the startling breadth of his visionary output, with insights into the eccentric life of this ultimate "torchbearer for the avant-garde." </w:t>
      </w:r>
    </w:p>
    <w:p w14:paraId="5F0333C4" w14:textId="77777777" w:rsidR="00CB1CE5" w:rsidRDefault="00CB1CE5" w:rsidP="0028314E">
      <w:pPr>
        <w:rPr>
          <w:rFonts w:ascii="Arial" w:hAnsi="Arial" w:cs="Arial"/>
          <w:sz w:val="22"/>
          <w:szCs w:val="22"/>
        </w:rPr>
      </w:pPr>
    </w:p>
    <w:p w14:paraId="51F445BE" w14:textId="77777777" w:rsidR="00A109B9" w:rsidRDefault="00A109B9" w:rsidP="0028314E">
      <w:pPr>
        <w:rPr>
          <w:rFonts w:ascii="Arial" w:hAnsi="Arial" w:cs="Arial"/>
          <w:sz w:val="22"/>
          <w:szCs w:val="22"/>
        </w:rPr>
      </w:pPr>
    </w:p>
    <w:p w14:paraId="15BD64B0" w14:textId="1DCC63F8" w:rsidR="00A92304" w:rsidRPr="00A92304" w:rsidRDefault="005621F3" w:rsidP="00A92304">
      <w:pPr>
        <w:rPr>
          <w:rFonts w:ascii="Arial" w:hAnsi="Arial" w:cs="Arial"/>
          <w:b/>
          <w:sz w:val="22"/>
          <w:szCs w:val="22"/>
          <w:u w:val="single"/>
        </w:rPr>
      </w:pPr>
      <w:r w:rsidRPr="00FA5A40">
        <w:rPr>
          <w:rFonts w:ascii="Arial" w:hAnsi="Arial" w:cs="Arial"/>
          <w:b/>
          <w:sz w:val="22"/>
          <w:szCs w:val="22"/>
          <w:u w:val="single"/>
        </w:rPr>
        <w:t>PARKER QUARTET</w:t>
      </w:r>
    </w:p>
    <w:p w14:paraId="0325C8B6" w14:textId="0DF0B592" w:rsidR="005621F3" w:rsidRPr="00B82EA0" w:rsidRDefault="00A92304" w:rsidP="00113335">
      <w:pPr>
        <w:spacing w:after="150"/>
        <w:rPr>
          <w:rFonts w:ascii="Arial" w:hAnsi="Arial" w:cs="Arial"/>
          <w:color w:val="333333"/>
          <w:sz w:val="22"/>
          <w:szCs w:val="22"/>
        </w:rPr>
      </w:pPr>
      <w:r>
        <w:rPr>
          <w:rFonts w:ascii="Arial" w:hAnsi="Arial" w:cs="Arial"/>
          <w:color w:val="333333"/>
          <w:sz w:val="22"/>
          <w:szCs w:val="22"/>
        </w:rPr>
        <w:t>January 12, 2017 at 7:30PM</w:t>
      </w:r>
      <w:r>
        <w:rPr>
          <w:rFonts w:ascii="Arial" w:hAnsi="Arial" w:cs="Arial"/>
          <w:color w:val="333333"/>
          <w:sz w:val="22"/>
          <w:szCs w:val="22"/>
        </w:rPr>
        <w:br/>
      </w:r>
      <w:r w:rsidR="005621F3" w:rsidRPr="00B82EA0">
        <w:rPr>
          <w:rFonts w:ascii="Arial" w:hAnsi="Arial" w:cs="Arial"/>
          <w:color w:val="333333"/>
          <w:sz w:val="22"/>
          <w:szCs w:val="22"/>
        </w:rPr>
        <w:t>Daniel Chong, violin</w:t>
      </w:r>
      <w:r w:rsidR="005621F3" w:rsidRPr="00B82EA0">
        <w:rPr>
          <w:rFonts w:ascii="Arial" w:hAnsi="Arial" w:cs="Arial"/>
          <w:color w:val="333333"/>
          <w:sz w:val="22"/>
          <w:szCs w:val="22"/>
        </w:rPr>
        <w:br/>
        <w:t xml:space="preserve">Ying </w:t>
      </w:r>
      <w:proofErr w:type="spellStart"/>
      <w:r w:rsidR="005621F3" w:rsidRPr="00B82EA0">
        <w:rPr>
          <w:rFonts w:ascii="Arial" w:hAnsi="Arial" w:cs="Arial"/>
          <w:color w:val="333333"/>
          <w:sz w:val="22"/>
          <w:szCs w:val="22"/>
        </w:rPr>
        <w:t>Xue</w:t>
      </w:r>
      <w:proofErr w:type="spellEnd"/>
      <w:r w:rsidR="005621F3" w:rsidRPr="00B82EA0">
        <w:rPr>
          <w:rFonts w:ascii="Arial" w:hAnsi="Arial" w:cs="Arial"/>
          <w:color w:val="333333"/>
          <w:sz w:val="22"/>
          <w:szCs w:val="22"/>
        </w:rPr>
        <w:t>, violin</w:t>
      </w:r>
      <w:r w:rsidR="005621F3" w:rsidRPr="00B82EA0">
        <w:rPr>
          <w:rFonts w:ascii="Arial" w:hAnsi="Arial" w:cs="Arial"/>
          <w:color w:val="333333"/>
          <w:sz w:val="22"/>
          <w:szCs w:val="22"/>
        </w:rPr>
        <w:br/>
      </w:r>
      <w:proofErr w:type="spellStart"/>
      <w:r w:rsidR="005621F3" w:rsidRPr="00B82EA0">
        <w:rPr>
          <w:rFonts w:ascii="Arial" w:hAnsi="Arial" w:cs="Arial"/>
          <w:color w:val="333333"/>
          <w:sz w:val="22"/>
          <w:szCs w:val="22"/>
        </w:rPr>
        <w:t>Jessice</w:t>
      </w:r>
      <w:proofErr w:type="spellEnd"/>
      <w:r w:rsidR="005621F3" w:rsidRPr="00B82EA0">
        <w:rPr>
          <w:rFonts w:ascii="Arial" w:hAnsi="Arial" w:cs="Arial"/>
          <w:color w:val="333333"/>
          <w:sz w:val="22"/>
          <w:szCs w:val="22"/>
        </w:rPr>
        <w:t xml:space="preserve"> </w:t>
      </w:r>
      <w:proofErr w:type="spellStart"/>
      <w:r w:rsidR="005621F3" w:rsidRPr="00B82EA0">
        <w:rPr>
          <w:rFonts w:ascii="Arial" w:hAnsi="Arial" w:cs="Arial"/>
          <w:color w:val="333333"/>
          <w:sz w:val="22"/>
          <w:szCs w:val="22"/>
        </w:rPr>
        <w:t>Bodner</w:t>
      </w:r>
      <w:proofErr w:type="spellEnd"/>
      <w:r w:rsidR="005621F3" w:rsidRPr="00B82EA0">
        <w:rPr>
          <w:rFonts w:ascii="Arial" w:hAnsi="Arial" w:cs="Arial"/>
          <w:color w:val="333333"/>
          <w:sz w:val="22"/>
          <w:szCs w:val="22"/>
        </w:rPr>
        <w:t>, viola</w:t>
      </w:r>
      <w:r w:rsidR="005621F3" w:rsidRPr="00B82EA0">
        <w:rPr>
          <w:rFonts w:ascii="Arial" w:hAnsi="Arial" w:cs="Arial"/>
          <w:color w:val="333333"/>
          <w:sz w:val="22"/>
          <w:szCs w:val="22"/>
        </w:rPr>
        <w:br/>
      </w:r>
      <w:proofErr w:type="spellStart"/>
      <w:r w:rsidR="005621F3" w:rsidRPr="00B82EA0">
        <w:rPr>
          <w:rFonts w:ascii="Arial" w:hAnsi="Arial" w:cs="Arial"/>
          <w:color w:val="333333"/>
          <w:sz w:val="22"/>
          <w:szCs w:val="22"/>
        </w:rPr>
        <w:t>Kee</w:t>
      </w:r>
      <w:proofErr w:type="spellEnd"/>
      <w:r w:rsidR="005621F3" w:rsidRPr="00B82EA0">
        <w:rPr>
          <w:rFonts w:ascii="Arial" w:hAnsi="Arial" w:cs="Arial"/>
          <w:color w:val="333333"/>
          <w:sz w:val="22"/>
          <w:szCs w:val="22"/>
        </w:rPr>
        <w:t>-Hyun Kim, cello</w:t>
      </w:r>
      <w:r w:rsidR="005621F3" w:rsidRPr="00B82EA0">
        <w:rPr>
          <w:rFonts w:ascii="Arial" w:hAnsi="Arial" w:cs="Arial"/>
          <w:color w:val="333333"/>
          <w:sz w:val="22"/>
          <w:szCs w:val="22"/>
        </w:rPr>
        <w:br/>
        <w:t xml:space="preserve">with special guest Charles </w:t>
      </w:r>
      <w:proofErr w:type="spellStart"/>
      <w:r w:rsidR="005621F3" w:rsidRPr="00B82EA0">
        <w:rPr>
          <w:rFonts w:ascii="Arial" w:hAnsi="Arial" w:cs="Arial"/>
          <w:color w:val="333333"/>
          <w:sz w:val="22"/>
          <w:szCs w:val="22"/>
        </w:rPr>
        <w:t>Neidich</w:t>
      </w:r>
      <w:proofErr w:type="spellEnd"/>
      <w:r w:rsidR="005621F3" w:rsidRPr="00B82EA0">
        <w:rPr>
          <w:rFonts w:ascii="Arial" w:hAnsi="Arial" w:cs="Arial"/>
          <w:color w:val="333333"/>
          <w:sz w:val="22"/>
          <w:szCs w:val="22"/>
        </w:rPr>
        <w:t>, clarinet</w:t>
      </w:r>
      <w:r w:rsidR="00B82EA0">
        <w:rPr>
          <w:rFonts w:ascii="Arial" w:hAnsi="Arial" w:cs="Arial"/>
          <w:color w:val="333333"/>
          <w:sz w:val="22"/>
          <w:szCs w:val="22"/>
        </w:rPr>
        <w:br/>
      </w:r>
      <w:hyperlink r:id="rId11" w:history="1">
        <w:r w:rsidR="00B82EA0" w:rsidRPr="00B82EA0">
          <w:rPr>
            <w:rStyle w:val="Hyperlink"/>
            <w:rFonts w:ascii="Arial" w:hAnsi="Arial" w:cs="Arial"/>
            <w:sz w:val="22"/>
            <w:szCs w:val="22"/>
          </w:rPr>
          <w:t>Ticket Information</w:t>
        </w:r>
      </w:hyperlink>
    </w:p>
    <w:p w14:paraId="769D146E" w14:textId="5B2C9FFA" w:rsidR="005621F3" w:rsidRDefault="00B82EA0" w:rsidP="00113335">
      <w:pPr>
        <w:spacing w:after="150"/>
        <w:rPr>
          <w:rFonts w:ascii="Arial" w:eastAsia="Times New Roman" w:hAnsi="Arial" w:cs="Arial"/>
          <w:color w:val="333333"/>
          <w:sz w:val="22"/>
          <w:szCs w:val="22"/>
        </w:rPr>
      </w:pPr>
      <w:r w:rsidRPr="00B82EA0">
        <w:rPr>
          <w:rFonts w:ascii="Arial" w:hAnsi="Arial" w:cs="Arial"/>
          <w:color w:val="333333"/>
          <w:sz w:val="22"/>
          <w:szCs w:val="22"/>
        </w:rPr>
        <w:t>Program:</w:t>
      </w:r>
      <w:r>
        <w:rPr>
          <w:rFonts w:ascii="Arial" w:hAnsi="Arial" w:cs="Arial"/>
          <w:color w:val="333333"/>
          <w:sz w:val="22"/>
          <w:szCs w:val="22"/>
        </w:rPr>
        <w:br/>
      </w:r>
      <w:r w:rsidRPr="00B82EA0">
        <w:rPr>
          <w:rFonts w:ascii="Arial" w:eastAsia="Times New Roman" w:hAnsi="Arial" w:cs="Arial"/>
          <w:color w:val="333333"/>
          <w:sz w:val="22"/>
          <w:szCs w:val="22"/>
        </w:rPr>
        <w:t>Mendelssohn: Quartet No. 1 in E flat major, Op. 12</w:t>
      </w:r>
      <w:r w:rsidRPr="00B82EA0">
        <w:rPr>
          <w:rFonts w:ascii="Arial" w:eastAsia="Times New Roman" w:hAnsi="Arial" w:cs="Arial"/>
          <w:color w:val="333333"/>
          <w:sz w:val="22"/>
          <w:szCs w:val="22"/>
        </w:rPr>
        <w:br/>
        <w:t>Brahms: Clarinet Quintet in B minor, Op. 115</w:t>
      </w:r>
    </w:p>
    <w:p w14:paraId="3B81AFE3" w14:textId="44B4AF32" w:rsidR="00731CA9" w:rsidRPr="00731CA9" w:rsidRDefault="00731CA9" w:rsidP="00731CA9">
      <w:pPr>
        <w:jc w:val="right"/>
        <w:rPr>
          <w:rFonts w:ascii="Arial" w:hAnsi="Arial" w:cs="Arial"/>
          <w:sz w:val="16"/>
          <w:szCs w:val="16"/>
        </w:rPr>
      </w:pPr>
      <w:r w:rsidRPr="00731CA9">
        <w:rPr>
          <w:rFonts w:ascii="Arial" w:hAnsi="Arial" w:cs="Arial"/>
          <w:b/>
          <w:sz w:val="16"/>
          <w:szCs w:val="16"/>
        </w:rPr>
        <w:t>“</w:t>
      </w:r>
      <w:r w:rsidR="00FA5A40">
        <w:rPr>
          <w:rFonts w:ascii="Arial" w:hAnsi="Arial" w:cs="Arial"/>
          <w:b/>
          <w:sz w:val="16"/>
          <w:szCs w:val="16"/>
        </w:rPr>
        <w:t>P</w:t>
      </w:r>
      <w:r w:rsidRPr="00731CA9">
        <w:rPr>
          <w:rFonts w:ascii="Arial" w:hAnsi="Arial" w:cs="Arial"/>
          <w:b/>
          <w:sz w:val="16"/>
          <w:szCs w:val="16"/>
        </w:rPr>
        <w:t xml:space="preserve">assages that demand ensemble precision were flawlessly balanced, </w:t>
      </w:r>
      <w:r>
        <w:rPr>
          <w:rFonts w:ascii="Arial" w:hAnsi="Arial" w:cs="Arial"/>
          <w:b/>
          <w:sz w:val="16"/>
          <w:szCs w:val="16"/>
        </w:rPr>
        <w:br/>
      </w:r>
      <w:r w:rsidRPr="00731CA9">
        <w:rPr>
          <w:rFonts w:ascii="Arial" w:hAnsi="Arial" w:cs="Arial"/>
          <w:b/>
          <w:sz w:val="16"/>
          <w:szCs w:val="16"/>
        </w:rPr>
        <w:t>perfectly tuned and sheathed in lustrous textures.” </w:t>
      </w:r>
      <w:r w:rsidRPr="00731CA9">
        <w:rPr>
          <w:rFonts w:ascii="Arial" w:hAnsi="Arial" w:cs="Arial"/>
          <w:sz w:val="16"/>
          <w:szCs w:val="16"/>
        </w:rPr>
        <w:br/>
      </w:r>
      <w:r w:rsidRPr="00731CA9">
        <w:rPr>
          <w:rFonts w:ascii="Arial" w:hAnsi="Arial" w:cs="Arial"/>
          <w:i/>
          <w:sz w:val="16"/>
          <w:szCs w:val="16"/>
        </w:rPr>
        <w:t xml:space="preserve">— </w:t>
      </w:r>
      <w:r w:rsidR="0063487B">
        <w:rPr>
          <w:rFonts w:ascii="Arial" w:hAnsi="Arial" w:cs="Arial"/>
          <w:i/>
          <w:sz w:val="16"/>
          <w:szCs w:val="16"/>
        </w:rPr>
        <w:t>The N</w:t>
      </w:r>
      <w:r w:rsidRPr="00731CA9">
        <w:rPr>
          <w:rFonts w:ascii="Arial" w:hAnsi="Arial" w:cs="Arial"/>
          <w:i/>
          <w:sz w:val="16"/>
          <w:szCs w:val="16"/>
        </w:rPr>
        <w:t xml:space="preserve">ew </w:t>
      </w:r>
      <w:r w:rsidR="0063487B">
        <w:rPr>
          <w:rFonts w:ascii="Arial" w:hAnsi="Arial" w:cs="Arial"/>
          <w:i/>
          <w:sz w:val="16"/>
          <w:szCs w:val="16"/>
        </w:rPr>
        <w:t>Y</w:t>
      </w:r>
      <w:r w:rsidRPr="00731CA9">
        <w:rPr>
          <w:rFonts w:ascii="Arial" w:hAnsi="Arial" w:cs="Arial"/>
          <w:i/>
          <w:sz w:val="16"/>
          <w:szCs w:val="16"/>
        </w:rPr>
        <w:t xml:space="preserve">ork </w:t>
      </w:r>
      <w:r w:rsidR="0063487B">
        <w:rPr>
          <w:rFonts w:ascii="Arial" w:hAnsi="Arial" w:cs="Arial"/>
          <w:i/>
          <w:sz w:val="16"/>
          <w:szCs w:val="16"/>
        </w:rPr>
        <w:t>T</w:t>
      </w:r>
      <w:r w:rsidRPr="00731CA9">
        <w:rPr>
          <w:rFonts w:ascii="Arial" w:hAnsi="Arial" w:cs="Arial"/>
          <w:i/>
          <w:sz w:val="16"/>
          <w:szCs w:val="16"/>
        </w:rPr>
        <w:t>imes</w:t>
      </w:r>
    </w:p>
    <w:p w14:paraId="1D48C1AB" w14:textId="32203B7E" w:rsidR="00A109B9" w:rsidRDefault="008C1101" w:rsidP="00124723">
      <w:pPr>
        <w:rPr>
          <w:rFonts w:ascii="Arial" w:eastAsia="Arial,Times New Roman" w:hAnsi="Arial" w:cs="Arial"/>
          <w:color w:val="333333"/>
          <w:sz w:val="20"/>
          <w:szCs w:val="20"/>
        </w:rPr>
      </w:pPr>
      <w:r>
        <w:br/>
      </w:r>
      <w:r w:rsidR="00EE1CAE" w:rsidRPr="00EE1CAE">
        <w:rPr>
          <w:rFonts w:ascii="Arial" w:eastAsia="Arial,Times New Roman" w:hAnsi="Arial" w:cs="Arial"/>
          <w:color w:val="333333"/>
          <w:sz w:val="20"/>
          <w:szCs w:val="20"/>
        </w:rPr>
        <w:t xml:space="preserve">Inspiring performances, luminous sound, and exceptional musicianship are the hallmarks of the Grammy Award-winning Parker Quartet. Renowned for its dynamic interpretations and polished, expansive colors, the group has rapidly distinguished itself as one of the preeminent ensembles of its generation, and has appeared at the most important venues worldwide since its founding in 2002. This concert, curated by </w:t>
      </w:r>
      <w:proofErr w:type="spellStart"/>
      <w:r w:rsidR="00EE1CAE" w:rsidRPr="00EE1CAE">
        <w:rPr>
          <w:rFonts w:ascii="Arial" w:eastAsia="Arial,Times New Roman" w:hAnsi="Arial" w:cs="Arial"/>
          <w:color w:val="333333"/>
          <w:sz w:val="20"/>
          <w:szCs w:val="20"/>
        </w:rPr>
        <w:t>SubCulture’s</w:t>
      </w:r>
      <w:proofErr w:type="spellEnd"/>
      <w:r w:rsidR="00EE1CAE" w:rsidRPr="00EE1CAE">
        <w:rPr>
          <w:rFonts w:ascii="Arial" w:eastAsia="Arial,Times New Roman" w:hAnsi="Arial" w:cs="Arial"/>
          <w:color w:val="333333"/>
          <w:sz w:val="20"/>
          <w:szCs w:val="20"/>
        </w:rPr>
        <w:t xml:space="preserve"> Marc Kaplan, features Mendelssohn’s 1st string quartet as well as Brahms’ clarinet quintet along with guest clarinetist Charles </w:t>
      </w:r>
      <w:proofErr w:type="spellStart"/>
      <w:r w:rsidR="00EE1CAE" w:rsidRPr="00EE1CAE">
        <w:rPr>
          <w:rFonts w:ascii="Arial" w:eastAsia="Arial,Times New Roman" w:hAnsi="Arial" w:cs="Arial"/>
          <w:color w:val="333333"/>
          <w:sz w:val="20"/>
          <w:szCs w:val="20"/>
        </w:rPr>
        <w:t>Neidich</w:t>
      </w:r>
      <w:proofErr w:type="spellEnd"/>
      <w:r w:rsidR="00EE1CAE" w:rsidRPr="00EE1CAE">
        <w:rPr>
          <w:rFonts w:ascii="Arial" w:eastAsia="Arial,Times New Roman" w:hAnsi="Arial" w:cs="Arial"/>
          <w:color w:val="333333"/>
          <w:sz w:val="20"/>
          <w:szCs w:val="20"/>
        </w:rPr>
        <w:t>.</w:t>
      </w:r>
    </w:p>
    <w:p w14:paraId="5473726E" w14:textId="77777777" w:rsidR="00EE1CAE" w:rsidRDefault="00EE1CAE" w:rsidP="00124723">
      <w:pPr>
        <w:rPr>
          <w:rFonts w:ascii="Arial" w:hAnsi="Arial" w:cs="Arial"/>
          <w:sz w:val="20"/>
          <w:szCs w:val="20"/>
        </w:rPr>
      </w:pPr>
    </w:p>
    <w:p w14:paraId="12715CB5" w14:textId="77777777" w:rsidR="00C75D1F" w:rsidRPr="00C75D1F" w:rsidRDefault="00C75D1F" w:rsidP="00C75D1F">
      <w:pPr>
        <w:rPr>
          <w:rFonts w:ascii="Arial" w:hAnsi="Arial" w:cs="Arial"/>
          <w:sz w:val="20"/>
          <w:szCs w:val="20"/>
        </w:rPr>
      </w:pPr>
      <w:r w:rsidRPr="00C75D1F">
        <w:rPr>
          <w:rFonts w:ascii="Arial" w:hAnsi="Arial" w:cs="Arial"/>
          <w:sz w:val="20"/>
          <w:szCs w:val="20"/>
        </w:rPr>
        <w:t>Founded and currently based in Boston, the Parker Quartet’s numerous honors include winning the Concert Artists Guild Competition, the Grand Prix and Mozart Prize at France’s Bordeaux International String Quartet Competition, and Chamber Music America’s prestigious Cleveland Quartet Award. </w:t>
      </w:r>
    </w:p>
    <w:p w14:paraId="0B3A7E63" w14:textId="77777777" w:rsidR="00A109B9" w:rsidRDefault="00A109B9" w:rsidP="00124723">
      <w:pPr>
        <w:rPr>
          <w:rFonts w:ascii="Arial" w:hAnsi="Arial" w:cs="Arial"/>
          <w:sz w:val="20"/>
          <w:szCs w:val="20"/>
        </w:rPr>
      </w:pPr>
    </w:p>
    <w:p w14:paraId="66726A91" w14:textId="77777777" w:rsidR="00A92304" w:rsidRDefault="00A92304" w:rsidP="00124723">
      <w:pPr>
        <w:rPr>
          <w:rFonts w:ascii="Arial" w:hAnsi="Arial" w:cs="Arial"/>
          <w:sz w:val="20"/>
          <w:szCs w:val="20"/>
        </w:rPr>
      </w:pPr>
    </w:p>
    <w:p w14:paraId="0413CE32" w14:textId="77777777" w:rsidR="00A109B9" w:rsidRPr="00661F97" w:rsidRDefault="00A109B9" w:rsidP="00A109B9">
      <w:pPr>
        <w:rPr>
          <w:rFonts w:ascii="Arial" w:hAnsi="Arial" w:cs="Arial"/>
          <w:b/>
          <w:bCs/>
          <w:sz w:val="22"/>
          <w:szCs w:val="20"/>
          <w:u w:val="single"/>
        </w:rPr>
      </w:pPr>
      <w:r w:rsidRPr="00661F97">
        <w:rPr>
          <w:rFonts w:ascii="Arial" w:hAnsi="Arial" w:cs="Arial"/>
          <w:b/>
          <w:bCs/>
          <w:sz w:val="22"/>
          <w:szCs w:val="20"/>
          <w:u w:val="single"/>
        </w:rPr>
        <w:t>ABOUT THE SHEEN CENTER</w:t>
      </w:r>
      <w:r w:rsidRPr="00661F97">
        <w:rPr>
          <w:rFonts w:ascii="Arial" w:hAnsi="Arial" w:cs="Arial"/>
          <w:sz w:val="22"/>
          <w:szCs w:val="20"/>
          <w:u w:val="single"/>
        </w:rPr>
        <w:t> </w:t>
      </w:r>
      <w:r w:rsidRPr="00661F97">
        <w:rPr>
          <w:rFonts w:ascii="Arial" w:hAnsi="Arial" w:cs="Arial"/>
          <w:b/>
          <w:bCs/>
          <w:sz w:val="22"/>
          <w:szCs w:val="20"/>
          <w:u w:val="single"/>
        </w:rPr>
        <w:t xml:space="preserve">FOR THOUGHT &amp; CULTURE </w:t>
      </w:r>
    </w:p>
    <w:p w14:paraId="355D1249" w14:textId="06DA0FF6" w:rsidR="00A109B9" w:rsidRPr="00A109B9" w:rsidRDefault="00A109B9" w:rsidP="00A109B9">
      <w:pPr>
        <w:rPr>
          <w:rFonts w:ascii="Arial" w:hAnsi="Arial" w:cs="Arial"/>
          <w:sz w:val="20"/>
          <w:szCs w:val="20"/>
        </w:rPr>
      </w:pPr>
      <w:r w:rsidRPr="00A109B9">
        <w:rPr>
          <w:rFonts w:ascii="Arial" w:hAnsi="Arial" w:cs="Arial"/>
          <w:sz w:val="20"/>
          <w:szCs w:val="20"/>
        </w:rPr>
        <w:t xml:space="preserve">Named after the late Archbishop Fulton J. Sheen, best known for his popular radio and TV ministry in the 1950s and 60s, </w:t>
      </w:r>
      <w:r w:rsidRPr="00A109B9">
        <w:rPr>
          <w:rFonts w:ascii="Arial" w:hAnsi="Arial" w:cs="Arial"/>
          <w:b/>
          <w:bCs/>
          <w:sz w:val="20"/>
          <w:szCs w:val="20"/>
        </w:rPr>
        <w:t>The Sheen Center</w:t>
      </w:r>
      <w:r w:rsidRPr="00A109B9">
        <w:rPr>
          <w:rFonts w:ascii="Arial" w:hAnsi="Arial" w:cs="Arial"/>
          <w:sz w:val="20"/>
          <w:szCs w:val="20"/>
        </w:rPr>
        <w:t xml:space="preserve"> is a project of the Archdiocese of New York and showcases works that affirm the highest values of the human spirit through the performing and visual arts, lectures and exhibits. The state-of-the-art complex has a 270-seat proscenium theater equipped with five-camera high-definition </w:t>
      </w:r>
      <w:proofErr w:type="spellStart"/>
      <w:r w:rsidRPr="00A109B9">
        <w:rPr>
          <w:rFonts w:ascii="Arial" w:hAnsi="Arial" w:cs="Arial"/>
          <w:sz w:val="20"/>
          <w:szCs w:val="20"/>
        </w:rPr>
        <w:t>Livestream</w:t>
      </w:r>
      <w:proofErr w:type="spellEnd"/>
      <w:r w:rsidRPr="00A109B9">
        <w:rPr>
          <w:rFonts w:ascii="Arial" w:hAnsi="Arial" w:cs="Arial"/>
          <w:sz w:val="20"/>
          <w:szCs w:val="20"/>
        </w:rPr>
        <w:t xml:space="preserve"> capability and a multi-track recording studio with thirty-two onstage inputs; an 80-seat black box theater; four rehearsal studios; and an art gallery. </w:t>
      </w:r>
    </w:p>
    <w:p w14:paraId="5E0F5775" w14:textId="77777777" w:rsidR="00A109B9" w:rsidRDefault="00A109B9" w:rsidP="00124723">
      <w:pPr>
        <w:rPr>
          <w:rFonts w:ascii="Arial" w:hAnsi="Arial" w:cs="Arial"/>
          <w:sz w:val="20"/>
          <w:szCs w:val="20"/>
        </w:rPr>
      </w:pPr>
    </w:p>
    <w:p w14:paraId="341198CF" w14:textId="77777777" w:rsidR="00A109B9" w:rsidRDefault="00A109B9" w:rsidP="00124723">
      <w:pPr>
        <w:rPr>
          <w:rFonts w:ascii="Arial" w:hAnsi="Arial" w:cs="Arial"/>
          <w:sz w:val="20"/>
          <w:szCs w:val="20"/>
        </w:rPr>
      </w:pPr>
    </w:p>
    <w:p w14:paraId="22200F2C" w14:textId="799D9734" w:rsidR="00A109B9" w:rsidRPr="00661F97" w:rsidRDefault="00A109B9" w:rsidP="00124723">
      <w:pPr>
        <w:rPr>
          <w:rFonts w:ascii="Arial" w:hAnsi="Arial" w:cs="Arial"/>
          <w:b/>
          <w:sz w:val="22"/>
          <w:szCs w:val="20"/>
          <w:u w:val="single"/>
        </w:rPr>
      </w:pPr>
      <w:r w:rsidRPr="00661F97">
        <w:rPr>
          <w:rFonts w:ascii="Arial" w:hAnsi="Arial" w:cs="Arial"/>
          <w:b/>
          <w:sz w:val="22"/>
          <w:szCs w:val="20"/>
          <w:u w:val="single"/>
        </w:rPr>
        <w:t>ABOUT MARC KAPLAN</w:t>
      </w:r>
    </w:p>
    <w:p w14:paraId="2D5F939D" w14:textId="4500E3B9" w:rsidR="004A0D41" w:rsidRPr="004A0D41" w:rsidRDefault="004A0D41" w:rsidP="004A0D41">
      <w:pPr>
        <w:rPr>
          <w:rFonts w:ascii="Arial" w:hAnsi="Arial" w:cs="Arial"/>
          <w:sz w:val="20"/>
          <w:szCs w:val="20"/>
        </w:rPr>
      </w:pPr>
      <w:r w:rsidRPr="004A0D41">
        <w:rPr>
          <w:rFonts w:ascii="Arial" w:hAnsi="Arial" w:cs="Arial"/>
          <w:sz w:val="20"/>
          <w:szCs w:val="20"/>
        </w:rPr>
        <w:t xml:space="preserve">Marc Kaplan is a music entrepreneur, educator, conductor and composer. A lifelong lover of the arts, in 2013 he co-founded </w:t>
      </w:r>
      <w:proofErr w:type="spellStart"/>
      <w:r w:rsidRPr="004A0D41">
        <w:rPr>
          <w:rFonts w:ascii="Arial" w:hAnsi="Arial" w:cs="Arial"/>
          <w:sz w:val="20"/>
          <w:szCs w:val="20"/>
        </w:rPr>
        <w:t>SubCulture</w:t>
      </w:r>
      <w:proofErr w:type="spellEnd"/>
      <w:r w:rsidRPr="004A0D41">
        <w:rPr>
          <w:rFonts w:ascii="Arial" w:hAnsi="Arial" w:cs="Arial"/>
          <w:sz w:val="20"/>
          <w:szCs w:val="20"/>
        </w:rPr>
        <w:t>, a music and performing arts venue in downtown Manhattan that has garnered praise from </w:t>
      </w:r>
      <w:r w:rsidRPr="004A0D41">
        <w:rPr>
          <w:rFonts w:ascii="Arial" w:hAnsi="Arial" w:cs="Arial"/>
          <w:i/>
          <w:iCs/>
          <w:sz w:val="20"/>
          <w:szCs w:val="20"/>
        </w:rPr>
        <w:t>The New York Times</w:t>
      </w:r>
      <w:r w:rsidRPr="004A0D41">
        <w:rPr>
          <w:rFonts w:ascii="Arial" w:hAnsi="Arial" w:cs="Arial"/>
          <w:sz w:val="20"/>
          <w:szCs w:val="20"/>
        </w:rPr>
        <w:t>, </w:t>
      </w:r>
      <w:r w:rsidRPr="004A0D41">
        <w:rPr>
          <w:rFonts w:ascii="Arial" w:hAnsi="Arial" w:cs="Arial"/>
          <w:i/>
          <w:iCs/>
          <w:sz w:val="20"/>
          <w:szCs w:val="20"/>
        </w:rPr>
        <w:t>The New Yorker</w:t>
      </w:r>
      <w:r w:rsidRPr="004A0D41">
        <w:rPr>
          <w:rFonts w:ascii="Arial" w:hAnsi="Arial" w:cs="Arial"/>
          <w:sz w:val="20"/>
          <w:szCs w:val="20"/>
        </w:rPr>
        <w:t xml:space="preserve">, </w:t>
      </w:r>
      <w:r w:rsidRPr="004A0D41">
        <w:rPr>
          <w:rFonts w:ascii="Arial" w:hAnsi="Arial" w:cs="Arial"/>
          <w:i/>
          <w:iCs/>
          <w:sz w:val="20"/>
          <w:szCs w:val="20"/>
        </w:rPr>
        <w:t>New York Magazine</w:t>
      </w:r>
      <w:r>
        <w:rPr>
          <w:rFonts w:ascii="Arial" w:hAnsi="Arial" w:cs="Arial"/>
          <w:i/>
          <w:iCs/>
          <w:sz w:val="20"/>
          <w:szCs w:val="20"/>
        </w:rPr>
        <w:t xml:space="preserve"> </w:t>
      </w:r>
      <w:r>
        <w:rPr>
          <w:rFonts w:ascii="Arial" w:hAnsi="Arial" w:cs="Arial"/>
          <w:iCs/>
          <w:sz w:val="20"/>
          <w:szCs w:val="20"/>
        </w:rPr>
        <w:t>and more</w:t>
      </w:r>
      <w:r w:rsidRPr="004A0D41">
        <w:rPr>
          <w:rFonts w:ascii="Arial" w:hAnsi="Arial" w:cs="Arial"/>
          <w:sz w:val="20"/>
          <w:szCs w:val="20"/>
        </w:rPr>
        <w:t>. Marc has always believed that the arts have the ability to change lives, and he's continuously used that passion — as both an entrepreneur and an educator — to support the emergence and growth of arts institutions.</w:t>
      </w:r>
    </w:p>
    <w:p w14:paraId="46AEBE35" w14:textId="77777777" w:rsidR="004A0D41" w:rsidRPr="004A0D41" w:rsidRDefault="004A0D41" w:rsidP="004A0D41">
      <w:pPr>
        <w:rPr>
          <w:rFonts w:ascii="Arial" w:hAnsi="Arial" w:cs="Arial"/>
          <w:sz w:val="20"/>
          <w:szCs w:val="20"/>
        </w:rPr>
      </w:pPr>
    </w:p>
    <w:p w14:paraId="38C3DEBB" w14:textId="312F1CCD" w:rsidR="004A0D41" w:rsidRPr="004A0D41" w:rsidRDefault="004A0D41" w:rsidP="004A0D41">
      <w:pPr>
        <w:rPr>
          <w:rFonts w:ascii="Arial" w:hAnsi="Arial" w:cs="Arial"/>
          <w:sz w:val="20"/>
          <w:szCs w:val="20"/>
        </w:rPr>
      </w:pPr>
      <w:r w:rsidRPr="004A0D41">
        <w:rPr>
          <w:rFonts w:ascii="Arial" w:hAnsi="Arial" w:cs="Arial"/>
          <w:sz w:val="20"/>
          <w:szCs w:val="20"/>
        </w:rPr>
        <w:t>After graduating from the George Washington University, Kaplan became a music educator, garnering numerous awards and accolades for ensembles under his direction. Additionally, he has been an artistic director and guest conductor at music festivals and with such established organizations as the West Hartford Summer Arts Festival, The Hartford Symphony Orchestra, the American Choral Directors Association (ACDA), and the National Associati</w:t>
      </w:r>
      <w:r>
        <w:rPr>
          <w:rFonts w:ascii="Arial" w:hAnsi="Arial" w:cs="Arial"/>
          <w:sz w:val="20"/>
          <w:szCs w:val="20"/>
        </w:rPr>
        <w:t>on for Music Education (</w:t>
      </w:r>
      <w:proofErr w:type="spellStart"/>
      <w:r>
        <w:rPr>
          <w:rFonts w:ascii="Arial" w:hAnsi="Arial" w:cs="Arial"/>
          <w:sz w:val="20"/>
          <w:szCs w:val="20"/>
        </w:rPr>
        <w:t>NAfME</w:t>
      </w:r>
      <w:proofErr w:type="spellEnd"/>
      <w:r>
        <w:rPr>
          <w:rFonts w:ascii="Arial" w:hAnsi="Arial" w:cs="Arial"/>
          <w:sz w:val="20"/>
          <w:szCs w:val="20"/>
        </w:rPr>
        <w:t>).</w:t>
      </w:r>
      <w:r w:rsidRPr="004A0D41">
        <w:rPr>
          <w:rFonts w:ascii="Arial" w:hAnsi="Arial" w:cs="Arial"/>
          <w:sz w:val="20"/>
          <w:szCs w:val="20"/>
        </w:rPr>
        <w:t> Kaplan lives in Brooklyn, NY, with his wife, Betsy, and their daughter, Zoe.</w:t>
      </w:r>
    </w:p>
    <w:p w14:paraId="42F2D9E2" w14:textId="77777777" w:rsidR="00A109B9" w:rsidRPr="008C5AA5" w:rsidRDefault="00A109B9" w:rsidP="00124723">
      <w:pPr>
        <w:rPr>
          <w:rFonts w:ascii="Arial" w:hAnsi="Arial" w:cs="Arial"/>
          <w:sz w:val="20"/>
          <w:szCs w:val="20"/>
        </w:rPr>
      </w:pPr>
    </w:p>
    <w:sectPr w:rsidR="00A109B9" w:rsidRPr="008C5AA5" w:rsidSect="009E3D21">
      <w:headerReference w:type="default" r:id="rId12"/>
      <w:footerReference w:type="default" r:id="rId13"/>
      <w:pgSz w:w="12240" w:h="15840"/>
      <w:pgMar w:top="1440" w:right="1440" w:bottom="1440" w:left="153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6CC19" w14:textId="77777777" w:rsidR="00C75D1F" w:rsidRDefault="00C75D1F" w:rsidP="00D55258">
      <w:r>
        <w:separator/>
      </w:r>
    </w:p>
  </w:endnote>
  <w:endnote w:type="continuationSeparator" w:id="0">
    <w:p w14:paraId="18019149" w14:textId="77777777" w:rsidR="00C75D1F" w:rsidRDefault="00C75D1F" w:rsidP="00D5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 w:name="Spinnaker">
    <w:altName w:val="Geneva"/>
    <w:charset w:val="00"/>
    <w:family w:val="auto"/>
    <w:pitch w:val="variable"/>
    <w:sig w:usb0="A00000AF" w:usb1="40000042" w:usb2="00000000" w:usb3="00000000" w:csb0="00000001" w:csb1="00000000"/>
  </w:font>
  <w:font w:name="Lato Regular">
    <w:panose1 w:val="020F0502020204030203"/>
    <w:charset w:val="00"/>
    <w:family w:val="auto"/>
    <w:pitch w:val="variable"/>
    <w:sig w:usb0="E10002FF" w:usb1="5000ECFF" w:usb2="00000021" w:usb3="00000000" w:csb0="0000019F" w:csb1="00000000"/>
  </w:font>
  <w:font w:name="Lato Light">
    <w:panose1 w:val="020F0502020204030203"/>
    <w:charset w:val="00"/>
    <w:family w:val="auto"/>
    <w:pitch w:val="variable"/>
    <w:sig w:usb0="E10002FF" w:usb1="5000ECFF" w:usb2="0000002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2641B" w14:textId="602C2B0D" w:rsidR="00C75D1F" w:rsidRPr="006A4171" w:rsidRDefault="00C75D1F" w:rsidP="006A4171">
    <w:pPr>
      <w:pStyle w:val="Footer"/>
      <w:spacing w:line="276" w:lineRule="auto"/>
      <w:jc w:val="center"/>
      <w:rPr>
        <w:rFonts w:ascii="Lato Light" w:hAnsi="Lato Light"/>
      </w:rPr>
    </w:pPr>
    <w:r w:rsidRPr="00717D5C">
      <w:rPr>
        <w:rFonts w:ascii="Lato Regular" w:hAnsi="Lato Regular"/>
        <w:sz w:val="20"/>
        <w:szCs w:val="20"/>
      </w:rPr>
      <w:t>Andrew Ousley</w:t>
    </w:r>
    <w:r w:rsidRPr="00717D5C">
      <w:rPr>
        <w:rFonts w:ascii="Lato Light" w:hAnsi="Lato Light"/>
        <w:sz w:val="20"/>
        <w:szCs w:val="20"/>
      </w:rPr>
      <w:t xml:space="preserve">   </w:t>
    </w:r>
    <w:proofErr w:type="gramStart"/>
    <w:r w:rsidRPr="00717D5C">
      <w:rPr>
        <w:rFonts w:ascii="Lato Light" w:hAnsi="Lato Light"/>
        <w:sz w:val="20"/>
        <w:szCs w:val="20"/>
      </w:rPr>
      <w:t xml:space="preserve">|   </w:t>
    </w:r>
    <w:proofErr w:type="gramEnd"/>
    <w:hyperlink r:id="rId1" w:history="1">
      <w:proofErr w:type="spellStart"/>
      <w:r w:rsidRPr="00717D5C">
        <w:rPr>
          <w:rStyle w:val="Hyperlink0"/>
          <w:rFonts w:ascii="Lato Light" w:hAnsi="Lato Light"/>
        </w:rPr>
        <w:t>andrew@unison.media</w:t>
      </w:r>
      <w:proofErr w:type="spellEnd"/>
    </w:hyperlink>
    <w:r w:rsidRPr="00717D5C">
      <w:rPr>
        <w:rFonts w:ascii="Lato Light" w:hAnsi="Lato Light"/>
        <w:sz w:val="20"/>
        <w:szCs w:val="20"/>
      </w:rPr>
      <w:t xml:space="preserve">   |   917.331.2337   |   www.unison.media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1FA3B" w14:textId="77777777" w:rsidR="00C75D1F" w:rsidRDefault="00C75D1F" w:rsidP="00D55258">
      <w:r>
        <w:separator/>
      </w:r>
    </w:p>
  </w:footnote>
  <w:footnote w:type="continuationSeparator" w:id="0">
    <w:p w14:paraId="31246ED7" w14:textId="77777777" w:rsidR="00C75D1F" w:rsidRDefault="00C75D1F" w:rsidP="00D552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EC747" w14:textId="6A8F48A7" w:rsidR="00C75D1F" w:rsidRDefault="00C75D1F" w:rsidP="00A109B9">
    <w:pPr>
      <w:pStyle w:val="Header"/>
      <w:tabs>
        <w:tab w:val="left" w:pos="2507"/>
        <w:tab w:val="center" w:pos="4635"/>
      </w:tabs>
      <w:rPr>
        <w:rFonts w:ascii="Spinnaker" w:hAnsi="Spinnaker"/>
        <w:sz w:val="40"/>
        <w:szCs w:val="40"/>
      </w:rPr>
    </w:pPr>
    <w:r>
      <w:rPr>
        <w:rFonts w:ascii="Arial" w:eastAsia="Arial" w:hAnsi="Arial" w:cs="Arial"/>
        <w:noProof/>
        <w:sz w:val="22"/>
        <w:szCs w:val="22"/>
      </w:rPr>
      <w:drawing>
        <wp:anchor distT="0" distB="0" distL="114300" distR="114300" simplePos="0" relativeHeight="251658240" behindDoc="0" locked="0" layoutInCell="1" allowOverlap="1" wp14:anchorId="09D0322F" wp14:editId="23974494">
          <wp:simplePos x="0" y="0"/>
          <wp:positionH relativeFrom="column">
            <wp:posOffset>864235</wp:posOffset>
          </wp:positionH>
          <wp:positionV relativeFrom="paragraph">
            <wp:posOffset>-35560</wp:posOffset>
          </wp:positionV>
          <wp:extent cx="1156970" cy="607060"/>
          <wp:effectExtent l="0" t="0" r="11430" b="2540"/>
          <wp:wrapSquare wrapText="bothSides"/>
          <wp:docPr id="1" name="Picture 1" descr="Macintosh HD:Users:andrewousley1:Dropbox:UNISON:! CLIENTS:Sheen Center:unspec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wousley1:Dropbox:UNISON:! CLIENTS:Sheen Center:unspecifi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pinnaker" w:hAnsi="Spinnaker"/>
        <w:noProof/>
        <w:sz w:val="40"/>
        <w:szCs w:val="40"/>
      </w:rPr>
      <w:drawing>
        <wp:anchor distT="0" distB="0" distL="114300" distR="114300" simplePos="0" relativeHeight="251659264" behindDoc="0" locked="0" layoutInCell="1" allowOverlap="1" wp14:anchorId="78E17C7C" wp14:editId="15E30FE4">
          <wp:simplePos x="0" y="0"/>
          <wp:positionH relativeFrom="column">
            <wp:posOffset>3086100</wp:posOffset>
          </wp:positionH>
          <wp:positionV relativeFrom="paragraph">
            <wp:posOffset>114300</wp:posOffset>
          </wp:positionV>
          <wp:extent cx="2114550" cy="388620"/>
          <wp:effectExtent l="0" t="0" r="0" b="0"/>
          <wp:wrapSquare wrapText="bothSides"/>
          <wp:docPr id="3" name="Picture 3" descr="Macintosh HD:Users:andrewousley1:Dropbox:UNISON:LOGOS:Unison Logo Black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rewousley1:Dropbox:UNISON:LOGOS:Unison Logo Black Horizont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pinnaker" w:hAnsi="Spinnaker"/>
        <w:sz w:val="40"/>
        <w:szCs w:val="40"/>
      </w:rPr>
      <w:tab/>
    </w:r>
  </w:p>
  <w:p w14:paraId="7770A2A2" w14:textId="44970786" w:rsidR="00C75D1F" w:rsidRDefault="00C75D1F" w:rsidP="00A109B9">
    <w:pPr>
      <w:pStyle w:val="Header"/>
      <w:tabs>
        <w:tab w:val="left" w:pos="2507"/>
        <w:tab w:val="center" w:pos="4635"/>
      </w:tabs>
      <w:rPr>
        <w:rFonts w:ascii="Spinnaker" w:hAnsi="Spinnaker"/>
        <w:sz w:val="40"/>
        <w:szCs w:val="40"/>
      </w:rPr>
    </w:pPr>
  </w:p>
  <w:p w14:paraId="2420C55F" w14:textId="0D6BB0F7" w:rsidR="00C75D1F" w:rsidRPr="00A109B9" w:rsidRDefault="00C75D1F" w:rsidP="00A109B9">
    <w:pPr>
      <w:pStyle w:val="Header"/>
      <w:tabs>
        <w:tab w:val="left" w:pos="2507"/>
        <w:tab w:val="center" w:pos="4635"/>
      </w:tabs>
      <w:rPr>
        <w:rFonts w:ascii="Spinnaker" w:hAnsi="Spinnaker"/>
        <w:sz w:val="20"/>
        <w:szCs w:val="40"/>
      </w:rPr>
    </w:pPr>
    <w:r w:rsidRPr="00A109B9">
      <w:rPr>
        <w:rFonts w:ascii="Spinnaker" w:hAnsi="Spinnaker"/>
        <w:sz w:val="20"/>
        <w:szCs w:val="4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6582F"/>
    <w:multiLevelType w:val="multilevel"/>
    <w:tmpl w:val="BAA2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8A31DC"/>
    <w:multiLevelType w:val="hybridMultilevel"/>
    <w:tmpl w:val="181C6D3E"/>
    <w:lvl w:ilvl="0" w:tplc="C1A6A5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AF"/>
    <w:rsid w:val="00003F02"/>
    <w:rsid w:val="00033ADE"/>
    <w:rsid w:val="00040F70"/>
    <w:rsid w:val="00053BCB"/>
    <w:rsid w:val="00056995"/>
    <w:rsid w:val="00063FEE"/>
    <w:rsid w:val="00096A5E"/>
    <w:rsid w:val="000A1412"/>
    <w:rsid w:val="001041CC"/>
    <w:rsid w:val="00113335"/>
    <w:rsid w:val="0012272B"/>
    <w:rsid w:val="00124723"/>
    <w:rsid w:val="00162508"/>
    <w:rsid w:val="001B23DE"/>
    <w:rsid w:val="001B2B63"/>
    <w:rsid w:val="001C7E00"/>
    <w:rsid w:val="001D1820"/>
    <w:rsid w:val="001E0ED7"/>
    <w:rsid w:val="001F0BF5"/>
    <w:rsid w:val="0021325F"/>
    <w:rsid w:val="00213468"/>
    <w:rsid w:val="00221FF1"/>
    <w:rsid w:val="002353F8"/>
    <w:rsid w:val="0028314E"/>
    <w:rsid w:val="00292744"/>
    <w:rsid w:val="00296917"/>
    <w:rsid w:val="002A3CF5"/>
    <w:rsid w:val="002B41B3"/>
    <w:rsid w:val="002B5017"/>
    <w:rsid w:val="003264E3"/>
    <w:rsid w:val="003B2668"/>
    <w:rsid w:val="003B7AA8"/>
    <w:rsid w:val="003E41A1"/>
    <w:rsid w:val="003F1BAF"/>
    <w:rsid w:val="00422B08"/>
    <w:rsid w:val="00445F4C"/>
    <w:rsid w:val="0049205B"/>
    <w:rsid w:val="004A0D41"/>
    <w:rsid w:val="00524830"/>
    <w:rsid w:val="00531241"/>
    <w:rsid w:val="005621F3"/>
    <w:rsid w:val="0056406D"/>
    <w:rsid w:val="0057036B"/>
    <w:rsid w:val="005922E4"/>
    <w:rsid w:val="005951FC"/>
    <w:rsid w:val="005A2A13"/>
    <w:rsid w:val="005A7C39"/>
    <w:rsid w:val="005B127B"/>
    <w:rsid w:val="00613C6F"/>
    <w:rsid w:val="00626FD5"/>
    <w:rsid w:val="0063487B"/>
    <w:rsid w:val="00655BAA"/>
    <w:rsid w:val="00656271"/>
    <w:rsid w:val="00661F97"/>
    <w:rsid w:val="006932F9"/>
    <w:rsid w:val="006A4171"/>
    <w:rsid w:val="006D65FE"/>
    <w:rsid w:val="006F4565"/>
    <w:rsid w:val="00730591"/>
    <w:rsid w:val="00731CA9"/>
    <w:rsid w:val="007575B2"/>
    <w:rsid w:val="00777357"/>
    <w:rsid w:val="00777903"/>
    <w:rsid w:val="00784675"/>
    <w:rsid w:val="0079581A"/>
    <w:rsid w:val="007D6CEE"/>
    <w:rsid w:val="007E62BC"/>
    <w:rsid w:val="0085182A"/>
    <w:rsid w:val="008651BD"/>
    <w:rsid w:val="008C1101"/>
    <w:rsid w:val="008C5AA5"/>
    <w:rsid w:val="008F1CA8"/>
    <w:rsid w:val="0092594F"/>
    <w:rsid w:val="00964C0C"/>
    <w:rsid w:val="00967B6F"/>
    <w:rsid w:val="009719A6"/>
    <w:rsid w:val="009B3D95"/>
    <w:rsid w:val="009E3D21"/>
    <w:rsid w:val="009F4CB5"/>
    <w:rsid w:val="00A0036B"/>
    <w:rsid w:val="00A109B9"/>
    <w:rsid w:val="00A208D7"/>
    <w:rsid w:val="00A47F24"/>
    <w:rsid w:val="00A56A36"/>
    <w:rsid w:val="00A92304"/>
    <w:rsid w:val="00AB4C7E"/>
    <w:rsid w:val="00B82EA0"/>
    <w:rsid w:val="00BB61A8"/>
    <w:rsid w:val="00BD511E"/>
    <w:rsid w:val="00C27634"/>
    <w:rsid w:val="00C32F56"/>
    <w:rsid w:val="00C4272E"/>
    <w:rsid w:val="00C427D3"/>
    <w:rsid w:val="00C461A4"/>
    <w:rsid w:val="00C60058"/>
    <w:rsid w:val="00C75D1F"/>
    <w:rsid w:val="00CB1CE5"/>
    <w:rsid w:val="00CB2D32"/>
    <w:rsid w:val="00CC7075"/>
    <w:rsid w:val="00D10932"/>
    <w:rsid w:val="00D10FD5"/>
    <w:rsid w:val="00D55258"/>
    <w:rsid w:val="00D67963"/>
    <w:rsid w:val="00DA2BED"/>
    <w:rsid w:val="00E17057"/>
    <w:rsid w:val="00E24251"/>
    <w:rsid w:val="00E5419B"/>
    <w:rsid w:val="00E75540"/>
    <w:rsid w:val="00EA6A58"/>
    <w:rsid w:val="00EB0F1B"/>
    <w:rsid w:val="00EC5F95"/>
    <w:rsid w:val="00EE1CAE"/>
    <w:rsid w:val="00EF4633"/>
    <w:rsid w:val="00F84992"/>
    <w:rsid w:val="00F94BED"/>
    <w:rsid w:val="00FA5A40"/>
    <w:rsid w:val="00FE5CCE"/>
    <w:rsid w:val="3B05F1F5"/>
    <w:rsid w:val="3E38C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93C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FC"/>
    <w:rPr>
      <w:sz w:val="24"/>
      <w:szCs w:val="24"/>
    </w:rPr>
  </w:style>
  <w:style w:type="paragraph" w:styleId="Heading1">
    <w:name w:val="heading 1"/>
    <w:basedOn w:val="Normal"/>
    <w:next w:val="Normal"/>
    <w:link w:val="Heading1Char"/>
    <w:uiPriority w:val="9"/>
    <w:qFormat/>
    <w:rsid w:val="009B3D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BAF"/>
    <w:rPr>
      <w:rFonts w:ascii="Lucida Grande" w:hAnsi="Lucida Grande"/>
      <w:sz w:val="18"/>
      <w:szCs w:val="18"/>
      <w:lang w:val="x-none" w:eastAsia="x-none"/>
    </w:rPr>
  </w:style>
  <w:style w:type="character" w:customStyle="1" w:styleId="BalloonTextChar">
    <w:name w:val="Balloon Text Char"/>
    <w:link w:val="BalloonText"/>
    <w:uiPriority w:val="99"/>
    <w:semiHidden/>
    <w:rsid w:val="003F1BAF"/>
    <w:rPr>
      <w:rFonts w:ascii="Lucida Grande" w:hAnsi="Lucida Grande" w:cs="Lucida Grande"/>
      <w:sz w:val="18"/>
      <w:szCs w:val="18"/>
    </w:rPr>
  </w:style>
  <w:style w:type="paragraph" w:styleId="Header">
    <w:name w:val="header"/>
    <w:basedOn w:val="Normal"/>
    <w:link w:val="HeaderChar"/>
    <w:uiPriority w:val="99"/>
    <w:unhideWhenUsed/>
    <w:rsid w:val="003F1BAF"/>
    <w:pPr>
      <w:tabs>
        <w:tab w:val="center" w:pos="4320"/>
        <w:tab w:val="right" w:pos="8640"/>
      </w:tabs>
    </w:pPr>
  </w:style>
  <w:style w:type="character" w:customStyle="1" w:styleId="HeaderChar">
    <w:name w:val="Header Char"/>
    <w:basedOn w:val="DefaultParagraphFont"/>
    <w:link w:val="Header"/>
    <w:uiPriority w:val="99"/>
    <w:rsid w:val="003F1BAF"/>
  </w:style>
  <w:style w:type="paragraph" w:styleId="Footer">
    <w:name w:val="footer"/>
    <w:basedOn w:val="Normal"/>
    <w:link w:val="FooterChar"/>
    <w:unhideWhenUsed/>
    <w:rsid w:val="003F1BAF"/>
    <w:pPr>
      <w:tabs>
        <w:tab w:val="center" w:pos="4320"/>
        <w:tab w:val="right" w:pos="8640"/>
      </w:tabs>
    </w:pPr>
  </w:style>
  <w:style w:type="character" w:customStyle="1" w:styleId="FooterChar">
    <w:name w:val="Footer Char"/>
    <w:basedOn w:val="DefaultParagraphFont"/>
    <w:link w:val="Footer"/>
    <w:rsid w:val="003F1BAF"/>
  </w:style>
  <w:style w:type="character" w:styleId="Hyperlink">
    <w:name w:val="Hyperlink"/>
    <w:uiPriority w:val="99"/>
    <w:unhideWhenUsed/>
    <w:rsid w:val="00A910B6"/>
    <w:rPr>
      <w:color w:val="0000FF"/>
      <w:u w:val="single"/>
    </w:rPr>
  </w:style>
  <w:style w:type="character" w:styleId="FollowedHyperlink">
    <w:name w:val="FollowedHyperlink"/>
    <w:uiPriority w:val="99"/>
    <w:semiHidden/>
    <w:unhideWhenUsed/>
    <w:rsid w:val="00A910B6"/>
    <w:rPr>
      <w:color w:val="800080"/>
      <w:u w:val="single"/>
    </w:rPr>
  </w:style>
  <w:style w:type="paragraph" w:styleId="ListParagraph">
    <w:name w:val="List Paragraph"/>
    <w:basedOn w:val="Normal"/>
    <w:uiPriority w:val="34"/>
    <w:qFormat/>
    <w:rsid w:val="003B2668"/>
    <w:pPr>
      <w:ind w:left="720"/>
      <w:contextualSpacing/>
    </w:pPr>
  </w:style>
  <w:style w:type="character" w:customStyle="1" w:styleId="Hyperlink0">
    <w:name w:val="Hyperlink.0"/>
    <w:basedOn w:val="DefaultParagraphFont"/>
    <w:rsid w:val="006A4171"/>
    <w:rPr>
      <w:rFonts w:ascii="Arial" w:eastAsia="Arial" w:hAnsi="Arial" w:cs="Arial"/>
      <w:color w:val="0000FF"/>
      <w:sz w:val="20"/>
      <w:szCs w:val="20"/>
      <w:u w:val="single" w:color="0000FF"/>
    </w:rPr>
  </w:style>
  <w:style w:type="character" w:styleId="Strong">
    <w:name w:val="Strong"/>
    <w:basedOn w:val="DefaultParagraphFont"/>
    <w:uiPriority w:val="22"/>
    <w:qFormat/>
    <w:rsid w:val="00EB0F1B"/>
    <w:rPr>
      <w:b/>
      <w:bCs/>
    </w:rPr>
  </w:style>
  <w:style w:type="paragraph" w:styleId="NormalWeb">
    <w:name w:val="Normal (Web)"/>
    <w:basedOn w:val="Normal"/>
    <w:uiPriority w:val="99"/>
    <w:semiHidden/>
    <w:unhideWhenUsed/>
    <w:rsid w:val="001B2B6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B2B63"/>
  </w:style>
  <w:style w:type="character" w:styleId="Emphasis">
    <w:name w:val="Emphasis"/>
    <w:basedOn w:val="DefaultParagraphFont"/>
    <w:uiPriority w:val="20"/>
    <w:qFormat/>
    <w:rsid w:val="001B2B63"/>
    <w:rPr>
      <w:i/>
      <w:iCs/>
    </w:rPr>
  </w:style>
  <w:style w:type="character" w:customStyle="1" w:styleId="Heading1Char">
    <w:name w:val="Heading 1 Char"/>
    <w:basedOn w:val="DefaultParagraphFont"/>
    <w:link w:val="Heading1"/>
    <w:uiPriority w:val="9"/>
    <w:rsid w:val="009B3D9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FC"/>
    <w:rPr>
      <w:sz w:val="24"/>
      <w:szCs w:val="24"/>
    </w:rPr>
  </w:style>
  <w:style w:type="paragraph" w:styleId="Heading1">
    <w:name w:val="heading 1"/>
    <w:basedOn w:val="Normal"/>
    <w:next w:val="Normal"/>
    <w:link w:val="Heading1Char"/>
    <w:uiPriority w:val="9"/>
    <w:qFormat/>
    <w:rsid w:val="009B3D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BAF"/>
    <w:rPr>
      <w:rFonts w:ascii="Lucida Grande" w:hAnsi="Lucida Grande"/>
      <w:sz w:val="18"/>
      <w:szCs w:val="18"/>
      <w:lang w:val="x-none" w:eastAsia="x-none"/>
    </w:rPr>
  </w:style>
  <w:style w:type="character" w:customStyle="1" w:styleId="BalloonTextChar">
    <w:name w:val="Balloon Text Char"/>
    <w:link w:val="BalloonText"/>
    <w:uiPriority w:val="99"/>
    <w:semiHidden/>
    <w:rsid w:val="003F1BAF"/>
    <w:rPr>
      <w:rFonts w:ascii="Lucida Grande" w:hAnsi="Lucida Grande" w:cs="Lucida Grande"/>
      <w:sz w:val="18"/>
      <w:szCs w:val="18"/>
    </w:rPr>
  </w:style>
  <w:style w:type="paragraph" w:styleId="Header">
    <w:name w:val="header"/>
    <w:basedOn w:val="Normal"/>
    <w:link w:val="HeaderChar"/>
    <w:uiPriority w:val="99"/>
    <w:unhideWhenUsed/>
    <w:rsid w:val="003F1BAF"/>
    <w:pPr>
      <w:tabs>
        <w:tab w:val="center" w:pos="4320"/>
        <w:tab w:val="right" w:pos="8640"/>
      </w:tabs>
    </w:pPr>
  </w:style>
  <w:style w:type="character" w:customStyle="1" w:styleId="HeaderChar">
    <w:name w:val="Header Char"/>
    <w:basedOn w:val="DefaultParagraphFont"/>
    <w:link w:val="Header"/>
    <w:uiPriority w:val="99"/>
    <w:rsid w:val="003F1BAF"/>
  </w:style>
  <w:style w:type="paragraph" w:styleId="Footer">
    <w:name w:val="footer"/>
    <w:basedOn w:val="Normal"/>
    <w:link w:val="FooterChar"/>
    <w:unhideWhenUsed/>
    <w:rsid w:val="003F1BAF"/>
    <w:pPr>
      <w:tabs>
        <w:tab w:val="center" w:pos="4320"/>
        <w:tab w:val="right" w:pos="8640"/>
      </w:tabs>
    </w:pPr>
  </w:style>
  <w:style w:type="character" w:customStyle="1" w:styleId="FooterChar">
    <w:name w:val="Footer Char"/>
    <w:basedOn w:val="DefaultParagraphFont"/>
    <w:link w:val="Footer"/>
    <w:rsid w:val="003F1BAF"/>
  </w:style>
  <w:style w:type="character" w:styleId="Hyperlink">
    <w:name w:val="Hyperlink"/>
    <w:uiPriority w:val="99"/>
    <w:unhideWhenUsed/>
    <w:rsid w:val="00A910B6"/>
    <w:rPr>
      <w:color w:val="0000FF"/>
      <w:u w:val="single"/>
    </w:rPr>
  </w:style>
  <w:style w:type="character" w:styleId="FollowedHyperlink">
    <w:name w:val="FollowedHyperlink"/>
    <w:uiPriority w:val="99"/>
    <w:semiHidden/>
    <w:unhideWhenUsed/>
    <w:rsid w:val="00A910B6"/>
    <w:rPr>
      <w:color w:val="800080"/>
      <w:u w:val="single"/>
    </w:rPr>
  </w:style>
  <w:style w:type="paragraph" w:styleId="ListParagraph">
    <w:name w:val="List Paragraph"/>
    <w:basedOn w:val="Normal"/>
    <w:uiPriority w:val="34"/>
    <w:qFormat/>
    <w:rsid w:val="003B2668"/>
    <w:pPr>
      <w:ind w:left="720"/>
      <w:contextualSpacing/>
    </w:pPr>
  </w:style>
  <w:style w:type="character" w:customStyle="1" w:styleId="Hyperlink0">
    <w:name w:val="Hyperlink.0"/>
    <w:basedOn w:val="DefaultParagraphFont"/>
    <w:rsid w:val="006A4171"/>
    <w:rPr>
      <w:rFonts w:ascii="Arial" w:eastAsia="Arial" w:hAnsi="Arial" w:cs="Arial"/>
      <w:color w:val="0000FF"/>
      <w:sz w:val="20"/>
      <w:szCs w:val="20"/>
      <w:u w:val="single" w:color="0000FF"/>
    </w:rPr>
  </w:style>
  <w:style w:type="character" w:styleId="Strong">
    <w:name w:val="Strong"/>
    <w:basedOn w:val="DefaultParagraphFont"/>
    <w:uiPriority w:val="22"/>
    <w:qFormat/>
    <w:rsid w:val="00EB0F1B"/>
    <w:rPr>
      <w:b/>
      <w:bCs/>
    </w:rPr>
  </w:style>
  <w:style w:type="paragraph" w:styleId="NormalWeb">
    <w:name w:val="Normal (Web)"/>
    <w:basedOn w:val="Normal"/>
    <w:uiPriority w:val="99"/>
    <w:semiHidden/>
    <w:unhideWhenUsed/>
    <w:rsid w:val="001B2B6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B2B63"/>
  </w:style>
  <w:style w:type="character" w:styleId="Emphasis">
    <w:name w:val="Emphasis"/>
    <w:basedOn w:val="DefaultParagraphFont"/>
    <w:uiPriority w:val="20"/>
    <w:qFormat/>
    <w:rsid w:val="001B2B63"/>
    <w:rPr>
      <w:i/>
      <w:iCs/>
    </w:rPr>
  </w:style>
  <w:style w:type="character" w:customStyle="1" w:styleId="Heading1Char">
    <w:name w:val="Heading 1 Char"/>
    <w:basedOn w:val="DefaultParagraphFont"/>
    <w:link w:val="Heading1"/>
    <w:uiPriority w:val="9"/>
    <w:rsid w:val="009B3D9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4229">
      <w:bodyDiv w:val="1"/>
      <w:marLeft w:val="0"/>
      <w:marRight w:val="0"/>
      <w:marTop w:val="0"/>
      <w:marBottom w:val="0"/>
      <w:divBdr>
        <w:top w:val="none" w:sz="0" w:space="0" w:color="auto"/>
        <w:left w:val="none" w:sz="0" w:space="0" w:color="auto"/>
        <w:bottom w:val="none" w:sz="0" w:space="0" w:color="auto"/>
        <w:right w:val="none" w:sz="0" w:space="0" w:color="auto"/>
      </w:divBdr>
    </w:div>
    <w:div w:id="553811519">
      <w:bodyDiv w:val="1"/>
      <w:marLeft w:val="0"/>
      <w:marRight w:val="0"/>
      <w:marTop w:val="0"/>
      <w:marBottom w:val="0"/>
      <w:divBdr>
        <w:top w:val="none" w:sz="0" w:space="0" w:color="auto"/>
        <w:left w:val="none" w:sz="0" w:space="0" w:color="auto"/>
        <w:bottom w:val="none" w:sz="0" w:space="0" w:color="auto"/>
        <w:right w:val="none" w:sz="0" w:space="0" w:color="auto"/>
      </w:divBdr>
    </w:div>
    <w:div w:id="634794569">
      <w:bodyDiv w:val="1"/>
      <w:marLeft w:val="0"/>
      <w:marRight w:val="0"/>
      <w:marTop w:val="0"/>
      <w:marBottom w:val="0"/>
      <w:divBdr>
        <w:top w:val="none" w:sz="0" w:space="0" w:color="auto"/>
        <w:left w:val="none" w:sz="0" w:space="0" w:color="auto"/>
        <w:bottom w:val="none" w:sz="0" w:space="0" w:color="auto"/>
        <w:right w:val="none" w:sz="0" w:space="0" w:color="auto"/>
      </w:divBdr>
    </w:div>
    <w:div w:id="681513101">
      <w:bodyDiv w:val="1"/>
      <w:marLeft w:val="0"/>
      <w:marRight w:val="0"/>
      <w:marTop w:val="0"/>
      <w:marBottom w:val="0"/>
      <w:divBdr>
        <w:top w:val="none" w:sz="0" w:space="0" w:color="auto"/>
        <w:left w:val="none" w:sz="0" w:space="0" w:color="auto"/>
        <w:bottom w:val="none" w:sz="0" w:space="0" w:color="auto"/>
        <w:right w:val="none" w:sz="0" w:space="0" w:color="auto"/>
      </w:divBdr>
    </w:div>
    <w:div w:id="844054602">
      <w:bodyDiv w:val="1"/>
      <w:marLeft w:val="0"/>
      <w:marRight w:val="0"/>
      <w:marTop w:val="0"/>
      <w:marBottom w:val="0"/>
      <w:divBdr>
        <w:top w:val="none" w:sz="0" w:space="0" w:color="auto"/>
        <w:left w:val="none" w:sz="0" w:space="0" w:color="auto"/>
        <w:bottom w:val="none" w:sz="0" w:space="0" w:color="auto"/>
        <w:right w:val="none" w:sz="0" w:space="0" w:color="auto"/>
      </w:divBdr>
    </w:div>
    <w:div w:id="1052658540">
      <w:bodyDiv w:val="1"/>
      <w:marLeft w:val="0"/>
      <w:marRight w:val="0"/>
      <w:marTop w:val="0"/>
      <w:marBottom w:val="0"/>
      <w:divBdr>
        <w:top w:val="none" w:sz="0" w:space="0" w:color="auto"/>
        <w:left w:val="none" w:sz="0" w:space="0" w:color="auto"/>
        <w:bottom w:val="none" w:sz="0" w:space="0" w:color="auto"/>
        <w:right w:val="none" w:sz="0" w:space="0" w:color="auto"/>
      </w:divBdr>
    </w:div>
    <w:div w:id="1153788304">
      <w:bodyDiv w:val="1"/>
      <w:marLeft w:val="0"/>
      <w:marRight w:val="0"/>
      <w:marTop w:val="0"/>
      <w:marBottom w:val="0"/>
      <w:divBdr>
        <w:top w:val="none" w:sz="0" w:space="0" w:color="auto"/>
        <w:left w:val="none" w:sz="0" w:space="0" w:color="auto"/>
        <w:bottom w:val="none" w:sz="0" w:space="0" w:color="auto"/>
        <w:right w:val="none" w:sz="0" w:space="0" w:color="auto"/>
      </w:divBdr>
    </w:div>
    <w:div w:id="1182400741">
      <w:bodyDiv w:val="1"/>
      <w:marLeft w:val="0"/>
      <w:marRight w:val="0"/>
      <w:marTop w:val="0"/>
      <w:marBottom w:val="0"/>
      <w:divBdr>
        <w:top w:val="none" w:sz="0" w:space="0" w:color="auto"/>
        <w:left w:val="none" w:sz="0" w:space="0" w:color="auto"/>
        <w:bottom w:val="none" w:sz="0" w:space="0" w:color="auto"/>
        <w:right w:val="none" w:sz="0" w:space="0" w:color="auto"/>
      </w:divBdr>
    </w:div>
    <w:div w:id="1205870970">
      <w:bodyDiv w:val="1"/>
      <w:marLeft w:val="0"/>
      <w:marRight w:val="0"/>
      <w:marTop w:val="0"/>
      <w:marBottom w:val="0"/>
      <w:divBdr>
        <w:top w:val="none" w:sz="0" w:space="0" w:color="auto"/>
        <w:left w:val="none" w:sz="0" w:space="0" w:color="auto"/>
        <w:bottom w:val="none" w:sz="0" w:space="0" w:color="auto"/>
        <w:right w:val="none" w:sz="0" w:space="0" w:color="auto"/>
      </w:divBdr>
    </w:div>
    <w:div w:id="1258908359">
      <w:bodyDiv w:val="1"/>
      <w:marLeft w:val="0"/>
      <w:marRight w:val="0"/>
      <w:marTop w:val="0"/>
      <w:marBottom w:val="0"/>
      <w:divBdr>
        <w:top w:val="none" w:sz="0" w:space="0" w:color="auto"/>
        <w:left w:val="none" w:sz="0" w:space="0" w:color="auto"/>
        <w:bottom w:val="none" w:sz="0" w:space="0" w:color="auto"/>
        <w:right w:val="none" w:sz="0" w:space="0" w:color="auto"/>
      </w:divBdr>
    </w:div>
    <w:div w:id="1342660003">
      <w:bodyDiv w:val="1"/>
      <w:marLeft w:val="0"/>
      <w:marRight w:val="0"/>
      <w:marTop w:val="0"/>
      <w:marBottom w:val="0"/>
      <w:divBdr>
        <w:top w:val="none" w:sz="0" w:space="0" w:color="auto"/>
        <w:left w:val="none" w:sz="0" w:space="0" w:color="auto"/>
        <w:bottom w:val="none" w:sz="0" w:space="0" w:color="auto"/>
        <w:right w:val="none" w:sz="0" w:space="0" w:color="auto"/>
      </w:divBdr>
    </w:div>
    <w:div w:id="1407797494">
      <w:bodyDiv w:val="1"/>
      <w:marLeft w:val="0"/>
      <w:marRight w:val="0"/>
      <w:marTop w:val="0"/>
      <w:marBottom w:val="0"/>
      <w:divBdr>
        <w:top w:val="none" w:sz="0" w:space="0" w:color="auto"/>
        <w:left w:val="none" w:sz="0" w:space="0" w:color="auto"/>
        <w:bottom w:val="none" w:sz="0" w:space="0" w:color="auto"/>
        <w:right w:val="none" w:sz="0" w:space="0" w:color="auto"/>
      </w:divBdr>
    </w:div>
    <w:div w:id="1457212355">
      <w:bodyDiv w:val="1"/>
      <w:marLeft w:val="0"/>
      <w:marRight w:val="0"/>
      <w:marTop w:val="0"/>
      <w:marBottom w:val="0"/>
      <w:divBdr>
        <w:top w:val="none" w:sz="0" w:space="0" w:color="auto"/>
        <w:left w:val="none" w:sz="0" w:space="0" w:color="auto"/>
        <w:bottom w:val="none" w:sz="0" w:space="0" w:color="auto"/>
        <w:right w:val="none" w:sz="0" w:space="0" w:color="auto"/>
      </w:divBdr>
    </w:div>
    <w:div w:id="1892115362">
      <w:bodyDiv w:val="1"/>
      <w:marLeft w:val="0"/>
      <w:marRight w:val="0"/>
      <w:marTop w:val="0"/>
      <w:marBottom w:val="0"/>
      <w:divBdr>
        <w:top w:val="none" w:sz="0" w:space="0" w:color="auto"/>
        <w:left w:val="none" w:sz="0" w:space="0" w:color="auto"/>
        <w:bottom w:val="none" w:sz="0" w:space="0" w:color="auto"/>
        <w:right w:val="none" w:sz="0" w:space="0" w:color="auto"/>
      </w:divBdr>
    </w:div>
    <w:div w:id="1975090974">
      <w:bodyDiv w:val="1"/>
      <w:marLeft w:val="0"/>
      <w:marRight w:val="0"/>
      <w:marTop w:val="0"/>
      <w:marBottom w:val="0"/>
      <w:divBdr>
        <w:top w:val="none" w:sz="0" w:space="0" w:color="auto"/>
        <w:left w:val="none" w:sz="0" w:space="0" w:color="auto"/>
        <w:bottom w:val="none" w:sz="0" w:space="0" w:color="auto"/>
        <w:right w:val="none" w:sz="0" w:space="0" w:color="auto"/>
      </w:divBdr>
    </w:div>
    <w:div w:id="1981378516">
      <w:bodyDiv w:val="1"/>
      <w:marLeft w:val="0"/>
      <w:marRight w:val="0"/>
      <w:marTop w:val="0"/>
      <w:marBottom w:val="0"/>
      <w:divBdr>
        <w:top w:val="none" w:sz="0" w:space="0" w:color="auto"/>
        <w:left w:val="none" w:sz="0" w:space="0" w:color="auto"/>
        <w:bottom w:val="none" w:sz="0" w:space="0" w:color="auto"/>
        <w:right w:val="none" w:sz="0" w:space="0" w:color="auto"/>
      </w:divBdr>
    </w:div>
    <w:div w:id="2076925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eb.ovationtix.com/trs/pe.c/10109754"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heencenter.org/events/classical-music-series/" TargetMode="External"/><Relationship Id="rId9" Type="http://schemas.openxmlformats.org/officeDocument/2006/relationships/hyperlink" Target="https://web.ovationtix.com/trs/pe/10109753" TargetMode="External"/><Relationship Id="rId10" Type="http://schemas.openxmlformats.org/officeDocument/2006/relationships/hyperlink" Target="https://web.ovationtix.com/trs/pe.c/1011000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drew@unison.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1148</Words>
  <Characters>6550</Characters>
  <Application>Microsoft Macintosh Word</Application>
  <DocSecurity>0</DocSecurity>
  <Lines>54</Lines>
  <Paragraphs>15</Paragraphs>
  <ScaleCrop>false</ScaleCrop>
  <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Ousley</dc:creator>
  <cp:keywords/>
  <dc:description/>
  <cp:lastModifiedBy>Ely Moskowitz</cp:lastModifiedBy>
  <cp:revision>27</cp:revision>
  <cp:lastPrinted>2015-05-09T21:50:00Z</cp:lastPrinted>
  <dcterms:created xsi:type="dcterms:W3CDTF">2016-09-14T21:11:00Z</dcterms:created>
  <dcterms:modified xsi:type="dcterms:W3CDTF">2016-10-17T19:37:00Z</dcterms:modified>
</cp:coreProperties>
</file>