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D0ADFA" w14:textId="13BEEA24" w:rsidR="00B52377" w:rsidRPr="00DF3D5F" w:rsidRDefault="00F76109" w:rsidP="00A42534">
      <w:pPr>
        <w:spacing w:after="120" w:line="360" w:lineRule="auto"/>
        <w:rPr>
          <w:rFonts w:ascii="Times New Roman" w:hAnsi="Times New Roman" w:cs="Times New Roman"/>
        </w:rPr>
      </w:pPr>
      <w:r>
        <w:rPr>
          <w:rFonts w:ascii="Times New Roman" w:hAnsi="Times New Roman" w:cs="Times New Roman"/>
        </w:rPr>
        <w:t>4</w:t>
      </w:r>
      <w:r w:rsidR="00DF3D5F" w:rsidRPr="00DF3D5F">
        <w:rPr>
          <w:rFonts w:ascii="Times New Roman" w:hAnsi="Times New Roman" w:cs="Times New Roman"/>
        </w:rPr>
        <w:t xml:space="preserve"> </w:t>
      </w:r>
      <w:r w:rsidR="004F5DF4">
        <w:rPr>
          <w:rFonts w:ascii="Times New Roman" w:hAnsi="Times New Roman" w:cs="Times New Roman"/>
        </w:rPr>
        <w:t>November</w:t>
      </w:r>
      <w:r w:rsidR="00DF3D5F" w:rsidRPr="00DF3D5F">
        <w:rPr>
          <w:rFonts w:ascii="Times New Roman" w:hAnsi="Times New Roman" w:cs="Times New Roman"/>
        </w:rPr>
        <w:t xml:space="preserve"> 2026</w:t>
      </w:r>
    </w:p>
    <w:p w14:paraId="350CE772" w14:textId="1CE7C631" w:rsidR="00A42534" w:rsidRPr="00A42534" w:rsidRDefault="00EA7052" w:rsidP="00A42534">
      <w:pPr>
        <w:spacing w:after="120" w:line="360" w:lineRule="auto"/>
        <w:rPr>
          <w:rFonts w:ascii="Times New Roman" w:hAnsi="Times New Roman" w:cs="Times New Roman"/>
          <w:b/>
          <w:bCs/>
        </w:rPr>
      </w:pPr>
      <w:r w:rsidRPr="00A42534">
        <w:rPr>
          <w:rFonts w:ascii="Times New Roman" w:hAnsi="Times New Roman" w:cs="Times New Roman"/>
          <w:b/>
          <w:bCs/>
        </w:rPr>
        <w:t xml:space="preserve">ISUZU BACKS READY-TO-WORK BUYERS </w:t>
      </w:r>
      <w:r w:rsidRPr="4B8987C5">
        <w:rPr>
          <w:rFonts w:ascii="Times New Roman" w:hAnsi="Times New Roman" w:cs="Times New Roman"/>
          <w:b/>
          <w:bCs/>
        </w:rPr>
        <w:t xml:space="preserve">WITH </w:t>
      </w:r>
      <w:r>
        <w:rPr>
          <w:rFonts w:ascii="Times New Roman" w:hAnsi="Times New Roman" w:cs="Times New Roman"/>
          <w:b/>
          <w:bCs/>
        </w:rPr>
        <w:t>SHARP OFFER AND</w:t>
      </w:r>
      <w:r w:rsidRPr="00A42534">
        <w:rPr>
          <w:rFonts w:ascii="Times New Roman" w:hAnsi="Times New Roman" w:cs="Times New Roman"/>
          <w:b/>
          <w:bCs/>
        </w:rPr>
        <w:t xml:space="preserve"> PROVEN SUPPORT </w:t>
      </w:r>
    </w:p>
    <w:p w14:paraId="489EE354" w14:textId="2C757A7E" w:rsidR="00D20870" w:rsidRDefault="00AB23E2" w:rsidP="00AB23E2">
      <w:pPr>
        <w:spacing w:after="120" w:line="360" w:lineRule="auto"/>
        <w:rPr>
          <w:rFonts w:ascii="Times New Roman" w:hAnsi="Times New Roman" w:cs="Times New Roman"/>
        </w:rPr>
      </w:pPr>
      <w:r w:rsidRPr="00AB23E2">
        <w:rPr>
          <w:rFonts w:ascii="Times New Roman" w:hAnsi="Times New Roman" w:cs="Times New Roman"/>
        </w:rPr>
        <w:t xml:space="preserve">As businesses </w:t>
      </w:r>
      <w:r w:rsidRPr="1955C2FC">
        <w:rPr>
          <w:rFonts w:ascii="Times New Roman" w:hAnsi="Times New Roman" w:cs="Times New Roman"/>
        </w:rPr>
        <w:t>weigh</w:t>
      </w:r>
      <w:r w:rsidRPr="00AB23E2">
        <w:rPr>
          <w:rFonts w:ascii="Times New Roman" w:hAnsi="Times New Roman" w:cs="Times New Roman"/>
        </w:rPr>
        <w:t xml:space="preserve"> up their next vehicle purchase</w:t>
      </w:r>
      <w:r w:rsidR="004E784F">
        <w:rPr>
          <w:rFonts w:ascii="Times New Roman" w:hAnsi="Times New Roman" w:cs="Times New Roman"/>
        </w:rPr>
        <w:t xml:space="preserve">, Isuzu has made the consideration easier with compelling </w:t>
      </w:r>
      <w:r w:rsidR="00CB2DD9">
        <w:rPr>
          <w:rFonts w:ascii="Times New Roman" w:hAnsi="Times New Roman" w:cs="Times New Roman"/>
        </w:rPr>
        <w:t>driveaway pricing on the</w:t>
      </w:r>
      <w:r w:rsidR="00AE7C11">
        <w:rPr>
          <w:rFonts w:ascii="Times New Roman" w:hAnsi="Times New Roman" w:cs="Times New Roman"/>
        </w:rPr>
        <w:t xml:space="preserve"> </w:t>
      </w:r>
      <w:r w:rsidR="00EA4367">
        <w:rPr>
          <w:rFonts w:ascii="Times New Roman" w:hAnsi="Times New Roman" w:cs="Times New Roman"/>
        </w:rPr>
        <w:t>trade focussed Traypack Read</w:t>
      </w:r>
      <w:r w:rsidR="005F0012">
        <w:rPr>
          <w:rFonts w:ascii="Times New Roman" w:hAnsi="Times New Roman" w:cs="Times New Roman"/>
        </w:rPr>
        <w:t>y</w:t>
      </w:r>
      <w:r w:rsidR="00EA4367">
        <w:rPr>
          <w:rFonts w:ascii="Times New Roman" w:hAnsi="Times New Roman" w:cs="Times New Roman"/>
        </w:rPr>
        <w:t>-to-Work model.</w:t>
      </w:r>
      <w:r w:rsidR="00CB2DD9">
        <w:rPr>
          <w:rFonts w:ascii="Times New Roman" w:hAnsi="Times New Roman" w:cs="Times New Roman"/>
        </w:rPr>
        <w:t xml:space="preserve"> </w:t>
      </w:r>
    </w:p>
    <w:p w14:paraId="26A0F72B" w14:textId="3D313A15" w:rsidR="00EA4367" w:rsidRDefault="00EA4367" w:rsidP="00AB23E2">
      <w:pPr>
        <w:spacing w:after="120" w:line="360" w:lineRule="auto"/>
        <w:rPr>
          <w:rFonts w:ascii="Times New Roman" w:hAnsi="Times New Roman" w:cs="Times New Roman"/>
        </w:rPr>
      </w:pPr>
      <w:r>
        <w:rPr>
          <w:rFonts w:ascii="Times New Roman" w:hAnsi="Times New Roman" w:cs="Times New Roman"/>
        </w:rPr>
        <w:t xml:space="preserve">Available across Australia’s </w:t>
      </w:r>
      <w:hyperlink r:id="rId7" w:history="1">
        <w:r w:rsidRPr="00040F77">
          <w:rPr>
            <w:rStyle w:val="Hyperlink"/>
            <w:rFonts w:ascii="Times New Roman" w:hAnsi="Times New Roman" w:cs="Times New Roman"/>
          </w:rPr>
          <w:t>biggest truck dealer network</w:t>
        </w:r>
      </w:hyperlink>
      <w:r w:rsidR="00B11B4A">
        <w:rPr>
          <w:rFonts w:ascii="Times New Roman" w:hAnsi="Times New Roman" w:cs="Times New Roman"/>
        </w:rPr>
        <w:t xml:space="preserve"> </w:t>
      </w:r>
      <w:r w:rsidR="009C55B2">
        <w:rPr>
          <w:rFonts w:ascii="Times New Roman" w:hAnsi="Times New Roman" w:cs="Times New Roman"/>
        </w:rPr>
        <w:t>in November and December</w:t>
      </w:r>
      <w:r w:rsidR="004F76E6">
        <w:rPr>
          <w:rFonts w:ascii="Times New Roman" w:hAnsi="Times New Roman" w:cs="Times New Roman"/>
        </w:rPr>
        <w:t>,</w:t>
      </w:r>
      <w:r w:rsidR="009C55B2">
        <w:rPr>
          <w:rFonts w:ascii="Times New Roman" w:hAnsi="Times New Roman" w:cs="Times New Roman"/>
        </w:rPr>
        <w:t xml:space="preserve"> </w:t>
      </w:r>
      <w:r w:rsidR="00B11B4A">
        <w:rPr>
          <w:rFonts w:ascii="Times New Roman" w:hAnsi="Times New Roman" w:cs="Times New Roman"/>
        </w:rPr>
        <w:t xml:space="preserve">savvy </w:t>
      </w:r>
      <w:r w:rsidR="0049581B">
        <w:rPr>
          <w:rFonts w:ascii="Times New Roman" w:hAnsi="Times New Roman" w:cs="Times New Roman"/>
        </w:rPr>
        <w:t xml:space="preserve">trades and business operators can put an Isuzu NLR 45-150 </w:t>
      </w:r>
      <w:proofErr w:type="spellStart"/>
      <w:r w:rsidR="0049581B">
        <w:rPr>
          <w:rFonts w:ascii="Times New Roman" w:hAnsi="Times New Roman" w:cs="Times New Roman"/>
        </w:rPr>
        <w:t>Traypack</w:t>
      </w:r>
      <w:proofErr w:type="spellEnd"/>
      <w:r w:rsidR="0049581B">
        <w:rPr>
          <w:rFonts w:ascii="Times New Roman" w:hAnsi="Times New Roman" w:cs="Times New Roman"/>
        </w:rPr>
        <w:t xml:space="preserve"> </w:t>
      </w:r>
      <w:r w:rsidR="00587533">
        <w:rPr>
          <w:rFonts w:ascii="Times New Roman" w:hAnsi="Times New Roman" w:cs="Times New Roman"/>
        </w:rPr>
        <w:t xml:space="preserve">straight to </w:t>
      </w:r>
      <w:r w:rsidR="0049581B">
        <w:rPr>
          <w:rFonts w:ascii="Times New Roman" w:hAnsi="Times New Roman" w:cs="Times New Roman"/>
        </w:rPr>
        <w:t xml:space="preserve">work </w:t>
      </w:r>
      <w:r w:rsidR="00587533">
        <w:rPr>
          <w:rFonts w:ascii="Times New Roman" w:hAnsi="Times New Roman" w:cs="Times New Roman"/>
        </w:rPr>
        <w:t xml:space="preserve">for a keen </w:t>
      </w:r>
      <w:r w:rsidR="00E705C8">
        <w:rPr>
          <w:rFonts w:ascii="Times New Roman" w:hAnsi="Times New Roman" w:cs="Times New Roman"/>
        </w:rPr>
        <w:t>$68,990 drive away.</w:t>
      </w:r>
    </w:p>
    <w:p w14:paraId="195E8A0C" w14:textId="5D784851" w:rsidR="00AB23E2" w:rsidRPr="00AB23E2" w:rsidRDefault="00E705C8" w:rsidP="00AB23E2">
      <w:pPr>
        <w:spacing w:after="120" w:line="360" w:lineRule="auto"/>
        <w:rPr>
          <w:rFonts w:ascii="Times New Roman" w:hAnsi="Times New Roman" w:cs="Times New Roman"/>
        </w:rPr>
      </w:pPr>
      <w:r>
        <w:rPr>
          <w:rFonts w:ascii="Times New Roman" w:hAnsi="Times New Roman" w:cs="Times New Roman"/>
        </w:rPr>
        <w:t xml:space="preserve">Adding even more bang for buck is the inclusion of </w:t>
      </w:r>
      <w:r w:rsidR="000521C4">
        <w:rPr>
          <w:rFonts w:ascii="Times New Roman" w:hAnsi="Times New Roman" w:cs="Times New Roman"/>
        </w:rPr>
        <w:t>the first three scheduled services</w:t>
      </w:r>
      <w:r w:rsidR="0006101C">
        <w:rPr>
          <w:rFonts w:ascii="Times New Roman" w:hAnsi="Times New Roman" w:cs="Times New Roman"/>
        </w:rPr>
        <w:t xml:space="preserve"> as part of the offer.</w:t>
      </w:r>
      <w:r w:rsidR="00AB23E2" w:rsidRPr="00AB23E2">
        <w:rPr>
          <w:rFonts w:ascii="Times New Roman" w:hAnsi="Times New Roman" w:cs="Times New Roman"/>
        </w:rPr>
        <w:t xml:space="preserve"> </w:t>
      </w:r>
      <w:r w:rsidR="00AB23E2">
        <w:rPr>
          <w:rFonts w:ascii="Times New Roman" w:hAnsi="Times New Roman" w:cs="Times New Roman"/>
        </w:rPr>
        <w:t>F</w:t>
      </w:r>
      <w:r w:rsidR="00AB23E2" w:rsidRPr="00AB23E2">
        <w:rPr>
          <w:rFonts w:ascii="Times New Roman" w:hAnsi="Times New Roman" w:cs="Times New Roman"/>
        </w:rPr>
        <w:t xml:space="preserve">or operators whose </w:t>
      </w:r>
      <w:r w:rsidR="00AB23E2">
        <w:rPr>
          <w:rFonts w:ascii="Times New Roman" w:hAnsi="Times New Roman" w:cs="Times New Roman"/>
        </w:rPr>
        <w:t>livelihoods</w:t>
      </w:r>
      <w:r w:rsidR="00AB23E2" w:rsidRPr="00AB23E2">
        <w:rPr>
          <w:rFonts w:ascii="Times New Roman" w:hAnsi="Times New Roman" w:cs="Times New Roman"/>
        </w:rPr>
        <w:t xml:space="preserve"> depend on keeping a truck working, the strength of the support behind </w:t>
      </w:r>
      <w:r w:rsidR="00264A7A">
        <w:rPr>
          <w:rFonts w:ascii="Times New Roman" w:hAnsi="Times New Roman" w:cs="Times New Roman"/>
        </w:rPr>
        <w:t xml:space="preserve">that </w:t>
      </w:r>
      <w:r w:rsidR="00050523">
        <w:rPr>
          <w:rFonts w:ascii="Times New Roman" w:hAnsi="Times New Roman" w:cs="Times New Roman"/>
        </w:rPr>
        <w:t>offer</w:t>
      </w:r>
      <w:r w:rsidR="00AB23E2" w:rsidRPr="00AB23E2">
        <w:rPr>
          <w:rFonts w:ascii="Times New Roman" w:hAnsi="Times New Roman" w:cs="Times New Roman"/>
        </w:rPr>
        <w:t xml:space="preserve"> remains a critical part of the equation.</w:t>
      </w:r>
    </w:p>
    <w:p w14:paraId="6ADE2F64" w14:textId="1D6F9449" w:rsidR="00AB23E2" w:rsidRDefault="00AB23E2" w:rsidP="00A42534">
      <w:pPr>
        <w:spacing w:after="120" w:line="360" w:lineRule="auto"/>
        <w:rPr>
          <w:rFonts w:ascii="Times New Roman" w:hAnsi="Times New Roman" w:cs="Times New Roman"/>
        </w:rPr>
      </w:pPr>
      <w:r w:rsidRPr="00AB23E2">
        <w:rPr>
          <w:rFonts w:ascii="Times New Roman" w:hAnsi="Times New Roman" w:cs="Times New Roman"/>
        </w:rPr>
        <w:t xml:space="preserve">From access to trained technicians and genuine parts to the convenience of a truck </w:t>
      </w:r>
      <w:r>
        <w:rPr>
          <w:rFonts w:ascii="Times New Roman" w:hAnsi="Times New Roman" w:cs="Times New Roman"/>
        </w:rPr>
        <w:t>pre-</w:t>
      </w:r>
      <w:r w:rsidRPr="00AB23E2">
        <w:rPr>
          <w:rFonts w:ascii="Times New Roman" w:hAnsi="Times New Roman" w:cs="Times New Roman"/>
        </w:rPr>
        <w:t>built for the job, Isuzu Australia Limited (IAL) is highlighting th</w:t>
      </w:r>
      <w:r>
        <w:rPr>
          <w:rFonts w:ascii="Times New Roman" w:hAnsi="Times New Roman" w:cs="Times New Roman"/>
        </w:rPr>
        <w:t>e</w:t>
      </w:r>
      <w:r w:rsidRPr="00AB23E2">
        <w:rPr>
          <w:rFonts w:ascii="Times New Roman" w:hAnsi="Times New Roman" w:cs="Times New Roman"/>
        </w:rPr>
        <w:t xml:space="preserve"> benefits that extend beyond the showroom, bringing its </w:t>
      </w:r>
      <w:r w:rsidR="00E85E28" w:rsidRPr="00AB23E2">
        <w:rPr>
          <w:rFonts w:ascii="Times New Roman" w:hAnsi="Times New Roman" w:cs="Times New Roman"/>
        </w:rPr>
        <w:t>well-known</w:t>
      </w:r>
      <w:r>
        <w:rPr>
          <w:rFonts w:ascii="Times New Roman" w:hAnsi="Times New Roman" w:cs="Times New Roman"/>
        </w:rPr>
        <w:t xml:space="preserve"> aftersales support approach</w:t>
      </w:r>
      <w:r w:rsidRPr="00AB23E2">
        <w:rPr>
          <w:rFonts w:ascii="Times New Roman" w:hAnsi="Times New Roman" w:cs="Times New Roman"/>
        </w:rPr>
        <w:t xml:space="preserve"> and </w:t>
      </w:r>
      <w:r>
        <w:rPr>
          <w:rFonts w:ascii="Times New Roman" w:hAnsi="Times New Roman" w:cs="Times New Roman"/>
        </w:rPr>
        <w:t xml:space="preserve">pioneering </w:t>
      </w:r>
      <w:hyperlink r:id="rId8" w:history="1">
        <w:r w:rsidRPr="00AB23E2">
          <w:rPr>
            <w:rStyle w:val="Hyperlink"/>
            <w:rFonts w:ascii="Times New Roman" w:hAnsi="Times New Roman" w:cs="Times New Roman"/>
          </w:rPr>
          <w:t>Ready-to-Work range</w:t>
        </w:r>
      </w:hyperlink>
      <w:r w:rsidRPr="00AB23E2">
        <w:rPr>
          <w:rFonts w:ascii="Times New Roman" w:hAnsi="Times New Roman" w:cs="Times New Roman"/>
        </w:rPr>
        <w:t xml:space="preserve"> into</w:t>
      </w:r>
      <w:r>
        <w:rPr>
          <w:rFonts w:ascii="Times New Roman" w:hAnsi="Times New Roman" w:cs="Times New Roman"/>
        </w:rPr>
        <w:t xml:space="preserve"> sharp</w:t>
      </w:r>
      <w:r w:rsidRPr="00AB23E2">
        <w:rPr>
          <w:rFonts w:ascii="Times New Roman" w:hAnsi="Times New Roman" w:cs="Times New Roman"/>
        </w:rPr>
        <w:t xml:space="preserve"> focus.</w:t>
      </w:r>
    </w:p>
    <w:p w14:paraId="167F69EC" w14:textId="77777777" w:rsidR="00E85E28" w:rsidRDefault="00AB23E2" w:rsidP="00A42534">
      <w:pPr>
        <w:spacing w:after="120" w:line="360" w:lineRule="auto"/>
        <w:rPr>
          <w:rFonts w:ascii="Times New Roman" w:hAnsi="Times New Roman" w:cs="Times New Roman"/>
          <w:b/>
          <w:bCs/>
        </w:rPr>
      </w:pPr>
      <w:r>
        <w:rPr>
          <w:rFonts w:ascii="Times New Roman" w:hAnsi="Times New Roman" w:cs="Times New Roman"/>
          <w:b/>
          <w:bCs/>
        </w:rPr>
        <w:t>Three for free</w:t>
      </w:r>
    </w:p>
    <w:p w14:paraId="6C8FE79F" w14:textId="736BA07D" w:rsidR="00A42534" w:rsidRPr="00E85E28" w:rsidRDefault="0006101C" w:rsidP="00A42534">
      <w:pPr>
        <w:spacing w:after="120" w:line="360" w:lineRule="auto"/>
        <w:rPr>
          <w:rFonts w:ascii="Times New Roman" w:hAnsi="Times New Roman" w:cs="Times New Roman"/>
          <w:b/>
          <w:bCs/>
        </w:rPr>
      </w:pPr>
      <w:r>
        <w:rPr>
          <w:rFonts w:ascii="Times New Roman" w:hAnsi="Times New Roman" w:cs="Times New Roman"/>
        </w:rPr>
        <w:t xml:space="preserve">With </w:t>
      </w:r>
      <w:r w:rsidR="00474D0D">
        <w:rPr>
          <w:rFonts w:ascii="Times New Roman" w:hAnsi="Times New Roman" w:cs="Times New Roman"/>
        </w:rPr>
        <w:t xml:space="preserve">the inclusion of the first three scheduled services, </w:t>
      </w:r>
      <w:r w:rsidR="00A42534" w:rsidRPr="00A42534">
        <w:rPr>
          <w:rFonts w:ascii="Times New Roman" w:hAnsi="Times New Roman" w:cs="Times New Roman"/>
        </w:rPr>
        <w:t xml:space="preserve">Australian businesses </w:t>
      </w:r>
      <w:r w:rsidR="00474D0D">
        <w:rPr>
          <w:rFonts w:ascii="Times New Roman" w:hAnsi="Times New Roman" w:cs="Times New Roman"/>
        </w:rPr>
        <w:t xml:space="preserve">can have </w:t>
      </w:r>
      <w:r w:rsidR="00A42534" w:rsidRPr="00A42534">
        <w:rPr>
          <w:rFonts w:ascii="Times New Roman" w:hAnsi="Times New Roman" w:cs="Times New Roman"/>
        </w:rPr>
        <w:t xml:space="preserve">added confidence in their next truck purchase, </w:t>
      </w:r>
      <w:r w:rsidR="004C49C1">
        <w:rPr>
          <w:rFonts w:ascii="Times New Roman" w:hAnsi="Times New Roman" w:cs="Times New Roman"/>
        </w:rPr>
        <w:t xml:space="preserve">with the </w:t>
      </w:r>
      <w:r w:rsidR="00A42534" w:rsidRPr="00A42534">
        <w:rPr>
          <w:rFonts w:ascii="Times New Roman" w:hAnsi="Times New Roman" w:cs="Times New Roman"/>
        </w:rPr>
        <w:t xml:space="preserve">Ready-to-Work </w:t>
      </w:r>
      <w:r w:rsidR="004C49C1">
        <w:rPr>
          <w:rFonts w:ascii="Times New Roman" w:hAnsi="Times New Roman" w:cs="Times New Roman"/>
        </w:rPr>
        <w:t xml:space="preserve">range delivering </w:t>
      </w:r>
      <w:r w:rsidR="00A42534" w:rsidRPr="00A42534">
        <w:rPr>
          <w:rFonts w:ascii="Times New Roman" w:hAnsi="Times New Roman" w:cs="Times New Roman"/>
        </w:rPr>
        <w:t xml:space="preserve">practical business capability, </w:t>
      </w:r>
      <w:r w:rsidR="00FE3F49">
        <w:rPr>
          <w:rFonts w:ascii="Times New Roman" w:hAnsi="Times New Roman" w:cs="Times New Roman"/>
        </w:rPr>
        <w:t>back</w:t>
      </w:r>
      <w:r w:rsidR="00BD6F12">
        <w:rPr>
          <w:rFonts w:ascii="Times New Roman" w:hAnsi="Times New Roman" w:cs="Times New Roman"/>
        </w:rPr>
        <w:t xml:space="preserve">ed by </w:t>
      </w:r>
      <w:r w:rsidR="00A42534" w:rsidRPr="00A42534">
        <w:rPr>
          <w:rFonts w:ascii="Times New Roman" w:hAnsi="Times New Roman" w:cs="Times New Roman"/>
        </w:rPr>
        <w:t xml:space="preserve">proven aftersales support and the </w:t>
      </w:r>
      <w:r w:rsidR="00BD6F12">
        <w:rPr>
          <w:rFonts w:ascii="Times New Roman" w:hAnsi="Times New Roman" w:cs="Times New Roman"/>
        </w:rPr>
        <w:t xml:space="preserve">operating advantage of the </w:t>
      </w:r>
      <w:r w:rsidR="00A42534" w:rsidRPr="00A42534">
        <w:rPr>
          <w:rFonts w:ascii="Times New Roman" w:hAnsi="Times New Roman" w:cs="Times New Roman"/>
        </w:rPr>
        <w:t>first three scheduled services included.</w:t>
      </w:r>
    </w:p>
    <w:p w14:paraId="53F6D0D9" w14:textId="71FAAA57" w:rsidR="00A42534" w:rsidRDefault="00A42534" w:rsidP="10B84902">
      <w:pPr>
        <w:spacing w:after="120" w:line="360" w:lineRule="auto"/>
      </w:pPr>
      <w:r w:rsidRPr="10B84902">
        <w:rPr>
          <w:rFonts w:ascii="Times New Roman" w:hAnsi="Times New Roman" w:cs="Times New Roman"/>
        </w:rPr>
        <w:t>Available on selected new Isuzu Ready-to-Work (RTW) trucks</w:t>
      </w:r>
      <w:r w:rsidR="00FC4EC8" w:rsidRPr="10B84902">
        <w:rPr>
          <w:rFonts w:ascii="Times New Roman" w:hAnsi="Times New Roman" w:cs="Times New Roman"/>
        </w:rPr>
        <w:t>,</w:t>
      </w:r>
      <w:r w:rsidRPr="10B84902">
        <w:rPr>
          <w:rFonts w:ascii="Times New Roman" w:hAnsi="Times New Roman" w:cs="Times New Roman"/>
        </w:rPr>
        <w:t xml:space="preserve"> the </w:t>
      </w:r>
      <w:r w:rsidR="000E0150">
        <w:rPr>
          <w:rFonts w:ascii="Times New Roman" w:hAnsi="Times New Roman" w:cs="Times New Roman"/>
        </w:rPr>
        <w:t xml:space="preserve">included service </w:t>
      </w:r>
      <w:r w:rsidRPr="10B84902">
        <w:rPr>
          <w:rFonts w:ascii="Times New Roman" w:hAnsi="Times New Roman" w:cs="Times New Roman"/>
        </w:rPr>
        <w:t>offer reinforces the value of choosing a truck backed by an established national dealer network, Isuzu-trained technicians and genuine parts.</w:t>
      </w:r>
    </w:p>
    <w:p w14:paraId="3870258C" w14:textId="0E27283C" w:rsidR="00E601F0" w:rsidRDefault="00E02DCD" w:rsidP="00A42534">
      <w:pPr>
        <w:spacing w:after="120" w:line="360" w:lineRule="auto"/>
        <w:rPr>
          <w:rFonts w:ascii="Times New Roman" w:hAnsi="Times New Roman" w:cs="Times New Roman"/>
        </w:rPr>
      </w:pPr>
      <w:r w:rsidRPr="006E7176">
        <w:rPr>
          <w:rFonts w:ascii="Times New Roman" w:hAnsi="Times New Roman" w:cs="Times New Roman"/>
        </w:rPr>
        <w:t xml:space="preserve">From the </w:t>
      </w:r>
      <w:r w:rsidR="00E420ED" w:rsidRPr="006E7176">
        <w:rPr>
          <w:rFonts w:ascii="Times New Roman" w:hAnsi="Times New Roman" w:cs="Times New Roman"/>
        </w:rPr>
        <w:t>‘</w:t>
      </w:r>
      <w:r w:rsidR="003F0E38" w:rsidRPr="006E7176">
        <w:rPr>
          <w:rFonts w:ascii="Times New Roman" w:hAnsi="Times New Roman" w:cs="Times New Roman"/>
        </w:rPr>
        <w:t>Swiss</w:t>
      </w:r>
      <w:r w:rsidR="005D5C02" w:rsidRPr="006E7176">
        <w:rPr>
          <w:rFonts w:ascii="Times New Roman" w:hAnsi="Times New Roman" w:cs="Times New Roman"/>
        </w:rPr>
        <w:t xml:space="preserve"> army knife</w:t>
      </w:r>
      <w:r w:rsidR="00E420ED" w:rsidRPr="006E7176">
        <w:rPr>
          <w:rFonts w:ascii="Times New Roman" w:hAnsi="Times New Roman" w:cs="Times New Roman"/>
        </w:rPr>
        <w:t>’</w:t>
      </w:r>
      <w:r w:rsidR="005D5C02" w:rsidRPr="006E7176">
        <w:rPr>
          <w:rFonts w:ascii="Times New Roman" w:hAnsi="Times New Roman" w:cs="Times New Roman"/>
        </w:rPr>
        <w:t xml:space="preserve"> </w:t>
      </w:r>
      <w:hyperlink r:id="rId9" w:history="1">
        <w:r w:rsidR="00275B01" w:rsidRPr="006E7176">
          <w:rPr>
            <w:rStyle w:val="Hyperlink"/>
            <w:rFonts w:ascii="Times New Roman" w:hAnsi="Times New Roman" w:cs="Times New Roman"/>
          </w:rPr>
          <w:t>NLR 45-150 Traypack</w:t>
        </w:r>
      </w:hyperlink>
      <w:r w:rsidR="005D5C02" w:rsidRPr="006E7176">
        <w:rPr>
          <w:rFonts w:ascii="Times New Roman" w:hAnsi="Times New Roman" w:cs="Times New Roman"/>
        </w:rPr>
        <w:t xml:space="preserve">, sporting </w:t>
      </w:r>
      <w:r w:rsidR="0061381E" w:rsidRPr="006E7176">
        <w:rPr>
          <w:rFonts w:ascii="Times New Roman" w:hAnsi="Times New Roman" w:cs="Times New Roman"/>
        </w:rPr>
        <w:t xml:space="preserve">Isuzu’s popular MYR-9S </w:t>
      </w:r>
      <w:r w:rsidR="00D33B5D" w:rsidRPr="006E7176">
        <w:rPr>
          <w:rFonts w:ascii="Times New Roman" w:hAnsi="Times New Roman" w:cs="Times New Roman"/>
        </w:rPr>
        <w:t xml:space="preserve">9-speed </w:t>
      </w:r>
      <w:r w:rsidR="005D5C02" w:rsidRPr="006E7176">
        <w:rPr>
          <w:rFonts w:ascii="Times New Roman" w:hAnsi="Times New Roman" w:cs="Times New Roman"/>
        </w:rPr>
        <w:t>du</w:t>
      </w:r>
      <w:r w:rsidR="0061381E" w:rsidRPr="006E7176">
        <w:rPr>
          <w:rFonts w:ascii="Times New Roman" w:hAnsi="Times New Roman" w:cs="Times New Roman"/>
        </w:rPr>
        <w:t>a</w:t>
      </w:r>
      <w:r w:rsidR="005D5C02" w:rsidRPr="006E7176">
        <w:rPr>
          <w:rFonts w:ascii="Times New Roman" w:hAnsi="Times New Roman" w:cs="Times New Roman"/>
        </w:rPr>
        <w:t>l clutch</w:t>
      </w:r>
      <w:r w:rsidR="00D33B5D" w:rsidRPr="006E7176">
        <w:rPr>
          <w:rFonts w:ascii="Times New Roman" w:hAnsi="Times New Roman" w:cs="Times New Roman"/>
        </w:rPr>
        <w:t xml:space="preserve"> transmission</w:t>
      </w:r>
      <w:r w:rsidRPr="006E7176">
        <w:rPr>
          <w:rFonts w:ascii="Times New Roman" w:hAnsi="Times New Roman" w:cs="Times New Roman"/>
        </w:rPr>
        <w:t xml:space="preserve">, through to the </w:t>
      </w:r>
      <w:r w:rsidR="000667CD" w:rsidRPr="006E7176">
        <w:rPr>
          <w:rFonts w:ascii="Times New Roman" w:hAnsi="Times New Roman" w:cs="Times New Roman"/>
        </w:rPr>
        <w:t xml:space="preserve">urban delivery taskmaster, the </w:t>
      </w:r>
      <w:hyperlink r:id="rId10" w:history="1">
        <w:r w:rsidR="00173CBD" w:rsidRPr="006E7176">
          <w:rPr>
            <w:rStyle w:val="Hyperlink"/>
            <w:rFonts w:ascii="Times New Roman" w:hAnsi="Times New Roman" w:cs="Times New Roman"/>
          </w:rPr>
          <w:t xml:space="preserve">FVL 260-300 </w:t>
        </w:r>
        <w:proofErr w:type="spellStart"/>
        <w:r w:rsidR="00173CBD" w:rsidRPr="006E7176">
          <w:rPr>
            <w:rStyle w:val="Hyperlink"/>
            <w:rFonts w:ascii="Times New Roman" w:hAnsi="Times New Roman" w:cs="Times New Roman"/>
          </w:rPr>
          <w:t>Freightpack</w:t>
        </w:r>
        <w:proofErr w:type="spellEnd"/>
      </w:hyperlink>
      <w:r w:rsidR="00173CBD" w:rsidRPr="006E7176">
        <w:rPr>
          <w:rFonts w:ascii="Times New Roman" w:hAnsi="Times New Roman" w:cs="Times New Roman"/>
        </w:rPr>
        <w:t xml:space="preserve">, </w:t>
      </w:r>
      <w:r w:rsidR="0082666E" w:rsidRPr="006E7176">
        <w:rPr>
          <w:rFonts w:ascii="Times New Roman" w:hAnsi="Times New Roman" w:cs="Times New Roman"/>
        </w:rPr>
        <w:t xml:space="preserve">excellent stock levels are </w:t>
      </w:r>
      <w:r w:rsidR="00173CBD" w:rsidRPr="006E7176">
        <w:rPr>
          <w:rFonts w:ascii="Times New Roman" w:hAnsi="Times New Roman" w:cs="Times New Roman"/>
        </w:rPr>
        <w:t>availabl</w:t>
      </w:r>
      <w:r w:rsidR="0082666E" w:rsidRPr="006E7176">
        <w:rPr>
          <w:rFonts w:ascii="Times New Roman" w:hAnsi="Times New Roman" w:cs="Times New Roman"/>
        </w:rPr>
        <w:t>e</w:t>
      </w:r>
      <w:r w:rsidR="00173CBD" w:rsidRPr="006E7176">
        <w:rPr>
          <w:rFonts w:ascii="Times New Roman" w:hAnsi="Times New Roman" w:cs="Times New Roman"/>
        </w:rPr>
        <w:t xml:space="preserve"> across the </w:t>
      </w:r>
      <w:r w:rsidR="0082666E" w:rsidRPr="006E7176">
        <w:rPr>
          <w:rFonts w:ascii="Times New Roman" w:hAnsi="Times New Roman" w:cs="Times New Roman"/>
        </w:rPr>
        <w:t xml:space="preserve">Isuzu </w:t>
      </w:r>
      <w:r w:rsidR="00173CBD" w:rsidRPr="006E7176">
        <w:rPr>
          <w:rFonts w:ascii="Times New Roman" w:hAnsi="Times New Roman" w:cs="Times New Roman"/>
        </w:rPr>
        <w:t>dealer network.</w:t>
      </w:r>
      <w:r w:rsidR="00BC765C">
        <w:rPr>
          <w:rFonts w:ascii="Times New Roman" w:hAnsi="Times New Roman" w:cs="Times New Roman"/>
        </w:rPr>
        <w:t xml:space="preserve"> </w:t>
      </w:r>
    </w:p>
    <w:p w14:paraId="18752EF4" w14:textId="10C6EA0B" w:rsidR="00A42534" w:rsidRPr="00A42534" w:rsidRDefault="00A42534" w:rsidP="00A42534">
      <w:pPr>
        <w:spacing w:after="120" w:line="360" w:lineRule="auto"/>
        <w:rPr>
          <w:rFonts w:ascii="Times New Roman" w:hAnsi="Times New Roman" w:cs="Times New Roman"/>
          <w:b/>
          <w:bCs/>
        </w:rPr>
      </w:pPr>
      <w:r>
        <w:rPr>
          <w:rFonts w:ascii="Times New Roman" w:hAnsi="Times New Roman" w:cs="Times New Roman"/>
          <w:b/>
          <w:bCs/>
        </w:rPr>
        <w:t>A known quantity</w:t>
      </w:r>
    </w:p>
    <w:p w14:paraId="0ABF0A82" w14:textId="5805B530" w:rsidR="00A42534" w:rsidRPr="00A42534" w:rsidRDefault="00A42534" w:rsidP="00A42534">
      <w:pPr>
        <w:spacing w:after="120" w:line="360" w:lineRule="auto"/>
        <w:rPr>
          <w:rFonts w:ascii="Times New Roman" w:hAnsi="Times New Roman" w:cs="Times New Roman"/>
        </w:rPr>
      </w:pPr>
      <w:r w:rsidRPr="00A42534">
        <w:rPr>
          <w:rFonts w:ascii="Times New Roman" w:hAnsi="Times New Roman" w:cs="Times New Roman"/>
        </w:rPr>
        <w:t>Craig White, Head of Sales for Isuzu Australia Limited</w:t>
      </w:r>
      <w:r>
        <w:rPr>
          <w:rFonts w:ascii="Times New Roman" w:hAnsi="Times New Roman" w:cs="Times New Roman"/>
        </w:rPr>
        <w:t xml:space="preserve"> (IAL)</w:t>
      </w:r>
      <w:r w:rsidRPr="00A42534">
        <w:rPr>
          <w:rFonts w:ascii="Times New Roman" w:hAnsi="Times New Roman" w:cs="Times New Roman"/>
        </w:rPr>
        <w:t>, said the offer</w:t>
      </w:r>
      <w:r w:rsidR="007955E6">
        <w:rPr>
          <w:rFonts w:ascii="Times New Roman" w:hAnsi="Times New Roman" w:cs="Times New Roman"/>
        </w:rPr>
        <w:t>,</w:t>
      </w:r>
      <w:r w:rsidRPr="00A42534">
        <w:rPr>
          <w:rFonts w:ascii="Times New Roman" w:hAnsi="Times New Roman" w:cs="Times New Roman"/>
        </w:rPr>
        <w:t xml:space="preserve"> </w:t>
      </w:r>
      <w:r w:rsidR="00E420ED">
        <w:rPr>
          <w:rFonts w:ascii="Times New Roman" w:hAnsi="Times New Roman" w:cs="Times New Roman"/>
        </w:rPr>
        <w:t>covering a range of RTW models</w:t>
      </w:r>
      <w:r w:rsidR="007955E6">
        <w:rPr>
          <w:rFonts w:ascii="Times New Roman" w:hAnsi="Times New Roman" w:cs="Times New Roman"/>
        </w:rPr>
        <w:t>,</w:t>
      </w:r>
      <w:r w:rsidRPr="00A42534">
        <w:rPr>
          <w:rFonts w:ascii="Times New Roman" w:hAnsi="Times New Roman" w:cs="Times New Roman"/>
        </w:rPr>
        <w:t xml:space="preserve"> </w:t>
      </w:r>
      <w:r w:rsidR="00FC751F">
        <w:rPr>
          <w:rFonts w:ascii="Times New Roman" w:hAnsi="Times New Roman" w:cs="Times New Roman"/>
        </w:rPr>
        <w:t>encapsulate</w:t>
      </w:r>
      <w:r w:rsidR="00116EE1">
        <w:rPr>
          <w:rFonts w:ascii="Times New Roman" w:hAnsi="Times New Roman" w:cs="Times New Roman"/>
        </w:rPr>
        <w:t>s</w:t>
      </w:r>
      <w:r w:rsidRPr="00A42534">
        <w:rPr>
          <w:rFonts w:ascii="Times New Roman" w:hAnsi="Times New Roman" w:cs="Times New Roman"/>
        </w:rPr>
        <w:t xml:space="preserve"> the </w:t>
      </w:r>
      <w:r w:rsidR="00116EE1">
        <w:rPr>
          <w:rFonts w:ascii="Times New Roman" w:hAnsi="Times New Roman" w:cs="Times New Roman"/>
        </w:rPr>
        <w:t xml:space="preserve">type of </w:t>
      </w:r>
      <w:r w:rsidRPr="00A42534">
        <w:rPr>
          <w:rFonts w:ascii="Times New Roman" w:hAnsi="Times New Roman" w:cs="Times New Roman"/>
        </w:rPr>
        <w:t>support Australian businesses had come to expect from the brand.</w:t>
      </w:r>
    </w:p>
    <w:p w14:paraId="2FD3721D" w14:textId="3AC09C80" w:rsidR="00A42534" w:rsidRPr="00A42534" w:rsidRDefault="00A42534" w:rsidP="00A42534">
      <w:pPr>
        <w:spacing w:after="120" w:line="360" w:lineRule="auto"/>
        <w:rPr>
          <w:rFonts w:ascii="Times New Roman" w:hAnsi="Times New Roman" w:cs="Times New Roman"/>
        </w:rPr>
      </w:pPr>
      <w:r w:rsidRPr="00A42534">
        <w:rPr>
          <w:rFonts w:ascii="Times New Roman" w:hAnsi="Times New Roman" w:cs="Times New Roman"/>
        </w:rPr>
        <w:lastRenderedPageBreak/>
        <w:t xml:space="preserve">“When a business invests in a truck, it </w:t>
      </w:r>
      <w:r w:rsidR="00E21ED2">
        <w:rPr>
          <w:rFonts w:ascii="Times New Roman" w:hAnsi="Times New Roman" w:cs="Times New Roman"/>
        </w:rPr>
        <w:t>must have</w:t>
      </w:r>
      <w:r w:rsidRPr="00A42534">
        <w:rPr>
          <w:rFonts w:ascii="Times New Roman" w:hAnsi="Times New Roman" w:cs="Times New Roman"/>
        </w:rPr>
        <w:t xml:space="preserve"> confidence in both the </w:t>
      </w:r>
      <w:r w:rsidR="00E21ED2">
        <w:rPr>
          <w:rFonts w:ascii="Times New Roman" w:hAnsi="Times New Roman" w:cs="Times New Roman"/>
        </w:rPr>
        <w:t>product</w:t>
      </w:r>
      <w:r w:rsidRPr="00A42534">
        <w:rPr>
          <w:rFonts w:ascii="Times New Roman" w:hAnsi="Times New Roman" w:cs="Times New Roman"/>
        </w:rPr>
        <w:t xml:space="preserve"> and the people standing behind it,” Mr White said.</w:t>
      </w:r>
    </w:p>
    <w:p w14:paraId="28A9AF9A" w14:textId="0A40B1DF" w:rsidR="00A42534" w:rsidRDefault="00A42534" w:rsidP="00A42534">
      <w:pPr>
        <w:spacing w:after="120" w:line="360" w:lineRule="auto"/>
        <w:rPr>
          <w:rFonts w:ascii="Times New Roman" w:hAnsi="Times New Roman" w:cs="Times New Roman"/>
        </w:rPr>
      </w:pPr>
      <w:r w:rsidRPr="00A42534">
        <w:rPr>
          <w:rFonts w:ascii="Times New Roman" w:hAnsi="Times New Roman" w:cs="Times New Roman"/>
        </w:rPr>
        <w:t>“With Isuzu, that support is</w:t>
      </w:r>
      <w:r>
        <w:rPr>
          <w:rFonts w:ascii="Times New Roman" w:hAnsi="Times New Roman" w:cs="Times New Roman"/>
        </w:rPr>
        <w:t xml:space="preserve"> the best in the country</w:t>
      </w:r>
      <w:r w:rsidR="00E21ED2">
        <w:rPr>
          <w:rFonts w:ascii="Times New Roman" w:hAnsi="Times New Roman" w:cs="Times New Roman"/>
        </w:rPr>
        <w:t>,</w:t>
      </w:r>
      <w:r>
        <w:rPr>
          <w:rFonts w:ascii="Times New Roman" w:hAnsi="Times New Roman" w:cs="Times New Roman"/>
        </w:rPr>
        <w:t xml:space="preserve"> bar none</w:t>
      </w:r>
      <w:r w:rsidRPr="00A42534">
        <w:rPr>
          <w:rFonts w:ascii="Times New Roman" w:hAnsi="Times New Roman" w:cs="Times New Roman"/>
        </w:rPr>
        <w:t xml:space="preserve">. </w:t>
      </w:r>
    </w:p>
    <w:p w14:paraId="32EC6C72" w14:textId="0D2E0C43" w:rsidR="00A42534" w:rsidRPr="00A42534" w:rsidRDefault="00A42534" w:rsidP="00A42534">
      <w:pPr>
        <w:spacing w:after="120" w:line="360" w:lineRule="auto"/>
        <w:rPr>
          <w:rFonts w:ascii="Times New Roman" w:hAnsi="Times New Roman" w:cs="Times New Roman"/>
        </w:rPr>
      </w:pPr>
      <w:r>
        <w:rPr>
          <w:rFonts w:ascii="Times New Roman" w:hAnsi="Times New Roman" w:cs="Times New Roman"/>
        </w:rPr>
        <w:t>“</w:t>
      </w:r>
      <w:r w:rsidRPr="00A42534">
        <w:rPr>
          <w:rFonts w:ascii="Times New Roman" w:hAnsi="Times New Roman" w:cs="Times New Roman"/>
        </w:rPr>
        <w:t xml:space="preserve">Our </w:t>
      </w:r>
      <w:r w:rsidRPr="00040F77">
        <w:rPr>
          <w:rFonts w:ascii="Times New Roman" w:hAnsi="Times New Roman" w:cs="Times New Roman"/>
        </w:rPr>
        <w:t>vast dealer network</w:t>
      </w:r>
      <w:r w:rsidRPr="00A42534">
        <w:rPr>
          <w:rFonts w:ascii="Times New Roman" w:hAnsi="Times New Roman" w:cs="Times New Roman"/>
        </w:rPr>
        <w:t>, trained technicians and genuine parts infrastructure are there to help customers keep their trucks working, and their businesses moving.</w:t>
      </w:r>
    </w:p>
    <w:p w14:paraId="010F76D3" w14:textId="49041F18" w:rsidR="00A42534" w:rsidRPr="00A42534" w:rsidRDefault="00A42534" w:rsidP="00A42534">
      <w:pPr>
        <w:spacing w:after="120" w:line="360" w:lineRule="auto"/>
        <w:rPr>
          <w:rFonts w:ascii="Times New Roman" w:hAnsi="Times New Roman" w:cs="Times New Roman"/>
        </w:rPr>
      </w:pPr>
      <w:r w:rsidRPr="00A42534">
        <w:rPr>
          <w:rFonts w:ascii="Times New Roman" w:hAnsi="Times New Roman" w:cs="Times New Roman"/>
        </w:rPr>
        <w:t>“</w:t>
      </w:r>
      <w:r w:rsidR="00FC751F">
        <w:rPr>
          <w:rFonts w:ascii="Times New Roman" w:hAnsi="Times New Roman" w:cs="Times New Roman"/>
        </w:rPr>
        <w:t xml:space="preserve">This </w:t>
      </w:r>
      <w:r w:rsidR="005A34A5">
        <w:rPr>
          <w:rFonts w:ascii="Times New Roman" w:hAnsi="Times New Roman" w:cs="Times New Roman"/>
        </w:rPr>
        <w:t xml:space="preserve">end of year </w:t>
      </w:r>
      <w:r w:rsidR="00FC751F">
        <w:rPr>
          <w:rFonts w:ascii="Times New Roman" w:hAnsi="Times New Roman" w:cs="Times New Roman"/>
        </w:rPr>
        <w:t>offer</w:t>
      </w:r>
      <w:r w:rsidRPr="00A42534">
        <w:rPr>
          <w:rFonts w:ascii="Times New Roman" w:hAnsi="Times New Roman" w:cs="Times New Roman"/>
        </w:rPr>
        <w:t xml:space="preserve"> gives</w:t>
      </w:r>
      <w:r>
        <w:rPr>
          <w:rFonts w:ascii="Times New Roman" w:hAnsi="Times New Roman" w:cs="Times New Roman"/>
        </w:rPr>
        <w:t xml:space="preserve"> our</w:t>
      </w:r>
      <w:r w:rsidRPr="00A42534">
        <w:rPr>
          <w:rFonts w:ascii="Times New Roman" w:hAnsi="Times New Roman" w:cs="Times New Roman"/>
        </w:rPr>
        <w:t xml:space="preserve"> Ready-to-Work buyers another practical benefit from the </w:t>
      </w:r>
      <w:r w:rsidR="00FC751F">
        <w:rPr>
          <w:rFonts w:ascii="Times New Roman" w:hAnsi="Times New Roman" w:cs="Times New Roman"/>
        </w:rPr>
        <w:t xml:space="preserve">very </w:t>
      </w:r>
      <w:r w:rsidRPr="00A42534">
        <w:rPr>
          <w:rFonts w:ascii="Times New Roman" w:hAnsi="Times New Roman" w:cs="Times New Roman"/>
        </w:rPr>
        <w:t>outset.”</w:t>
      </w:r>
    </w:p>
    <w:p w14:paraId="580C2E7D" w14:textId="5BF79749" w:rsidR="00A42534" w:rsidRPr="00A42534" w:rsidRDefault="00A42534" w:rsidP="00A42534">
      <w:pPr>
        <w:spacing w:after="120" w:line="360" w:lineRule="auto"/>
        <w:rPr>
          <w:rFonts w:ascii="Times New Roman" w:hAnsi="Times New Roman" w:cs="Times New Roman"/>
          <w:b/>
          <w:bCs/>
        </w:rPr>
      </w:pPr>
      <w:r w:rsidRPr="00A42534">
        <w:rPr>
          <w:rFonts w:ascii="Times New Roman" w:hAnsi="Times New Roman" w:cs="Times New Roman"/>
          <w:b/>
          <w:bCs/>
        </w:rPr>
        <w:t>Support where it counts</w:t>
      </w:r>
    </w:p>
    <w:p w14:paraId="17254892" w14:textId="4DBFBB50" w:rsidR="00A42534" w:rsidRPr="00A42534" w:rsidRDefault="00A42534" w:rsidP="00A42534">
      <w:pPr>
        <w:spacing w:after="120" w:line="360" w:lineRule="auto"/>
        <w:rPr>
          <w:rFonts w:ascii="Times New Roman" w:hAnsi="Times New Roman" w:cs="Times New Roman"/>
        </w:rPr>
      </w:pPr>
      <w:r w:rsidRPr="00A42534">
        <w:rPr>
          <w:rFonts w:ascii="Times New Roman" w:hAnsi="Times New Roman" w:cs="Times New Roman"/>
        </w:rPr>
        <w:t>Isuzu’s established approach to truck ownership, combining fit-for-purpose vehicles with the service expertise and parts support needed to maintain them</w:t>
      </w:r>
      <w:r w:rsidR="00FC751F">
        <w:rPr>
          <w:rFonts w:ascii="Times New Roman" w:hAnsi="Times New Roman" w:cs="Times New Roman"/>
        </w:rPr>
        <w:t xml:space="preserve"> is renowned. </w:t>
      </w:r>
    </w:p>
    <w:p w14:paraId="061B22D7" w14:textId="243DA61A" w:rsidR="00A42534" w:rsidRPr="00A42534" w:rsidRDefault="00A42534" w:rsidP="00A42534">
      <w:pPr>
        <w:spacing w:after="120" w:line="360" w:lineRule="auto"/>
        <w:rPr>
          <w:rFonts w:ascii="Times New Roman" w:hAnsi="Times New Roman" w:cs="Times New Roman"/>
        </w:rPr>
      </w:pPr>
      <w:r w:rsidRPr="00A42534">
        <w:rPr>
          <w:rFonts w:ascii="Times New Roman" w:hAnsi="Times New Roman" w:cs="Times New Roman"/>
        </w:rPr>
        <w:t xml:space="preserve">Isuzu-trained technicians have access to specialist diagnostic equipment, </w:t>
      </w:r>
      <w:r w:rsidR="00FC751F">
        <w:rPr>
          <w:rFonts w:ascii="Times New Roman" w:hAnsi="Times New Roman" w:cs="Times New Roman"/>
        </w:rPr>
        <w:t>reliable</w:t>
      </w:r>
      <w:r w:rsidRPr="00A42534">
        <w:rPr>
          <w:rFonts w:ascii="Times New Roman" w:hAnsi="Times New Roman" w:cs="Times New Roman"/>
        </w:rPr>
        <w:t xml:space="preserve"> product information and factory service support, bringing detailed knowledge of the vehicles they maintain.</w:t>
      </w:r>
    </w:p>
    <w:p w14:paraId="574550B9" w14:textId="175AA31D" w:rsidR="00A42534" w:rsidRPr="00A42534" w:rsidRDefault="00A42534" w:rsidP="00A42534">
      <w:pPr>
        <w:spacing w:after="120" w:line="360" w:lineRule="auto"/>
        <w:rPr>
          <w:rFonts w:ascii="Times New Roman" w:hAnsi="Times New Roman" w:cs="Times New Roman"/>
        </w:rPr>
      </w:pPr>
      <w:r w:rsidRPr="00A42534">
        <w:rPr>
          <w:rFonts w:ascii="Times New Roman" w:hAnsi="Times New Roman" w:cs="Times New Roman"/>
        </w:rPr>
        <w:t xml:space="preserve">That expertise is supported by a </w:t>
      </w:r>
      <w:hyperlink r:id="rId11" w:history="1">
        <w:r w:rsidR="00FC751F" w:rsidRPr="0079456D">
          <w:rPr>
            <w:rStyle w:val="Hyperlink"/>
            <w:rFonts w:ascii="Times New Roman" w:hAnsi="Times New Roman" w:cs="Times New Roman"/>
          </w:rPr>
          <w:t xml:space="preserve">huge </w:t>
        </w:r>
        <w:r w:rsidRPr="0079456D">
          <w:rPr>
            <w:rStyle w:val="Hyperlink"/>
            <w:rFonts w:ascii="Times New Roman" w:hAnsi="Times New Roman" w:cs="Times New Roman"/>
          </w:rPr>
          <w:t xml:space="preserve">national dealer </w:t>
        </w:r>
        <w:r w:rsidR="00FC751F" w:rsidRPr="0079456D">
          <w:rPr>
            <w:rStyle w:val="Hyperlink"/>
            <w:rFonts w:ascii="Times New Roman" w:hAnsi="Times New Roman" w:cs="Times New Roman"/>
          </w:rPr>
          <w:t>footprint</w:t>
        </w:r>
      </w:hyperlink>
      <w:r w:rsidRPr="00A42534">
        <w:rPr>
          <w:rFonts w:ascii="Times New Roman" w:hAnsi="Times New Roman" w:cs="Times New Roman"/>
        </w:rPr>
        <w:t xml:space="preserve"> and a </w:t>
      </w:r>
      <w:hyperlink r:id="rId12" w:history="1">
        <w:r w:rsidRPr="0079456D">
          <w:rPr>
            <w:rStyle w:val="Hyperlink"/>
            <w:rFonts w:ascii="Times New Roman" w:hAnsi="Times New Roman" w:cs="Times New Roman"/>
          </w:rPr>
          <w:t>genuine parts range</w:t>
        </w:r>
      </w:hyperlink>
      <w:r w:rsidRPr="00A42534">
        <w:rPr>
          <w:rFonts w:ascii="Times New Roman" w:hAnsi="Times New Roman" w:cs="Times New Roman"/>
        </w:rPr>
        <w:t xml:space="preserve"> developed and manufactured to stringent quality standards, helping</w:t>
      </w:r>
      <w:r w:rsidR="00FC751F">
        <w:rPr>
          <w:rFonts w:ascii="Times New Roman" w:hAnsi="Times New Roman" w:cs="Times New Roman"/>
        </w:rPr>
        <w:t xml:space="preserve"> to maintain uptime, ensure</w:t>
      </w:r>
      <w:r w:rsidRPr="00A42534">
        <w:rPr>
          <w:rFonts w:ascii="Times New Roman" w:hAnsi="Times New Roman" w:cs="Times New Roman"/>
        </w:rPr>
        <w:t xml:space="preserve"> performance and long-term reliability.</w:t>
      </w:r>
    </w:p>
    <w:p w14:paraId="5FC0B90A" w14:textId="5BF6D055" w:rsidR="00A42534" w:rsidRDefault="00A42534" w:rsidP="00A42534">
      <w:pPr>
        <w:spacing w:after="120" w:line="360" w:lineRule="auto"/>
        <w:rPr>
          <w:rFonts w:ascii="Times New Roman" w:hAnsi="Times New Roman" w:cs="Times New Roman"/>
        </w:rPr>
      </w:pPr>
      <w:r w:rsidRPr="00A42534">
        <w:rPr>
          <w:rFonts w:ascii="Times New Roman" w:hAnsi="Times New Roman" w:cs="Times New Roman"/>
        </w:rPr>
        <w:t xml:space="preserve">For businesses that </w:t>
      </w:r>
      <w:r w:rsidR="006245BE">
        <w:rPr>
          <w:rFonts w:ascii="Times New Roman" w:hAnsi="Times New Roman" w:cs="Times New Roman"/>
        </w:rPr>
        <w:t>rely</w:t>
      </w:r>
      <w:r w:rsidRPr="00A42534">
        <w:rPr>
          <w:rFonts w:ascii="Times New Roman" w:hAnsi="Times New Roman" w:cs="Times New Roman"/>
        </w:rPr>
        <w:t xml:space="preserve"> on a truck every day,</w:t>
      </w:r>
      <w:r w:rsidR="005A34A5">
        <w:rPr>
          <w:rFonts w:ascii="Times New Roman" w:hAnsi="Times New Roman" w:cs="Times New Roman"/>
        </w:rPr>
        <w:t xml:space="preserve"> from trades to last mile delivery</w:t>
      </w:r>
      <w:r w:rsidR="00A24C36">
        <w:rPr>
          <w:rFonts w:ascii="Times New Roman" w:hAnsi="Times New Roman" w:cs="Times New Roman"/>
        </w:rPr>
        <w:t xml:space="preserve"> contractors,</w:t>
      </w:r>
      <w:r w:rsidRPr="00A42534">
        <w:rPr>
          <w:rFonts w:ascii="Times New Roman" w:hAnsi="Times New Roman" w:cs="Times New Roman"/>
        </w:rPr>
        <w:t xml:space="preserve"> access to this </w:t>
      </w:r>
      <w:r w:rsidR="003912A9">
        <w:rPr>
          <w:rFonts w:ascii="Times New Roman" w:hAnsi="Times New Roman" w:cs="Times New Roman"/>
        </w:rPr>
        <w:t xml:space="preserve">whole-of-life </w:t>
      </w:r>
      <w:r w:rsidR="00D835B3" w:rsidRPr="00A42534">
        <w:rPr>
          <w:rFonts w:ascii="Times New Roman" w:hAnsi="Times New Roman" w:cs="Times New Roman"/>
        </w:rPr>
        <w:t>structure</w:t>
      </w:r>
      <w:r w:rsidRPr="00A42534">
        <w:rPr>
          <w:rFonts w:ascii="Times New Roman" w:hAnsi="Times New Roman" w:cs="Times New Roman"/>
        </w:rPr>
        <w:t xml:space="preserve"> is </w:t>
      </w:r>
      <w:r w:rsidR="005A34A5" w:rsidRPr="00A42534">
        <w:rPr>
          <w:rFonts w:ascii="Times New Roman" w:hAnsi="Times New Roman" w:cs="Times New Roman"/>
        </w:rPr>
        <w:t>a</w:t>
      </w:r>
      <w:r w:rsidRPr="00A42534">
        <w:rPr>
          <w:rFonts w:ascii="Times New Roman" w:hAnsi="Times New Roman" w:cs="Times New Roman"/>
        </w:rPr>
        <w:t xml:space="preserve"> </w:t>
      </w:r>
      <w:r w:rsidR="00626AEA">
        <w:rPr>
          <w:rFonts w:ascii="Times New Roman" w:hAnsi="Times New Roman" w:cs="Times New Roman"/>
        </w:rPr>
        <w:t>critical</w:t>
      </w:r>
      <w:r w:rsidRPr="00A42534">
        <w:rPr>
          <w:rFonts w:ascii="Times New Roman" w:hAnsi="Times New Roman" w:cs="Times New Roman"/>
        </w:rPr>
        <w:t xml:space="preserve"> part of the </w:t>
      </w:r>
      <w:r w:rsidR="00626AEA">
        <w:rPr>
          <w:rFonts w:ascii="Times New Roman" w:hAnsi="Times New Roman" w:cs="Times New Roman"/>
        </w:rPr>
        <w:t xml:space="preserve">any </w:t>
      </w:r>
      <w:r w:rsidRPr="00A42534">
        <w:rPr>
          <w:rFonts w:ascii="Times New Roman" w:hAnsi="Times New Roman" w:cs="Times New Roman"/>
        </w:rPr>
        <w:t>purchasing decision.</w:t>
      </w:r>
    </w:p>
    <w:p w14:paraId="47E9F910" w14:textId="71EA5E75" w:rsidR="00FC751F" w:rsidRPr="00FC751F" w:rsidRDefault="00FC751F" w:rsidP="00A42534">
      <w:pPr>
        <w:spacing w:after="120" w:line="360" w:lineRule="auto"/>
        <w:rPr>
          <w:rFonts w:ascii="Times New Roman" w:hAnsi="Times New Roman" w:cs="Times New Roman"/>
          <w:b/>
          <w:bCs/>
        </w:rPr>
      </w:pPr>
      <w:r w:rsidRPr="00FC751F">
        <w:rPr>
          <w:rFonts w:ascii="Times New Roman" w:hAnsi="Times New Roman" w:cs="Times New Roman"/>
          <w:b/>
          <w:bCs/>
        </w:rPr>
        <w:t>Established capabilities</w:t>
      </w:r>
    </w:p>
    <w:p w14:paraId="1046148D" w14:textId="5C892F6A" w:rsidR="00A42534" w:rsidRPr="00A42534" w:rsidRDefault="00A42534" w:rsidP="00A42534">
      <w:pPr>
        <w:spacing w:after="120" w:line="360" w:lineRule="auto"/>
        <w:rPr>
          <w:rFonts w:ascii="Times New Roman" w:hAnsi="Times New Roman" w:cs="Times New Roman"/>
        </w:rPr>
      </w:pPr>
      <w:r w:rsidRPr="00A42534">
        <w:rPr>
          <w:rFonts w:ascii="Times New Roman" w:hAnsi="Times New Roman" w:cs="Times New Roman"/>
        </w:rPr>
        <w:t>“</w:t>
      </w:r>
      <w:r w:rsidR="00A24C36">
        <w:rPr>
          <w:rFonts w:ascii="Times New Roman" w:hAnsi="Times New Roman" w:cs="Times New Roman"/>
        </w:rPr>
        <w:t>It’s no secret</w:t>
      </w:r>
      <w:r w:rsidR="003912A9">
        <w:rPr>
          <w:rFonts w:ascii="Times New Roman" w:hAnsi="Times New Roman" w:cs="Times New Roman"/>
        </w:rPr>
        <w:t xml:space="preserve"> that right now</w:t>
      </w:r>
      <w:r w:rsidR="00A24C36">
        <w:rPr>
          <w:rFonts w:ascii="Times New Roman" w:hAnsi="Times New Roman" w:cs="Times New Roman"/>
        </w:rPr>
        <w:t xml:space="preserve"> c</w:t>
      </w:r>
      <w:r w:rsidRPr="00A42534">
        <w:rPr>
          <w:rFonts w:ascii="Times New Roman" w:hAnsi="Times New Roman" w:cs="Times New Roman"/>
        </w:rPr>
        <w:t>ustomers have an expanding choice of truck</w:t>
      </w:r>
      <w:r w:rsidR="00B6193B">
        <w:rPr>
          <w:rFonts w:ascii="Times New Roman" w:hAnsi="Times New Roman" w:cs="Times New Roman"/>
        </w:rPr>
        <w:t xml:space="preserve"> brands</w:t>
      </w:r>
      <w:r w:rsidRPr="00A42534">
        <w:rPr>
          <w:rFonts w:ascii="Times New Roman" w:hAnsi="Times New Roman" w:cs="Times New Roman"/>
        </w:rPr>
        <w:t>, but the ownership experience extends well beyond the showroom</w:t>
      </w:r>
      <w:r w:rsidR="00A47BB1">
        <w:rPr>
          <w:rFonts w:ascii="Times New Roman" w:hAnsi="Times New Roman" w:cs="Times New Roman"/>
        </w:rPr>
        <w:t xml:space="preserve"> or </w:t>
      </w:r>
      <w:r w:rsidR="009938FA">
        <w:rPr>
          <w:rFonts w:ascii="Times New Roman" w:hAnsi="Times New Roman" w:cs="Times New Roman"/>
        </w:rPr>
        <w:t xml:space="preserve">the </w:t>
      </w:r>
      <w:r w:rsidR="00A47BB1">
        <w:rPr>
          <w:rFonts w:ascii="Times New Roman" w:hAnsi="Times New Roman" w:cs="Times New Roman"/>
        </w:rPr>
        <w:t>sticker price</w:t>
      </w:r>
      <w:r w:rsidRPr="00A42534">
        <w:rPr>
          <w:rFonts w:ascii="Times New Roman" w:hAnsi="Times New Roman" w:cs="Times New Roman"/>
        </w:rPr>
        <w:t>,” Mr White said.</w:t>
      </w:r>
    </w:p>
    <w:p w14:paraId="6E767CE2" w14:textId="62B5028C" w:rsidR="00A42534" w:rsidRPr="00A42534" w:rsidRDefault="00A42534" w:rsidP="00A42534">
      <w:pPr>
        <w:spacing w:after="120" w:line="360" w:lineRule="auto"/>
        <w:rPr>
          <w:rFonts w:ascii="Times New Roman" w:hAnsi="Times New Roman" w:cs="Times New Roman"/>
        </w:rPr>
      </w:pPr>
      <w:r w:rsidRPr="00A42534">
        <w:rPr>
          <w:rFonts w:ascii="Times New Roman" w:hAnsi="Times New Roman" w:cs="Times New Roman"/>
        </w:rPr>
        <w:t>“</w:t>
      </w:r>
      <w:r w:rsidR="004D5506">
        <w:rPr>
          <w:rFonts w:ascii="Times New Roman" w:hAnsi="Times New Roman" w:cs="Times New Roman"/>
        </w:rPr>
        <w:t>It’s about the fundamentals, such as k</w:t>
      </w:r>
      <w:r w:rsidRPr="00A42534">
        <w:rPr>
          <w:rFonts w:ascii="Times New Roman" w:hAnsi="Times New Roman" w:cs="Times New Roman"/>
        </w:rPr>
        <w:t>nowing where you’ll have your truck serviced, who will be working on it and how you</w:t>
      </w:r>
      <w:r w:rsidR="00345102">
        <w:rPr>
          <w:rFonts w:ascii="Times New Roman" w:hAnsi="Times New Roman" w:cs="Times New Roman"/>
        </w:rPr>
        <w:t xml:space="preserve"> can </w:t>
      </w:r>
      <w:r w:rsidRPr="00A42534">
        <w:rPr>
          <w:rFonts w:ascii="Times New Roman" w:hAnsi="Times New Roman" w:cs="Times New Roman"/>
        </w:rPr>
        <w:t>access the right parts</w:t>
      </w:r>
      <w:r w:rsidR="009938FA">
        <w:rPr>
          <w:rFonts w:ascii="Times New Roman" w:hAnsi="Times New Roman" w:cs="Times New Roman"/>
        </w:rPr>
        <w:t xml:space="preserve"> in a timely manner</w:t>
      </w:r>
      <w:r w:rsidR="00345102">
        <w:rPr>
          <w:rFonts w:ascii="Times New Roman" w:hAnsi="Times New Roman" w:cs="Times New Roman"/>
        </w:rPr>
        <w:t>.</w:t>
      </w:r>
    </w:p>
    <w:p w14:paraId="2622A10E" w14:textId="78DF96F8" w:rsidR="00A42534" w:rsidRPr="00A42534" w:rsidRDefault="00A42534" w:rsidP="00A42534">
      <w:pPr>
        <w:spacing w:after="120" w:line="360" w:lineRule="auto"/>
        <w:rPr>
          <w:rFonts w:ascii="Times New Roman" w:hAnsi="Times New Roman" w:cs="Times New Roman"/>
        </w:rPr>
      </w:pPr>
      <w:r w:rsidRPr="00A42534">
        <w:rPr>
          <w:rFonts w:ascii="Times New Roman" w:hAnsi="Times New Roman" w:cs="Times New Roman"/>
        </w:rPr>
        <w:t xml:space="preserve">“These are capabilities </w:t>
      </w:r>
      <w:r w:rsidR="002707EC">
        <w:rPr>
          <w:rFonts w:ascii="Times New Roman" w:hAnsi="Times New Roman" w:cs="Times New Roman"/>
        </w:rPr>
        <w:t xml:space="preserve">that </w:t>
      </w:r>
      <w:r w:rsidRPr="00A42534">
        <w:rPr>
          <w:rFonts w:ascii="Times New Roman" w:hAnsi="Times New Roman" w:cs="Times New Roman"/>
        </w:rPr>
        <w:t xml:space="preserve">Isuzu </w:t>
      </w:r>
      <w:r w:rsidR="002707EC">
        <w:rPr>
          <w:rFonts w:ascii="Times New Roman" w:hAnsi="Times New Roman" w:cs="Times New Roman"/>
        </w:rPr>
        <w:t xml:space="preserve">and our dealer network </w:t>
      </w:r>
      <w:r w:rsidRPr="00A42534">
        <w:rPr>
          <w:rFonts w:ascii="Times New Roman" w:hAnsi="Times New Roman" w:cs="Times New Roman"/>
        </w:rPr>
        <w:t>ha</w:t>
      </w:r>
      <w:r w:rsidR="00093F85">
        <w:rPr>
          <w:rFonts w:ascii="Times New Roman" w:hAnsi="Times New Roman" w:cs="Times New Roman"/>
        </w:rPr>
        <w:t>ve</w:t>
      </w:r>
      <w:r w:rsidRPr="00A42534">
        <w:rPr>
          <w:rFonts w:ascii="Times New Roman" w:hAnsi="Times New Roman" w:cs="Times New Roman"/>
        </w:rPr>
        <w:t xml:space="preserve"> </w:t>
      </w:r>
      <w:r w:rsidR="00A47BB1" w:rsidRPr="00A42534">
        <w:rPr>
          <w:rFonts w:ascii="Times New Roman" w:hAnsi="Times New Roman" w:cs="Times New Roman"/>
        </w:rPr>
        <w:t>developed</w:t>
      </w:r>
      <w:r w:rsidRPr="00A42534">
        <w:rPr>
          <w:rFonts w:ascii="Times New Roman" w:hAnsi="Times New Roman" w:cs="Times New Roman"/>
        </w:rPr>
        <w:t xml:space="preserve"> over </w:t>
      </w:r>
      <w:r w:rsidR="00093F85">
        <w:rPr>
          <w:rFonts w:ascii="Times New Roman" w:hAnsi="Times New Roman" w:cs="Times New Roman"/>
        </w:rPr>
        <w:t>decades of operation</w:t>
      </w:r>
      <w:r w:rsidRPr="00A42534">
        <w:rPr>
          <w:rFonts w:ascii="Times New Roman" w:hAnsi="Times New Roman" w:cs="Times New Roman"/>
        </w:rPr>
        <w:t xml:space="preserve">, and </w:t>
      </w:r>
      <w:r w:rsidR="00210AC6" w:rsidRPr="00A42534">
        <w:rPr>
          <w:rFonts w:ascii="Times New Roman" w:hAnsi="Times New Roman" w:cs="Times New Roman"/>
        </w:rPr>
        <w:t>when your truck is essential to getting the job done</w:t>
      </w:r>
      <w:r w:rsidR="00210AC6">
        <w:rPr>
          <w:rFonts w:ascii="Times New Roman" w:hAnsi="Times New Roman" w:cs="Times New Roman"/>
        </w:rPr>
        <w:t>,</w:t>
      </w:r>
      <w:r w:rsidR="00210AC6" w:rsidRPr="00A42534">
        <w:rPr>
          <w:rFonts w:ascii="Times New Roman" w:hAnsi="Times New Roman" w:cs="Times New Roman"/>
        </w:rPr>
        <w:t xml:space="preserve"> </w:t>
      </w:r>
      <w:r w:rsidRPr="00A42534">
        <w:rPr>
          <w:rFonts w:ascii="Times New Roman" w:hAnsi="Times New Roman" w:cs="Times New Roman"/>
        </w:rPr>
        <w:t>they make a real difference.”</w:t>
      </w:r>
    </w:p>
    <w:p w14:paraId="442DFB98" w14:textId="3E504780" w:rsidR="00A42534" w:rsidRPr="00FC751F" w:rsidRDefault="00A42534" w:rsidP="00A42534">
      <w:pPr>
        <w:spacing w:after="120" w:line="360" w:lineRule="auto"/>
        <w:rPr>
          <w:rFonts w:ascii="Times New Roman" w:hAnsi="Times New Roman" w:cs="Times New Roman"/>
          <w:b/>
          <w:bCs/>
        </w:rPr>
      </w:pPr>
      <w:r w:rsidRPr="00FC751F">
        <w:rPr>
          <w:rFonts w:ascii="Times New Roman" w:hAnsi="Times New Roman" w:cs="Times New Roman"/>
          <w:b/>
          <w:bCs/>
        </w:rPr>
        <w:t>Ready for business</w:t>
      </w:r>
    </w:p>
    <w:p w14:paraId="63200B0D" w14:textId="77777777" w:rsidR="00755F7F" w:rsidRDefault="008B4F47" w:rsidP="00A42534">
      <w:pPr>
        <w:spacing w:after="120" w:line="360" w:lineRule="auto"/>
        <w:rPr>
          <w:rFonts w:ascii="Times New Roman" w:hAnsi="Times New Roman" w:cs="Times New Roman"/>
        </w:rPr>
      </w:pPr>
      <w:r>
        <w:rPr>
          <w:rFonts w:ascii="Times New Roman" w:hAnsi="Times New Roman" w:cs="Times New Roman"/>
        </w:rPr>
        <w:lastRenderedPageBreak/>
        <w:t>Isuzu’s</w:t>
      </w:r>
      <w:r w:rsidR="00A42534" w:rsidRPr="00A42534">
        <w:rPr>
          <w:rFonts w:ascii="Times New Roman" w:hAnsi="Times New Roman" w:cs="Times New Roman"/>
        </w:rPr>
        <w:t xml:space="preserve"> Ready-to-Work range </w:t>
      </w:r>
      <w:r w:rsidR="00995204">
        <w:rPr>
          <w:rFonts w:ascii="Times New Roman" w:hAnsi="Times New Roman" w:cs="Times New Roman"/>
        </w:rPr>
        <w:t xml:space="preserve">provides customers with an additional level of confidence, with the range the result of Isuzu’s </w:t>
      </w:r>
      <w:r w:rsidR="002F571D">
        <w:rPr>
          <w:rFonts w:ascii="Times New Roman" w:hAnsi="Times New Roman" w:cs="Times New Roman"/>
        </w:rPr>
        <w:t xml:space="preserve">long industry experience and expertise in specifying application engineered products </w:t>
      </w:r>
      <w:r w:rsidR="00755F7F">
        <w:rPr>
          <w:rFonts w:ascii="Times New Roman" w:hAnsi="Times New Roman" w:cs="Times New Roman"/>
        </w:rPr>
        <w:t>with proven performance.</w:t>
      </w:r>
    </w:p>
    <w:p w14:paraId="0AE3E930" w14:textId="7982BC4D" w:rsidR="00A42534" w:rsidRPr="00A42534" w:rsidRDefault="00A42534" w:rsidP="00A42534">
      <w:pPr>
        <w:spacing w:after="120" w:line="360" w:lineRule="auto"/>
        <w:rPr>
          <w:rFonts w:ascii="Times New Roman" w:hAnsi="Times New Roman" w:cs="Times New Roman"/>
        </w:rPr>
      </w:pPr>
      <w:r w:rsidRPr="00A42534">
        <w:rPr>
          <w:rFonts w:ascii="Times New Roman" w:hAnsi="Times New Roman" w:cs="Times New Roman"/>
        </w:rPr>
        <w:t xml:space="preserve">With </w:t>
      </w:r>
      <w:r w:rsidR="000B2A3A">
        <w:rPr>
          <w:rFonts w:ascii="Times New Roman" w:hAnsi="Times New Roman" w:cs="Times New Roman"/>
        </w:rPr>
        <w:t xml:space="preserve">a broad lineup of </w:t>
      </w:r>
      <w:r w:rsidR="00FC751F">
        <w:rPr>
          <w:rFonts w:ascii="Times New Roman" w:hAnsi="Times New Roman" w:cs="Times New Roman"/>
        </w:rPr>
        <w:t>models</w:t>
      </w:r>
      <w:r w:rsidRPr="00A42534">
        <w:rPr>
          <w:rFonts w:ascii="Times New Roman" w:hAnsi="Times New Roman" w:cs="Times New Roman"/>
        </w:rPr>
        <w:t xml:space="preserve"> suited to trade, </w:t>
      </w:r>
      <w:r w:rsidR="004158B9">
        <w:rPr>
          <w:rFonts w:ascii="Times New Roman" w:hAnsi="Times New Roman" w:cs="Times New Roman"/>
        </w:rPr>
        <w:t xml:space="preserve">field </w:t>
      </w:r>
      <w:r w:rsidRPr="00A42534">
        <w:rPr>
          <w:rFonts w:ascii="Times New Roman" w:hAnsi="Times New Roman" w:cs="Times New Roman"/>
        </w:rPr>
        <w:t xml:space="preserve">service and freight applications, the range simplifies purchasing by </w:t>
      </w:r>
      <w:r w:rsidR="000D6D35">
        <w:rPr>
          <w:rFonts w:ascii="Times New Roman" w:hAnsi="Times New Roman" w:cs="Times New Roman"/>
        </w:rPr>
        <w:t xml:space="preserve">providing a </w:t>
      </w:r>
      <w:r w:rsidRPr="00A42534">
        <w:rPr>
          <w:rFonts w:ascii="Times New Roman" w:hAnsi="Times New Roman" w:cs="Times New Roman"/>
        </w:rPr>
        <w:t xml:space="preserve">truck and body </w:t>
      </w:r>
      <w:r w:rsidR="000D6D35">
        <w:rPr>
          <w:rFonts w:ascii="Times New Roman" w:hAnsi="Times New Roman" w:cs="Times New Roman"/>
        </w:rPr>
        <w:t xml:space="preserve">solution </w:t>
      </w:r>
      <w:r w:rsidRPr="00A42534">
        <w:rPr>
          <w:rFonts w:ascii="Times New Roman" w:hAnsi="Times New Roman" w:cs="Times New Roman"/>
        </w:rPr>
        <w:t>one package</w:t>
      </w:r>
      <w:r w:rsidR="00FC751F">
        <w:rPr>
          <w:rFonts w:ascii="Times New Roman" w:hAnsi="Times New Roman" w:cs="Times New Roman"/>
        </w:rPr>
        <w:t xml:space="preserve"> </w:t>
      </w:r>
      <w:r w:rsidR="00BB0F2F">
        <w:rPr>
          <w:rFonts w:ascii="Times New Roman" w:hAnsi="Times New Roman" w:cs="Times New Roman"/>
        </w:rPr>
        <w:t xml:space="preserve">that’s ready to get straight to work without </w:t>
      </w:r>
      <w:r w:rsidR="0058479B">
        <w:rPr>
          <w:rFonts w:ascii="Times New Roman" w:hAnsi="Times New Roman" w:cs="Times New Roman"/>
        </w:rPr>
        <w:t xml:space="preserve">the need for the time and </w:t>
      </w:r>
      <w:r w:rsidR="00AD01B4">
        <w:rPr>
          <w:rFonts w:ascii="Times New Roman" w:hAnsi="Times New Roman" w:cs="Times New Roman"/>
        </w:rPr>
        <w:t xml:space="preserve">complication of a </w:t>
      </w:r>
      <w:r w:rsidRPr="00A42534">
        <w:rPr>
          <w:rFonts w:ascii="Times New Roman" w:hAnsi="Times New Roman" w:cs="Times New Roman"/>
        </w:rPr>
        <w:t>separate body build.</w:t>
      </w:r>
    </w:p>
    <w:p w14:paraId="0DE7D449" w14:textId="4591568A" w:rsidR="00A42534" w:rsidRPr="00A42534" w:rsidRDefault="00A42534" w:rsidP="00A42534">
      <w:pPr>
        <w:spacing w:after="120" w:line="360" w:lineRule="auto"/>
        <w:rPr>
          <w:rFonts w:ascii="Times New Roman" w:hAnsi="Times New Roman" w:cs="Times New Roman"/>
        </w:rPr>
      </w:pPr>
      <w:r w:rsidRPr="00A42534">
        <w:rPr>
          <w:rFonts w:ascii="Times New Roman" w:hAnsi="Times New Roman" w:cs="Times New Roman"/>
        </w:rPr>
        <w:t>Model</w:t>
      </w:r>
      <w:r w:rsidR="00FC751F">
        <w:rPr>
          <w:rFonts w:ascii="Times New Roman" w:hAnsi="Times New Roman" w:cs="Times New Roman"/>
        </w:rPr>
        <w:t xml:space="preserve"> variants</w:t>
      </w:r>
      <w:r w:rsidR="00A47BB1">
        <w:rPr>
          <w:rFonts w:ascii="Times New Roman" w:hAnsi="Times New Roman" w:cs="Times New Roman"/>
        </w:rPr>
        <w:t xml:space="preserve"> </w:t>
      </w:r>
      <w:r w:rsidRPr="00A42534">
        <w:rPr>
          <w:rFonts w:ascii="Times New Roman" w:hAnsi="Times New Roman" w:cs="Times New Roman"/>
        </w:rPr>
        <w:t>includ</w:t>
      </w:r>
      <w:r w:rsidR="00A47BB1">
        <w:rPr>
          <w:rFonts w:ascii="Times New Roman" w:hAnsi="Times New Roman" w:cs="Times New Roman"/>
        </w:rPr>
        <w:t>ed in the</w:t>
      </w:r>
      <w:r w:rsidR="00D6173D">
        <w:rPr>
          <w:rFonts w:ascii="Times New Roman" w:hAnsi="Times New Roman" w:cs="Times New Roman"/>
        </w:rPr>
        <w:t xml:space="preserve"> campaign</w:t>
      </w:r>
      <w:r w:rsidR="000F0440">
        <w:rPr>
          <w:rFonts w:ascii="Times New Roman" w:hAnsi="Times New Roman" w:cs="Times New Roman"/>
        </w:rPr>
        <w:t xml:space="preserve"> -</w:t>
      </w:r>
      <w:r w:rsidR="007F1F03">
        <w:rPr>
          <w:rFonts w:ascii="Times New Roman" w:hAnsi="Times New Roman" w:cs="Times New Roman"/>
        </w:rPr>
        <w:t xml:space="preserve"> the</w:t>
      </w:r>
      <w:r w:rsidRPr="00A42534">
        <w:rPr>
          <w:rFonts w:ascii="Times New Roman" w:hAnsi="Times New Roman" w:cs="Times New Roman"/>
        </w:rPr>
        <w:t xml:space="preserve"> </w:t>
      </w:r>
      <w:hyperlink r:id="rId13" w:history="1">
        <w:proofErr w:type="spellStart"/>
        <w:r w:rsidRPr="00A47BB1">
          <w:rPr>
            <w:rStyle w:val="Hyperlink"/>
            <w:rFonts w:ascii="Times New Roman" w:hAnsi="Times New Roman" w:cs="Times New Roman"/>
          </w:rPr>
          <w:t>Traypack</w:t>
        </w:r>
        <w:proofErr w:type="spellEnd"/>
      </w:hyperlink>
      <w:r w:rsidR="003B4551">
        <w:rPr>
          <w:rFonts w:ascii="Times New Roman" w:hAnsi="Times New Roman" w:cs="Times New Roman"/>
        </w:rPr>
        <w:t xml:space="preserve">, </w:t>
      </w:r>
      <w:hyperlink r:id="rId14" w:history="1">
        <w:proofErr w:type="spellStart"/>
        <w:r w:rsidR="003B4551" w:rsidRPr="00A47BB1">
          <w:rPr>
            <w:rStyle w:val="Hyperlink"/>
            <w:rFonts w:ascii="Times New Roman" w:hAnsi="Times New Roman" w:cs="Times New Roman"/>
          </w:rPr>
          <w:t>Tradepack</w:t>
        </w:r>
        <w:proofErr w:type="spellEnd"/>
      </w:hyperlink>
      <w:r w:rsidR="003B4551">
        <w:rPr>
          <w:rFonts w:ascii="Times New Roman" w:hAnsi="Times New Roman" w:cs="Times New Roman"/>
        </w:rPr>
        <w:t xml:space="preserve">, </w:t>
      </w:r>
      <w:hyperlink r:id="rId15" w:history="1">
        <w:proofErr w:type="spellStart"/>
        <w:r w:rsidR="003B4551" w:rsidRPr="00A47BB1">
          <w:rPr>
            <w:rStyle w:val="Hyperlink"/>
            <w:rFonts w:ascii="Times New Roman" w:hAnsi="Times New Roman" w:cs="Times New Roman"/>
          </w:rPr>
          <w:t>Servicepack</w:t>
        </w:r>
        <w:proofErr w:type="spellEnd"/>
      </w:hyperlink>
      <w:r w:rsidR="003B4551">
        <w:rPr>
          <w:rFonts w:ascii="Times New Roman" w:hAnsi="Times New Roman" w:cs="Times New Roman"/>
        </w:rPr>
        <w:t xml:space="preserve">, </w:t>
      </w:r>
      <w:hyperlink r:id="rId16" w:history="1">
        <w:proofErr w:type="spellStart"/>
        <w:r w:rsidR="003B4551" w:rsidRPr="00A47BB1">
          <w:rPr>
            <w:rStyle w:val="Hyperlink"/>
            <w:rFonts w:ascii="Times New Roman" w:hAnsi="Times New Roman" w:cs="Times New Roman"/>
          </w:rPr>
          <w:t>Vanpack</w:t>
        </w:r>
        <w:proofErr w:type="spellEnd"/>
      </w:hyperlink>
      <w:r w:rsidRPr="00A42534">
        <w:rPr>
          <w:rFonts w:ascii="Times New Roman" w:hAnsi="Times New Roman" w:cs="Times New Roman"/>
        </w:rPr>
        <w:t xml:space="preserve"> and </w:t>
      </w:r>
      <w:hyperlink r:id="rId17" w:history="1">
        <w:proofErr w:type="spellStart"/>
        <w:r w:rsidRPr="00A47BB1">
          <w:rPr>
            <w:rStyle w:val="Hyperlink"/>
            <w:rFonts w:ascii="Times New Roman" w:hAnsi="Times New Roman" w:cs="Times New Roman"/>
          </w:rPr>
          <w:t>Freightpack</w:t>
        </w:r>
        <w:proofErr w:type="spellEnd"/>
      </w:hyperlink>
      <w:r w:rsidR="000F0440">
        <w:rPr>
          <w:rFonts w:ascii="Times New Roman" w:hAnsi="Times New Roman" w:cs="Times New Roman"/>
        </w:rPr>
        <w:t xml:space="preserve"> -</w:t>
      </w:r>
      <w:r w:rsidRPr="00A42534">
        <w:rPr>
          <w:rFonts w:ascii="Times New Roman" w:hAnsi="Times New Roman" w:cs="Times New Roman"/>
        </w:rPr>
        <w:t xml:space="preserve"> demonstrate the breadth of the offer, </w:t>
      </w:r>
      <w:r w:rsidR="00DD5276">
        <w:rPr>
          <w:rFonts w:ascii="Times New Roman" w:hAnsi="Times New Roman" w:cs="Times New Roman"/>
        </w:rPr>
        <w:t>affording</w:t>
      </w:r>
      <w:r w:rsidRPr="00A42534">
        <w:rPr>
          <w:rFonts w:ascii="Times New Roman" w:hAnsi="Times New Roman" w:cs="Times New Roman"/>
        </w:rPr>
        <w:t xml:space="preserve"> businesses practical</w:t>
      </w:r>
      <w:r w:rsidR="00DD5276">
        <w:rPr>
          <w:rFonts w:ascii="Times New Roman" w:hAnsi="Times New Roman" w:cs="Times New Roman"/>
        </w:rPr>
        <w:t xml:space="preserve"> and efficient</w:t>
      </w:r>
      <w:r w:rsidRPr="00A42534">
        <w:rPr>
          <w:rFonts w:ascii="Times New Roman" w:hAnsi="Times New Roman" w:cs="Times New Roman"/>
        </w:rPr>
        <w:t xml:space="preserve"> options for</w:t>
      </w:r>
      <w:r w:rsidR="00D91AEE">
        <w:rPr>
          <w:rFonts w:ascii="Times New Roman" w:hAnsi="Times New Roman" w:cs="Times New Roman"/>
        </w:rPr>
        <w:t xml:space="preserve"> just about any application imaginable</w:t>
      </w:r>
      <w:r w:rsidRPr="00A42534">
        <w:rPr>
          <w:rFonts w:ascii="Times New Roman" w:hAnsi="Times New Roman" w:cs="Times New Roman"/>
        </w:rPr>
        <w:t>.</w:t>
      </w:r>
    </w:p>
    <w:p w14:paraId="5E39B9B8" w14:textId="393FB03E" w:rsidR="00FC751F" w:rsidRDefault="00A42534" w:rsidP="00A42534">
      <w:pPr>
        <w:spacing w:after="120" w:line="360" w:lineRule="auto"/>
        <w:rPr>
          <w:rFonts w:ascii="Times New Roman" w:hAnsi="Times New Roman" w:cs="Times New Roman"/>
        </w:rPr>
      </w:pPr>
      <w:r w:rsidRPr="00A42534">
        <w:rPr>
          <w:rFonts w:ascii="Times New Roman" w:hAnsi="Times New Roman" w:cs="Times New Roman"/>
        </w:rPr>
        <w:t>“The appeal of</w:t>
      </w:r>
      <w:r w:rsidR="00D6173D">
        <w:rPr>
          <w:rFonts w:ascii="Times New Roman" w:hAnsi="Times New Roman" w:cs="Times New Roman"/>
        </w:rPr>
        <w:t xml:space="preserve"> the</w:t>
      </w:r>
      <w:r w:rsidRPr="00A42534">
        <w:rPr>
          <w:rFonts w:ascii="Times New Roman" w:hAnsi="Times New Roman" w:cs="Times New Roman"/>
        </w:rPr>
        <w:t xml:space="preserve"> Ready-to-Work</w:t>
      </w:r>
      <w:r w:rsidR="00B866DE">
        <w:rPr>
          <w:rFonts w:ascii="Times New Roman" w:hAnsi="Times New Roman" w:cs="Times New Roman"/>
        </w:rPr>
        <w:t xml:space="preserve"> range</w:t>
      </w:r>
      <w:r w:rsidRPr="00A42534">
        <w:rPr>
          <w:rFonts w:ascii="Times New Roman" w:hAnsi="Times New Roman" w:cs="Times New Roman"/>
        </w:rPr>
        <w:t xml:space="preserve"> is straightforward</w:t>
      </w:r>
      <w:r w:rsidR="00D9626A">
        <w:rPr>
          <w:rFonts w:ascii="Times New Roman" w:hAnsi="Times New Roman" w:cs="Times New Roman"/>
        </w:rPr>
        <w:t>,” Mr White said.</w:t>
      </w:r>
    </w:p>
    <w:p w14:paraId="426BAE9B" w14:textId="33DBE84E" w:rsidR="00A42534" w:rsidRPr="00A42534" w:rsidRDefault="00FC751F" w:rsidP="00A42534">
      <w:pPr>
        <w:spacing w:after="120" w:line="360" w:lineRule="auto"/>
        <w:rPr>
          <w:rFonts w:ascii="Times New Roman" w:hAnsi="Times New Roman" w:cs="Times New Roman"/>
        </w:rPr>
      </w:pPr>
      <w:r>
        <w:rPr>
          <w:rFonts w:ascii="Times New Roman" w:hAnsi="Times New Roman" w:cs="Times New Roman"/>
        </w:rPr>
        <w:t xml:space="preserve">“Our </w:t>
      </w:r>
      <w:r w:rsidR="00A42534" w:rsidRPr="00A42534">
        <w:rPr>
          <w:rFonts w:ascii="Times New Roman" w:hAnsi="Times New Roman" w:cs="Times New Roman"/>
        </w:rPr>
        <w:t>customers can choose a truck and body combination designed around the work they need to do,</w:t>
      </w:r>
      <w:r>
        <w:rPr>
          <w:rFonts w:ascii="Times New Roman" w:hAnsi="Times New Roman" w:cs="Times New Roman"/>
        </w:rPr>
        <w:t xml:space="preserve"> not the other way around</w:t>
      </w:r>
      <w:r w:rsidR="00D9626A">
        <w:rPr>
          <w:rFonts w:ascii="Times New Roman" w:hAnsi="Times New Roman" w:cs="Times New Roman"/>
        </w:rPr>
        <w:t>.</w:t>
      </w:r>
    </w:p>
    <w:p w14:paraId="47530611" w14:textId="27CAFCBC" w:rsidR="00A42534" w:rsidRPr="00A42534" w:rsidRDefault="00A42534" w:rsidP="00A42534">
      <w:pPr>
        <w:spacing w:after="120" w:line="360" w:lineRule="auto"/>
        <w:rPr>
          <w:rFonts w:ascii="Times New Roman" w:hAnsi="Times New Roman" w:cs="Times New Roman"/>
        </w:rPr>
      </w:pPr>
      <w:r w:rsidRPr="00A42534">
        <w:rPr>
          <w:rFonts w:ascii="Times New Roman" w:hAnsi="Times New Roman" w:cs="Times New Roman"/>
        </w:rPr>
        <w:t>“That saves time</w:t>
      </w:r>
      <w:r w:rsidR="00FC751F">
        <w:rPr>
          <w:rFonts w:ascii="Times New Roman" w:hAnsi="Times New Roman" w:cs="Times New Roman"/>
        </w:rPr>
        <w:t xml:space="preserve"> and money</w:t>
      </w:r>
      <w:r w:rsidRPr="00A42534">
        <w:rPr>
          <w:rFonts w:ascii="Times New Roman" w:hAnsi="Times New Roman" w:cs="Times New Roman"/>
        </w:rPr>
        <w:t xml:space="preserve"> in the purchasing process helps them get on with running their business, </w:t>
      </w:r>
      <w:r w:rsidR="00FC751F">
        <w:rPr>
          <w:rFonts w:ascii="Times New Roman" w:hAnsi="Times New Roman" w:cs="Times New Roman"/>
        </w:rPr>
        <w:t xml:space="preserve">all </w:t>
      </w:r>
      <w:r w:rsidRPr="00A42534">
        <w:rPr>
          <w:rFonts w:ascii="Times New Roman" w:hAnsi="Times New Roman" w:cs="Times New Roman"/>
        </w:rPr>
        <w:t xml:space="preserve">with the backing of Isuzu’s </w:t>
      </w:r>
      <w:r w:rsidR="00181D30">
        <w:rPr>
          <w:rFonts w:ascii="Times New Roman" w:hAnsi="Times New Roman" w:cs="Times New Roman"/>
        </w:rPr>
        <w:t xml:space="preserve">extensive </w:t>
      </w:r>
      <w:r w:rsidRPr="00A42534">
        <w:rPr>
          <w:rFonts w:ascii="Times New Roman" w:hAnsi="Times New Roman" w:cs="Times New Roman"/>
        </w:rPr>
        <w:t>support network</w:t>
      </w:r>
      <w:r w:rsidR="00181D30">
        <w:rPr>
          <w:rFonts w:ascii="Times New Roman" w:hAnsi="Times New Roman" w:cs="Times New Roman"/>
        </w:rPr>
        <w:t xml:space="preserve"> -</w:t>
      </w:r>
      <w:r w:rsidRPr="00A42534">
        <w:rPr>
          <w:rFonts w:ascii="Times New Roman" w:hAnsi="Times New Roman" w:cs="Times New Roman"/>
        </w:rPr>
        <w:t xml:space="preserve"> once the truck is on the road.”</w:t>
      </w:r>
    </w:p>
    <w:p w14:paraId="7EBD6B3E" w14:textId="69AA27B5" w:rsidR="00A42534" w:rsidRPr="00FC751F" w:rsidRDefault="00A42534" w:rsidP="00A42534">
      <w:pPr>
        <w:spacing w:after="120" w:line="360" w:lineRule="auto"/>
        <w:rPr>
          <w:rFonts w:ascii="Times New Roman" w:hAnsi="Times New Roman" w:cs="Times New Roman"/>
          <w:b/>
          <w:bCs/>
        </w:rPr>
      </w:pPr>
      <w:r w:rsidRPr="00FC751F">
        <w:rPr>
          <w:rFonts w:ascii="Times New Roman" w:hAnsi="Times New Roman" w:cs="Times New Roman"/>
          <w:b/>
          <w:bCs/>
        </w:rPr>
        <w:t>Value throughout ownership</w:t>
      </w:r>
    </w:p>
    <w:p w14:paraId="6F9CA5D5" w14:textId="3FC23F7E" w:rsidR="00A42534" w:rsidRPr="00A42534" w:rsidRDefault="00A42534" w:rsidP="00A42534">
      <w:pPr>
        <w:spacing w:after="120" w:line="360" w:lineRule="auto"/>
        <w:rPr>
          <w:rFonts w:ascii="Times New Roman" w:hAnsi="Times New Roman" w:cs="Times New Roman"/>
        </w:rPr>
      </w:pPr>
      <w:r w:rsidRPr="00A42534">
        <w:rPr>
          <w:rFonts w:ascii="Times New Roman" w:hAnsi="Times New Roman" w:cs="Times New Roman"/>
        </w:rPr>
        <w:t>The campaign also highlights the importance of considering total cost of ownership when comparing vehicles.</w:t>
      </w:r>
    </w:p>
    <w:p w14:paraId="087E2DF2" w14:textId="6837C3A6" w:rsidR="00A42534" w:rsidRPr="00A42534" w:rsidRDefault="0087102E" w:rsidP="00A42534">
      <w:pPr>
        <w:spacing w:after="120" w:line="360" w:lineRule="auto"/>
        <w:rPr>
          <w:rFonts w:ascii="Times New Roman" w:hAnsi="Times New Roman" w:cs="Times New Roman"/>
        </w:rPr>
      </w:pPr>
      <w:r>
        <w:rPr>
          <w:rFonts w:ascii="Times New Roman" w:hAnsi="Times New Roman" w:cs="Times New Roman"/>
        </w:rPr>
        <w:t xml:space="preserve">In addition to the upfront </w:t>
      </w:r>
      <w:r w:rsidR="00A42534" w:rsidRPr="00A42534">
        <w:rPr>
          <w:rFonts w:ascii="Times New Roman" w:hAnsi="Times New Roman" w:cs="Times New Roman"/>
        </w:rPr>
        <w:t xml:space="preserve">purchase price, </w:t>
      </w:r>
      <w:r>
        <w:rPr>
          <w:rFonts w:ascii="Times New Roman" w:hAnsi="Times New Roman" w:cs="Times New Roman"/>
        </w:rPr>
        <w:t xml:space="preserve">operators should also factor in the cost of </w:t>
      </w:r>
      <w:r w:rsidR="00A42534" w:rsidRPr="00A42534">
        <w:rPr>
          <w:rFonts w:ascii="Times New Roman" w:hAnsi="Times New Roman" w:cs="Times New Roman"/>
        </w:rPr>
        <w:t>servicing, vehicle reliability</w:t>
      </w:r>
      <w:r w:rsidR="004311CB">
        <w:rPr>
          <w:rFonts w:ascii="Times New Roman" w:hAnsi="Times New Roman" w:cs="Times New Roman"/>
        </w:rPr>
        <w:t xml:space="preserve"> and potential </w:t>
      </w:r>
      <w:r w:rsidR="00A42534" w:rsidRPr="00A42534">
        <w:rPr>
          <w:rFonts w:ascii="Times New Roman" w:hAnsi="Times New Roman" w:cs="Times New Roman"/>
        </w:rPr>
        <w:t>time off the road</w:t>
      </w:r>
      <w:r w:rsidR="00D5425E">
        <w:rPr>
          <w:rFonts w:ascii="Times New Roman" w:hAnsi="Times New Roman" w:cs="Times New Roman"/>
        </w:rPr>
        <w:t xml:space="preserve"> over the operating life of the vehicle</w:t>
      </w:r>
      <w:r w:rsidR="00A42534" w:rsidRPr="00A42534">
        <w:rPr>
          <w:rFonts w:ascii="Times New Roman" w:hAnsi="Times New Roman" w:cs="Times New Roman"/>
        </w:rPr>
        <w:t xml:space="preserve"> and </w:t>
      </w:r>
      <w:r w:rsidR="004311CB">
        <w:rPr>
          <w:rFonts w:ascii="Times New Roman" w:hAnsi="Times New Roman" w:cs="Times New Roman"/>
        </w:rPr>
        <w:t xml:space="preserve">finally, </w:t>
      </w:r>
      <w:r w:rsidR="00A42534" w:rsidRPr="00A42534">
        <w:rPr>
          <w:rFonts w:ascii="Times New Roman" w:hAnsi="Times New Roman" w:cs="Times New Roman"/>
        </w:rPr>
        <w:t>the truck’s value when it</w:t>
      </w:r>
      <w:r w:rsidR="004311CB">
        <w:rPr>
          <w:rFonts w:ascii="Times New Roman" w:hAnsi="Times New Roman" w:cs="Times New Roman"/>
        </w:rPr>
        <w:t>’s time for replacement.</w:t>
      </w:r>
    </w:p>
    <w:p w14:paraId="2E3C3FA8" w14:textId="770B941E" w:rsidR="00A42534" w:rsidRPr="00A42534" w:rsidRDefault="00A42534" w:rsidP="00A42534">
      <w:pPr>
        <w:spacing w:after="120" w:line="360" w:lineRule="auto"/>
        <w:rPr>
          <w:rFonts w:ascii="Times New Roman" w:hAnsi="Times New Roman" w:cs="Times New Roman"/>
        </w:rPr>
      </w:pPr>
      <w:r w:rsidRPr="00A42534">
        <w:rPr>
          <w:rFonts w:ascii="Times New Roman" w:hAnsi="Times New Roman" w:cs="Times New Roman"/>
        </w:rPr>
        <w:t xml:space="preserve">“Purchase price is an important consideration, but </w:t>
      </w:r>
      <w:r w:rsidR="001B348D">
        <w:rPr>
          <w:rFonts w:ascii="Times New Roman" w:hAnsi="Times New Roman" w:cs="Times New Roman"/>
        </w:rPr>
        <w:t xml:space="preserve">equally, so is </w:t>
      </w:r>
      <w:r w:rsidRPr="00A42534">
        <w:rPr>
          <w:rFonts w:ascii="Times New Roman" w:hAnsi="Times New Roman" w:cs="Times New Roman"/>
        </w:rPr>
        <w:t xml:space="preserve">the cost of keeping a truck productive over </w:t>
      </w:r>
      <w:r w:rsidR="001B348D">
        <w:rPr>
          <w:rFonts w:ascii="Times New Roman" w:hAnsi="Times New Roman" w:cs="Times New Roman"/>
        </w:rPr>
        <w:t>its operating life</w:t>
      </w:r>
      <w:r w:rsidRPr="00A42534">
        <w:rPr>
          <w:rFonts w:ascii="Times New Roman" w:hAnsi="Times New Roman" w:cs="Times New Roman"/>
        </w:rPr>
        <w:t>,” Mr White said.</w:t>
      </w:r>
    </w:p>
    <w:p w14:paraId="62EA01C1" w14:textId="14B63945" w:rsidR="00A42534" w:rsidRPr="00A42534" w:rsidRDefault="00A42534" w:rsidP="00A42534">
      <w:pPr>
        <w:spacing w:after="120" w:line="360" w:lineRule="auto"/>
        <w:rPr>
          <w:rFonts w:ascii="Times New Roman" w:hAnsi="Times New Roman" w:cs="Times New Roman"/>
        </w:rPr>
      </w:pPr>
      <w:r w:rsidRPr="00A42534">
        <w:rPr>
          <w:rFonts w:ascii="Times New Roman" w:hAnsi="Times New Roman" w:cs="Times New Roman"/>
        </w:rPr>
        <w:t>“</w:t>
      </w:r>
      <w:r w:rsidR="00485804">
        <w:rPr>
          <w:rFonts w:ascii="Times New Roman" w:hAnsi="Times New Roman" w:cs="Times New Roman"/>
        </w:rPr>
        <w:t xml:space="preserve">When the wheels aren’t turning, the truck’s not earning sounds like a throwaway line, </w:t>
      </w:r>
      <w:r w:rsidR="00620F9F">
        <w:rPr>
          <w:rFonts w:ascii="Times New Roman" w:hAnsi="Times New Roman" w:cs="Times New Roman"/>
        </w:rPr>
        <w:t xml:space="preserve">but </w:t>
      </w:r>
      <w:r w:rsidRPr="00A42534">
        <w:rPr>
          <w:rFonts w:ascii="Times New Roman" w:hAnsi="Times New Roman" w:cs="Times New Roman"/>
        </w:rPr>
        <w:t xml:space="preserve">day a truck is unavailable can affect the </w:t>
      </w:r>
      <w:r w:rsidR="00734A96">
        <w:rPr>
          <w:rFonts w:ascii="Times New Roman" w:hAnsi="Times New Roman" w:cs="Times New Roman"/>
        </w:rPr>
        <w:t>work</w:t>
      </w:r>
      <w:r w:rsidRPr="00A42534">
        <w:rPr>
          <w:rFonts w:ascii="Times New Roman" w:hAnsi="Times New Roman" w:cs="Times New Roman"/>
        </w:rPr>
        <w:t xml:space="preserve"> a business takes on and the income it earns.</w:t>
      </w:r>
    </w:p>
    <w:p w14:paraId="31AFB638" w14:textId="01003F59" w:rsidR="009025C2" w:rsidRPr="009025C2" w:rsidRDefault="00A42534" w:rsidP="00A42534">
      <w:pPr>
        <w:spacing w:after="120" w:line="360" w:lineRule="auto"/>
        <w:rPr>
          <w:rFonts w:ascii="Times New Roman" w:hAnsi="Times New Roman" w:cs="Times New Roman"/>
        </w:rPr>
      </w:pPr>
      <w:r w:rsidRPr="00A42534">
        <w:rPr>
          <w:rFonts w:ascii="Times New Roman" w:hAnsi="Times New Roman" w:cs="Times New Roman"/>
        </w:rPr>
        <w:t>“</w:t>
      </w:r>
      <w:r w:rsidR="00FC751F">
        <w:rPr>
          <w:rFonts w:ascii="Times New Roman" w:hAnsi="Times New Roman" w:cs="Times New Roman"/>
        </w:rPr>
        <w:t>Isuzu’s</w:t>
      </w:r>
      <w:r w:rsidR="00FC751F" w:rsidRPr="00A42534">
        <w:rPr>
          <w:rFonts w:ascii="Times New Roman" w:hAnsi="Times New Roman" w:cs="Times New Roman"/>
        </w:rPr>
        <w:t xml:space="preserve"> Ready-to-Work range</w:t>
      </w:r>
      <w:r w:rsidR="00FC751F">
        <w:rPr>
          <w:rFonts w:ascii="Times New Roman" w:hAnsi="Times New Roman" w:cs="Times New Roman"/>
        </w:rPr>
        <w:t xml:space="preserve">, </w:t>
      </w:r>
      <w:r w:rsidR="00620F9F">
        <w:rPr>
          <w:rFonts w:ascii="Times New Roman" w:hAnsi="Times New Roman" w:cs="Times New Roman"/>
        </w:rPr>
        <w:t>our</w:t>
      </w:r>
      <w:r w:rsidRPr="00A42534">
        <w:rPr>
          <w:rFonts w:ascii="Times New Roman" w:hAnsi="Times New Roman" w:cs="Times New Roman"/>
        </w:rPr>
        <w:t xml:space="preserve"> established aftersales support and this </w:t>
      </w:r>
      <w:r w:rsidR="00FC751F">
        <w:rPr>
          <w:rFonts w:ascii="Times New Roman" w:hAnsi="Times New Roman" w:cs="Times New Roman"/>
        </w:rPr>
        <w:t xml:space="preserve">current </w:t>
      </w:r>
      <w:r w:rsidRPr="00A42534">
        <w:rPr>
          <w:rFonts w:ascii="Times New Roman" w:hAnsi="Times New Roman" w:cs="Times New Roman"/>
        </w:rPr>
        <w:t>servicing offer give</w:t>
      </w:r>
      <w:r w:rsidR="00A11A19">
        <w:rPr>
          <w:rFonts w:ascii="Times New Roman" w:hAnsi="Times New Roman" w:cs="Times New Roman"/>
        </w:rPr>
        <w:t>s</w:t>
      </w:r>
      <w:r w:rsidRPr="00A42534">
        <w:rPr>
          <w:rFonts w:ascii="Times New Roman" w:hAnsi="Times New Roman" w:cs="Times New Roman"/>
        </w:rPr>
        <w:t xml:space="preserve"> customers a combination of immediate u</w:t>
      </w:r>
      <w:r w:rsidR="009025C2">
        <w:rPr>
          <w:rFonts w:ascii="Times New Roman" w:hAnsi="Times New Roman" w:cs="Times New Roman"/>
        </w:rPr>
        <w:t>se</w:t>
      </w:r>
      <w:r w:rsidRPr="00A42534">
        <w:rPr>
          <w:rFonts w:ascii="Times New Roman" w:hAnsi="Times New Roman" w:cs="Times New Roman"/>
        </w:rPr>
        <w:t xml:space="preserve"> and ongoing value.”</w:t>
      </w:r>
    </w:p>
    <w:p w14:paraId="35AD4E5C" w14:textId="15B7C03E" w:rsidR="009025C2" w:rsidRDefault="009025C2" w:rsidP="00A42534">
      <w:pPr>
        <w:spacing w:after="120" w:line="360" w:lineRule="auto"/>
        <w:rPr>
          <w:rFonts w:ascii="Times New Roman" w:hAnsi="Times New Roman" w:cs="Times New Roman"/>
          <w:b/>
          <w:bCs/>
        </w:rPr>
      </w:pPr>
      <w:r>
        <w:rPr>
          <w:rFonts w:ascii="Times New Roman" w:hAnsi="Times New Roman" w:cs="Times New Roman"/>
          <w:b/>
          <w:bCs/>
        </w:rPr>
        <w:t>e</w:t>
      </w:r>
      <w:r w:rsidR="00A42534" w:rsidRPr="00FC751F">
        <w:rPr>
          <w:rFonts w:ascii="Times New Roman" w:hAnsi="Times New Roman" w:cs="Times New Roman"/>
          <w:b/>
          <w:bCs/>
        </w:rPr>
        <w:t>nds</w:t>
      </w:r>
    </w:p>
    <w:p w14:paraId="77F0078A" w14:textId="77777777" w:rsidR="004E5DD8" w:rsidRPr="00FC751F" w:rsidRDefault="004E5DD8" w:rsidP="00A42534">
      <w:pPr>
        <w:spacing w:after="120" w:line="360" w:lineRule="auto"/>
        <w:rPr>
          <w:rFonts w:ascii="Times New Roman" w:hAnsi="Times New Roman" w:cs="Times New Roman"/>
          <w:b/>
          <w:bCs/>
        </w:rPr>
      </w:pPr>
    </w:p>
    <w:p w14:paraId="6EED76F9" w14:textId="4DF744F5" w:rsidR="00A42534" w:rsidRPr="004E5DD8" w:rsidRDefault="00A42534" w:rsidP="00A42534">
      <w:pPr>
        <w:spacing w:after="120" w:line="360" w:lineRule="auto"/>
        <w:rPr>
          <w:rFonts w:ascii="Times New Roman" w:hAnsi="Times New Roman" w:cs="Times New Roman"/>
          <w:b/>
          <w:bCs/>
          <w:i/>
          <w:iCs/>
          <w:sz w:val="22"/>
          <w:szCs w:val="22"/>
        </w:rPr>
      </w:pPr>
      <w:r w:rsidRPr="004E5DD8">
        <w:rPr>
          <w:rFonts w:ascii="Times New Roman" w:hAnsi="Times New Roman" w:cs="Times New Roman"/>
          <w:b/>
          <w:bCs/>
          <w:i/>
          <w:iCs/>
          <w:sz w:val="22"/>
          <w:szCs w:val="22"/>
        </w:rPr>
        <w:lastRenderedPageBreak/>
        <w:t>Campaign details</w:t>
      </w:r>
      <w:r w:rsidR="004E5DD8" w:rsidRPr="004E5DD8">
        <w:rPr>
          <w:rFonts w:ascii="Times New Roman" w:hAnsi="Times New Roman" w:cs="Times New Roman"/>
          <w:b/>
          <w:bCs/>
          <w:i/>
          <w:iCs/>
          <w:sz w:val="22"/>
          <w:szCs w:val="22"/>
        </w:rPr>
        <w:t xml:space="preserve">: </w:t>
      </w:r>
      <w:r w:rsidRPr="004E5DD8">
        <w:rPr>
          <w:rFonts w:ascii="Times New Roman" w:hAnsi="Times New Roman" w:cs="Times New Roman"/>
          <w:i/>
          <w:iCs/>
          <w:sz w:val="22"/>
          <w:szCs w:val="22"/>
        </w:rPr>
        <w:t>Offer available on selected new Isuzu Ready-to-Work trucks purchased between November 1 and December 31, 2026, with the first three scheduled services included. Tipper models, fleet purchases and government purchases are excluded. Terms and conditions apply. Contact an authorised Isuzu truck dealer for eligible models, service inclusions and full offer details.</w:t>
      </w:r>
    </w:p>
    <w:p w14:paraId="63A5834B" w14:textId="530D2E1B" w:rsidR="006E324F" w:rsidRDefault="006E324F" w:rsidP="00A42534">
      <w:pPr>
        <w:spacing w:after="120" w:line="360" w:lineRule="auto"/>
        <w:rPr>
          <w:rFonts w:ascii="Times New Roman" w:hAnsi="Times New Roman" w:cs="Times New Roman"/>
        </w:rPr>
      </w:pPr>
    </w:p>
    <w:p w14:paraId="01E29D8F" w14:textId="77777777" w:rsidR="00536042" w:rsidRPr="00091FEC" w:rsidRDefault="00536042" w:rsidP="00536042">
      <w:pPr>
        <w:pStyle w:val="paragraph"/>
        <w:spacing w:before="0" w:beforeAutospacing="0" w:after="0" w:afterAutospacing="0"/>
        <w:textAlignment w:val="baseline"/>
        <w:rPr>
          <w:b/>
          <w:bCs/>
        </w:rPr>
      </w:pPr>
      <w:r w:rsidRPr="00091FEC">
        <w:rPr>
          <w:rStyle w:val="normaltextrun"/>
          <w:rFonts w:eastAsiaTheme="majorEastAsia"/>
          <w:b/>
          <w:bCs/>
        </w:rPr>
        <w:t>For further information, please contact:          For Isuzu releases and photos:</w:t>
      </w:r>
      <w:r w:rsidRPr="00091FEC">
        <w:rPr>
          <w:rStyle w:val="eop"/>
          <w:rFonts w:eastAsiaTheme="majorEastAsia"/>
          <w:b/>
          <w:bCs/>
        </w:rPr>
        <w:t> </w:t>
      </w:r>
    </w:p>
    <w:p w14:paraId="6DC336EF" w14:textId="77777777" w:rsidR="00536042" w:rsidRPr="00EA6572" w:rsidRDefault="00536042" w:rsidP="00536042">
      <w:pPr>
        <w:pStyle w:val="paragraph"/>
        <w:spacing w:before="0" w:beforeAutospacing="0" w:after="0" w:afterAutospacing="0"/>
        <w:textAlignment w:val="baseline"/>
      </w:pPr>
      <w:r w:rsidRPr="00EA6572">
        <w:rPr>
          <w:rStyle w:val="normaltextrun"/>
          <w:rFonts w:eastAsiaTheme="majorEastAsia"/>
        </w:rPr>
        <w:t>Sam Gangemi                                                        Arkajon Communications</w:t>
      </w:r>
      <w:r w:rsidRPr="00EA6572">
        <w:rPr>
          <w:rStyle w:val="eop"/>
          <w:rFonts w:eastAsiaTheme="majorEastAsia"/>
        </w:rPr>
        <w:t> </w:t>
      </w:r>
    </w:p>
    <w:p w14:paraId="751F73AC" w14:textId="77777777" w:rsidR="00536042" w:rsidRPr="00EA6572" w:rsidRDefault="00536042" w:rsidP="00536042">
      <w:pPr>
        <w:pStyle w:val="paragraph"/>
        <w:spacing w:before="0" w:beforeAutospacing="0" w:after="0" w:afterAutospacing="0"/>
        <w:textAlignment w:val="baseline"/>
      </w:pPr>
      <w:r w:rsidRPr="00EA6572">
        <w:rPr>
          <w:rStyle w:val="normaltextrun"/>
          <w:rFonts w:eastAsiaTheme="majorEastAsia"/>
        </w:rPr>
        <w:t>Isuzu Australia Limited                                         Phone: 03 9867 5611</w:t>
      </w:r>
      <w:r w:rsidRPr="00EA6572">
        <w:rPr>
          <w:rStyle w:val="eop"/>
          <w:rFonts w:eastAsiaTheme="majorEastAsia"/>
        </w:rPr>
        <w:t> </w:t>
      </w:r>
    </w:p>
    <w:p w14:paraId="52A58033" w14:textId="77777777" w:rsidR="00536042" w:rsidRPr="00143450" w:rsidRDefault="00536042" w:rsidP="00536042">
      <w:pPr>
        <w:pStyle w:val="paragraph"/>
        <w:spacing w:before="0" w:beforeAutospacing="0" w:after="0" w:afterAutospacing="0"/>
        <w:textAlignment w:val="baseline"/>
      </w:pPr>
      <w:r w:rsidRPr="00EA6572">
        <w:rPr>
          <w:rStyle w:val="normaltextrun"/>
          <w:rFonts w:eastAsiaTheme="majorEastAsia"/>
        </w:rPr>
        <w:t>Phone: 03 9644 6666                                             Email: isuzu@arkajon.com.au</w:t>
      </w:r>
      <w:r w:rsidRPr="00EA6572">
        <w:rPr>
          <w:rStyle w:val="eop"/>
          <w:rFonts w:eastAsiaTheme="majorEastAsia"/>
        </w:rPr>
        <w:t> </w:t>
      </w:r>
    </w:p>
    <w:p w14:paraId="7842D100" w14:textId="77777777" w:rsidR="00536042" w:rsidRPr="00A42534" w:rsidRDefault="00536042" w:rsidP="00A42534">
      <w:pPr>
        <w:spacing w:after="120" w:line="360" w:lineRule="auto"/>
        <w:rPr>
          <w:rFonts w:ascii="Times New Roman" w:hAnsi="Times New Roman" w:cs="Times New Roman"/>
        </w:rPr>
      </w:pPr>
    </w:p>
    <w:sectPr w:rsidR="00536042" w:rsidRPr="00A425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534"/>
    <w:rsid w:val="00025244"/>
    <w:rsid w:val="00040F77"/>
    <w:rsid w:val="00042F5A"/>
    <w:rsid w:val="00050523"/>
    <w:rsid w:val="000521C4"/>
    <w:rsid w:val="00055084"/>
    <w:rsid w:val="0006101C"/>
    <w:rsid w:val="000667CD"/>
    <w:rsid w:val="00093F85"/>
    <w:rsid w:val="00094179"/>
    <w:rsid w:val="000951F4"/>
    <w:rsid w:val="000A2790"/>
    <w:rsid w:val="000B2A3A"/>
    <w:rsid w:val="000B6527"/>
    <w:rsid w:val="000D3F27"/>
    <w:rsid w:val="000D6D35"/>
    <w:rsid w:val="000E0150"/>
    <w:rsid w:val="000F0440"/>
    <w:rsid w:val="000F17E8"/>
    <w:rsid w:val="00104756"/>
    <w:rsid w:val="00105875"/>
    <w:rsid w:val="00110CBE"/>
    <w:rsid w:val="00116EE1"/>
    <w:rsid w:val="00124676"/>
    <w:rsid w:val="001711C0"/>
    <w:rsid w:val="00173CBD"/>
    <w:rsid w:val="00181D30"/>
    <w:rsid w:val="001852BB"/>
    <w:rsid w:val="001B348D"/>
    <w:rsid w:val="001F2E2C"/>
    <w:rsid w:val="001F3CBF"/>
    <w:rsid w:val="00201D44"/>
    <w:rsid w:val="00210AC6"/>
    <w:rsid w:val="00221AD1"/>
    <w:rsid w:val="00222A5C"/>
    <w:rsid w:val="00244750"/>
    <w:rsid w:val="00264A7A"/>
    <w:rsid w:val="002707EC"/>
    <w:rsid w:val="00275A0A"/>
    <w:rsid w:val="00275B01"/>
    <w:rsid w:val="00297074"/>
    <w:rsid w:val="002B65A7"/>
    <w:rsid w:val="002F571D"/>
    <w:rsid w:val="00316F2D"/>
    <w:rsid w:val="003360F0"/>
    <w:rsid w:val="00345102"/>
    <w:rsid w:val="0038195A"/>
    <w:rsid w:val="003912A9"/>
    <w:rsid w:val="003A1405"/>
    <w:rsid w:val="003B4551"/>
    <w:rsid w:val="003E23A1"/>
    <w:rsid w:val="003E56F4"/>
    <w:rsid w:val="003F0E38"/>
    <w:rsid w:val="004158B9"/>
    <w:rsid w:val="004311CB"/>
    <w:rsid w:val="00474D0D"/>
    <w:rsid w:val="00485804"/>
    <w:rsid w:val="00494F0C"/>
    <w:rsid w:val="0049581B"/>
    <w:rsid w:val="004C49C1"/>
    <w:rsid w:val="004D5506"/>
    <w:rsid w:val="004E5DD8"/>
    <w:rsid w:val="004E784F"/>
    <w:rsid w:val="004F5DF4"/>
    <w:rsid w:val="004F76E6"/>
    <w:rsid w:val="00520746"/>
    <w:rsid w:val="00536042"/>
    <w:rsid w:val="00571EFC"/>
    <w:rsid w:val="0058479B"/>
    <w:rsid w:val="00587533"/>
    <w:rsid w:val="00591209"/>
    <w:rsid w:val="005A34A5"/>
    <w:rsid w:val="005D5C02"/>
    <w:rsid w:val="005E044C"/>
    <w:rsid w:val="005F0012"/>
    <w:rsid w:val="006118CB"/>
    <w:rsid w:val="0061381E"/>
    <w:rsid w:val="00620F9F"/>
    <w:rsid w:val="006245BE"/>
    <w:rsid w:val="00626AEA"/>
    <w:rsid w:val="00665430"/>
    <w:rsid w:val="00673AFB"/>
    <w:rsid w:val="006869A0"/>
    <w:rsid w:val="006A6FA4"/>
    <w:rsid w:val="006B3B3F"/>
    <w:rsid w:val="006B58C3"/>
    <w:rsid w:val="006E324F"/>
    <w:rsid w:val="006E7176"/>
    <w:rsid w:val="006F0E8F"/>
    <w:rsid w:val="00700A28"/>
    <w:rsid w:val="007201E9"/>
    <w:rsid w:val="00734A96"/>
    <w:rsid w:val="00755F7F"/>
    <w:rsid w:val="00756CAF"/>
    <w:rsid w:val="00765B03"/>
    <w:rsid w:val="0079456D"/>
    <w:rsid w:val="007955E6"/>
    <w:rsid w:val="00796ECF"/>
    <w:rsid w:val="007D06BC"/>
    <w:rsid w:val="007D7D5E"/>
    <w:rsid w:val="007F15E7"/>
    <w:rsid w:val="007F1F03"/>
    <w:rsid w:val="0082666E"/>
    <w:rsid w:val="0084030F"/>
    <w:rsid w:val="0084045A"/>
    <w:rsid w:val="00843217"/>
    <w:rsid w:val="0087102E"/>
    <w:rsid w:val="008B4F47"/>
    <w:rsid w:val="008B5491"/>
    <w:rsid w:val="009025C2"/>
    <w:rsid w:val="00935C8F"/>
    <w:rsid w:val="00960F83"/>
    <w:rsid w:val="009825AB"/>
    <w:rsid w:val="009938FA"/>
    <w:rsid w:val="00995204"/>
    <w:rsid w:val="009B039F"/>
    <w:rsid w:val="009C0F6D"/>
    <w:rsid w:val="009C55B2"/>
    <w:rsid w:val="009F30B6"/>
    <w:rsid w:val="00A11A19"/>
    <w:rsid w:val="00A15481"/>
    <w:rsid w:val="00A24C36"/>
    <w:rsid w:val="00A42534"/>
    <w:rsid w:val="00A47BB1"/>
    <w:rsid w:val="00AB23E2"/>
    <w:rsid w:val="00AC317A"/>
    <w:rsid w:val="00AD01B4"/>
    <w:rsid w:val="00AD3667"/>
    <w:rsid w:val="00AE7C11"/>
    <w:rsid w:val="00B014CD"/>
    <w:rsid w:val="00B11B4A"/>
    <w:rsid w:val="00B34E25"/>
    <w:rsid w:val="00B406EF"/>
    <w:rsid w:val="00B5224F"/>
    <w:rsid w:val="00B52377"/>
    <w:rsid w:val="00B6193B"/>
    <w:rsid w:val="00B866DE"/>
    <w:rsid w:val="00BB0F2F"/>
    <w:rsid w:val="00BC765C"/>
    <w:rsid w:val="00BD6F12"/>
    <w:rsid w:val="00BF0AB9"/>
    <w:rsid w:val="00BF4395"/>
    <w:rsid w:val="00C371AB"/>
    <w:rsid w:val="00C73C22"/>
    <w:rsid w:val="00C87A11"/>
    <w:rsid w:val="00CB2DD9"/>
    <w:rsid w:val="00CC091C"/>
    <w:rsid w:val="00CF76F7"/>
    <w:rsid w:val="00D20870"/>
    <w:rsid w:val="00D27C8D"/>
    <w:rsid w:val="00D33B5D"/>
    <w:rsid w:val="00D5425E"/>
    <w:rsid w:val="00D6173D"/>
    <w:rsid w:val="00D835B3"/>
    <w:rsid w:val="00D87264"/>
    <w:rsid w:val="00D91AEE"/>
    <w:rsid w:val="00D95BBF"/>
    <w:rsid w:val="00D9626A"/>
    <w:rsid w:val="00DA3CBB"/>
    <w:rsid w:val="00DD5276"/>
    <w:rsid w:val="00DF3D5F"/>
    <w:rsid w:val="00DF6BB7"/>
    <w:rsid w:val="00E02DCD"/>
    <w:rsid w:val="00E14D2C"/>
    <w:rsid w:val="00E21ED2"/>
    <w:rsid w:val="00E420ED"/>
    <w:rsid w:val="00E42EEF"/>
    <w:rsid w:val="00E601F0"/>
    <w:rsid w:val="00E705C8"/>
    <w:rsid w:val="00E71548"/>
    <w:rsid w:val="00E85E28"/>
    <w:rsid w:val="00EA4367"/>
    <w:rsid w:val="00EA7052"/>
    <w:rsid w:val="00EC4AEC"/>
    <w:rsid w:val="00EC67CD"/>
    <w:rsid w:val="00EE49E1"/>
    <w:rsid w:val="00EE53CF"/>
    <w:rsid w:val="00EE6711"/>
    <w:rsid w:val="00F11FB4"/>
    <w:rsid w:val="00F176CE"/>
    <w:rsid w:val="00F2453B"/>
    <w:rsid w:val="00F75AB2"/>
    <w:rsid w:val="00F76109"/>
    <w:rsid w:val="00F83F3D"/>
    <w:rsid w:val="00F90000"/>
    <w:rsid w:val="00FA1076"/>
    <w:rsid w:val="00FC4EC8"/>
    <w:rsid w:val="00FC751F"/>
    <w:rsid w:val="00FC7B3B"/>
    <w:rsid w:val="00FE3F49"/>
    <w:rsid w:val="06292CFB"/>
    <w:rsid w:val="072DA897"/>
    <w:rsid w:val="10B84902"/>
    <w:rsid w:val="16EEB780"/>
    <w:rsid w:val="17B6EDDC"/>
    <w:rsid w:val="1955C2FC"/>
    <w:rsid w:val="1B490340"/>
    <w:rsid w:val="2657B683"/>
    <w:rsid w:val="29FC5DF2"/>
    <w:rsid w:val="2EFE112C"/>
    <w:rsid w:val="31868A89"/>
    <w:rsid w:val="39346855"/>
    <w:rsid w:val="3950A29F"/>
    <w:rsid w:val="3955AB61"/>
    <w:rsid w:val="3AC459AD"/>
    <w:rsid w:val="3C0FBB64"/>
    <w:rsid w:val="4B8987C5"/>
    <w:rsid w:val="4D788489"/>
    <w:rsid w:val="52EE82B9"/>
    <w:rsid w:val="54F72BF3"/>
    <w:rsid w:val="552C968E"/>
    <w:rsid w:val="6014D0BD"/>
    <w:rsid w:val="685F74AB"/>
    <w:rsid w:val="7D524D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37B36"/>
  <w15:chartTrackingRefBased/>
  <w15:docId w15:val="{912A919A-EFBC-4C37-B26B-EEF74D6BE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25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25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25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25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25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25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25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25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25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5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25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25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25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25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25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25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25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2534"/>
    <w:rPr>
      <w:rFonts w:eastAsiaTheme="majorEastAsia" w:cstheme="majorBidi"/>
      <w:color w:val="272727" w:themeColor="text1" w:themeTint="D8"/>
    </w:rPr>
  </w:style>
  <w:style w:type="paragraph" w:styleId="Title">
    <w:name w:val="Title"/>
    <w:basedOn w:val="Normal"/>
    <w:next w:val="Normal"/>
    <w:link w:val="TitleChar"/>
    <w:uiPriority w:val="10"/>
    <w:qFormat/>
    <w:rsid w:val="00A425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25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25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25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2534"/>
    <w:pPr>
      <w:spacing w:before="160"/>
      <w:jc w:val="center"/>
    </w:pPr>
    <w:rPr>
      <w:i/>
      <w:iCs/>
      <w:color w:val="404040" w:themeColor="text1" w:themeTint="BF"/>
    </w:rPr>
  </w:style>
  <w:style w:type="character" w:customStyle="1" w:styleId="QuoteChar">
    <w:name w:val="Quote Char"/>
    <w:basedOn w:val="DefaultParagraphFont"/>
    <w:link w:val="Quote"/>
    <w:uiPriority w:val="29"/>
    <w:rsid w:val="00A42534"/>
    <w:rPr>
      <w:i/>
      <w:iCs/>
      <w:color w:val="404040" w:themeColor="text1" w:themeTint="BF"/>
    </w:rPr>
  </w:style>
  <w:style w:type="paragraph" w:styleId="ListParagraph">
    <w:name w:val="List Paragraph"/>
    <w:basedOn w:val="Normal"/>
    <w:uiPriority w:val="34"/>
    <w:qFormat/>
    <w:rsid w:val="00A42534"/>
    <w:pPr>
      <w:ind w:left="720"/>
      <w:contextualSpacing/>
    </w:pPr>
  </w:style>
  <w:style w:type="character" w:styleId="IntenseEmphasis">
    <w:name w:val="Intense Emphasis"/>
    <w:basedOn w:val="DefaultParagraphFont"/>
    <w:uiPriority w:val="21"/>
    <w:qFormat/>
    <w:rsid w:val="00A42534"/>
    <w:rPr>
      <w:i/>
      <w:iCs/>
      <w:color w:val="0F4761" w:themeColor="accent1" w:themeShade="BF"/>
    </w:rPr>
  </w:style>
  <w:style w:type="paragraph" w:styleId="IntenseQuote">
    <w:name w:val="Intense Quote"/>
    <w:basedOn w:val="Normal"/>
    <w:next w:val="Normal"/>
    <w:link w:val="IntenseQuoteChar"/>
    <w:uiPriority w:val="30"/>
    <w:qFormat/>
    <w:rsid w:val="00A425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2534"/>
    <w:rPr>
      <w:i/>
      <w:iCs/>
      <w:color w:val="0F4761" w:themeColor="accent1" w:themeShade="BF"/>
    </w:rPr>
  </w:style>
  <w:style w:type="character" w:styleId="IntenseReference">
    <w:name w:val="Intense Reference"/>
    <w:basedOn w:val="DefaultParagraphFont"/>
    <w:uiPriority w:val="32"/>
    <w:qFormat/>
    <w:rsid w:val="00A42534"/>
    <w:rPr>
      <w:b/>
      <w:bCs/>
      <w:smallCaps/>
      <w:color w:val="0F4761" w:themeColor="accent1" w:themeShade="BF"/>
      <w:spacing w:val="5"/>
    </w:rPr>
  </w:style>
  <w:style w:type="paragraph" w:customStyle="1" w:styleId="paragraph">
    <w:name w:val="paragraph"/>
    <w:basedOn w:val="Normal"/>
    <w:rsid w:val="00536042"/>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normaltextrun">
    <w:name w:val="normaltextrun"/>
    <w:basedOn w:val="DefaultParagraphFont"/>
    <w:rsid w:val="00536042"/>
  </w:style>
  <w:style w:type="character" w:customStyle="1" w:styleId="eop">
    <w:name w:val="eop"/>
    <w:basedOn w:val="DefaultParagraphFont"/>
    <w:rsid w:val="00536042"/>
  </w:style>
  <w:style w:type="character" w:styleId="Hyperlink">
    <w:name w:val="Hyperlink"/>
    <w:basedOn w:val="DefaultParagraphFont"/>
    <w:uiPriority w:val="99"/>
    <w:unhideWhenUsed/>
    <w:rsid w:val="00536042"/>
    <w:rPr>
      <w:color w:val="467886" w:themeColor="hyperlink"/>
      <w:u w:val="single"/>
    </w:rPr>
  </w:style>
  <w:style w:type="character" w:styleId="UnresolvedMention">
    <w:name w:val="Unresolved Mention"/>
    <w:basedOn w:val="DefaultParagraphFont"/>
    <w:uiPriority w:val="99"/>
    <w:semiHidden/>
    <w:unhideWhenUsed/>
    <w:rsid w:val="00536042"/>
    <w:rPr>
      <w:color w:val="605E5C"/>
      <w:shd w:val="clear" w:color="auto" w:fill="E1DFDD"/>
    </w:rPr>
  </w:style>
  <w:style w:type="paragraph" w:styleId="Revision">
    <w:name w:val="Revision"/>
    <w:hidden/>
    <w:uiPriority w:val="99"/>
    <w:semiHidden/>
    <w:rsid w:val="003360F0"/>
    <w:pPr>
      <w:spacing w:after="0" w:line="240" w:lineRule="auto"/>
    </w:pPr>
  </w:style>
  <w:style w:type="character" w:styleId="CommentReference">
    <w:name w:val="annotation reference"/>
    <w:basedOn w:val="DefaultParagraphFont"/>
    <w:uiPriority w:val="99"/>
    <w:semiHidden/>
    <w:unhideWhenUsed/>
    <w:rsid w:val="00EE53CF"/>
    <w:rPr>
      <w:sz w:val="16"/>
      <w:szCs w:val="16"/>
    </w:rPr>
  </w:style>
  <w:style w:type="paragraph" w:styleId="CommentText">
    <w:name w:val="annotation text"/>
    <w:basedOn w:val="Normal"/>
    <w:link w:val="CommentTextChar"/>
    <w:uiPriority w:val="99"/>
    <w:unhideWhenUsed/>
    <w:rsid w:val="00EE53CF"/>
    <w:pPr>
      <w:spacing w:line="240" w:lineRule="auto"/>
    </w:pPr>
    <w:rPr>
      <w:sz w:val="20"/>
      <w:szCs w:val="20"/>
    </w:rPr>
  </w:style>
  <w:style w:type="character" w:customStyle="1" w:styleId="CommentTextChar">
    <w:name w:val="Comment Text Char"/>
    <w:basedOn w:val="DefaultParagraphFont"/>
    <w:link w:val="CommentText"/>
    <w:uiPriority w:val="99"/>
    <w:rsid w:val="00EE53CF"/>
    <w:rPr>
      <w:sz w:val="20"/>
      <w:szCs w:val="20"/>
    </w:rPr>
  </w:style>
  <w:style w:type="paragraph" w:styleId="CommentSubject">
    <w:name w:val="annotation subject"/>
    <w:basedOn w:val="CommentText"/>
    <w:next w:val="CommentText"/>
    <w:link w:val="CommentSubjectChar"/>
    <w:uiPriority w:val="99"/>
    <w:semiHidden/>
    <w:unhideWhenUsed/>
    <w:rsid w:val="00EE53CF"/>
    <w:rPr>
      <w:b/>
      <w:bCs/>
    </w:rPr>
  </w:style>
  <w:style w:type="character" w:customStyle="1" w:styleId="CommentSubjectChar">
    <w:name w:val="Comment Subject Char"/>
    <w:basedOn w:val="CommentTextChar"/>
    <w:link w:val="CommentSubject"/>
    <w:uiPriority w:val="99"/>
    <w:semiHidden/>
    <w:rsid w:val="00EE53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suzu.com.au/our-range/ready-to-work/tradepack/" TargetMode="External"/><Relationship Id="rId13" Type="http://schemas.openxmlformats.org/officeDocument/2006/relationships/hyperlink" Target="https://www.isuzu.com.au/our-range/ready-to-work/traypac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www.isuzu.com.au/find-a-dealer/" TargetMode="External"/><Relationship Id="rId12" Type="http://schemas.openxmlformats.org/officeDocument/2006/relationships/hyperlink" Target="https://www.isuzu.com.au/our-range/parts/genuine-parts/" TargetMode="External"/><Relationship Id="rId17" Type="http://schemas.openxmlformats.org/officeDocument/2006/relationships/hyperlink" Target="https://www.isuzu.com.au/our-range/ready-to-work/freightpack/" TargetMode="External"/><Relationship Id="rId2" Type="http://schemas.openxmlformats.org/officeDocument/2006/relationships/customXml" Target="../customXml/item2.xml"/><Relationship Id="rId16" Type="http://schemas.openxmlformats.org/officeDocument/2006/relationships/hyperlink" Target="https://www.isuzu.com.au/our-range/ready-to-work/vanpac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isuzu.com.au/find-a-dealer/" TargetMode="External"/><Relationship Id="rId5" Type="http://schemas.openxmlformats.org/officeDocument/2006/relationships/settings" Target="settings.xml"/><Relationship Id="rId15" Type="http://schemas.openxmlformats.org/officeDocument/2006/relationships/hyperlink" Target="https://www.isuzu.com.au/our-range/ready-to-work/servicepack/" TargetMode="External"/><Relationship Id="rId10" Type="http://schemas.openxmlformats.org/officeDocument/2006/relationships/hyperlink" Target="https://prd1.isuzu.com.au/media/hccbrpux/spec_fvl_260_300_freightpack_2608_r4.pdf"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prd1.isuzu.com.au/media/axjd3hv5/spec_nlr_45_150_traypack_2607_r6.pdf" TargetMode="External"/><Relationship Id="rId14" Type="http://schemas.openxmlformats.org/officeDocument/2006/relationships/hyperlink" Target="https://www.isuzu.com.au/our-range/ready-to-work/tradepa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14AB5164630584BAD340D3EA5DCF990" ma:contentTypeVersion="20" ma:contentTypeDescription="Create a new document." ma:contentTypeScope="" ma:versionID="e45272d3fa248db5c77be8e57de1998a">
  <xsd:schema xmlns:xsd="http://www.w3.org/2001/XMLSchema" xmlns:xs="http://www.w3.org/2001/XMLSchema" xmlns:p="http://schemas.microsoft.com/office/2006/metadata/properties" xmlns:ns2="aa5aab97-4595-48cc-a922-c6f67aed5cdf" xmlns:ns3="cecfb24b-5d94-48e5-a414-84a9a70bdae7" targetNamespace="http://schemas.microsoft.com/office/2006/metadata/properties" ma:root="true" ma:fieldsID="a54d5a5b3f5aedf0fc49cf7b99c1f61c" ns2:_="" ns3:_="">
    <xsd:import namespace="aa5aab97-4595-48cc-a922-c6f67aed5cdf"/>
    <xsd:import namespace="cecfb24b-5d94-48e5-a414-84a9a70bdae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5aab97-4595-48cc-a922-c6f67aed5c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95706a3-ad2e-4e2c-8af9-c95cd9dae9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cfb24b-5d94-48e5-a414-84a9a70bda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80909c4-0811-474d-bf6e-01425253d444}" ma:internalName="TaxCatchAll" ma:showField="CatchAllData" ma:web="cecfb24b-5d94-48e5-a414-84a9a70bda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aa5aab97-4595-48cc-a922-c6f67aed5cdf" xsi:nil="true"/>
    <lcf76f155ced4ddcb4097134ff3c332f xmlns="aa5aab97-4595-48cc-a922-c6f67aed5cdf">
      <Terms xmlns="http://schemas.microsoft.com/office/infopath/2007/PartnerControls"/>
    </lcf76f155ced4ddcb4097134ff3c332f>
    <TaxCatchAll xmlns="cecfb24b-5d94-48e5-a414-84a9a70bdae7"/>
  </documentManagement>
</p:properties>
</file>

<file path=customXml/itemProps1.xml><?xml version="1.0" encoding="utf-8"?>
<ds:datastoreItem xmlns:ds="http://schemas.openxmlformats.org/officeDocument/2006/customXml" ds:itemID="{418885FD-6652-4ACE-B9E9-A56DE63D818D}">
  <ds:schemaRefs>
    <ds:schemaRef ds:uri="http://schemas.microsoft.com/sharepoint/v3/contenttype/forms"/>
  </ds:schemaRefs>
</ds:datastoreItem>
</file>

<file path=customXml/itemProps2.xml><?xml version="1.0" encoding="utf-8"?>
<ds:datastoreItem xmlns:ds="http://schemas.openxmlformats.org/officeDocument/2006/customXml" ds:itemID="{3026D1BC-007E-4D86-A8D6-2B49F3DF9A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5aab97-4595-48cc-a922-c6f67aed5cdf"/>
    <ds:schemaRef ds:uri="cecfb24b-5d94-48e5-a414-84a9a70b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7B8532-016B-428B-A525-1414F580C996}">
  <ds:schemaRefs>
    <ds:schemaRef ds:uri="http://schemas.microsoft.com/office/2006/metadata/properties"/>
    <ds:schemaRef ds:uri="http://schemas.microsoft.com/office/infopath/2007/PartnerControls"/>
    <ds:schemaRef ds:uri="aa5aab97-4595-48cc-a922-c6f67aed5cdf"/>
    <ds:schemaRef ds:uri="cecfb24b-5d94-48e5-a414-84a9a70bdae7"/>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1118</Words>
  <Characters>6374</Characters>
  <Application>Microsoft Office Word</Application>
  <DocSecurity>0</DocSecurity>
  <Lines>53</Lines>
  <Paragraphs>14</Paragraphs>
  <ScaleCrop>false</ScaleCrop>
  <Company/>
  <LinksUpToDate>false</LinksUpToDate>
  <CharactersWithSpaces>7478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Munro</dc:creator>
  <cp:keywords/>
  <dc:description/>
  <cp:lastModifiedBy>Chris Munro</cp:lastModifiedBy>
  <cp:revision>3</cp:revision>
  <dcterms:created xsi:type="dcterms:W3CDTF">2026-10-29T00:48:00Z</dcterms:created>
  <dcterms:modified xsi:type="dcterms:W3CDTF">2026-10-29T02:10:00Z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0x010100214AB5164630584BAD340D3EA5DCF990</vt:lpwstr>
  </property>
  <property fmtid="{D5CDD505-2E9C-101B-9397-08002B2CF9AE}" pid="3" name="MediaServiceImageTags">
    <vt:lpwstr/>
  </property>
</Properties>
</file>