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6B6" w14:textId="77777777" w:rsidR="006B3CB3" w:rsidRDefault="006B3CB3" w:rsidP="006B3CB3">
      <w:pPr>
        <w:spacing w:after="0" w:line="240" w:lineRule="auto"/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148D5B55" wp14:editId="0DF57EAF">
            <wp:extent cx="2146041" cy="1371600"/>
            <wp:effectExtent l="0" t="0" r="6985" b="0"/>
            <wp:docPr id="1" name="Picture 0" descr="pi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k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4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6F9D7" w14:textId="77777777" w:rsidR="006B3CB3" w:rsidRPr="00871170" w:rsidRDefault="006B3CB3" w:rsidP="00EC1190">
      <w:pPr>
        <w:spacing w:after="0" w:line="240" w:lineRule="auto"/>
        <w:jc w:val="right"/>
        <w:rPr>
          <w:b/>
          <w:u w:val="single"/>
        </w:rPr>
      </w:pPr>
      <w:r w:rsidRPr="00871170">
        <w:rPr>
          <w:b/>
          <w:u w:val="single"/>
        </w:rPr>
        <w:t>For more information:</w:t>
      </w:r>
    </w:p>
    <w:p w14:paraId="477BA990" w14:textId="5A07CB68" w:rsidR="006B3CB3" w:rsidRDefault="00517C3E" w:rsidP="006B3CB3">
      <w:pPr>
        <w:spacing w:after="0" w:line="240" w:lineRule="auto"/>
        <w:jc w:val="right"/>
      </w:pPr>
      <w:r>
        <w:t>Laurel Haislip/Becca Meyer</w:t>
      </w:r>
    </w:p>
    <w:p w14:paraId="1416243E" w14:textId="14CF2C5B" w:rsidR="006B3CB3" w:rsidRPr="000C1A6E" w:rsidRDefault="006B3CB3" w:rsidP="00517C3E">
      <w:pPr>
        <w:spacing w:after="0" w:line="240" w:lineRule="auto"/>
        <w:jc w:val="right"/>
      </w:pPr>
      <w:r>
        <w:t>BRAVE Public Relations</w:t>
      </w:r>
      <w:r w:rsidR="00517C3E">
        <w:t xml:space="preserve">, </w:t>
      </w:r>
      <w:r>
        <w:t>404.233.3993</w:t>
      </w:r>
    </w:p>
    <w:p w14:paraId="6FB0618C" w14:textId="55B47312" w:rsidR="00517C3E" w:rsidRDefault="007F2099" w:rsidP="006B3CB3">
      <w:pPr>
        <w:spacing w:after="0" w:line="240" w:lineRule="auto"/>
        <w:jc w:val="right"/>
      </w:pPr>
      <w:hyperlink r:id="rId7" w:history="1">
        <w:r w:rsidR="008D3606" w:rsidRPr="005F4041">
          <w:rPr>
            <w:rStyle w:val="Hyperlink"/>
          </w:rPr>
          <w:t>lhaislip@emailbrave.com/</w:t>
        </w:r>
      </w:hyperlink>
    </w:p>
    <w:p w14:paraId="645115AB" w14:textId="5BA975CC" w:rsidR="00517C3E" w:rsidRDefault="007F2099" w:rsidP="006B3CB3">
      <w:pPr>
        <w:spacing w:after="0" w:line="240" w:lineRule="auto"/>
        <w:jc w:val="right"/>
      </w:pPr>
      <w:hyperlink r:id="rId8" w:history="1">
        <w:r w:rsidR="008D3606" w:rsidRPr="005F4041">
          <w:rPr>
            <w:rStyle w:val="Hyperlink"/>
          </w:rPr>
          <w:t>bmeyer@emailbrave.com</w:t>
        </w:r>
      </w:hyperlink>
    </w:p>
    <w:p w14:paraId="307915E6" w14:textId="03EE3417" w:rsidR="006B3CB3" w:rsidRDefault="006B3CB3" w:rsidP="006B3CB3">
      <w:pPr>
        <w:spacing w:after="0" w:line="240" w:lineRule="auto"/>
        <w:jc w:val="right"/>
      </w:pPr>
      <w:r>
        <w:t xml:space="preserve"> </w:t>
      </w:r>
    </w:p>
    <w:p w14:paraId="601AE024" w14:textId="05AFDF9E" w:rsidR="002046C5" w:rsidRDefault="00EC1190" w:rsidP="00EC1190">
      <w:pPr>
        <w:spacing w:after="0" w:line="240" w:lineRule="auto"/>
        <w:jc w:val="center"/>
        <w:rPr>
          <w:b/>
        </w:rPr>
      </w:pPr>
      <w:r>
        <w:rPr>
          <w:b/>
        </w:rPr>
        <w:t>*MEDIA ADVISORY*</w:t>
      </w:r>
    </w:p>
    <w:p w14:paraId="47226A51" w14:textId="77777777" w:rsidR="00EC1190" w:rsidRDefault="00EC1190" w:rsidP="00EC1190">
      <w:pPr>
        <w:spacing w:after="0" w:line="240" w:lineRule="auto"/>
        <w:jc w:val="center"/>
        <w:rPr>
          <w:b/>
        </w:rPr>
      </w:pPr>
    </w:p>
    <w:p w14:paraId="0215BFE4" w14:textId="01D8A667" w:rsidR="002046C5" w:rsidRPr="002046C5" w:rsidRDefault="002046C5" w:rsidP="002046C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46C5">
        <w:rPr>
          <w:b/>
          <w:sz w:val="24"/>
          <w:szCs w:val="24"/>
          <w:u w:val="single"/>
        </w:rPr>
        <w:t>Pike Nurseries</w:t>
      </w:r>
      <w:r w:rsidR="00CC6221">
        <w:rPr>
          <w:b/>
          <w:sz w:val="24"/>
          <w:szCs w:val="24"/>
          <w:u w:val="single"/>
        </w:rPr>
        <w:t xml:space="preserve"> </w:t>
      </w:r>
      <w:r w:rsidR="00B519D1">
        <w:rPr>
          <w:b/>
          <w:sz w:val="24"/>
          <w:szCs w:val="24"/>
          <w:u w:val="single"/>
        </w:rPr>
        <w:t xml:space="preserve">celebrates </w:t>
      </w:r>
      <w:r w:rsidR="00EC1190">
        <w:rPr>
          <w:b/>
          <w:sz w:val="24"/>
          <w:szCs w:val="24"/>
          <w:u w:val="single"/>
        </w:rPr>
        <w:t>customers</w:t>
      </w:r>
      <w:r w:rsidR="00B519D1">
        <w:rPr>
          <w:b/>
          <w:sz w:val="24"/>
          <w:szCs w:val="24"/>
          <w:u w:val="single"/>
        </w:rPr>
        <w:t xml:space="preserve"> </w:t>
      </w:r>
      <w:r w:rsidR="008D3606">
        <w:rPr>
          <w:b/>
          <w:sz w:val="24"/>
          <w:szCs w:val="24"/>
          <w:u w:val="single"/>
        </w:rPr>
        <w:t>with</w:t>
      </w:r>
      <w:r w:rsidR="000D42D1">
        <w:rPr>
          <w:b/>
          <w:sz w:val="24"/>
          <w:szCs w:val="24"/>
          <w:u w:val="single"/>
        </w:rPr>
        <w:t xml:space="preserve"> Grilling in the Garden</w:t>
      </w:r>
      <w:r w:rsidR="00B519D1">
        <w:rPr>
          <w:b/>
          <w:sz w:val="24"/>
          <w:szCs w:val="24"/>
          <w:u w:val="single"/>
        </w:rPr>
        <w:t xml:space="preserve"> event</w:t>
      </w:r>
      <w:r w:rsidR="000D42D1">
        <w:rPr>
          <w:b/>
          <w:sz w:val="24"/>
          <w:szCs w:val="24"/>
          <w:u w:val="single"/>
        </w:rPr>
        <w:t xml:space="preserve">, </w:t>
      </w:r>
      <w:r w:rsidR="008D3606">
        <w:rPr>
          <w:b/>
          <w:sz w:val="24"/>
          <w:szCs w:val="24"/>
          <w:u w:val="single"/>
        </w:rPr>
        <w:t>September 29</w:t>
      </w:r>
    </w:p>
    <w:p w14:paraId="176F3624" w14:textId="3B3EE9CF" w:rsidR="000D42D1" w:rsidRDefault="00B519D1" w:rsidP="000D42D1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Local garden center</w:t>
      </w:r>
      <w:r w:rsidR="00CC622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offers</w:t>
      </w:r>
      <w:r w:rsidR="00517C3E">
        <w:rPr>
          <w:i/>
          <w:sz w:val="24"/>
          <w:szCs w:val="24"/>
        </w:rPr>
        <w:t xml:space="preserve"> </w:t>
      </w:r>
      <w:r w:rsidR="00E53E94">
        <w:rPr>
          <w:i/>
          <w:sz w:val="24"/>
          <w:szCs w:val="24"/>
        </w:rPr>
        <w:t>landscape advice,</w:t>
      </w:r>
      <w:r w:rsidR="00C26364">
        <w:rPr>
          <w:i/>
          <w:sz w:val="24"/>
          <w:szCs w:val="24"/>
        </w:rPr>
        <w:t xml:space="preserve"> free sips and bites</w:t>
      </w:r>
      <w:r w:rsidR="00DC5CE3">
        <w:rPr>
          <w:i/>
          <w:sz w:val="24"/>
          <w:szCs w:val="24"/>
        </w:rPr>
        <w:t xml:space="preserve"> </w:t>
      </w:r>
      <w:r w:rsidR="00EC1190">
        <w:rPr>
          <w:i/>
          <w:sz w:val="24"/>
          <w:szCs w:val="24"/>
        </w:rPr>
        <w:t>to gear up for fall</w:t>
      </w:r>
    </w:p>
    <w:p w14:paraId="6F9BDE68" w14:textId="77777777" w:rsidR="002046C5" w:rsidRDefault="002046C5" w:rsidP="000D42D1">
      <w:pPr>
        <w:spacing w:after="0" w:line="240" w:lineRule="auto"/>
        <w:rPr>
          <w:i/>
        </w:rPr>
      </w:pPr>
    </w:p>
    <w:p w14:paraId="515809BA" w14:textId="07240464" w:rsidR="00FF1823" w:rsidRDefault="002046C5" w:rsidP="002046C5">
      <w:pPr>
        <w:spacing w:after="0" w:line="240" w:lineRule="auto"/>
        <w:rPr>
          <w:b/>
        </w:rPr>
      </w:pPr>
      <w:r w:rsidRPr="002046C5">
        <w:rPr>
          <w:b/>
        </w:rPr>
        <w:t>ATLANTA (</w:t>
      </w:r>
      <w:r w:rsidR="00B519D1" w:rsidRPr="007F2099">
        <w:rPr>
          <w:b/>
        </w:rPr>
        <w:t>September</w:t>
      </w:r>
      <w:r w:rsidR="00B92F06" w:rsidRPr="007F2099">
        <w:rPr>
          <w:b/>
        </w:rPr>
        <w:t xml:space="preserve"> </w:t>
      </w:r>
      <w:r w:rsidR="007F2099" w:rsidRPr="007F2099">
        <w:rPr>
          <w:b/>
        </w:rPr>
        <w:t>6</w:t>
      </w:r>
      <w:r w:rsidR="00FF5C73" w:rsidRPr="007F2099">
        <w:rPr>
          <w:b/>
        </w:rPr>
        <w:t>,</w:t>
      </w:r>
      <w:r w:rsidRPr="007F2099">
        <w:rPr>
          <w:b/>
        </w:rPr>
        <w:t xml:space="preserve"> 201</w:t>
      </w:r>
      <w:r w:rsidR="00517C3E" w:rsidRPr="007F2099">
        <w:rPr>
          <w:b/>
        </w:rPr>
        <w:t>8</w:t>
      </w:r>
      <w:r w:rsidRPr="002046C5">
        <w:rPr>
          <w:b/>
        </w:rPr>
        <w:t>)</w:t>
      </w:r>
      <w:r>
        <w:t xml:space="preserve"> –</w:t>
      </w:r>
      <w:r w:rsidR="00B519D1">
        <w:t xml:space="preserve"> </w:t>
      </w:r>
      <w:r w:rsidR="00B519D1" w:rsidRPr="00B519D1">
        <w:rPr>
          <w:i/>
        </w:rPr>
        <w:t>Cooler temperatures are coming!</w:t>
      </w:r>
      <w:r w:rsidR="00B519D1">
        <w:t xml:space="preserve"> </w:t>
      </w:r>
      <w:r w:rsidR="00E53E94">
        <w:t>Fall is the best time to plant, with warm soil and cooler night temperatures that allow</w:t>
      </w:r>
      <w:bookmarkStart w:id="0" w:name="_GoBack"/>
      <w:bookmarkEnd w:id="0"/>
      <w:r w:rsidR="00E53E94">
        <w:t xml:space="preserve"> roots to establish, making it ideal for growing trees and shrubs and revitalizing colorful flower beds. For those </w:t>
      </w:r>
      <w:r w:rsidR="00FF1823">
        <w:t>in need of a little</w:t>
      </w:r>
      <w:r w:rsidR="00E53E94">
        <w:t xml:space="preserve"> guidance, the experts at </w:t>
      </w:r>
      <w:r w:rsidR="00B20A0C" w:rsidRPr="00B20A0C">
        <w:rPr>
          <w:b/>
        </w:rPr>
        <w:t>Pike Nurseries</w:t>
      </w:r>
      <w:r w:rsidR="00E53E94">
        <w:t xml:space="preserve"> are here to help!</w:t>
      </w:r>
      <w:r w:rsidR="00B20A0C">
        <w:rPr>
          <w:b/>
        </w:rPr>
        <w:t xml:space="preserve"> </w:t>
      </w:r>
    </w:p>
    <w:p w14:paraId="1683E671" w14:textId="77777777" w:rsidR="00FF1823" w:rsidRDefault="00FF1823" w:rsidP="002046C5">
      <w:pPr>
        <w:spacing w:after="0" w:line="240" w:lineRule="auto"/>
      </w:pPr>
    </w:p>
    <w:p w14:paraId="434387DA" w14:textId="572606DF" w:rsidR="00E53E94" w:rsidRPr="00FF1823" w:rsidRDefault="007B753A" w:rsidP="00FF1823">
      <w:pPr>
        <w:spacing w:after="0" w:line="240" w:lineRule="auto"/>
      </w:pPr>
      <w:r>
        <w:t>O</w:t>
      </w:r>
      <w:r w:rsidR="00B20A0C" w:rsidRPr="00B20A0C">
        <w:t>n</w:t>
      </w:r>
      <w:r w:rsidR="00B20A0C">
        <w:rPr>
          <w:b/>
        </w:rPr>
        <w:t xml:space="preserve"> </w:t>
      </w:r>
      <w:r w:rsidR="00654E6E" w:rsidRPr="00654E6E">
        <w:rPr>
          <w:b/>
        </w:rPr>
        <w:t xml:space="preserve">Saturday, </w:t>
      </w:r>
      <w:r w:rsidR="00174FC5">
        <w:rPr>
          <w:b/>
        </w:rPr>
        <w:t>September 29</w:t>
      </w:r>
      <w:r w:rsidR="004352A6">
        <w:rPr>
          <w:b/>
        </w:rPr>
        <w:t>,</w:t>
      </w:r>
      <w:r>
        <w:t xml:space="preserve"> </w:t>
      </w:r>
      <w:r w:rsidR="00B519D1">
        <w:t xml:space="preserve">all Atlanta and Charlotte-area </w:t>
      </w:r>
      <w:r>
        <w:t>garden center</w:t>
      </w:r>
      <w:r w:rsidR="00617885">
        <w:t>s</w:t>
      </w:r>
      <w:r w:rsidR="00CC6221">
        <w:t xml:space="preserve"> – </w:t>
      </w:r>
      <w:r w:rsidR="00D62382">
        <w:t>including the newest location in Milton, Georgia</w:t>
      </w:r>
      <w:r w:rsidR="00CC6221">
        <w:t xml:space="preserve"> – </w:t>
      </w:r>
      <w:r>
        <w:t xml:space="preserve">will </w:t>
      </w:r>
      <w:r w:rsidR="00E53E94">
        <w:t>kick off fall with the</w:t>
      </w:r>
      <w:r>
        <w:t xml:space="preserve"> </w:t>
      </w:r>
      <w:r w:rsidR="00654E6E" w:rsidRPr="00654E6E">
        <w:rPr>
          <w:b/>
        </w:rPr>
        <w:t>Grilling in the Garden</w:t>
      </w:r>
      <w:r w:rsidR="00654E6E">
        <w:t xml:space="preserve"> event</w:t>
      </w:r>
      <w:r w:rsidR="00B92170">
        <w:t>, f</w:t>
      </w:r>
      <w:r w:rsidR="00C5384A">
        <w:t>eaturing</w:t>
      </w:r>
      <w:r w:rsidR="00B92170">
        <w:t xml:space="preserve"> </w:t>
      </w:r>
      <w:r w:rsidR="006B3134">
        <w:t>storewide savings</w:t>
      </w:r>
      <w:r w:rsidR="00C5384A">
        <w:t>*</w:t>
      </w:r>
      <w:r w:rsidR="006B3134">
        <w:t xml:space="preserve"> </w:t>
      </w:r>
      <w:r w:rsidR="00174FC5">
        <w:t>on</w:t>
      </w:r>
      <w:r w:rsidR="006B3134">
        <w:t xml:space="preserve"> </w:t>
      </w:r>
      <w:r w:rsidR="00654E6E">
        <w:t>a variety of plants, gardening accessories and more</w:t>
      </w:r>
      <w:r>
        <w:t xml:space="preserve"> throughout the day</w:t>
      </w:r>
      <w:r w:rsidR="00B92170">
        <w:t>.</w:t>
      </w:r>
      <w:r w:rsidR="00654E6E">
        <w:t xml:space="preserve"> </w:t>
      </w:r>
      <w:r w:rsidR="00E53E94" w:rsidRPr="00FF1823">
        <w:rPr>
          <w:iCs/>
        </w:rPr>
        <w:t xml:space="preserve">From </w:t>
      </w:r>
      <w:r w:rsidR="00E53E94" w:rsidRPr="00FF1823">
        <w:rPr>
          <w:b/>
          <w:iCs/>
        </w:rPr>
        <w:t>11 a.m. to 4 p.m.,</w:t>
      </w:r>
      <w:r w:rsidR="00E53E94" w:rsidRPr="00FF1823">
        <w:rPr>
          <w:iCs/>
        </w:rPr>
        <w:t xml:space="preserve"> gardeners are</w:t>
      </w:r>
      <w:r w:rsidR="00FF1823">
        <w:rPr>
          <w:iCs/>
        </w:rPr>
        <w:t xml:space="preserve"> also</w:t>
      </w:r>
      <w:r w:rsidR="00E53E94" w:rsidRPr="00FF1823">
        <w:rPr>
          <w:iCs/>
        </w:rPr>
        <w:t xml:space="preserve"> invited to </w:t>
      </w:r>
      <w:r w:rsidR="00E53E94" w:rsidRPr="00FF1823">
        <w:rPr>
          <w:b/>
          <w:iCs/>
        </w:rPr>
        <w:t>Meet the Designers</w:t>
      </w:r>
      <w:r w:rsidR="00E53E94" w:rsidRPr="00FF1823">
        <w:rPr>
          <w:iCs/>
        </w:rPr>
        <w:t xml:space="preserve"> </w:t>
      </w:r>
      <w:r w:rsidR="00FF1823">
        <w:rPr>
          <w:iCs/>
        </w:rPr>
        <w:t>where garden experts</w:t>
      </w:r>
      <w:r w:rsidR="00E53E94" w:rsidRPr="00FF1823">
        <w:rPr>
          <w:iCs/>
        </w:rPr>
        <w:t xml:space="preserve"> will give an overview of available services, show off their portfolios, as well as answer general landscape design questions</w:t>
      </w:r>
      <w:r w:rsidR="00FF1823">
        <w:rPr>
          <w:iCs/>
        </w:rPr>
        <w:t xml:space="preserve">. </w:t>
      </w:r>
      <w:r w:rsidR="00FF1823">
        <w:t xml:space="preserve">In addition, families are invited to enjoy </w:t>
      </w:r>
      <w:r w:rsidR="00FF1823" w:rsidRPr="00EC2C04">
        <w:rPr>
          <w:b/>
        </w:rPr>
        <w:t>complimentary soda and hot</w:t>
      </w:r>
      <w:r w:rsidR="00FF1823">
        <w:rPr>
          <w:b/>
        </w:rPr>
        <w:t xml:space="preserve"> </w:t>
      </w:r>
      <w:r w:rsidR="00FF1823" w:rsidRPr="00EC2C04">
        <w:rPr>
          <w:b/>
        </w:rPr>
        <w:t>dogs</w:t>
      </w:r>
      <w:r w:rsidR="00FF1823">
        <w:rPr>
          <w:b/>
        </w:rPr>
        <w:t>,</w:t>
      </w:r>
      <w:r w:rsidR="00FF1823" w:rsidRPr="00096518">
        <w:t xml:space="preserve"> grilled on the</w:t>
      </w:r>
      <w:r w:rsidR="00FF1823">
        <w:t xml:space="preserve"> </w:t>
      </w:r>
      <w:r w:rsidR="00FF1823" w:rsidRPr="00096518">
        <w:t xml:space="preserve">Kamado Joe </w:t>
      </w:r>
      <w:r w:rsidR="00FF1823">
        <w:t xml:space="preserve">from </w:t>
      </w:r>
      <w:r w:rsidR="00FF1823" w:rsidRPr="00654E6E">
        <w:rPr>
          <w:b/>
        </w:rPr>
        <w:t xml:space="preserve">11 a.m. – 1 </w:t>
      </w:r>
      <w:r w:rsidR="00FF1823">
        <w:rPr>
          <w:b/>
        </w:rPr>
        <w:t xml:space="preserve">p.m. </w:t>
      </w:r>
      <w:r w:rsidR="00FF1823">
        <w:t xml:space="preserve">(while supplies last). </w:t>
      </w:r>
    </w:p>
    <w:p w14:paraId="7E531EA6" w14:textId="77777777" w:rsidR="00E53E94" w:rsidRDefault="00E53E94" w:rsidP="002046C5">
      <w:pPr>
        <w:spacing w:after="0" w:line="240" w:lineRule="auto"/>
      </w:pPr>
    </w:p>
    <w:p w14:paraId="49B03C35" w14:textId="0719A81D" w:rsidR="00654E6E" w:rsidRDefault="00654E6E" w:rsidP="002046C5">
      <w:pPr>
        <w:spacing w:after="0" w:line="240" w:lineRule="auto"/>
      </w:pPr>
      <w:r w:rsidRPr="00654E6E">
        <w:t xml:space="preserve">Whether </w:t>
      </w:r>
      <w:r w:rsidR="00617885">
        <w:t>looking</w:t>
      </w:r>
      <w:r w:rsidRPr="00654E6E">
        <w:t xml:space="preserve"> to </w:t>
      </w:r>
      <w:r w:rsidR="007B753A">
        <w:t>enhance the landscape with</w:t>
      </w:r>
      <w:r w:rsidR="00617885">
        <w:t xml:space="preserve"> evergreen</w:t>
      </w:r>
      <w:r w:rsidR="007B753A">
        <w:t xml:space="preserve"> </w:t>
      </w:r>
      <w:r w:rsidRPr="00654E6E">
        <w:t xml:space="preserve">trees and shrubs, </w:t>
      </w:r>
      <w:r w:rsidR="00174FC5">
        <w:t xml:space="preserve">stock the garden with autumn veggies </w:t>
      </w:r>
      <w:r w:rsidR="007B753A">
        <w:t>or</w:t>
      </w:r>
      <w:r w:rsidRPr="00654E6E">
        <w:t xml:space="preserve"> </w:t>
      </w:r>
      <w:r w:rsidR="00174FC5">
        <w:t xml:space="preserve">bring </w:t>
      </w:r>
      <w:r w:rsidR="00617885">
        <w:t>greenery</w:t>
      </w:r>
      <w:r w:rsidR="00174FC5">
        <w:t xml:space="preserve"> indoors</w:t>
      </w:r>
      <w:r w:rsidR="007B753A">
        <w:t xml:space="preserve">, </w:t>
      </w:r>
      <w:r w:rsidRPr="00654E6E">
        <w:t xml:space="preserve">this event is the perfect </w:t>
      </w:r>
      <w:r w:rsidR="00174FC5">
        <w:t>opportunity to stock up on all gardening essentials for the upcoming season</w:t>
      </w:r>
      <w:r w:rsidR="007B753A">
        <w:t>!</w:t>
      </w:r>
    </w:p>
    <w:p w14:paraId="1CA10BEA" w14:textId="77777777" w:rsidR="00654E6E" w:rsidRDefault="00654E6E" w:rsidP="002046C5">
      <w:pPr>
        <w:spacing w:after="0" w:line="240" w:lineRule="auto"/>
      </w:pPr>
    </w:p>
    <w:p w14:paraId="6952D1F1" w14:textId="4A599E08" w:rsidR="00654E6E" w:rsidRPr="00654E6E" w:rsidRDefault="00654E6E" w:rsidP="002046C5">
      <w:pPr>
        <w:spacing w:after="0" w:line="240" w:lineRule="auto"/>
        <w:rPr>
          <w:i/>
        </w:rPr>
      </w:pPr>
      <w:r>
        <w:rPr>
          <w:i/>
        </w:rPr>
        <w:t>*</w:t>
      </w:r>
      <w:r w:rsidR="005C44CB">
        <w:rPr>
          <w:i/>
        </w:rPr>
        <w:t>Offer e</w:t>
      </w:r>
      <w:r>
        <w:rPr>
          <w:i/>
        </w:rPr>
        <w:t xml:space="preserve">xcludes </w:t>
      </w:r>
      <w:r w:rsidR="005C44CB">
        <w:rPr>
          <w:i/>
        </w:rPr>
        <w:t>gift cards</w:t>
      </w:r>
      <w:r w:rsidRPr="00654E6E">
        <w:rPr>
          <w:i/>
        </w:rPr>
        <w:t>, pine s</w:t>
      </w:r>
      <w:r w:rsidR="00A24F1B">
        <w:rPr>
          <w:i/>
        </w:rPr>
        <w:t xml:space="preserve">traw, propane, </w:t>
      </w:r>
      <w:r w:rsidR="005C44CB">
        <w:rPr>
          <w:i/>
        </w:rPr>
        <w:t xml:space="preserve">sale items, </w:t>
      </w:r>
      <w:r w:rsidRPr="00654E6E">
        <w:rPr>
          <w:i/>
        </w:rPr>
        <w:t>services</w:t>
      </w:r>
      <w:r w:rsidR="005C44CB">
        <w:rPr>
          <w:i/>
        </w:rPr>
        <w:t xml:space="preserve"> and sod</w:t>
      </w:r>
      <w:r w:rsidRPr="00654E6E">
        <w:rPr>
          <w:i/>
        </w:rPr>
        <w:t>. Limited to qua</w:t>
      </w:r>
      <w:r w:rsidR="00A24F1B">
        <w:rPr>
          <w:i/>
        </w:rPr>
        <w:t xml:space="preserve">ntities on </w:t>
      </w:r>
      <w:r>
        <w:rPr>
          <w:i/>
        </w:rPr>
        <w:t>hand. No rainchecks.</w:t>
      </w:r>
    </w:p>
    <w:p w14:paraId="294D04C3" w14:textId="77777777" w:rsidR="007C61E5" w:rsidRDefault="007C61E5" w:rsidP="002046C5">
      <w:pPr>
        <w:spacing w:after="0" w:line="240" w:lineRule="auto"/>
      </w:pPr>
    </w:p>
    <w:p w14:paraId="0ABC6A23" w14:textId="77777777" w:rsidR="007C61E5" w:rsidRPr="007C61E5" w:rsidRDefault="007C61E5" w:rsidP="007C61E5">
      <w:pPr>
        <w:pStyle w:val="NoSpacing"/>
        <w:contextualSpacing/>
        <w:rPr>
          <w:rFonts w:asciiTheme="minorHAnsi" w:hAnsiTheme="minorHAnsi" w:cstheme="minorHAnsi"/>
          <w:b/>
        </w:rPr>
      </w:pPr>
      <w:r w:rsidRPr="007C61E5">
        <w:rPr>
          <w:rFonts w:asciiTheme="minorHAnsi" w:hAnsiTheme="minorHAnsi" w:cstheme="minorHAnsi"/>
          <w:b/>
        </w:rPr>
        <w:t>WHAT:</w:t>
      </w:r>
      <w:r w:rsidRPr="007C61E5">
        <w:rPr>
          <w:rFonts w:asciiTheme="minorHAnsi" w:hAnsiTheme="minorHAnsi" w:cstheme="minorHAnsi"/>
        </w:rPr>
        <w:t xml:space="preserve"> </w:t>
      </w:r>
      <w:r w:rsidRPr="007C61E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25413" w:rsidRPr="005F3C55">
        <w:rPr>
          <w:rFonts w:asciiTheme="minorHAnsi" w:hAnsiTheme="minorHAnsi" w:cstheme="minorHAnsi"/>
          <w:b/>
        </w:rPr>
        <w:t>Pike Nurseries</w:t>
      </w:r>
      <w:r w:rsidR="008254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Grilling in the Garden Event</w:t>
      </w:r>
    </w:p>
    <w:p w14:paraId="79406427" w14:textId="77777777" w:rsidR="007C61E5" w:rsidRPr="007C61E5" w:rsidRDefault="007C61E5" w:rsidP="007C61E5">
      <w:pPr>
        <w:pStyle w:val="NoSpacing"/>
        <w:contextualSpacing/>
        <w:rPr>
          <w:rFonts w:asciiTheme="minorHAnsi" w:hAnsiTheme="minorHAnsi" w:cstheme="minorHAnsi"/>
        </w:rPr>
      </w:pPr>
    </w:p>
    <w:p w14:paraId="364F2926" w14:textId="28F279C9" w:rsidR="007C61E5" w:rsidRPr="007C61E5" w:rsidRDefault="007C61E5" w:rsidP="007C61E5">
      <w:pPr>
        <w:pStyle w:val="NoSpacing"/>
        <w:contextualSpacing/>
        <w:rPr>
          <w:rFonts w:asciiTheme="minorHAnsi" w:hAnsiTheme="minorHAnsi" w:cstheme="minorHAnsi"/>
        </w:rPr>
      </w:pPr>
      <w:r w:rsidRPr="007C61E5">
        <w:rPr>
          <w:rFonts w:asciiTheme="minorHAnsi" w:hAnsiTheme="minorHAnsi" w:cstheme="minorHAnsi"/>
          <w:b/>
        </w:rPr>
        <w:t>WHEN:</w:t>
      </w:r>
      <w:r w:rsidRPr="007C61E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7C61E5">
        <w:rPr>
          <w:rFonts w:asciiTheme="minorHAnsi" w:hAnsiTheme="minorHAnsi" w:cstheme="minorHAnsi"/>
          <w:b/>
        </w:rPr>
        <w:t xml:space="preserve">Saturday, </w:t>
      </w:r>
      <w:r w:rsidR="00B92F06">
        <w:rPr>
          <w:rFonts w:asciiTheme="minorHAnsi" w:hAnsiTheme="minorHAnsi" w:cstheme="minorHAnsi"/>
          <w:b/>
        </w:rPr>
        <w:t>September 29</w:t>
      </w:r>
    </w:p>
    <w:p w14:paraId="15EA6FBF" w14:textId="68E28881" w:rsidR="00654E6E" w:rsidRDefault="00B92170" w:rsidP="00C26364">
      <w:pPr>
        <w:pStyle w:val="NoSpacing"/>
        <w:ind w:left="1440"/>
        <w:contextualSpacing/>
        <w:rPr>
          <w:rFonts w:asciiTheme="minorHAnsi" w:hAnsiTheme="minorHAnsi" w:cstheme="minorHAnsi"/>
          <w:b/>
        </w:rPr>
      </w:pPr>
      <w:r w:rsidRPr="00B92170">
        <w:rPr>
          <w:rFonts w:asciiTheme="minorHAnsi" w:hAnsiTheme="minorHAnsi" w:cstheme="minorHAnsi"/>
          <w:b/>
        </w:rPr>
        <w:t xml:space="preserve">Store hours: 8:30 a.m. </w:t>
      </w:r>
      <w:r w:rsidR="00C26364">
        <w:rPr>
          <w:rFonts w:asciiTheme="minorHAnsi" w:hAnsiTheme="minorHAnsi" w:cstheme="minorHAnsi"/>
          <w:b/>
        </w:rPr>
        <w:t xml:space="preserve">– </w:t>
      </w:r>
      <w:r w:rsidRPr="00B92170">
        <w:rPr>
          <w:rFonts w:asciiTheme="minorHAnsi" w:hAnsiTheme="minorHAnsi" w:cstheme="minorHAnsi"/>
          <w:b/>
        </w:rPr>
        <w:t>6:30 p.m.</w:t>
      </w:r>
      <w:r w:rsidR="00C5384A">
        <w:rPr>
          <w:rFonts w:asciiTheme="minorHAnsi" w:hAnsiTheme="minorHAnsi" w:cstheme="minorHAnsi"/>
          <w:b/>
        </w:rPr>
        <w:t>; Lake Oconee hours: 9 a.m.</w:t>
      </w:r>
      <w:r w:rsidR="00C26364">
        <w:rPr>
          <w:rFonts w:asciiTheme="minorHAnsi" w:hAnsiTheme="minorHAnsi" w:cstheme="minorHAnsi"/>
          <w:b/>
        </w:rPr>
        <w:t xml:space="preserve"> – </w:t>
      </w:r>
      <w:r w:rsidR="00C5384A">
        <w:rPr>
          <w:rFonts w:asciiTheme="minorHAnsi" w:hAnsiTheme="minorHAnsi" w:cstheme="minorHAnsi"/>
          <w:b/>
        </w:rPr>
        <w:t>6 p.m.</w:t>
      </w:r>
    </w:p>
    <w:p w14:paraId="559BA17E" w14:textId="5BECED88" w:rsidR="00FF1823" w:rsidRPr="00FF1823" w:rsidRDefault="00FF1823" w:rsidP="00C26364">
      <w:pPr>
        <w:pStyle w:val="NoSpacing"/>
        <w:ind w:left="1440"/>
        <w:contextualSpacing/>
        <w:rPr>
          <w:rFonts w:asciiTheme="minorHAnsi" w:hAnsiTheme="minorHAnsi" w:cstheme="minorHAnsi"/>
        </w:rPr>
      </w:pPr>
      <w:r w:rsidRPr="00FF1823">
        <w:rPr>
          <w:rFonts w:asciiTheme="minorHAnsi" w:hAnsiTheme="minorHAnsi" w:cstheme="minorHAnsi"/>
        </w:rPr>
        <w:t>Meet the Designers from 11 a.m. – 4 p.m.</w:t>
      </w:r>
    </w:p>
    <w:p w14:paraId="5DCDBD2A" w14:textId="77777777" w:rsidR="007C61E5" w:rsidRPr="007C61E5" w:rsidRDefault="007C61E5" w:rsidP="007C61E5">
      <w:pPr>
        <w:pStyle w:val="NoSpacing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Complimentary soda and hot dogs will be served from 11 a.m. – 1 p.m. (while supplies last)</w:t>
      </w:r>
    </w:p>
    <w:p w14:paraId="38DED8BD" w14:textId="77777777" w:rsidR="007C61E5" w:rsidRPr="007C61E5" w:rsidRDefault="007C61E5" w:rsidP="007C61E5">
      <w:pPr>
        <w:pStyle w:val="NoSpacing"/>
        <w:contextualSpacing/>
        <w:rPr>
          <w:rFonts w:asciiTheme="minorHAnsi" w:hAnsiTheme="minorHAnsi" w:cstheme="minorHAnsi"/>
        </w:rPr>
      </w:pPr>
    </w:p>
    <w:p w14:paraId="582D9463" w14:textId="07CD5A8A" w:rsidR="007C61E5" w:rsidRPr="007C61E5" w:rsidRDefault="007C61E5" w:rsidP="007C61E5">
      <w:pPr>
        <w:pStyle w:val="NoSpacing"/>
        <w:contextualSpacing/>
        <w:rPr>
          <w:rFonts w:asciiTheme="minorHAnsi" w:hAnsiTheme="minorHAnsi" w:cstheme="minorHAnsi"/>
          <w:b/>
        </w:rPr>
      </w:pPr>
      <w:r w:rsidRPr="007C61E5">
        <w:rPr>
          <w:rFonts w:asciiTheme="minorHAnsi" w:hAnsiTheme="minorHAnsi" w:cstheme="minorHAnsi"/>
          <w:b/>
        </w:rPr>
        <w:t>WHERE:</w:t>
      </w:r>
      <w:r w:rsidRPr="007C61E5">
        <w:rPr>
          <w:rFonts w:asciiTheme="minorHAnsi" w:hAnsiTheme="minorHAnsi" w:cstheme="minorHAnsi"/>
          <w:b/>
        </w:rPr>
        <w:tab/>
        <w:t xml:space="preserve">All </w:t>
      </w:r>
      <w:r w:rsidR="00D62382">
        <w:rPr>
          <w:rFonts w:asciiTheme="minorHAnsi" w:hAnsiTheme="minorHAnsi" w:cstheme="minorHAnsi"/>
          <w:b/>
        </w:rPr>
        <w:t>1</w:t>
      </w:r>
      <w:r w:rsidR="00B92170">
        <w:rPr>
          <w:rFonts w:asciiTheme="minorHAnsi" w:hAnsiTheme="minorHAnsi" w:cstheme="minorHAnsi"/>
          <w:b/>
        </w:rPr>
        <w:t>9</w:t>
      </w:r>
      <w:r w:rsidR="00D71208">
        <w:rPr>
          <w:rFonts w:asciiTheme="minorHAnsi" w:hAnsiTheme="minorHAnsi" w:cstheme="minorHAnsi"/>
          <w:b/>
        </w:rPr>
        <w:t xml:space="preserve"> </w:t>
      </w:r>
      <w:r w:rsidR="00362E97">
        <w:rPr>
          <w:rFonts w:asciiTheme="minorHAnsi" w:hAnsiTheme="minorHAnsi" w:cstheme="minorHAnsi"/>
          <w:b/>
        </w:rPr>
        <w:t>Atlanta and Charlotte-area</w:t>
      </w:r>
      <w:r w:rsidR="00D71208">
        <w:rPr>
          <w:rFonts w:asciiTheme="minorHAnsi" w:hAnsiTheme="minorHAnsi" w:cstheme="minorHAnsi"/>
          <w:b/>
        </w:rPr>
        <w:t xml:space="preserve"> locations</w:t>
      </w:r>
    </w:p>
    <w:p w14:paraId="67A28FFA" w14:textId="552D1419" w:rsidR="007C61E5" w:rsidRPr="007C61E5" w:rsidRDefault="007C61E5" w:rsidP="007C61E5">
      <w:pPr>
        <w:pStyle w:val="NoSpacing"/>
        <w:contextualSpacing/>
        <w:rPr>
          <w:rFonts w:asciiTheme="minorHAnsi" w:hAnsiTheme="minorHAnsi" w:cstheme="minorHAnsi"/>
        </w:rPr>
      </w:pPr>
      <w:r w:rsidRPr="007C61E5">
        <w:rPr>
          <w:rFonts w:asciiTheme="minorHAnsi" w:hAnsiTheme="minorHAnsi" w:cstheme="minorHAnsi"/>
        </w:rPr>
        <w:tab/>
      </w:r>
      <w:r w:rsidRPr="007C61E5">
        <w:rPr>
          <w:rFonts w:asciiTheme="minorHAnsi" w:hAnsiTheme="minorHAnsi" w:cstheme="minorHAnsi"/>
        </w:rPr>
        <w:tab/>
        <w:t xml:space="preserve">Please visit </w:t>
      </w:r>
      <w:hyperlink r:id="rId9" w:history="1">
        <w:r w:rsidRPr="007C61E5">
          <w:rPr>
            <w:rStyle w:val="Hyperlink"/>
            <w:rFonts w:asciiTheme="minorHAnsi" w:hAnsiTheme="minorHAnsi" w:cstheme="minorHAnsi"/>
          </w:rPr>
          <w:t>www.pikenursery.com</w:t>
        </w:r>
      </w:hyperlink>
      <w:r w:rsidRPr="007C61E5">
        <w:rPr>
          <w:rFonts w:asciiTheme="minorHAnsi" w:hAnsiTheme="minorHAnsi" w:cstheme="minorHAnsi"/>
        </w:rPr>
        <w:t xml:space="preserve"> for local store</w:t>
      </w:r>
      <w:r w:rsidR="00A24F1B">
        <w:rPr>
          <w:rFonts w:asciiTheme="minorHAnsi" w:hAnsiTheme="minorHAnsi" w:cstheme="minorHAnsi"/>
        </w:rPr>
        <w:t xml:space="preserve"> information.</w:t>
      </w:r>
    </w:p>
    <w:p w14:paraId="627A46E1" w14:textId="77777777" w:rsidR="007C61E5" w:rsidRPr="007C61E5" w:rsidRDefault="007C61E5" w:rsidP="007C61E5">
      <w:pPr>
        <w:pStyle w:val="NoSpacing"/>
        <w:contextualSpacing/>
        <w:rPr>
          <w:rFonts w:asciiTheme="minorHAnsi" w:hAnsiTheme="minorHAnsi" w:cstheme="minorHAnsi"/>
        </w:rPr>
      </w:pPr>
    </w:p>
    <w:p w14:paraId="07FE1682" w14:textId="3A1D4204" w:rsidR="007C61E5" w:rsidRPr="007C61E5" w:rsidRDefault="00C5384A" w:rsidP="007C61E5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HOW</w:t>
      </w:r>
      <w:r w:rsidR="007C61E5" w:rsidRPr="007C61E5">
        <w:rPr>
          <w:rFonts w:asciiTheme="minorHAnsi" w:hAnsiTheme="minorHAnsi" w:cstheme="minorHAnsi"/>
          <w:b/>
        </w:rPr>
        <w:t>:</w:t>
      </w:r>
      <w:r w:rsidR="007C61E5" w:rsidRPr="007C61E5">
        <w:rPr>
          <w:rFonts w:asciiTheme="minorHAnsi" w:hAnsiTheme="minorHAnsi" w:cstheme="minorHAnsi"/>
          <w:b/>
        </w:rPr>
        <w:tab/>
      </w:r>
      <w:r w:rsidR="007C61E5" w:rsidRPr="007C61E5">
        <w:rPr>
          <w:rFonts w:asciiTheme="minorHAnsi" w:hAnsiTheme="minorHAnsi" w:cstheme="minorHAnsi"/>
          <w:b/>
        </w:rPr>
        <w:tab/>
      </w:r>
      <w:r w:rsidR="007C61E5" w:rsidRPr="007C61E5">
        <w:rPr>
          <w:rFonts w:asciiTheme="minorHAnsi" w:hAnsiTheme="minorHAnsi" w:cstheme="minorHAnsi"/>
        </w:rPr>
        <w:t xml:space="preserve">The event is </w:t>
      </w:r>
      <w:r w:rsidR="007C61E5" w:rsidRPr="007C61E5">
        <w:rPr>
          <w:rFonts w:asciiTheme="minorHAnsi" w:hAnsiTheme="minorHAnsi" w:cstheme="minorHAnsi"/>
          <w:b/>
        </w:rPr>
        <w:t>FREE</w:t>
      </w:r>
      <w:r w:rsidR="007C61E5" w:rsidRPr="007C61E5">
        <w:rPr>
          <w:rFonts w:asciiTheme="minorHAnsi" w:hAnsiTheme="minorHAnsi" w:cstheme="minorHAnsi"/>
        </w:rPr>
        <w:t xml:space="preserve"> to attend</w:t>
      </w:r>
      <w:r w:rsidR="006B3134">
        <w:rPr>
          <w:rFonts w:asciiTheme="minorHAnsi" w:hAnsiTheme="minorHAnsi" w:cstheme="minorHAnsi"/>
        </w:rPr>
        <w:t xml:space="preserve"> and open to the public.</w:t>
      </w:r>
    </w:p>
    <w:p w14:paraId="29FDCCD6" w14:textId="77777777" w:rsidR="00A24F1B" w:rsidRDefault="00A24F1B" w:rsidP="006B3134">
      <w:pPr>
        <w:pStyle w:val="NoSpacing"/>
        <w:ind w:right="-180"/>
        <w:jc w:val="both"/>
        <w:rPr>
          <w:rFonts w:asciiTheme="minorHAnsi" w:hAnsiTheme="minorHAnsi" w:cstheme="minorHAnsi"/>
        </w:rPr>
      </w:pPr>
    </w:p>
    <w:p w14:paraId="08A7ECE9" w14:textId="77777777" w:rsidR="00A24F1B" w:rsidRPr="007C61E5" w:rsidRDefault="00A24F1B" w:rsidP="00A24F1B">
      <w:pPr>
        <w:pStyle w:val="NoSpacing"/>
        <w:contextualSpacing/>
        <w:jc w:val="center"/>
        <w:rPr>
          <w:rFonts w:asciiTheme="minorHAnsi" w:hAnsiTheme="minorHAnsi" w:cstheme="minorHAnsi"/>
        </w:rPr>
      </w:pPr>
      <w:r w:rsidRPr="007C61E5">
        <w:rPr>
          <w:rFonts w:asciiTheme="minorHAnsi" w:hAnsiTheme="minorHAnsi" w:cstheme="minorHAnsi"/>
        </w:rPr>
        <w:t xml:space="preserve">For more information, please visit Pike Nurseries online at </w:t>
      </w:r>
      <w:hyperlink r:id="rId10" w:history="1">
        <w:r w:rsidRPr="007C61E5">
          <w:rPr>
            <w:rStyle w:val="Hyperlink"/>
            <w:rFonts w:asciiTheme="minorHAnsi" w:hAnsiTheme="minorHAnsi" w:cstheme="minorHAnsi"/>
          </w:rPr>
          <w:t>www.pikenursery.com</w:t>
        </w:r>
      </w:hyperlink>
      <w:r w:rsidRPr="007C61E5">
        <w:rPr>
          <w:rFonts w:asciiTheme="minorHAnsi" w:hAnsiTheme="minorHAnsi" w:cstheme="minorHAnsi"/>
        </w:rPr>
        <w:t xml:space="preserve">.  </w:t>
      </w:r>
    </w:p>
    <w:p w14:paraId="669B40C9" w14:textId="57BF30F1" w:rsidR="006B3CB3" w:rsidRPr="00304553" w:rsidRDefault="00A24F1B" w:rsidP="006B3134">
      <w:pPr>
        <w:pStyle w:val="NoSpacing"/>
        <w:contextualSpacing/>
        <w:jc w:val="center"/>
        <w:rPr>
          <w:rFonts w:asciiTheme="minorHAnsi" w:hAnsiTheme="minorHAnsi" w:cstheme="minorHAnsi"/>
        </w:rPr>
      </w:pPr>
      <w:r w:rsidRPr="007C61E5">
        <w:rPr>
          <w:rFonts w:asciiTheme="minorHAnsi" w:hAnsiTheme="minorHAnsi" w:cstheme="minorHAnsi"/>
        </w:rPr>
        <w:t xml:space="preserve">Visit Pike Nurseries on </w:t>
      </w:r>
      <w:hyperlink r:id="rId11" w:history="1">
        <w:r w:rsidRPr="007C61E5">
          <w:rPr>
            <w:rStyle w:val="Hyperlink"/>
            <w:rFonts w:asciiTheme="minorHAnsi" w:hAnsiTheme="minorHAnsi" w:cstheme="minorHAnsi"/>
          </w:rPr>
          <w:t>Facebook</w:t>
        </w:r>
      </w:hyperlink>
      <w:r>
        <w:rPr>
          <w:rFonts w:asciiTheme="minorHAnsi" w:hAnsiTheme="minorHAnsi" w:cstheme="minorHAnsi"/>
        </w:rPr>
        <w:t xml:space="preserve">, </w:t>
      </w:r>
      <w:hyperlink r:id="rId12" w:history="1">
        <w:r w:rsidRPr="007C61E5">
          <w:rPr>
            <w:rStyle w:val="Hyperlink"/>
            <w:rFonts w:asciiTheme="minorHAnsi" w:hAnsiTheme="minorHAnsi" w:cstheme="minorHAnsi"/>
          </w:rPr>
          <w:t>Twitter</w:t>
        </w:r>
      </w:hyperlink>
      <w:r>
        <w:rPr>
          <w:rFonts w:asciiTheme="minorHAnsi" w:hAnsiTheme="minorHAnsi" w:cstheme="minorHAnsi"/>
        </w:rPr>
        <w:t xml:space="preserve"> and </w:t>
      </w:r>
      <w:hyperlink r:id="rId13" w:history="1">
        <w:r w:rsidRPr="007C61E5">
          <w:rPr>
            <w:rStyle w:val="Hyperlink"/>
            <w:rFonts w:asciiTheme="minorHAnsi" w:hAnsiTheme="minorHAnsi" w:cstheme="minorHAnsi"/>
          </w:rPr>
          <w:t>Instagram</w:t>
        </w:r>
      </w:hyperlink>
      <w:r>
        <w:rPr>
          <w:rFonts w:asciiTheme="minorHAnsi" w:hAnsiTheme="minorHAnsi" w:cstheme="minorHAnsi"/>
        </w:rPr>
        <w:t>.</w:t>
      </w:r>
    </w:p>
    <w:p w14:paraId="4A03F2FB" w14:textId="77777777" w:rsidR="006B3CB3" w:rsidRDefault="006B3CB3" w:rsidP="00FF1823">
      <w:pPr>
        <w:spacing w:after="0" w:line="240" w:lineRule="auto"/>
        <w:contextualSpacing/>
        <w:jc w:val="center"/>
      </w:pPr>
      <w:r w:rsidRPr="00304553">
        <w:rPr>
          <w:rFonts w:cstheme="minorHAnsi"/>
        </w:rPr>
        <w:t># # #</w:t>
      </w:r>
    </w:p>
    <w:sectPr w:rsidR="006B3CB3" w:rsidSect="00EC1190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EBB80" w14:textId="77777777" w:rsidR="009D2609" w:rsidRDefault="009D2609" w:rsidP="00176867">
      <w:pPr>
        <w:spacing w:after="0" w:line="240" w:lineRule="auto"/>
      </w:pPr>
      <w:r>
        <w:separator/>
      </w:r>
    </w:p>
  </w:endnote>
  <w:endnote w:type="continuationSeparator" w:id="0">
    <w:p w14:paraId="047D7E8F" w14:textId="77777777" w:rsidR="009D2609" w:rsidRDefault="009D2609" w:rsidP="001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416929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FFDD92" w14:textId="77777777" w:rsidR="009D76C7" w:rsidRPr="00D90E0A" w:rsidRDefault="009D76C7" w:rsidP="00D90E0A">
            <w:pPr>
              <w:pStyle w:val="Footer"/>
              <w:jc w:val="right"/>
              <w:rPr>
                <w:sz w:val="16"/>
                <w:szCs w:val="16"/>
              </w:rPr>
            </w:pPr>
            <w:r w:rsidRPr="00D90E0A">
              <w:rPr>
                <w:sz w:val="16"/>
                <w:szCs w:val="16"/>
              </w:rPr>
              <w:t xml:space="preserve">Page </w:t>
            </w:r>
            <w:r w:rsidR="009B734A" w:rsidRPr="00D90E0A">
              <w:rPr>
                <w:b/>
                <w:bCs/>
                <w:sz w:val="16"/>
                <w:szCs w:val="16"/>
              </w:rPr>
              <w:fldChar w:fldCharType="begin"/>
            </w:r>
            <w:r w:rsidRPr="00D90E0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9B734A" w:rsidRPr="00D90E0A">
              <w:rPr>
                <w:b/>
                <w:bCs/>
                <w:sz w:val="16"/>
                <w:szCs w:val="16"/>
              </w:rPr>
              <w:fldChar w:fldCharType="separate"/>
            </w:r>
            <w:r w:rsidR="00CC6221">
              <w:rPr>
                <w:b/>
                <w:bCs/>
                <w:noProof/>
                <w:sz w:val="16"/>
                <w:szCs w:val="16"/>
              </w:rPr>
              <w:t>1</w:t>
            </w:r>
            <w:r w:rsidR="009B734A" w:rsidRPr="00D90E0A">
              <w:rPr>
                <w:b/>
                <w:bCs/>
                <w:sz w:val="16"/>
                <w:szCs w:val="16"/>
              </w:rPr>
              <w:fldChar w:fldCharType="end"/>
            </w:r>
            <w:r w:rsidRPr="00D90E0A">
              <w:rPr>
                <w:sz w:val="16"/>
                <w:szCs w:val="16"/>
              </w:rPr>
              <w:t xml:space="preserve"> of </w:t>
            </w:r>
            <w:r w:rsidR="009B734A" w:rsidRPr="00D90E0A">
              <w:rPr>
                <w:b/>
                <w:bCs/>
                <w:sz w:val="16"/>
                <w:szCs w:val="16"/>
              </w:rPr>
              <w:fldChar w:fldCharType="begin"/>
            </w:r>
            <w:r w:rsidRPr="00D90E0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9B734A" w:rsidRPr="00D90E0A">
              <w:rPr>
                <w:b/>
                <w:bCs/>
                <w:sz w:val="16"/>
                <w:szCs w:val="16"/>
              </w:rPr>
              <w:fldChar w:fldCharType="separate"/>
            </w:r>
            <w:r w:rsidR="00CC6221">
              <w:rPr>
                <w:b/>
                <w:bCs/>
                <w:noProof/>
                <w:sz w:val="16"/>
                <w:szCs w:val="16"/>
              </w:rPr>
              <w:t>1</w:t>
            </w:r>
            <w:r w:rsidR="009B734A" w:rsidRPr="00D90E0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9440" w14:textId="77777777" w:rsidR="009D2609" w:rsidRDefault="009D2609" w:rsidP="00176867">
      <w:pPr>
        <w:spacing w:after="0" w:line="240" w:lineRule="auto"/>
      </w:pPr>
      <w:r>
        <w:separator/>
      </w:r>
    </w:p>
  </w:footnote>
  <w:footnote w:type="continuationSeparator" w:id="0">
    <w:p w14:paraId="456FDD32" w14:textId="77777777" w:rsidR="009D2609" w:rsidRDefault="009D2609" w:rsidP="00176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B3"/>
    <w:rsid w:val="00092602"/>
    <w:rsid w:val="00096518"/>
    <w:rsid w:val="000C0740"/>
    <w:rsid w:val="000D42D1"/>
    <w:rsid w:val="000F2097"/>
    <w:rsid w:val="0010042F"/>
    <w:rsid w:val="0012355D"/>
    <w:rsid w:val="00123C3F"/>
    <w:rsid w:val="0017499F"/>
    <w:rsid w:val="00174FC5"/>
    <w:rsid w:val="00176867"/>
    <w:rsid w:val="00185362"/>
    <w:rsid w:val="002046C5"/>
    <w:rsid w:val="00324398"/>
    <w:rsid w:val="00362E97"/>
    <w:rsid w:val="003709DE"/>
    <w:rsid w:val="00385E93"/>
    <w:rsid w:val="003C02AC"/>
    <w:rsid w:val="004352A6"/>
    <w:rsid w:val="004F3849"/>
    <w:rsid w:val="00507120"/>
    <w:rsid w:val="00517C3E"/>
    <w:rsid w:val="00596C00"/>
    <w:rsid w:val="005C44CB"/>
    <w:rsid w:val="005C4BD6"/>
    <w:rsid w:val="005D5EB2"/>
    <w:rsid w:val="005D608E"/>
    <w:rsid w:val="005F3C55"/>
    <w:rsid w:val="006109D6"/>
    <w:rsid w:val="00617885"/>
    <w:rsid w:val="00654E6E"/>
    <w:rsid w:val="006A727D"/>
    <w:rsid w:val="006B3134"/>
    <w:rsid w:val="006B3CB3"/>
    <w:rsid w:val="007B6AEC"/>
    <w:rsid w:val="007B753A"/>
    <w:rsid w:val="007C61E5"/>
    <w:rsid w:val="007D20FE"/>
    <w:rsid w:val="007F2099"/>
    <w:rsid w:val="00825413"/>
    <w:rsid w:val="00827690"/>
    <w:rsid w:val="00865219"/>
    <w:rsid w:val="008D3606"/>
    <w:rsid w:val="008F39B9"/>
    <w:rsid w:val="00965658"/>
    <w:rsid w:val="009728A0"/>
    <w:rsid w:val="009743E5"/>
    <w:rsid w:val="00996096"/>
    <w:rsid w:val="009B734A"/>
    <w:rsid w:val="009C48EF"/>
    <w:rsid w:val="009D2609"/>
    <w:rsid w:val="009D76C7"/>
    <w:rsid w:val="00A24F1B"/>
    <w:rsid w:val="00AE0DD2"/>
    <w:rsid w:val="00B20A0C"/>
    <w:rsid w:val="00B42F74"/>
    <w:rsid w:val="00B519D1"/>
    <w:rsid w:val="00B74A61"/>
    <w:rsid w:val="00B84601"/>
    <w:rsid w:val="00B92170"/>
    <w:rsid w:val="00B92F06"/>
    <w:rsid w:val="00B946F0"/>
    <w:rsid w:val="00C26364"/>
    <w:rsid w:val="00C5384A"/>
    <w:rsid w:val="00CC6221"/>
    <w:rsid w:val="00CD324D"/>
    <w:rsid w:val="00D07FBC"/>
    <w:rsid w:val="00D3430D"/>
    <w:rsid w:val="00D41537"/>
    <w:rsid w:val="00D57DD2"/>
    <w:rsid w:val="00D62382"/>
    <w:rsid w:val="00D677FD"/>
    <w:rsid w:val="00D71208"/>
    <w:rsid w:val="00D90E0A"/>
    <w:rsid w:val="00DA0A37"/>
    <w:rsid w:val="00DC5CE3"/>
    <w:rsid w:val="00DD1C3D"/>
    <w:rsid w:val="00E265E9"/>
    <w:rsid w:val="00E52B5C"/>
    <w:rsid w:val="00E53E94"/>
    <w:rsid w:val="00EC1190"/>
    <w:rsid w:val="00EC19A1"/>
    <w:rsid w:val="00EC2C04"/>
    <w:rsid w:val="00EF1C26"/>
    <w:rsid w:val="00EF44B8"/>
    <w:rsid w:val="00EF558C"/>
    <w:rsid w:val="00F16CDB"/>
    <w:rsid w:val="00F763CC"/>
    <w:rsid w:val="00FA10CC"/>
    <w:rsid w:val="00FA2B3E"/>
    <w:rsid w:val="00FF1823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9C6189"/>
  <w15:docId w15:val="{CFD2BE87-C7FF-4638-B22D-E3054073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B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B3CB3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F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4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68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67"/>
  </w:style>
  <w:style w:type="paragraph" w:styleId="Footer">
    <w:name w:val="footer"/>
    <w:basedOn w:val="Normal"/>
    <w:link w:val="FooterChar"/>
    <w:uiPriority w:val="99"/>
    <w:unhideWhenUsed/>
    <w:rsid w:val="0017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C3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53E9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eyer@emailbrave.com" TargetMode="External"/><Relationship Id="rId13" Type="http://schemas.openxmlformats.org/officeDocument/2006/relationships/hyperlink" Target="https://www.instagram.com/pikenurser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haislip@emailbrave.com/" TargetMode="External"/><Relationship Id="rId12" Type="http://schemas.openxmlformats.org/officeDocument/2006/relationships/hyperlink" Target="http://twitter.com/pikenurseri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pikenurseri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ikenurser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ikenurser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Laurel Haislip</cp:lastModifiedBy>
  <cp:revision>3</cp:revision>
  <dcterms:created xsi:type="dcterms:W3CDTF">2018-09-05T14:22:00Z</dcterms:created>
  <dcterms:modified xsi:type="dcterms:W3CDTF">2018-09-05T15:20:00Z</dcterms:modified>
</cp:coreProperties>
</file>