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F1" w:rsidRDefault="00BB110A" w:rsidP="007D74FC">
      <w:pPr>
        <w:pBdr>
          <w:bottom w:val="single" w:sz="4" w:space="1" w:color="auto"/>
        </w:pBdr>
      </w:pPr>
      <w:bookmarkStart w:id="0" w:name="_GoBack"/>
      <w:bookmarkEnd w:id="0"/>
      <w:r>
        <w:t>Stem Gezin: voorstellen</w:t>
      </w:r>
      <w:r w:rsidR="007E261B">
        <w:t xml:space="preserve"> van gezinnen </w:t>
      </w:r>
      <w:r>
        <w:t xml:space="preserve"> voor meer gezinsvriendelijke steden en gemeenten</w:t>
      </w:r>
    </w:p>
    <w:p w:rsidR="004F708C" w:rsidRDefault="00A61DF1" w:rsidP="007D74FC">
      <w:pPr>
        <w:rPr>
          <w:rFonts w:eastAsia="Times New Roman"/>
        </w:rPr>
      </w:pPr>
      <w:r>
        <w:t>Met de gemeenteraadsverkiezingen in aantocht pleit de Gezinsbond voor meer gezinsvriende</w:t>
      </w:r>
      <w:r w:rsidR="00BD237A">
        <w:t xml:space="preserve">lijke steden en gemeenten. </w:t>
      </w:r>
      <w:r w:rsidR="00BB110A">
        <w:t>We luisteren naar wat gezinnen zelf belangrijk vinden</w:t>
      </w:r>
      <w:r w:rsidR="007E261B">
        <w:t xml:space="preserve"> en wat volgens hen de prioriteiten moeten zijn voor de nieuwe gemeentebesturen die vanaf januari aan de slag gaan</w:t>
      </w:r>
      <w:r w:rsidR="00BB110A">
        <w:t xml:space="preserve">. </w:t>
      </w:r>
      <w:r w:rsidR="007E261B">
        <w:t>Tussen e</w:t>
      </w:r>
      <w:r w:rsidR="00BD237A">
        <w:t>ind mei</w:t>
      </w:r>
      <w:r>
        <w:rPr>
          <w:rFonts w:eastAsia="Times New Roman"/>
        </w:rPr>
        <w:t xml:space="preserve"> </w:t>
      </w:r>
      <w:r w:rsidR="007E261B">
        <w:rPr>
          <w:rFonts w:eastAsia="Times New Roman"/>
        </w:rPr>
        <w:t>en eind augustus organiseerden we daarom de bevraging</w:t>
      </w:r>
      <w:r>
        <w:rPr>
          <w:rFonts w:eastAsia="Times New Roman"/>
        </w:rPr>
        <w:t xml:space="preserve"> “Stem Gezin”. Via een korte vragenlijst pols</w:t>
      </w:r>
      <w:r w:rsidR="007E261B">
        <w:rPr>
          <w:rFonts w:eastAsia="Times New Roman"/>
        </w:rPr>
        <w:t>t</w:t>
      </w:r>
      <w:r>
        <w:rPr>
          <w:rFonts w:eastAsia="Times New Roman"/>
        </w:rPr>
        <w:t xml:space="preserve">en we naar wat mensen vinden van de voorzieningen voor gezinnen in hun gemeente, maar vooral ook wat ze nog missen: over opvang, </w:t>
      </w:r>
      <w:r w:rsidR="007E261B">
        <w:rPr>
          <w:rFonts w:eastAsia="Times New Roman"/>
        </w:rPr>
        <w:t xml:space="preserve">zorg, </w:t>
      </w:r>
      <w:r>
        <w:rPr>
          <w:rFonts w:eastAsia="Times New Roman"/>
        </w:rPr>
        <w:t xml:space="preserve">scholen, verkeer, vrije tijd of leefmilieu. </w:t>
      </w:r>
    </w:p>
    <w:p w:rsidR="00436370" w:rsidRDefault="00196D79" w:rsidP="007D74FC">
      <w:pPr>
        <w:rPr>
          <w:rFonts w:eastAsia="Times New Roman"/>
        </w:rPr>
      </w:pPr>
      <w:r>
        <w:rPr>
          <w:rFonts w:eastAsia="Times New Roman"/>
        </w:rPr>
        <w:t>Dit zijn de resultaten op basis van de analyse van de antwoorden op de enige open vraag uit de bevraging</w:t>
      </w:r>
      <w:r w:rsidR="000D2C5C">
        <w:rPr>
          <w:rStyle w:val="Voetnootmarkering"/>
          <w:rFonts w:eastAsia="Times New Roman"/>
        </w:rPr>
        <w:footnoteReference w:id="1"/>
      </w:r>
      <w:r>
        <w:rPr>
          <w:rFonts w:eastAsia="Times New Roman"/>
        </w:rPr>
        <w:t xml:space="preserve">. </w:t>
      </w:r>
      <w:r w:rsidR="004F708C">
        <w:rPr>
          <w:rFonts w:eastAsia="Times New Roman"/>
        </w:rPr>
        <w:t>W</w:t>
      </w:r>
      <w:r w:rsidR="00854F6C">
        <w:rPr>
          <w:rFonts w:eastAsia="Times New Roman"/>
        </w:rPr>
        <w:t>e</w:t>
      </w:r>
      <w:r w:rsidR="00113268">
        <w:rPr>
          <w:rFonts w:eastAsia="Times New Roman"/>
        </w:rPr>
        <w:t xml:space="preserve"> vroegen</w:t>
      </w:r>
      <w:r w:rsidR="00854F6C">
        <w:rPr>
          <w:rFonts w:eastAsia="Times New Roman"/>
        </w:rPr>
        <w:t xml:space="preserve"> de respondenten naar hun inspirerend voorstel voor een meer gezinsvriendelijke stad of gemeente.  Van </w:t>
      </w:r>
      <w:r w:rsidR="00754224">
        <w:rPr>
          <w:rFonts w:eastAsia="Times New Roman"/>
        </w:rPr>
        <w:t>vier op de tien</w:t>
      </w:r>
      <w:r w:rsidR="00854F6C">
        <w:rPr>
          <w:rFonts w:eastAsia="Times New Roman"/>
        </w:rPr>
        <w:t xml:space="preserve"> respondenten kregen we een </w:t>
      </w:r>
      <w:r w:rsidR="00754224">
        <w:rPr>
          <w:rFonts w:eastAsia="Times New Roman"/>
        </w:rPr>
        <w:t>antwoord</w:t>
      </w:r>
      <w:r w:rsidR="00854F6C">
        <w:rPr>
          <w:rFonts w:eastAsia="Times New Roman"/>
        </w:rPr>
        <w:t>, zowel heel concrete voorstellen t</w:t>
      </w:r>
      <w:r w:rsidR="00F9693C">
        <w:rPr>
          <w:rFonts w:eastAsia="Times New Roman"/>
        </w:rPr>
        <w:t>oegespitst op de gemeente waar de respondent woont</w:t>
      </w:r>
      <w:r w:rsidR="00854F6C">
        <w:rPr>
          <w:rFonts w:eastAsia="Times New Roman"/>
        </w:rPr>
        <w:t xml:space="preserve">, tot heel algemene ideeën over wat gezinsvriendelijkheid voor de respondent betekent. </w:t>
      </w:r>
      <w:r w:rsidR="00436370">
        <w:rPr>
          <w:rFonts w:eastAsia="Times New Roman"/>
        </w:rPr>
        <w:t xml:space="preserve">Hoewel we er niet expliciet om gevraagd hebben, zijn er </w:t>
      </w:r>
      <w:r w:rsidR="00B61B4D">
        <w:rPr>
          <w:rFonts w:eastAsia="Times New Roman"/>
        </w:rPr>
        <w:t xml:space="preserve">ook </w:t>
      </w:r>
      <w:r w:rsidR="00436370">
        <w:rPr>
          <w:rFonts w:eastAsia="Times New Roman"/>
        </w:rPr>
        <w:t>respondenten</w:t>
      </w:r>
      <w:r w:rsidR="002E2114">
        <w:rPr>
          <w:rFonts w:eastAsia="Times New Roman"/>
        </w:rPr>
        <w:t xml:space="preserve"> </w:t>
      </w:r>
      <w:r w:rsidR="00436370">
        <w:rPr>
          <w:rFonts w:eastAsia="Times New Roman"/>
        </w:rPr>
        <w:t xml:space="preserve">die </w:t>
      </w:r>
      <w:r w:rsidR="00B61B4D">
        <w:rPr>
          <w:rFonts w:eastAsia="Times New Roman"/>
        </w:rPr>
        <w:t xml:space="preserve">spontaan </w:t>
      </w:r>
      <w:r w:rsidR="00436370">
        <w:rPr>
          <w:rFonts w:eastAsia="Times New Roman"/>
        </w:rPr>
        <w:t xml:space="preserve">zeggen dat ze tevreden zijn over de gezinsvriendelijkheid van hun stad of gemeente. </w:t>
      </w:r>
    </w:p>
    <w:p w:rsidR="00A61DF1" w:rsidRDefault="00754224" w:rsidP="007D74FC">
      <w:pPr>
        <w:rPr>
          <w:rFonts w:eastAsia="Times New Roman"/>
        </w:rPr>
      </w:pPr>
      <w:r>
        <w:rPr>
          <w:rFonts w:eastAsia="Times New Roman"/>
        </w:rPr>
        <w:t xml:space="preserve">Een antwoord kan verschillende voorstellen bevatten. We analyseerden </w:t>
      </w:r>
      <w:r w:rsidR="00D10C00">
        <w:rPr>
          <w:rFonts w:eastAsia="Times New Roman"/>
        </w:rPr>
        <w:t>de antwoorden door te bekijken over</w:t>
      </w:r>
      <w:r>
        <w:rPr>
          <w:rFonts w:eastAsia="Times New Roman"/>
        </w:rPr>
        <w:t xml:space="preserve"> welke thema's de voorstellen gaan</w:t>
      </w:r>
      <w:r w:rsidR="00D10C00">
        <w:rPr>
          <w:rFonts w:eastAsia="Times New Roman"/>
        </w:rPr>
        <w:t xml:space="preserve"> en hoe de respondenten binnen elk thema gezinsvriendelijkheid invullen</w:t>
      </w:r>
      <w:r>
        <w:rPr>
          <w:rFonts w:eastAsia="Times New Roman"/>
        </w:rPr>
        <w:t xml:space="preserve">. </w:t>
      </w:r>
      <w:r w:rsidR="008C334C">
        <w:rPr>
          <w:rFonts w:eastAsia="Times New Roman"/>
        </w:rPr>
        <w:t>Er zijn negen</w:t>
      </w:r>
      <w:r w:rsidR="00B61B4D">
        <w:rPr>
          <w:rFonts w:eastAsia="Times New Roman"/>
        </w:rPr>
        <w:t xml:space="preserve"> thema's </w:t>
      </w:r>
      <w:r w:rsidR="008C334C">
        <w:rPr>
          <w:rFonts w:eastAsia="Times New Roman"/>
        </w:rPr>
        <w:t>waarover minstens 100 keer een voorstel werd gedaan</w:t>
      </w:r>
      <w:r w:rsidR="008C334C">
        <w:rPr>
          <w:rStyle w:val="Voetnootmarkering"/>
          <w:rFonts w:eastAsia="Times New Roman"/>
        </w:rPr>
        <w:footnoteReference w:id="2"/>
      </w:r>
      <w:r w:rsidR="008A2A45">
        <w:rPr>
          <w:rFonts w:eastAsia="Times New Roman"/>
        </w:rPr>
        <w:t>.</w:t>
      </w:r>
      <w:r w:rsidR="00FF55AE">
        <w:rPr>
          <w:rFonts w:eastAsia="Times New Roman"/>
        </w:rPr>
        <w:t xml:space="preserve"> Voorstellen rond verkeer zijn het meest populair, gevolgd door voorstellen rond het versterken van het sociaal weefsel. Op een gedeelde derde plaats vinden we voorstellen over opvang en vrije tijd enerzijds en speelruimte anderzijds. </w:t>
      </w:r>
    </w:p>
    <w:p w:rsidR="008A2A45" w:rsidRDefault="008A2A45" w:rsidP="007D74FC">
      <w:pPr>
        <w:rPr>
          <w:rFonts w:eastAsia="Times New Roman"/>
        </w:rPr>
      </w:pPr>
    </w:p>
    <w:p w:rsidR="00B61B4D" w:rsidRDefault="00B61B4D" w:rsidP="007D74FC">
      <w:pPr>
        <w:rPr>
          <w:rFonts w:eastAsia="Times New Roman"/>
        </w:rPr>
      </w:pPr>
      <w:r>
        <w:rPr>
          <w:rFonts w:eastAsia="Times New Roman"/>
        </w:rPr>
        <w:t>Tabel</w:t>
      </w:r>
      <w:r w:rsidR="008A2A45">
        <w:rPr>
          <w:rFonts w:eastAsia="Times New Roman"/>
        </w:rPr>
        <w:t xml:space="preserve"> 1</w:t>
      </w:r>
      <w:r>
        <w:rPr>
          <w:rFonts w:eastAsia="Times New Roman"/>
        </w:rPr>
        <w:t>: thema's die aan bod komen in de voorstellen</w:t>
      </w:r>
    </w:p>
    <w:tbl>
      <w:tblPr>
        <w:tblStyle w:val="Tabelraster"/>
        <w:tblW w:w="6255" w:type="dxa"/>
        <w:tblLook w:val="04A0" w:firstRow="1" w:lastRow="0" w:firstColumn="1" w:lastColumn="0" w:noHBand="0" w:noVBand="1"/>
      </w:tblPr>
      <w:tblGrid>
        <w:gridCol w:w="4335"/>
        <w:gridCol w:w="960"/>
        <w:gridCol w:w="960"/>
      </w:tblGrid>
      <w:tr w:rsidR="008C334C" w:rsidRPr="008C334C" w:rsidTr="008C334C">
        <w:trPr>
          <w:trHeight w:val="300"/>
        </w:trPr>
        <w:tc>
          <w:tcPr>
            <w:tcW w:w="4335" w:type="dxa"/>
            <w:noWrap/>
            <w:hideMark/>
          </w:tcPr>
          <w:p w:rsidR="008C334C" w:rsidRPr="008C334C" w:rsidRDefault="008C334C" w:rsidP="007D74FC">
            <w:pPr>
              <w:spacing w:line="276" w:lineRule="auto"/>
              <w:rPr>
                <w:rFonts w:ascii="Calibri" w:eastAsia="Times New Roman" w:hAnsi="Calibri" w:cs="Times New Roman"/>
                <w:color w:val="000000"/>
                <w:lang w:eastAsia="nl-BE"/>
              </w:rPr>
            </w:pPr>
          </w:p>
        </w:tc>
        <w:tc>
          <w:tcPr>
            <w:tcW w:w="960" w:type="dxa"/>
            <w:noWrap/>
            <w:hideMark/>
          </w:tcPr>
          <w:p w:rsidR="008C334C" w:rsidRPr="008C334C" w:rsidRDefault="008C334C" w:rsidP="007D74FC">
            <w:pPr>
              <w:spacing w:line="276" w:lineRule="auto"/>
              <w:rPr>
                <w:rFonts w:ascii="Calibri" w:eastAsia="Times New Roman" w:hAnsi="Calibri" w:cs="Times New Roman"/>
                <w:color w:val="000000"/>
                <w:lang w:eastAsia="nl-BE"/>
              </w:rPr>
            </w:pPr>
          </w:p>
        </w:tc>
        <w:tc>
          <w:tcPr>
            <w:tcW w:w="960" w:type="dxa"/>
            <w:noWrap/>
            <w:hideMark/>
          </w:tcPr>
          <w:p w:rsidR="008C334C" w:rsidRPr="008C334C" w:rsidRDefault="008C334C"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w:t>
            </w:r>
          </w:p>
        </w:tc>
      </w:tr>
      <w:tr w:rsidR="007C4B88" w:rsidRPr="008C334C" w:rsidTr="007C4B88">
        <w:trPr>
          <w:trHeight w:val="300"/>
        </w:trPr>
        <w:tc>
          <w:tcPr>
            <w:tcW w:w="4335" w:type="dxa"/>
            <w:noWrap/>
            <w:hideMark/>
          </w:tcPr>
          <w:p w:rsidR="007C4B88" w:rsidRPr="008C334C" w:rsidRDefault="007C4B88"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Verkeer</w:t>
            </w:r>
          </w:p>
        </w:tc>
        <w:tc>
          <w:tcPr>
            <w:tcW w:w="960" w:type="dxa"/>
            <w:noWrap/>
            <w:vAlign w:val="bottom"/>
            <w:hideMark/>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1693</w:t>
            </w:r>
          </w:p>
        </w:tc>
        <w:tc>
          <w:tcPr>
            <w:tcW w:w="960" w:type="dxa"/>
            <w:noWrap/>
            <w:vAlign w:val="bottom"/>
            <w:hideMark/>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45,4</w:t>
            </w:r>
          </w:p>
        </w:tc>
      </w:tr>
      <w:tr w:rsidR="007C4B88" w:rsidRPr="008C334C" w:rsidTr="007C4B88">
        <w:trPr>
          <w:trHeight w:val="300"/>
        </w:trPr>
        <w:tc>
          <w:tcPr>
            <w:tcW w:w="4335" w:type="dxa"/>
            <w:noWrap/>
          </w:tcPr>
          <w:p w:rsidR="007C4B88" w:rsidRPr="008C334C" w:rsidRDefault="007C4B88"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sociaal weefsel</w:t>
            </w:r>
          </w:p>
        </w:tc>
        <w:tc>
          <w:tcPr>
            <w:tcW w:w="960" w:type="dxa"/>
            <w:noWrap/>
            <w:vAlign w:val="bottom"/>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570</w:t>
            </w:r>
          </w:p>
        </w:tc>
        <w:tc>
          <w:tcPr>
            <w:tcW w:w="960" w:type="dxa"/>
            <w:noWrap/>
            <w:vAlign w:val="bottom"/>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15,3</w:t>
            </w:r>
          </w:p>
        </w:tc>
      </w:tr>
      <w:tr w:rsidR="007C4B88" w:rsidRPr="008C334C" w:rsidTr="007C4B88">
        <w:trPr>
          <w:trHeight w:val="300"/>
        </w:trPr>
        <w:tc>
          <w:tcPr>
            <w:tcW w:w="4335" w:type="dxa"/>
            <w:noWrap/>
          </w:tcPr>
          <w:p w:rsidR="007C4B88" w:rsidRPr="008C334C" w:rsidRDefault="007C4B88"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opvang, vrije tijd</w:t>
            </w:r>
          </w:p>
        </w:tc>
        <w:tc>
          <w:tcPr>
            <w:tcW w:w="960" w:type="dxa"/>
            <w:noWrap/>
            <w:vAlign w:val="bottom"/>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431</w:t>
            </w:r>
          </w:p>
        </w:tc>
        <w:tc>
          <w:tcPr>
            <w:tcW w:w="960" w:type="dxa"/>
            <w:noWrap/>
            <w:vAlign w:val="bottom"/>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11,6</w:t>
            </w:r>
          </w:p>
        </w:tc>
      </w:tr>
      <w:tr w:rsidR="007C4B88" w:rsidRPr="008C334C" w:rsidTr="007C4B88">
        <w:trPr>
          <w:trHeight w:val="300"/>
        </w:trPr>
        <w:tc>
          <w:tcPr>
            <w:tcW w:w="4335" w:type="dxa"/>
            <w:noWrap/>
            <w:hideMark/>
          </w:tcPr>
          <w:p w:rsidR="007C4B88" w:rsidRPr="008C334C" w:rsidRDefault="007C4B88"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Speelruimte</w:t>
            </w:r>
          </w:p>
        </w:tc>
        <w:tc>
          <w:tcPr>
            <w:tcW w:w="960" w:type="dxa"/>
            <w:noWrap/>
            <w:vAlign w:val="bottom"/>
            <w:hideMark/>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420</w:t>
            </w:r>
          </w:p>
        </w:tc>
        <w:tc>
          <w:tcPr>
            <w:tcW w:w="960" w:type="dxa"/>
            <w:noWrap/>
            <w:vAlign w:val="bottom"/>
            <w:hideMark/>
          </w:tcPr>
          <w:p w:rsidR="007C4B88" w:rsidRPr="007C4B88" w:rsidRDefault="007C4B88"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11,3</w:t>
            </w:r>
          </w:p>
        </w:tc>
      </w:tr>
      <w:tr w:rsidR="007C4B88" w:rsidRPr="008C334C" w:rsidTr="007C4B88">
        <w:trPr>
          <w:trHeight w:val="300"/>
        </w:trPr>
        <w:tc>
          <w:tcPr>
            <w:tcW w:w="4335" w:type="dxa"/>
            <w:noWrap/>
          </w:tcPr>
          <w:p w:rsidR="007C4B88" w:rsidRPr="008C334C" w:rsidRDefault="007C4B88"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Wonen</w:t>
            </w:r>
          </w:p>
        </w:tc>
        <w:tc>
          <w:tcPr>
            <w:tcW w:w="960" w:type="dxa"/>
            <w:noWrap/>
            <w:vAlign w:val="bottom"/>
          </w:tcPr>
          <w:p w:rsidR="007C4B88" w:rsidRPr="007C4B88" w:rsidRDefault="007C4B88" w:rsidP="00955BE9">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22</w:t>
            </w:r>
            <w:r w:rsidR="00955BE9">
              <w:rPr>
                <w:rFonts w:ascii="Calibri" w:eastAsia="Times New Roman" w:hAnsi="Calibri" w:cs="Times New Roman"/>
                <w:color w:val="000000"/>
                <w:lang w:eastAsia="nl-BE"/>
              </w:rPr>
              <w:t>2</w:t>
            </w:r>
          </w:p>
        </w:tc>
        <w:tc>
          <w:tcPr>
            <w:tcW w:w="960" w:type="dxa"/>
            <w:noWrap/>
            <w:vAlign w:val="bottom"/>
          </w:tcPr>
          <w:p w:rsidR="007C4B88" w:rsidRPr="007C4B88" w:rsidRDefault="00955BE9" w:rsidP="007C4B88">
            <w:pPr>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6,0</w:t>
            </w:r>
          </w:p>
        </w:tc>
      </w:tr>
      <w:tr w:rsidR="00FF55AE" w:rsidRPr="008C334C" w:rsidTr="007C4B88">
        <w:trPr>
          <w:trHeight w:val="300"/>
        </w:trPr>
        <w:tc>
          <w:tcPr>
            <w:tcW w:w="4335" w:type="dxa"/>
            <w:noWrap/>
          </w:tcPr>
          <w:p w:rsidR="00FF55AE" w:rsidRPr="008C334C" w:rsidRDefault="00FF55AE" w:rsidP="00950FBF">
            <w:pPr>
              <w:spacing w:line="276"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M</w:t>
            </w:r>
            <w:r w:rsidRPr="008C334C">
              <w:rPr>
                <w:rFonts w:ascii="Calibri" w:eastAsia="Times New Roman" w:hAnsi="Calibri" w:cs="Times New Roman"/>
                <w:color w:val="000000"/>
                <w:lang w:eastAsia="nl-BE"/>
              </w:rPr>
              <w:t>ilieu</w:t>
            </w:r>
          </w:p>
        </w:tc>
        <w:tc>
          <w:tcPr>
            <w:tcW w:w="960" w:type="dxa"/>
            <w:noWrap/>
            <w:vAlign w:val="bottom"/>
          </w:tcPr>
          <w:p w:rsidR="00FF55AE" w:rsidRPr="007C4B88" w:rsidRDefault="00FF55AE" w:rsidP="00F8238F">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w:t>
            </w:r>
            <w:r>
              <w:rPr>
                <w:rFonts w:ascii="Calibri" w:eastAsia="Times New Roman" w:hAnsi="Calibri" w:cs="Times New Roman"/>
                <w:color w:val="000000"/>
                <w:lang w:eastAsia="nl-BE"/>
              </w:rPr>
              <w:t>9</w:t>
            </w:r>
            <w:r w:rsidR="00F8238F">
              <w:rPr>
                <w:rFonts w:ascii="Calibri" w:eastAsia="Times New Roman" w:hAnsi="Calibri" w:cs="Times New Roman"/>
                <w:color w:val="000000"/>
                <w:lang w:eastAsia="nl-BE"/>
              </w:rPr>
              <w:t>2</w:t>
            </w:r>
          </w:p>
        </w:tc>
        <w:tc>
          <w:tcPr>
            <w:tcW w:w="960" w:type="dxa"/>
            <w:noWrap/>
            <w:vAlign w:val="bottom"/>
          </w:tcPr>
          <w:p w:rsidR="00FF55AE" w:rsidRPr="007C4B88" w:rsidRDefault="00FF55AE" w:rsidP="00F8238F">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5,</w:t>
            </w:r>
            <w:r w:rsidR="00F8238F">
              <w:rPr>
                <w:rFonts w:ascii="Calibri" w:eastAsia="Times New Roman" w:hAnsi="Calibri" w:cs="Times New Roman"/>
                <w:color w:val="000000"/>
                <w:lang w:eastAsia="nl-BE"/>
              </w:rPr>
              <w:t>2</w:t>
            </w:r>
          </w:p>
        </w:tc>
      </w:tr>
      <w:tr w:rsidR="00FF55AE" w:rsidRPr="008C334C" w:rsidTr="007C4B88">
        <w:trPr>
          <w:trHeight w:val="300"/>
        </w:trPr>
        <w:tc>
          <w:tcPr>
            <w:tcW w:w="4335" w:type="dxa"/>
            <w:noWrap/>
          </w:tcPr>
          <w:p w:rsidR="00FF55AE" w:rsidRPr="008C334C" w:rsidRDefault="00215A8C" w:rsidP="00950FBF">
            <w:pPr>
              <w:spacing w:line="276"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S</w:t>
            </w:r>
            <w:r w:rsidR="00FF55AE" w:rsidRPr="008C334C">
              <w:rPr>
                <w:rFonts w:ascii="Calibri" w:eastAsia="Times New Roman" w:hAnsi="Calibri" w:cs="Times New Roman"/>
                <w:color w:val="000000"/>
                <w:lang w:eastAsia="nl-BE"/>
              </w:rPr>
              <w:t>ociaal beleid</w:t>
            </w:r>
          </w:p>
        </w:tc>
        <w:tc>
          <w:tcPr>
            <w:tcW w:w="960" w:type="dxa"/>
            <w:noWrap/>
            <w:vAlign w:val="bottom"/>
          </w:tcPr>
          <w:p w:rsidR="00FF55AE" w:rsidRPr="007C4B88" w:rsidRDefault="00FF55AE" w:rsidP="00F8238F">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w:t>
            </w:r>
            <w:r w:rsidR="00F8238F">
              <w:rPr>
                <w:rFonts w:ascii="Calibri" w:eastAsia="Times New Roman" w:hAnsi="Calibri" w:cs="Times New Roman"/>
                <w:color w:val="000000"/>
                <w:lang w:eastAsia="nl-BE"/>
              </w:rPr>
              <w:t>90</w:t>
            </w:r>
          </w:p>
        </w:tc>
        <w:tc>
          <w:tcPr>
            <w:tcW w:w="960" w:type="dxa"/>
            <w:noWrap/>
            <w:vAlign w:val="bottom"/>
          </w:tcPr>
          <w:p w:rsidR="00FF55AE" w:rsidRPr="007C4B88" w:rsidRDefault="00FF55AE" w:rsidP="00950FBF">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5,1</w:t>
            </w:r>
          </w:p>
        </w:tc>
      </w:tr>
      <w:tr w:rsidR="00FF55AE" w:rsidRPr="008C334C" w:rsidTr="007C4B88">
        <w:trPr>
          <w:trHeight w:val="300"/>
        </w:trPr>
        <w:tc>
          <w:tcPr>
            <w:tcW w:w="4335" w:type="dxa"/>
            <w:noWrap/>
          </w:tcPr>
          <w:p w:rsidR="00FF55AE" w:rsidRPr="008C334C" w:rsidRDefault="00FF55AE"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School</w:t>
            </w:r>
          </w:p>
        </w:tc>
        <w:tc>
          <w:tcPr>
            <w:tcW w:w="960" w:type="dxa"/>
            <w:noWrap/>
            <w:vAlign w:val="bottom"/>
          </w:tcPr>
          <w:p w:rsidR="00FF55AE" w:rsidRPr="007C4B88" w:rsidRDefault="00FF55AE"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140</w:t>
            </w:r>
          </w:p>
        </w:tc>
        <w:tc>
          <w:tcPr>
            <w:tcW w:w="960" w:type="dxa"/>
            <w:noWrap/>
            <w:vAlign w:val="bottom"/>
          </w:tcPr>
          <w:p w:rsidR="00FF55AE" w:rsidRPr="007C4B88" w:rsidRDefault="00FF55AE" w:rsidP="007C4B88">
            <w:pPr>
              <w:jc w:val="right"/>
              <w:rPr>
                <w:rFonts w:ascii="Calibri" w:eastAsia="Times New Roman" w:hAnsi="Calibri" w:cs="Times New Roman"/>
                <w:color w:val="000000"/>
                <w:lang w:eastAsia="nl-BE"/>
              </w:rPr>
            </w:pPr>
            <w:r w:rsidRPr="007C4B88">
              <w:rPr>
                <w:rFonts w:ascii="Calibri" w:eastAsia="Times New Roman" w:hAnsi="Calibri" w:cs="Times New Roman"/>
                <w:color w:val="000000"/>
                <w:lang w:eastAsia="nl-BE"/>
              </w:rPr>
              <w:t>3,8</w:t>
            </w:r>
          </w:p>
        </w:tc>
      </w:tr>
      <w:tr w:rsidR="00FF55AE" w:rsidRPr="008C334C" w:rsidTr="008C334C">
        <w:trPr>
          <w:trHeight w:val="300"/>
        </w:trPr>
        <w:tc>
          <w:tcPr>
            <w:tcW w:w="4335" w:type="dxa"/>
            <w:noWrap/>
          </w:tcPr>
          <w:p w:rsidR="00FF55AE" w:rsidRPr="008C334C" w:rsidRDefault="00FF55AE" w:rsidP="007D74FC">
            <w:pPr>
              <w:spacing w:line="276" w:lineRule="auto"/>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Inspraak</w:t>
            </w:r>
          </w:p>
        </w:tc>
        <w:tc>
          <w:tcPr>
            <w:tcW w:w="960" w:type="dxa"/>
            <w:noWrap/>
          </w:tcPr>
          <w:p w:rsidR="00FF55AE" w:rsidRPr="008C334C" w:rsidRDefault="00FF55AE" w:rsidP="007D74FC">
            <w:pPr>
              <w:spacing w:line="276"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126</w:t>
            </w:r>
          </w:p>
        </w:tc>
        <w:tc>
          <w:tcPr>
            <w:tcW w:w="960" w:type="dxa"/>
            <w:noWrap/>
          </w:tcPr>
          <w:p w:rsidR="00FF55AE" w:rsidRPr="008C334C" w:rsidRDefault="00FF55AE" w:rsidP="007D74FC">
            <w:pPr>
              <w:spacing w:line="276" w:lineRule="auto"/>
              <w:jc w:val="right"/>
              <w:rPr>
                <w:rFonts w:ascii="Calibri" w:eastAsia="Times New Roman" w:hAnsi="Calibri" w:cs="Times New Roman"/>
                <w:color w:val="000000"/>
                <w:lang w:eastAsia="nl-BE"/>
              </w:rPr>
            </w:pPr>
            <w:r w:rsidRPr="008C334C">
              <w:rPr>
                <w:rFonts w:ascii="Calibri" w:eastAsia="Times New Roman" w:hAnsi="Calibri" w:cs="Times New Roman"/>
                <w:color w:val="000000"/>
                <w:lang w:eastAsia="nl-BE"/>
              </w:rPr>
              <w:t>3,4</w:t>
            </w:r>
          </w:p>
        </w:tc>
      </w:tr>
      <w:tr w:rsidR="00FF55AE" w:rsidRPr="008C334C" w:rsidTr="008C334C">
        <w:trPr>
          <w:trHeight w:val="300"/>
        </w:trPr>
        <w:tc>
          <w:tcPr>
            <w:tcW w:w="4335" w:type="dxa"/>
            <w:noWrap/>
            <w:hideMark/>
          </w:tcPr>
          <w:p w:rsidR="00FF55AE" w:rsidRPr="008C334C" w:rsidRDefault="00FF55AE" w:rsidP="00A705C3">
            <w:pPr>
              <w:spacing w:line="276" w:lineRule="auto"/>
              <w:rPr>
                <w:rFonts w:ascii="Calibri" w:eastAsia="Times New Roman" w:hAnsi="Calibri" w:cs="Times New Roman"/>
                <w:b/>
                <w:color w:val="000000"/>
                <w:lang w:eastAsia="nl-BE"/>
              </w:rPr>
            </w:pPr>
            <w:r w:rsidRPr="008C334C">
              <w:rPr>
                <w:rFonts w:ascii="Calibri" w:eastAsia="Times New Roman" w:hAnsi="Calibri" w:cs="Times New Roman"/>
                <w:b/>
                <w:color w:val="000000"/>
                <w:lang w:eastAsia="nl-BE"/>
              </w:rPr>
              <w:t xml:space="preserve">totaal aantal </w:t>
            </w:r>
            <w:r>
              <w:rPr>
                <w:rFonts w:ascii="Calibri" w:eastAsia="Times New Roman" w:hAnsi="Calibri" w:cs="Times New Roman"/>
                <w:b/>
                <w:color w:val="000000"/>
                <w:lang w:eastAsia="nl-BE"/>
              </w:rPr>
              <w:t>voorstellen</w:t>
            </w:r>
          </w:p>
        </w:tc>
        <w:tc>
          <w:tcPr>
            <w:tcW w:w="960" w:type="dxa"/>
            <w:noWrap/>
            <w:hideMark/>
          </w:tcPr>
          <w:p w:rsidR="00FF55AE" w:rsidRPr="008C334C" w:rsidRDefault="00FF55AE" w:rsidP="007C4B88">
            <w:pPr>
              <w:spacing w:line="276" w:lineRule="auto"/>
              <w:jc w:val="right"/>
              <w:rPr>
                <w:rFonts w:ascii="Calibri" w:eastAsia="Times New Roman" w:hAnsi="Calibri" w:cs="Times New Roman"/>
                <w:b/>
                <w:color w:val="000000"/>
                <w:lang w:eastAsia="nl-BE"/>
              </w:rPr>
            </w:pPr>
            <w:r w:rsidRPr="008C334C">
              <w:rPr>
                <w:rFonts w:ascii="Calibri" w:eastAsia="Times New Roman" w:hAnsi="Calibri" w:cs="Times New Roman"/>
                <w:b/>
                <w:color w:val="000000"/>
                <w:lang w:eastAsia="nl-BE"/>
              </w:rPr>
              <w:t>3</w:t>
            </w:r>
            <w:r>
              <w:rPr>
                <w:rFonts w:ascii="Calibri" w:eastAsia="Times New Roman" w:hAnsi="Calibri" w:cs="Times New Roman"/>
                <w:b/>
                <w:color w:val="000000"/>
                <w:lang w:eastAsia="nl-BE"/>
              </w:rPr>
              <w:t>726</w:t>
            </w:r>
          </w:p>
        </w:tc>
        <w:tc>
          <w:tcPr>
            <w:tcW w:w="960" w:type="dxa"/>
            <w:noWrap/>
            <w:hideMark/>
          </w:tcPr>
          <w:p w:rsidR="00FF55AE" w:rsidRPr="008C334C" w:rsidRDefault="00FF55AE" w:rsidP="007D74FC">
            <w:pPr>
              <w:spacing w:line="276" w:lineRule="auto"/>
              <w:rPr>
                <w:rFonts w:ascii="Calibri" w:eastAsia="Times New Roman" w:hAnsi="Calibri" w:cs="Times New Roman"/>
                <w:b/>
                <w:color w:val="000000"/>
                <w:lang w:eastAsia="nl-BE"/>
              </w:rPr>
            </w:pPr>
          </w:p>
        </w:tc>
      </w:tr>
    </w:tbl>
    <w:p w:rsidR="008C334C" w:rsidRDefault="008C334C" w:rsidP="007D74FC">
      <w:pPr>
        <w:rPr>
          <w:rFonts w:eastAsia="Times New Roman"/>
        </w:rPr>
      </w:pPr>
    </w:p>
    <w:p w:rsidR="007C4B88" w:rsidRDefault="007C4B88" w:rsidP="007D74FC">
      <w:pPr>
        <w:rPr>
          <w:rFonts w:eastAsia="Times New Roman"/>
        </w:rPr>
      </w:pPr>
    </w:p>
    <w:p w:rsidR="00B61B4D" w:rsidRDefault="00B61B4D" w:rsidP="007D74FC">
      <w:pPr>
        <w:pStyle w:val="Kop1"/>
        <w:rPr>
          <w:rFonts w:eastAsia="Times New Roman"/>
        </w:rPr>
      </w:pPr>
      <w:r w:rsidRPr="008A2A45">
        <w:rPr>
          <w:rFonts w:eastAsia="Times New Roman"/>
        </w:rPr>
        <w:t>Verkeer</w:t>
      </w:r>
    </w:p>
    <w:p w:rsidR="00190D84" w:rsidRDefault="00190D84" w:rsidP="00FF7725"/>
    <w:p w:rsidR="004F4223" w:rsidRPr="002E2114" w:rsidRDefault="008C2095" w:rsidP="002E2114">
      <w:r>
        <w:t>Meer dan 4</w:t>
      </w:r>
      <w:r w:rsidR="008A2A45">
        <w:t>5</w:t>
      </w:r>
      <w:r>
        <w:t>%</w:t>
      </w:r>
      <w:r w:rsidR="00B07F7E">
        <w:t xml:space="preserve"> van alle</w:t>
      </w:r>
      <w:r w:rsidR="00F9693C">
        <w:t xml:space="preserve"> respondenten die een inspirerend voorstel doen, </w:t>
      </w:r>
      <w:r w:rsidR="004F708C">
        <w:t xml:space="preserve">spitsen dit toe op verkeersveiligheid en mobiliteit. Gezinsvriendelijkheid is voor veel mensen synoniem </w:t>
      </w:r>
      <w:r w:rsidR="00436370">
        <w:t>aan</w:t>
      </w:r>
      <w:r w:rsidR="00D530C4">
        <w:t xml:space="preserve"> een gemeente waar</w:t>
      </w:r>
      <w:r w:rsidR="00B1150D">
        <w:t xml:space="preserve"> iedereen </w:t>
      </w:r>
      <w:r w:rsidR="00D530C4">
        <w:t>zich met de fiets of te voet veilig k</w:t>
      </w:r>
      <w:r w:rsidR="00CF036A">
        <w:t>an</w:t>
      </w:r>
      <w:r w:rsidR="00D530C4">
        <w:t xml:space="preserve"> verplaatsen in het verkeer. </w:t>
      </w:r>
      <w:r w:rsidR="004F708C">
        <w:t xml:space="preserve"> </w:t>
      </w:r>
      <w:r w:rsidR="00B1150D">
        <w:t>Wanneer kinderen zich veilig kunnen ver</w:t>
      </w:r>
      <w:r w:rsidR="00314CBC">
        <w:t>plaatsen, is dat goed voor alle zac</w:t>
      </w:r>
      <w:r w:rsidR="00241F49">
        <w:t xml:space="preserve">hte weggebruikers. </w:t>
      </w:r>
      <w:r w:rsidR="006248A1">
        <w:t xml:space="preserve">Pas dan kunnen ouders </w:t>
      </w:r>
      <w:r w:rsidR="00FF7725">
        <w:t xml:space="preserve">samen met </w:t>
      </w:r>
      <w:r w:rsidR="006248A1">
        <w:t xml:space="preserve">hun kinderen </w:t>
      </w:r>
      <w:r w:rsidR="00FF7725">
        <w:t xml:space="preserve">fietsen of hen </w:t>
      </w:r>
      <w:r w:rsidR="006248A1">
        <w:t xml:space="preserve">zelfstandig laten deelnemen aan het verkeer als ze er oud genoeg voor zijn. </w:t>
      </w:r>
      <w:r w:rsidR="00FF7725" w:rsidRPr="00FF7725">
        <w:rPr>
          <w:i/>
        </w:rPr>
        <w:t xml:space="preserve">"Er wordt al veel gedaan om Kortrijk vlot bereikbaar te maken met het openbaar vervoer en/of fiets, maar ik heb de indruk dat het natte vingerwerk is. Zomaar een straat, dan eens een andere straat.   Spijtig, wij wonen in de </w:t>
      </w:r>
      <w:proofErr w:type="spellStart"/>
      <w:r w:rsidR="00FF7725" w:rsidRPr="00FF7725">
        <w:rPr>
          <w:i/>
        </w:rPr>
        <w:t>Rekkemsestraat</w:t>
      </w:r>
      <w:proofErr w:type="spellEnd"/>
      <w:r w:rsidR="00FF7725" w:rsidRPr="00FF7725">
        <w:rPr>
          <w:i/>
        </w:rPr>
        <w:t>, één van de belangrijkste verbindingsstraten naar het centrum met heel veel (schoolgaande) fietsers en heel veel auto's. Toch is en blijft dit één van de meest achtergestelde straten van Kortrijk.</w:t>
      </w:r>
      <w:r w:rsidR="00FF7725">
        <w:rPr>
          <w:i/>
        </w:rPr>
        <w:t xml:space="preserve"> (…) </w:t>
      </w:r>
      <w:r w:rsidR="00FF7725" w:rsidRPr="00FF7725">
        <w:rPr>
          <w:i/>
        </w:rPr>
        <w:t xml:space="preserve"> Ik durf mijn 2 jonge kinderen niet met de fiets naar school te brengen... </w:t>
      </w:r>
      <w:r w:rsidR="00FF7725">
        <w:rPr>
          <w:i/>
        </w:rPr>
        <w:t>"</w:t>
      </w:r>
      <w:r w:rsidR="00FF7725" w:rsidRPr="00FF7725">
        <w:rPr>
          <w:i/>
        </w:rPr>
        <w:t xml:space="preserve"> </w:t>
      </w:r>
      <w:r w:rsidR="00FC0AEA" w:rsidRPr="00FC0AEA">
        <w:t xml:space="preserve">We lezen veel verschillende variaties op wat de Gezinsbond het toepassen van de </w:t>
      </w:r>
      <w:proofErr w:type="spellStart"/>
      <w:r w:rsidR="00FC0AEA" w:rsidRPr="00FC0AEA">
        <w:t>kindnorm</w:t>
      </w:r>
      <w:proofErr w:type="spellEnd"/>
      <w:r w:rsidR="00FC0AEA" w:rsidRPr="00FC0AEA">
        <w:t xml:space="preserve"> in het verkeer noemt</w:t>
      </w:r>
      <w:r w:rsidR="00190D84">
        <w:t>, namelijk het verkeer aanpassen aan wat kinderen nodig hebben</w:t>
      </w:r>
      <w:r w:rsidR="00FC0AEA" w:rsidRPr="00FC0AEA">
        <w:t xml:space="preserve">: </w:t>
      </w:r>
      <w:r w:rsidR="00FC0AEA">
        <w:t>"</w:t>
      </w:r>
      <w:r w:rsidR="00FC0AEA" w:rsidRPr="00FC0AEA">
        <w:rPr>
          <w:i/>
        </w:rPr>
        <w:t>De gemeente zou door elke straat moeten fietsen met een 10-jarige. Op die manier kan men de pijnpunten in het verkeer zien en dit veiliger maken."</w:t>
      </w:r>
      <w:r w:rsidR="00FC0AEA">
        <w:rPr>
          <w:i/>
        </w:rPr>
        <w:t xml:space="preserve"> (Dessel</w:t>
      </w:r>
      <w:r w:rsidR="00FC0AEA" w:rsidRPr="00E706A1">
        <w:t>)</w:t>
      </w:r>
      <w:r w:rsidR="00E706A1" w:rsidRPr="00E706A1">
        <w:t xml:space="preserve"> Regelmatig wordt er door een respondent op gewezen dat er aandacht moet zijn voor jonge én oudere weggebruikers</w:t>
      </w:r>
      <w:r w:rsidR="00E706A1">
        <w:t xml:space="preserve">: maatregelen om de veiligheid van jonge fietsers te vergroten komen </w:t>
      </w:r>
      <w:r w:rsidR="00190D84">
        <w:t>ook oudere fietsers</w:t>
      </w:r>
      <w:r w:rsidR="00E706A1">
        <w:t xml:space="preserve"> ten goede. Maar voor oudere weggebruikers zijn er ook specifieke maatregelen nodig omdat hun mobiliteit soms kleiner is</w:t>
      </w:r>
      <w:r w:rsidR="00190D84">
        <w:t>, bijvoorbeeld door hen de mogelijkheid</w:t>
      </w:r>
      <w:r w:rsidR="002E2114">
        <w:t xml:space="preserve"> te geven met de wagen dichter bij diensten in het centrum te parkeren</w:t>
      </w:r>
      <w:r w:rsidR="00E706A1">
        <w:t>.</w:t>
      </w:r>
      <w:r w:rsidR="002E2114">
        <w:t xml:space="preserve"> </w:t>
      </w:r>
      <w:r w:rsidR="002E2114" w:rsidRPr="002E2114">
        <w:rPr>
          <w:i/>
        </w:rPr>
        <w:t>"</w:t>
      </w:r>
      <w:r w:rsidR="004F4223" w:rsidRPr="002E2114">
        <w:rPr>
          <w:i/>
        </w:rPr>
        <w:t>Er zijn ook steeds minder parkeerplaatsen, wel goed om de mensen te stimuleren om vaker de fiets te nemen, niet goed voor oudere mensen die minder mobiel zijn en niet meer zo ver te voet kunnen stappen.  (verder parkeren betekent voor hen ook verder stappen, wat soms niet vlot meer gaat)</w:t>
      </w:r>
      <w:r w:rsidR="002E2114" w:rsidRPr="002E2114">
        <w:rPr>
          <w:i/>
        </w:rPr>
        <w:t>"</w:t>
      </w:r>
      <w:r w:rsidR="004F4223" w:rsidRPr="002E2114">
        <w:t xml:space="preserve"> (Lochristi)</w:t>
      </w:r>
      <w:r w:rsidR="002E2114">
        <w:t xml:space="preserve"> Vooral oudere respondenten geven dit soort opmerkingen.</w:t>
      </w:r>
    </w:p>
    <w:p w:rsidR="002E2114" w:rsidRPr="002E2114" w:rsidRDefault="00190D84" w:rsidP="002E2114">
      <w:pPr>
        <w:rPr>
          <w:rFonts w:ascii="Calibri" w:eastAsia="Times New Roman" w:hAnsi="Calibri" w:cs="Calibri"/>
          <w:color w:val="000000"/>
          <w:lang w:eastAsia="nl-BE"/>
        </w:rPr>
      </w:pPr>
      <w:r>
        <w:t xml:space="preserve">Sommige respondenten geven </w:t>
      </w:r>
      <w:r w:rsidR="00241F49">
        <w:t>voorbeelden</w:t>
      </w:r>
      <w:r w:rsidR="002E2114">
        <w:t xml:space="preserve"> van goede ingrepen die reeds gebeurd zijn</w:t>
      </w:r>
      <w:r w:rsidR="00241F49">
        <w:t xml:space="preserve">, maar </w:t>
      </w:r>
      <w:r>
        <w:t>ze</w:t>
      </w:r>
      <w:r w:rsidR="00241F49">
        <w:t xml:space="preserve"> zien </w:t>
      </w:r>
      <w:r>
        <w:t xml:space="preserve">vooral </w:t>
      </w:r>
      <w:r w:rsidR="00241F49">
        <w:t xml:space="preserve">nog veel ruimte voor verbetering. </w:t>
      </w:r>
      <w:r w:rsidR="001F4F47">
        <w:rPr>
          <w:rFonts w:ascii="Calibri" w:eastAsia="Times New Roman" w:hAnsi="Calibri" w:cs="Calibri"/>
          <w:color w:val="000000"/>
          <w:lang w:eastAsia="nl-BE"/>
        </w:rPr>
        <w:t>De respondenten vragen in de eerste plaats aandacht voor een veilige schoolomgeving, veilige fietsroutes naar school vanuit de deelgemeentes en stads- en dorpscentra</w:t>
      </w:r>
      <w:r w:rsidR="00DC0265">
        <w:rPr>
          <w:rFonts w:ascii="Calibri" w:eastAsia="Times New Roman" w:hAnsi="Calibri" w:cs="Calibri"/>
          <w:color w:val="000000"/>
          <w:lang w:eastAsia="nl-BE"/>
        </w:rPr>
        <w:t xml:space="preserve"> op maat van fietsers en voetgangers</w:t>
      </w:r>
      <w:r w:rsidR="001F4F47">
        <w:rPr>
          <w:rFonts w:ascii="Calibri" w:eastAsia="Times New Roman" w:hAnsi="Calibri" w:cs="Calibri"/>
          <w:color w:val="000000"/>
          <w:lang w:eastAsia="nl-BE"/>
        </w:rPr>
        <w:t xml:space="preserve">. De veiligheid moet komen van een aangepaste infrastructuur, met onder meer afgescheiden </w:t>
      </w:r>
      <w:r w:rsidR="00DC0265">
        <w:rPr>
          <w:rFonts w:ascii="Calibri" w:eastAsia="Times New Roman" w:hAnsi="Calibri" w:cs="Calibri"/>
          <w:color w:val="000000"/>
          <w:lang w:eastAsia="nl-BE"/>
        </w:rPr>
        <w:t xml:space="preserve">en goed onderhouden </w:t>
      </w:r>
      <w:r w:rsidR="001F4F47">
        <w:rPr>
          <w:rFonts w:ascii="Calibri" w:eastAsia="Times New Roman" w:hAnsi="Calibri" w:cs="Calibri"/>
          <w:color w:val="000000"/>
          <w:lang w:eastAsia="nl-BE"/>
        </w:rPr>
        <w:t>fietspaden,</w:t>
      </w:r>
      <w:r w:rsidR="00DC0265">
        <w:rPr>
          <w:rFonts w:ascii="Calibri" w:eastAsia="Times New Roman" w:hAnsi="Calibri" w:cs="Calibri"/>
          <w:color w:val="000000"/>
          <w:lang w:eastAsia="nl-BE"/>
        </w:rPr>
        <w:t xml:space="preserve"> betere oversteekplaatsen op kruispunten, verbindingen via trage wegen,</w:t>
      </w:r>
      <w:r w:rsidR="001F4F47">
        <w:rPr>
          <w:rFonts w:ascii="Calibri" w:eastAsia="Times New Roman" w:hAnsi="Calibri" w:cs="Calibri"/>
          <w:color w:val="000000"/>
          <w:lang w:eastAsia="nl-BE"/>
        </w:rPr>
        <w:t xml:space="preserve"> controle op het naleven van de verkeersregels</w:t>
      </w:r>
      <w:r w:rsidR="00DC0265">
        <w:rPr>
          <w:rFonts w:ascii="Calibri" w:eastAsia="Times New Roman" w:hAnsi="Calibri" w:cs="Calibri"/>
          <w:color w:val="000000"/>
          <w:lang w:eastAsia="nl-BE"/>
        </w:rPr>
        <w:t xml:space="preserve"> </w:t>
      </w:r>
      <w:r w:rsidR="001F4F47">
        <w:rPr>
          <w:rFonts w:ascii="Calibri" w:eastAsia="Times New Roman" w:hAnsi="Calibri" w:cs="Calibri"/>
          <w:color w:val="000000"/>
          <w:lang w:eastAsia="nl-BE"/>
        </w:rPr>
        <w:t xml:space="preserve"> (snelheid en fout parkeren), het bannen van zwaar verkeer uit schoolomgevingen en woonwijken, schoolstraten bij het begin en einde van de schooldag, autoluwe centra in combinatie met parkeerplaatsen aan de rand van stad en dorp</w:t>
      </w:r>
      <w:r w:rsidR="00FF7725">
        <w:rPr>
          <w:rFonts w:ascii="Calibri" w:eastAsia="Times New Roman" w:hAnsi="Calibri" w:cs="Calibri"/>
          <w:color w:val="000000"/>
          <w:lang w:eastAsia="nl-BE"/>
        </w:rPr>
        <w:t>, het aanpakken van het sluipverkeer</w:t>
      </w:r>
      <w:r w:rsidR="001F4F47">
        <w:rPr>
          <w:rFonts w:ascii="Calibri" w:eastAsia="Times New Roman" w:hAnsi="Calibri" w:cs="Calibri"/>
          <w:color w:val="000000"/>
          <w:lang w:eastAsia="nl-BE"/>
        </w:rPr>
        <w:t xml:space="preserve">. Niet alleen fietsers, ook voetgangers krijgen aandacht in de voorstellen. </w:t>
      </w:r>
      <w:r w:rsidR="002E2114">
        <w:rPr>
          <w:rFonts w:ascii="Calibri" w:eastAsia="Times New Roman" w:hAnsi="Calibri" w:cs="Calibri"/>
          <w:color w:val="000000"/>
          <w:lang w:eastAsia="nl-BE"/>
        </w:rPr>
        <w:t xml:space="preserve">Bijvoorbeeld: </w:t>
      </w:r>
      <w:r w:rsidR="002E2114" w:rsidRPr="002E2114">
        <w:rPr>
          <w:rFonts w:ascii="Calibri" w:eastAsia="Times New Roman" w:hAnsi="Calibri" w:cs="Calibri"/>
          <w:i/>
          <w:color w:val="000000"/>
          <w:lang w:eastAsia="nl-BE"/>
        </w:rPr>
        <w:t>"Verbetering van de stoepen zodat ouderen, rolstoelgebruikers en mama's met kinderwagen zonder al te veel inspanningen op de stoepen kunnen wandelen of rijden."</w:t>
      </w:r>
      <w:r w:rsidR="002E2114" w:rsidRPr="002E2114">
        <w:rPr>
          <w:rFonts w:ascii="Calibri" w:eastAsia="Times New Roman" w:hAnsi="Calibri" w:cs="Calibri"/>
          <w:color w:val="000000"/>
          <w:lang w:eastAsia="nl-BE"/>
        </w:rPr>
        <w:t xml:space="preserve"> (Aalst)</w:t>
      </w:r>
    </w:p>
    <w:p w:rsidR="002E2114" w:rsidRPr="002E2114" w:rsidRDefault="00FC0AEA" w:rsidP="002E2114">
      <w:pPr>
        <w:rPr>
          <w:rFonts w:ascii="Calibri" w:eastAsia="Times New Roman" w:hAnsi="Calibri" w:cs="Calibri"/>
          <w:color w:val="000000"/>
          <w:lang w:eastAsia="nl-BE"/>
        </w:rPr>
      </w:pPr>
      <w:r w:rsidRPr="00FC0AEA">
        <w:rPr>
          <w:rFonts w:ascii="Calibri" w:eastAsia="Times New Roman" w:hAnsi="Calibri" w:cs="Calibri"/>
          <w:color w:val="000000"/>
          <w:lang w:eastAsia="nl-BE"/>
        </w:rPr>
        <w:t xml:space="preserve">De volgende respondent uit Huldenberg stelt maatregelen voor om het sluipverkeer aan te pakken: </w:t>
      </w:r>
      <w:r w:rsidR="00E706A1" w:rsidRPr="00E706A1">
        <w:rPr>
          <w:rFonts w:ascii="Calibri" w:eastAsia="Times New Roman" w:hAnsi="Calibri" w:cs="Calibri"/>
          <w:i/>
          <w:color w:val="000000"/>
          <w:lang w:eastAsia="nl-BE"/>
        </w:rPr>
        <w:t>I</w:t>
      </w:r>
      <w:r w:rsidR="00FF7725" w:rsidRPr="00E706A1">
        <w:rPr>
          <w:rFonts w:ascii="Calibri" w:eastAsia="Times New Roman" w:hAnsi="Calibri" w:cs="Calibri"/>
          <w:i/>
          <w:color w:val="000000"/>
          <w:lang w:eastAsia="nl-BE"/>
        </w:rPr>
        <w:t xml:space="preserve">n onze gemeente is er veel sluipverkeer op de verbindingswegen tussen de deelgemeentes. Breng zoals in Overijse op die wegen op max snelheid naar 50 zodat je kind veiliger te voet en met de fiets </w:t>
      </w:r>
      <w:r w:rsidR="00FF7725" w:rsidRPr="00E706A1">
        <w:rPr>
          <w:rFonts w:ascii="Calibri" w:eastAsia="Times New Roman" w:hAnsi="Calibri" w:cs="Calibri"/>
          <w:i/>
          <w:color w:val="000000"/>
          <w:lang w:eastAsia="nl-BE"/>
        </w:rPr>
        <w:lastRenderedPageBreak/>
        <w:t>op straat kan komen en breng meer verkeersdrempels aan.</w:t>
      </w:r>
      <w:r w:rsidR="00FF7725" w:rsidRPr="00FC0AEA">
        <w:rPr>
          <w:rFonts w:ascii="Calibri" w:eastAsia="Times New Roman" w:hAnsi="Calibri" w:cs="Calibri"/>
          <w:color w:val="000000"/>
          <w:lang w:eastAsia="nl-BE"/>
        </w:rPr>
        <w:t xml:space="preserve"> </w:t>
      </w:r>
      <w:r w:rsidR="001D7C2B" w:rsidRPr="00FC0AEA">
        <w:rPr>
          <w:rFonts w:ascii="Calibri" w:eastAsia="Times New Roman" w:hAnsi="Calibri" w:cs="Calibri"/>
          <w:color w:val="000000"/>
          <w:lang w:eastAsia="nl-BE"/>
        </w:rPr>
        <w:t xml:space="preserve">Deze inwoner uit Aalst heeft het over de controle op het naleven van de verkeersregels: </w:t>
      </w:r>
      <w:r w:rsidR="001D7C2B" w:rsidRPr="00E706A1">
        <w:rPr>
          <w:rFonts w:ascii="Calibri" w:eastAsia="Times New Roman" w:hAnsi="Calibri" w:cs="Calibri"/>
          <w:i/>
          <w:color w:val="000000"/>
          <w:lang w:eastAsia="nl-BE"/>
        </w:rPr>
        <w:t>"Slechte chauffeurs kunnen al te vaak ongemoeid hun gang gaan, dag in dag uit zie je in Aalst chauffeurs alle regels aan hun laars lappen: te snel rijden, rijden in straten waar het niet mag, spookrijden, en overal parkeren om toch geen stap te veel te moeten zetten. In onze eigen straat is het voetpad vaak gewoon niet bruikbaar omwille van alle foutgeparkeerde auto's, en nooit een agent te bespeuren..."</w:t>
      </w:r>
      <w:r>
        <w:rPr>
          <w:rFonts w:ascii="Calibri" w:eastAsia="Times New Roman" w:hAnsi="Calibri" w:cs="Calibri"/>
          <w:color w:val="000000"/>
          <w:lang w:eastAsia="nl-BE"/>
        </w:rPr>
        <w:t xml:space="preserve"> In veel centrumsteden en kleinere steden pleiten respondenten voor randparkings, goede mogelijkheden om van de rand in het centrum te geraken en een fiets- en voetgangersvriendelijke binnenstad: </w:t>
      </w:r>
      <w:r w:rsidRPr="00E706A1">
        <w:rPr>
          <w:rFonts w:ascii="Calibri" w:eastAsia="Times New Roman" w:hAnsi="Calibri" w:cs="Calibri"/>
          <w:i/>
          <w:color w:val="000000"/>
          <w:lang w:eastAsia="nl-BE"/>
        </w:rPr>
        <w:t>"</w:t>
      </w:r>
      <w:r w:rsidR="001D7C2B" w:rsidRPr="00E706A1">
        <w:rPr>
          <w:rFonts w:ascii="Calibri" w:eastAsia="Times New Roman" w:hAnsi="Calibri" w:cs="Calibri"/>
          <w:i/>
          <w:color w:val="000000"/>
          <w:lang w:eastAsia="nl-BE"/>
        </w:rPr>
        <w:t>Leuven, kleine stad, helemaal geschikt om alle verkeer te bannen door betaalbare randparkings met fiets uitleendienst. Veel meer plaats voor de fietsers en voetgangers in de stad, betere lucht, en brede voetpaden geschikt voor minder mobiele mensen in rolstoel.</w:t>
      </w:r>
      <w:r w:rsidRPr="00E706A1">
        <w:rPr>
          <w:rFonts w:ascii="Calibri" w:eastAsia="Times New Roman" w:hAnsi="Calibri" w:cs="Calibri"/>
          <w:i/>
          <w:color w:val="000000"/>
          <w:lang w:eastAsia="nl-BE"/>
        </w:rPr>
        <w:t>"</w:t>
      </w:r>
      <w:r w:rsidR="002E2114">
        <w:rPr>
          <w:rFonts w:ascii="Calibri" w:eastAsia="Times New Roman" w:hAnsi="Calibri" w:cs="Calibri"/>
          <w:i/>
          <w:color w:val="000000"/>
          <w:lang w:eastAsia="nl-BE"/>
        </w:rPr>
        <w:t xml:space="preserve"> </w:t>
      </w:r>
      <w:r w:rsidR="002E2114" w:rsidRPr="002E2114">
        <w:rPr>
          <w:rFonts w:ascii="Calibri" w:eastAsia="Times New Roman" w:hAnsi="Calibri" w:cs="Calibri"/>
          <w:color w:val="000000"/>
          <w:lang w:eastAsia="nl-BE"/>
        </w:rPr>
        <w:t xml:space="preserve">Ook zijn er veel voorstellen </w:t>
      </w:r>
      <w:r w:rsidR="002E2114">
        <w:rPr>
          <w:rFonts w:ascii="Calibri" w:eastAsia="Times New Roman" w:hAnsi="Calibri" w:cs="Calibri"/>
          <w:color w:val="000000"/>
          <w:lang w:eastAsia="nl-BE"/>
        </w:rPr>
        <w:t xml:space="preserve">om schoolstraten in te richten: </w:t>
      </w:r>
      <w:r w:rsidR="002E2114" w:rsidRPr="002E2114">
        <w:rPr>
          <w:rFonts w:ascii="Calibri" w:eastAsia="Times New Roman" w:hAnsi="Calibri" w:cs="Calibri"/>
          <w:i/>
          <w:color w:val="000000"/>
          <w:lang w:eastAsia="nl-BE"/>
        </w:rPr>
        <w:t>"Schoolstraten maken van 8u-8u30 en van 15-16u rond alle basisscholen zodat de kinderen veilig naar school kunnen fietsen"</w:t>
      </w:r>
      <w:r w:rsidR="002E2114" w:rsidRPr="002E2114">
        <w:rPr>
          <w:rFonts w:ascii="Calibri" w:eastAsia="Times New Roman" w:hAnsi="Calibri" w:cs="Calibri"/>
          <w:color w:val="000000"/>
          <w:lang w:eastAsia="nl-BE"/>
        </w:rPr>
        <w:t xml:space="preserve"> (Zemst)</w:t>
      </w:r>
    </w:p>
    <w:p w:rsidR="00190D84" w:rsidRPr="00A2183C" w:rsidRDefault="0045469A" w:rsidP="008D1BA6">
      <w:r>
        <w:t>Naast voorstellen voor het verhogen van de verkeersveiligheid zijn er voostellen om het openbaar vervoer aantrekkelijker</w:t>
      </w:r>
      <w:r w:rsidR="008D1BA6">
        <w:t xml:space="preserve"> te maken</w:t>
      </w:r>
      <w:r>
        <w:t xml:space="preserve">. </w:t>
      </w:r>
      <w:r w:rsidR="001871D6">
        <w:t xml:space="preserve"> </w:t>
      </w:r>
      <w:r w:rsidR="008D1BA6">
        <w:t xml:space="preserve">Niet alleen de fiets, ook het openbaar vervoer kan een alternatief zijn voor het drukke autoverkeer. Hier zien we voorstellen voor het verhogen van de frequentie, voor extra buslijnen en voor het inleggen van nachtbussen. Enkele voorbeelden: </w:t>
      </w:r>
      <w:r w:rsidR="00A2183C" w:rsidRPr="00A2183C">
        <w:rPr>
          <w:i/>
        </w:rPr>
        <w:t>"</w:t>
      </w:r>
      <w:r w:rsidR="00190D84" w:rsidRPr="00A2183C">
        <w:rPr>
          <w:i/>
        </w:rPr>
        <w:t xml:space="preserve">Het postkantoor is vanuit deelgemeenten </w:t>
      </w:r>
      <w:proofErr w:type="spellStart"/>
      <w:r w:rsidR="00190D84" w:rsidRPr="00A2183C">
        <w:rPr>
          <w:i/>
        </w:rPr>
        <w:t>Oelegem</w:t>
      </w:r>
      <w:proofErr w:type="spellEnd"/>
      <w:r w:rsidR="00190D84" w:rsidRPr="00A2183C">
        <w:rPr>
          <w:i/>
        </w:rPr>
        <w:t xml:space="preserve">, </w:t>
      </w:r>
      <w:proofErr w:type="spellStart"/>
      <w:r w:rsidR="00190D84" w:rsidRPr="00A2183C">
        <w:rPr>
          <w:i/>
        </w:rPr>
        <w:t>Emblem</w:t>
      </w:r>
      <w:proofErr w:type="spellEnd"/>
      <w:r w:rsidR="00190D84" w:rsidRPr="00A2183C">
        <w:rPr>
          <w:i/>
        </w:rPr>
        <w:t xml:space="preserve"> niet met de lijn te bereiken, iedereen praat over zuivere lucht, maar je blijft een vervoermiddel zoals de auto nodig hebben.</w:t>
      </w:r>
      <w:r w:rsidR="00A2183C" w:rsidRPr="00A2183C">
        <w:rPr>
          <w:i/>
        </w:rPr>
        <w:t>"</w:t>
      </w:r>
      <w:r w:rsidR="00190D84" w:rsidRPr="00A2183C">
        <w:t xml:space="preserve"> (Ranst)</w:t>
      </w:r>
      <w:r w:rsidR="008D1BA6" w:rsidRPr="00A2183C">
        <w:t xml:space="preserve"> </w:t>
      </w:r>
      <w:r w:rsidR="00A2183C" w:rsidRPr="00A2183C">
        <w:rPr>
          <w:i/>
        </w:rPr>
        <w:t>"</w:t>
      </w:r>
      <w:r w:rsidR="00190D84" w:rsidRPr="00A2183C">
        <w:rPr>
          <w:i/>
        </w:rPr>
        <w:t xml:space="preserve">Openbaar vervoer ook op momenten dat jongeren uitgaan (fuiven </w:t>
      </w:r>
      <w:proofErr w:type="spellStart"/>
      <w:r w:rsidR="00190D84" w:rsidRPr="00A2183C">
        <w:rPr>
          <w:i/>
        </w:rPr>
        <w:t>enz</w:t>
      </w:r>
      <w:proofErr w:type="spellEnd"/>
      <w:r w:rsidR="00190D84" w:rsidRPr="00A2183C">
        <w:rPr>
          <w:i/>
        </w:rPr>
        <w:t>) en dat zowel jong als oud op sociaal en cultureel vlak wil buiten komen</w:t>
      </w:r>
      <w:r w:rsidR="00A2183C" w:rsidRPr="00A2183C">
        <w:rPr>
          <w:i/>
        </w:rPr>
        <w:t>"</w:t>
      </w:r>
      <w:r w:rsidR="00190D84" w:rsidRPr="00A2183C">
        <w:t xml:space="preserve"> (Scherpenheuvel-Zichem)</w:t>
      </w:r>
    </w:p>
    <w:p w:rsidR="001D7C2B" w:rsidRPr="001D7C2B" w:rsidRDefault="00241F49" w:rsidP="001D7C2B">
      <w:pPr>
        <w:rPr>
          <w:rFonts w:ascii="Calibri" w:eastAsia="Times New Roman" w:hAnsi="Calibri" w:cs="Calibri"/>
          <w:i/>
          <w:color w:val="000000"/>
          <w:lang w:eastAsia="nl-BE"/>
        </w:rPr>
      </w:pPr>
      <w:r>
        <w:t xml:space="preserve">Af en toe komen er ook voorstellen waar fietsers en voetgangers niet centraal staan, maar dat zijn uitzonderingen. </w:t>
      </w:r>
      <w:r w:rsidR="00CF036A">
        <w:t xml:space="preserve">Zoals deze respondent uit Mechelen: </w:t>
      </w:r>
      <w:r w:rsidR="00CF036A" w:rsidRPr="00CF036A">
        <w:rPr>
          <w:i/>
        </w:rPr>
        <w:t>"</w:t>
      </w:r>
      <w:r w:rsidR="00CF036A" w:rsidRPr="00CF036A">
        <w:rPr>
          <w:rFonts w:ascii="Calibri" w:eastAsia="Times New Roman" w:hAnsi="Calibri" w:cs="Calibri"/>
          <w:i/>
          <w:color w:val="000000"/>
          <w:lang w:eastAsia="nl-BE"/>
        </w:rPr>
        <w:t>Maak de stad terug toegankelijker voor auto's om zo verdere verloedering en het sluiten van handelszaken in de stad tegen te gaan</w:t>
      </w:r>
      <w:r w:rsidR="00CF036A">
        <w:rPr>
          <w:rFonts w:ascii="Calibri" w:eastAsia="Times New Roman" w:hAnsi="Calibri" w:cs="Calibri"/>
          <w:i/>
          <w:color w:val="000000"/>
          <w:lang w:eastAsia="nl-BE"/>
        </w:rPr>
        <w:t>.</w:t>
      </w:r>
      <w:r w:rsidR="00CF036A" w:rsidRPr="00CF036A">
        <w:rPr>
          <w:rFonts w:ascii="Calibri" w:eastAsia="Times New Roman" w:hAnsi="Calibri" w:cs="Calibri"/>
          <w:i/>
          <w:color w:val="000000"/>
          <w:lang w:eastAsia="nl-BE"/>
        </w:rPr>
        <w:t xml:space="preserve"> Een kinderstad is positief wanneer men de ouderen daarvoor niet opzij schuift</w:t>
      </w:r>
      <w:r w:rsidR="00CF036A">
        <w:rPr>
          <w:rFonts w:ascii="Calibri" w:eastAsia="Times New Roman" w:hAnsi="Calibri" w:cs="Calibri"/>
          <w:color w:val="000000"/>
          <w:lang w:eastAsia="nl-BE"/>
        </w:rPr>
        <w:t>."</w:t>
      </w:r>
      <w:r w:rsidR="008D1BA6">
        <w:rPr>
          <w:rFonts w:ascii="Calibri" w:eastAsia="Times New Roman" w:hAnsi="Calibri" w:cs="Calibri"/>
          <w:color w:val="000000"/>
          <w:lang w:eastAsia="nl-BE"/>
        </w:rPr>
        <w:t xml:space="preserve"> Deze inwoner van Kontich stelt een vlotte doorstroming van het autoverkeer voorop: </w:t>
      </w:r>
      <w:r w:rsidR="008D1BA6" w:rsidRPr="008D1BA6">
        <w:rPr>
          <w:rFonts w:ascii="Calibri" w:eastAsia="Times New Roman" w:hAnsi="Calibri" w:cs="Calibri"/>
          <w:i/>
          <w:color w:val="000000"/>
          <w:lang w:eastAsia="nl-BE"/>
        </w:rPr>
        <w:t>"In een gezinsvriendelijke gemeente probeert men ervoor te zorgen dat het verkeer vlot doorstroomt, wat nu niet is. Op spitsuur doe je er 30 minuten over om van de ene kant van Kontich naar de andere te geraken. De openbare weg is niet alleen voor fietsers!"</w:t>
      </w:r>
      <w:r w:rsidR="008D1BA6">
        <w:rPr>
          <w:rFonts w:ascii="Calibri" w:eastAsia="Times New Roman" w:hAnsi="Calibri" w:cs="Calibri"/>
          <w:color w:val="000000"/>
          <w:lang w:eastAsia="nl-BE"/>
        </w:rPr>
        <w:t xml:space="preserve"> </w:t>
      </w:r>
      <w:r w:rsidR="00E25076">
        <w:rPr>
          <w:rFonts w:ascii="Calibri" w:eastAsia="Times New Roman" w:hAnsi="Calibri" w:cs="Calibri"/>
          <w:color w:val="000000"/>
          <w:lang w:eastAsia="nl-BE"/>
        </w:rPr>
        <w:t xml:space="preserve">Sommige respondenten </w:t>
      </w:r>
      <w:r w:rsidR="007D74FC">
        <w:rPr>
          <w:rFonts w:ascii="Calibri" w:eastAsia="Times New Roman" w:hAnsi="Calibri" w:cs="Calibri"/>
          <w:color w:val="000000"/>
          <w:lang w:eastAsia="nl-BE"/>
        </w:rPr>
        <w:t>wijzen er op dat het mogelijk moet zijn om de verkeersveiligheid voor fietsers te verhogen, zonder de mobiliteit met de wagen in te perken. Dat is volgens hen niet alleen belangrijk voor ouderen wiens mobiliteit zonder wagen beperkter is, maar ook voor gezinnen met kinderen: "</w:t>
      </w:r>
      <w:r w:rsidR="007D74FC" w:rsidRPr="008056C4">
        <w:rPr>
          <w:rFonts w:ascii="Calibri" w:eastAsia="Times New Roman" w:hAnsi="Calibri" w:cs="Calibri"/>
          <w:i/>
          <w:color w:val="000000"/>
          <w:lang w:eastAsia="nl-BE"/>
        </w:rPr>
        <w:t xml:space="preserve">Zorg voor goede wegeninfrastructuur.  In een modern gezin zijn ouders vaak taxichauffeur, </w:t>
      </w:r>
      <w:r w:rsidR="007D74FC" w:rsidRPr="007D74FC">
        <w:rPr>
          <w:rFonts w:ascii="Calibri" w:eastAsia="Times New Roman" w:hAnsi="Calibri" w:cs="Calibri"/>
          <w:i/>
          <w:color w:val="000000"/>
          <w:lang w:eastAsia="nl-BE"/>
        </w:rPr>
        <w:t>onze mobiliteit is belangrijk! Z</w:t>
      </w:r>
      <w:r w:rsidR="007D74FC" w:rsidRPr="008056C4">
        <w:rPr>
          <w:rFonts w:ascii="Calibri" w:eastAsia="Times New Roman" w:hAnsi="Calibri" w:cs="Calibri"/>
          <w:i/>
          <w:color w:val="000000"/>
          <w:lang w:eastAsia="nl-BE"/>
        </w:rPr>
        <w:t>org daarnaast en ik bedoel daarnaast voor een goed fietsnetwerk. Al te vaak is het aanleggen van fietsinfrastructuur niet meer dan de mogelijkheden van de automobilist inperken ten voordele van de fietser</w:t>
      </w:r>
      <w:r w:rsidR="007D74FC" w:rsidRPr="001D7C2B">
        <w:rPr>
          <w:rFonts w:ascii="Calibri" w:eastAsia="Times New Roman" w:hAnsi="Calibri" w:cs="Calibri"/>
          <w:i/>
          <w:color w:val="000000"/>
          <w:lang w:eastAsia="nl-BE"/>
        </w:rPr>
        <w:t xml:space="preserve"> (Zedelgem)</w:t>
      </w:r>
      <w:r w:rsidR="001D7C2B">
        <w:rPr>
          <w:rFonts w:ascii="Calibri" w:eastAsia="Times New Roman" w:hAnsi="Calibri" w:cs="Calibri"/>
          <w:i/>
          <w:color w:val="000000"/>
          <w:lang w:eastAsia="nl-BE"/>
        </w:rPr>
        <w:t xml:space="preserve"> </w:t>
      </w:r>
      <w:r w:rsidR="001D7C2B">
        <w:rPr>
          <w:rFonts w:ascii="Calibri" w:eastAsia="Times New Roman" w:hAnsi="Calibri" w:cs="Calibri"/>
          <w:color w:val="000000"/>
          <w:lang w:eastAsia="nl-BE"/>
        </w:rPr>
        <w:t xml:space="preserve"> Deze respondent wijst op de noodzaak om kinderen met de auto naar school te brengen, ook als de schoolomgeving voor fietsers veilig is</w:t>
      </w:r>
      <w:r w:rsidR="001D7C2B" w:rsidRPr="001D7C2B">
        <w:rPr>
          <w:rFonts w:ascii="Calibri" w:eastAsia="Times New Roman" w:hAnsi="Calibri" w:cs="Calibri"/>
          <w:color w:val="000000"/>
          <w:lang w:eastAsia="nl-BE"/>
        </w:rPr>
        <w:t>:</w:t>
      </w:r>
      <w:r w:rsidR="001D7C2B">
        <w:rPr>
          <w:rFonts w:ascii="Calibri" w:eastAsia="Times New Roman" w:hAnsi="Calibri" w:cs="Calibri"/>
          <w:i/>
          <w:color w:val="000000"/>
          <w:lang w:eastAsia="nl-BE"/>
        </w:rPr>
        <w:t xml:space="preserve"> </w:t>
      </w:r>
      <w:r w:rsidR="001D7C2B" w:rsidRPr="001D7C2B">
        <w:rPr>
          <w:rFonts w:ascii="Calibri" w:eastAsia="Times New Roman" w:hAnsi="Calibri" w:cs="Calibri"/>
          <w:i/>
          <w:color w:val="000000"/>
          <w:lang w:eastAsia="nl-BE"/>
        </w:rPr>
        <w:t>"</w:t>
      </w:r>
      <w:r w:rsidR="001D7C2B">
        <w:rPr>
          <w:rFonts w:ascii="Calibri" w:eastAsia="Times New Roman" w:hAnsi="Calibri" w:cs="Calibri"/>
          <w:i/>
          <w:color w:val="000000"/>
          <w:lang w:eastAsia="nl-BE"/>
        </w:rPr>
        <w:t>E</w:t>
      </w:r>
      <w:r w:rsidR="001D7C2B" w:rsidRPr="001D7C2B">
        <w:rPr>
          <w:rFonts w:ascii="Calibri" w:eastAsia="Times New Roman" w:hAnsi="Calibri" w:cs="Calibri"/>
          <w:i/>
          <w:color w:val="000000"/>
          <w:lang w:eastAsia="nl-BE"/>
        </w:rPr>
        <w:t xml:space="preserve">en stad </w:t>
      </w:r>
      <w:r w:rsidR="001D7C2B">
        <w:rPr>
          <w:rFonts w:ascii="Calibri" w:eastAsia="Times New Roman" w:hAnsi="Calibri" w:cs="Calibri"/>
          <w:i/>
          <w:color w:val="000000"/>
          <w:lang w:eastAsia="nl-BE"/>
        </w:rPr>
        <w:t xml:space="preserve">mag </w:t>
      </w:r>
      <w:r w:rsidR="001D7C2B" w:rsidRPr="001D7C2B">
        <w:rPr>
          <w:rFonts w:ascii="Calibri" w:eastAsia="Times New Roman" w:hAnsi="Calibri" w:cs="Calibri"/>
          <w:i/>
          <w:color w:val="000000"/>
          <w:lang w:eastAsia="nl-BE"/>
        </w:rPr>
        <w:t>ook geen oogkleppen hebben als het aankomt op het stimuleren en creëren van een gezonde en gezinsvriendelijke stad, zoals vb. een weg richting school verkeersvrij maken zonder rekening te houden met het feit dat sommige ouders de keuze niet hebben t</w:t>
      </w:r>
      <w:r w:rsidR="001D7C2B">
        <w:rPr>
          <w:rFonts w:ascii="Calibri" w:eastAsia="Times New Roman" w:hAnsi="Calibri" w:cs="Calibri"/>
          <w:i/>
          <w:color w:val="000000"/>
          <w:lang w:eastAsia="nl-BE"/>
        </w:rPr>
        <w:t>ussen</w:t>
      </w:r>
      <w:r w:rsidR="001D7C2B" w:rsidRPr="001D7C2B">
        <w:rPr>
          <w:rFonts w:ascii="Calibri" w:eastAsia="Times New Roman" w:hAnsi="Calibri" w:cs="Calibri"/>
          <w:i/>
          <w:color w:val="000000"/>
          <w:lang w:eastAsia="nl-BE"/>
        </w:rPr>
        <w:t xml:space="preserve"> auto, fiets of te voet ...  toch niet als ze hun job willen behouden en hun kind niet om 7u30 aan de vooropvang willen afzetten. Kunnen parkeren voor de schoolpoort is geen must, maar bereikbaarheid is wel belangrijk. Stress vermijden is zeker zo belangrijk als vb. gezonde lucht." (Sint-Niklaas)</w:t>
      </w:r>
    </w:p>
    <w:p w:rsidR="007D74FC" w:rsidRPr="007D74FC" w:rsidRDefault="007D74FC" w:rsidP="007D74FC">
      <w:pPr>
        <w:spacing w:after="0"/>
        <w:rPr>
          <w:rFonts w:ascii="Calibri" w:eastAsia="Times New Roman" w:hAnsi="Calibri" w:cs="Calibri"/>
          <w:color w:val="000000"/>
          <w:lang w:eastAsia="nl-BE"/>
        </w:rPr>
      </w:pPr>
    </w:p>
    <w:p w:rsidR="00A2183C" w:rsidRPr="006C530B" w:rsidRDefault="00A2183C" w:rsidP="007D74FC">
      <w:pPr>
        <w:pStyle w:val="Kop1"/>
        <w:rPr>
          <w:rFonts w:eastAsia="Times New Roman"/>
        </w:rPr>
      </w:pPr>
      <w:r w:rsidRPr="006C530B">
        <w:rPr>
          <w:rFonts w:eastAsia="Times New Roman"/>
        </w:rPr>
        <w:lastRenderedPageBreak/>
        <w:t>Sociaal weefsel</w:t>
      </w:r>
    </w:p>
    <w:p w:rsidR="00A2183C" w:rsidRDefault="00A2183C" w:rsidP="00A2183C"/>
    <w:p w:rsidR="00A2183C" w:rsidRDefault="00A2183C" w:rsidP="00A2183C">
      <w:r>
        <w:t>Ongeveer 15% van de voorstellen voor een gezinsvriendelijke gemeente gaan over het versterken van het</w:t>
      </w:r>
      <w:r w:rsidR="00DA402E">
        <w:t xml:space="preserve"> sociaal weefsel</w:t>
      </w:r>
      <w:r>
        <w:t xml:space="preserve">: een gezins-en kindvriendelijke gemeente is een gemeente waar gezinnen elkaar kunnen ontmoeten. </w:t>
      </w:r>
    </w:p>
    <w:p w:rsidR="00A2183C" w:rsidRPr="0005660E" w:rsidRDefault="00D863B2" w:rsidP="00A2183C">
      <w:pPr>
        <w:rPr>
          <w:rFonts w:ascii="Calibri" w:eastAsia="Times New Roman" w:hAnsi="Calibri" w:cs="Calibri"/>
          <w:color w:val="000000"/>
          <w:lang w:eastAsia="nl-BE"/>
        </w:rPr>
      </w:pPr>
      <w:r>
        <w:t>Verschillende voorstellen gaan over het stimuleren van de sociale contacten tussen gezinnen en het creëren van ontmoetingskansen via allerlei activiteiten</w:t>
      </w:r>
      <w:r w:rsidR="00A2183C">
        <w:t xml:space="preserve">. Vaak is dat verbonden met de </w:t>
      </w:r>
      <w:r w:rsidR="0072544B">
        <w:t>inrichting van de openbare ruimte</w:t>
      </w:r>
      <w:r>
        <w:t xml:space="preserve">. </w:t>
      </w:r>
      <w:r w:rsidR="0072544B">
        <w:t xml:space="preserve">Een kwalitatieve openbare ruimte met speelruimte en groen in de nabijheid  kan de contacten tussen gezinnen stimuleren. Spelende kinderen en pratende ouders maken de buurt gezinsvriendelijk. </w:t>
      </w:r>
      <w:r w:rsidR="0072544B" w:rsidRPr="0005660E">
        <w:rPr>
          <w:rFonts w:ascii="Calibri" w:eastAsia="Times New Roman" w:hAnsi="Calibri" w:cs="Calibri"/>
          <w:color w:val="000000"/>
          <w:lang w:eastAsia="nl-BE"/>
        </w:rPr>
        <w:t xml:space="preserve">Een inwoner uit Waregem doet het volgende voorstel: </w:t>
      </w:r>
      <w:r w:rsidR="0072544B" w:rsidRPr="0005660E">
        <w:rPr>
          <w:rFonts w:ascii="Calibri" w:eastAsia="Times New Roman" w:hAnsi="Calibri" w:cs="Calibri"/>
          <w:i/>
          <w:color w:val="000000"/>
          <w:lang w:eastAsia="nl-BE"/>
        </w:rPr>
        <w:t xml:space="preserve">"Uitbreiding van kleine speelpleinen, waar ook ruimte is voor ouders om te zitten, iets te drinken, ... in een aangename sfeer (dus niet zomaar een bankje naast het speeltoestel)"  </w:t>
      </w:r>
      <w:r w:rsidR="0072544B" w:rsidRPr="0005660E">
        <w:rPr>
          <w:rFonts w:ascii="Calibri" w:eastAsia="Times New Roman" w:hAnsi="Calibri" w:cs="Calibri"/>
          <w:color w:val="000000"/>
          <w:lang w:eastAsia="nl-BE"/>
        </w:rPr>
        <w:t xml:space="preserve">Ook activiteiten en evenementen kunnen de contacten tussen mensen bevorderen: </w:t>
      </w:r>
      <w:r w:rsidR="0072544B" w:rsidRPr="0005660E">
        <w:rPr>
          <w:rFonts w:ascii="Calibri" w:eastAsia="Times New Roman" w:hAnsi="Calibri" w:cs="Calibri"/>
          <w:i/>
          <w:color w:val="000000"/>
          <w:lang w:eastAsia="nl-BE"/>
        </w:rPr>
        <w:t>"</w:t>
      </w:r>
      <w:r w:rsidR="00113268" w:rsidRPr="0005660E">
        <w:rPr>
          <w:rFonts w:ascii="Calibri" w:eastAsia="Times New Roman" w:hAnsi="Calibri" w:cs="Calibri"/>
          <w:i/>
          <w:color w:val="000000"/>
          <w:lang w:eastAsia="nl-BE"/>
        </w:rPr>
        <w:t>Laat de mensen meer samen komen, doet dit bv om te beginnen al met het WK voetbal in aankomst. En onderhoud dit vervolgens op een consequente manier.</w:t>
      </w:r>
      <w:r w:rsidR="0072544B" w:rsidRPr="0005660E">
        <w:rPr>
          <w:rFonts w:ascii="Calibri" w:eastAsia="Times New Roman" w:hAnsi="Calibri" w:cs="Calibri"/>
          <w:i/>
          <w:color w:val="000000"/>
          <w:lang w:eastAsia="nl-BE"/>
        </w:rPr>
        <w:t>"</w:t>
      </w:r>
      <w:r w:rsidR="00113268" w:rsidRPr="0005660E">
        <w:rPr>
          <w:rFonts w:ascii="Calibri" w:eastAsia="Times New Roman" w:hAnsi="Calibri" w:cs="Calibri"/>
          <w:i/>
          <w:color w:val="000000"/>
          <w:lang w:eastAsia="nl-BE"/>
        </w:rPr>
        <w:t xml:space="preserve"> </w:t>
      </w:r>
      <w:r w:rsidR="00113268" w:rsidRPr="0005660E">
        <w:rPr>
          <w:rFonts w:ascii="Calibri" w:eastAsia="Times New Roman" w:hAnsi="Calibri" w:cs="Calibri"/>
          <w:color w:val="000000"/>
          <w:lang w:eastAsia="nl-BE"/>
        </w:rPr>
        <w:t>(Kruibeke)</w:t>
      </w:r>
      <w:r w:rsidR="0072544B" w:rsidRPr="0005660E">
        <w:rPr>
          <w:rFonts w:ascii="Calibri" w:eastAsia="Times New Roman" w:hAnsi="Calibri" w:cs="Calibri"/>
          <w:color w:val="000000"/>
          <w:lang w:eastAsia="nl-BE"/>
        </w:rPr>
        <w:t xml:space="preserve"> </w:t>
      </w:r>
      <w:r w:rsidR="0005660E" w:rsidRPr="0005660E">
        <w:rPr>
          <w:rFonts w:ascii="Calibri" w:eastAsia="Times New Roman" w:hAnsi="Calibri" w:cs="Calibri"/>
          <w:i/>
          <w:color w:val="000000"/>
          <w:lang w:eastAsia="nl-BE"/>
        </w:rPr>
        <w:t xml:space="preserve">Meer ontmoetingsplaatsen (kleine speelpleintjes en/of buurtzaaltjes) met toffe initiatieven zodat gezinnen uit een buurt elkaar kunnen leren kennen en kinderen samen buiten kunnen spelen, ook om ideeën voor de buurt uit te wisselen en om elkaar te kunnen helpen op allerlei vlak (bv uitlenen van tuingereedschap of vinden van goede oppas e.d.) </w:t>
      </w:r>
      <w:r w:rsidR="0005660E" w:rsidRPr="0005660E">
        <w:rPr>
          <w:rFonts w:ascii="Calibri" w:eastAsia="Times New Roman" w:hAnsi="Calibri" w:cs="Calibri"/>
          <w:color w:val="000000"/>
          <w:lang w:eastAsia="nl-BE"/>
        </w:rPr>
        <w:t>(Rotselaar)</w:t>
      </w:r>
      <w:r w:rsidR="0005660E">
        <w:rPr>
          <w:rFonts w:ascii="Calibri" w:eastAsia="Times New Roman" w:hAnsi="Calibri" w:cs="Calibri"/>
          <w:color w:val="000000"/>
          <w:lang w:eastAsia="nl-BE"/>
        </w:rPr>
        <w:t xml:space="preserve"> </w:t>
      </w:r>
      <w:r w:rsidR="00A2183C">
        <w:rPr>
          <w:rFonts w:ascii="Calibri" w:eastAsia="Times New Roman" w:hAnsi="Calibri" w:cs="Calibri"/>
          <w:color w:val="000000"/>
          <w:lang w:eastAsia="nl-BE"/>
        </w:rPr>
        <w:t>"</w:t>
      </w:r>
      <w:r w:rsidR="00A2183C" w:rsidRPr="00A2183C">
        <w:rPr>
          <w:rFonts w:ascii="Calibri" w:eastAsia="Times New Roman" w:hAnsi="Calibri" w:cs="Calibri"/>
          <w:i/>
          <w:color w:val="000000"/>
          <w:lang w:eastAsia="nl-BE"/>
        </w:rPr>
        <w:t xml:space="preserve">Meer gezellige </w:t>
      </w:r>
      <w:proofErr w:type="spellStart"/>
      <w:r w:rsidR="00A2183C" w:rsidRPr="00A2183C">
        <w:rPr>
          <w:rFonts w:ascii="Calibri" w:eastAsia="Times New Roman" w:hAnsi="Calibri" w:cs="Calibri"/>
          <w:i/>
          <w:color w:val="000000"/>
          <w:lang w:eastAsia="nl-BE"/>
        </w:rPr>
        <w:t>hangout</w:t>
      </w:r>
      <w:proofErr w:type="spellEnd"/>
      <w:r w:rsidR="00A2183C" w:rsidRPr="00A2183C">
        <w:rPr>
          <w:rFonts w:ascii="Calibri" w:eastAsia="Times New Roman" w:hAnsi="Calibri" w:cs="Calibri"/>
          <w:i/>
          <w:color w:val="000000"/>
          <w:lang w:eastAsia="nl-BE"/>
        </w:rPr>
        <w:t>-plekken doorheen de gemeente, met bv zitbank, speeltoestel, infobord,  boekenruilkast, ...</w:t>
      </w:r>
      <w:r w:rsidR="00A2183C" w:rsidRPr="00A2183C">
        <w:rPr>
          <w:rFonts w:ascii="Calibri" w:eastAsia="Times New Roman" w:hAnsi="Calibri" w:cs="Calibri"/>
          <w:color w:val="000000"/>
          <w:lang w:eastAsia="nl-BE"/>
        </w:rPr>
        <w:t xml:space="preserve"> </w:t>
      </w:r>
      <w:r w:rsidR="00A2183C">
        <w:rPr>
          <w:rFonts w:ascii="Calibri" w:eastAsia="Times New Roman" w:hAnsi="Calibri" w:cs="Calibri"/>
          <w:color w:val="000000"/>
          <w:lang w:eastAsia="nl-BE"/>
        </w:rPr>
        <w:t>" (Oud-Heverlee)</w:t>
      </w:r>
    </w:p>
    <w:p w:rsidR="00A2183C" w:rsidRPr="006C530B" w:rsidRDefault="0072544B" w:rsidP="00A2183C">
      <w:pPr>
        <w:rPr>
          <w:rFonts w:ascii="Calibri" w:eastAsia="Times New Roman" w:hAnsi="Calibri" w:cs="Calibri"/>
          <w:color w:val="000000"/>
          <w:lang w:eastAsia="nl-BE"/>
        </w:rPr>
      </w:pPr>
      <w:r w:rsidRPr="0005660E">
        <w:rPr>
          <w:rFonts w:ascii="Calibri" w:eastAsia="Times New Roman" w:hAnsi="Calibri" w:cs="Calibri"/>
          <w:color w:val="000000"/>
          <w:lang w:eastAsia="nl-BE"/>
        </w:rPr>
        <w:t>Een respondent uit Geel doet het volgende voorste</w:t>
      </w:r>
      <w:r w:rsidR="00B07F7E">
        <w:rPr>
          <w:rFonts w:ascii="Calibri" w:eastAsia="Times New Roman" w:hAnsi="Calibri" w:cs="Calibri"/>
          <w:color w:val="000000"/>
          <w:lang w:eastAsia="nl-BE"/>
        </w:rPr>
        <w:t>l</w:t>
      </w:r>
      <w:r w:rsidRPr="0005660E">
        <w:rPr>
          <w:rFonts w:ascii="Calibri" w:eastAsia="Times New Roman" w:hAnsi="Calibri" w:cs="Calibri"/>
          <w:color w:val="000000"/>
          <w:lang w:eastAsia="nl-BE"/>
        </w:rPr>
        <w:t xml:space="preserve">: </w:t>
      </w:r>
      <w:r w:rsidRPr="0005660E">
        <w:rPr>
          <w:rFonts w:ascii="Calibri" w:eastAsia="Times New Roman" w:hAnsi="Calibri" w:cs="Calibri"/>
          <w:i/>
          <w:color w:val="000000"/>
          <w:lang w:eastAsia="nl-BE"/>
        </w:rPr>
        <w:t>"Organiseer e</w:t>
      </w:r>
      <w:r w:rsidR="00113268" w:rsidRPr="0005660E">
        <w:rPr>
          <w:rFonts w:ascii="Calibri" w:eastAsia="Times New Roman" w:hAnsi="Calibri" w:cs="Calibri"/>
          <w:i/>
          <w:color w:val="000000"/>
          <w:lang w:eastAsia="nl-BE"/>
        </w:rPr>
        <w:t xml:space="preserve">lke week een brunch voor mensen en gezinnen uit Geel. Met een aanbod van producten uit diverse culturen zodat iedereen zich welkom voelt en we onze buren leren kennen. Elke </w:t>
      </w:r>
      <w:proofErr w:type="spellStart"/>
      <w:r w:rsidR="00113268" w:rsidRPr="0005660E">
        <w:rPr>
          <w:rFonts w:ascii="Calibri" w:eastAsia="Times New Roman" w:hAnsi="Calibri" w:cs="Calibri"/>
          <w:i/>
          <w:color w:val="000000"/>
          <w:lang w:eastAsia="nl-BE"/>
        </w:rPr>
        <w:t>Geelenaar</w:t>
      </w:r>
      <w:proofErr w:type="spellEnd"/>
      <w:r w:rsidR="00113268" w:rsidRPr="0005660E">
        <w:rPr>
          <w:rFonts w:ascii="Calibri" w:eastAsia="Times New Roman" w:hAnsi="Calibri" w:cs="Calibri"/>
          <w:i/>
          <w:color w:val="000000"/>
          <w:lang w:eastAsia="nl-BE"/>
        </w:rPr>
        <w:t xml:space="preserve"> zou hier 1x per jaar (of wat haalbaar is) aan kunnen deelnemen</w:t>
      </w:r>
      <w:r w:rsidR="00113268" w:rsidRPr="00A2183C">
        <w:rPr>
          <w:rFonts w:ascii="Calibri" w:eastAsia="Times New Roman" w:hAnsi="Calibri" w:cs="Calibri"/>
          <w:color w:val="000000"/>
          <w:lang w:eastAsia="nl-BE"/>
        </w:rPr>
        <w:t>.</w:t>
      </w:r>
      <w:r w:rsidRPr="00A2183C">
        <w:rPr>
          <w:rFonts w:ascii="Calibri" w:eastAsia="Times New Roman" w:hAnsi="Calibri" w:cs="Calibri"/>
          <w:color w:val="000000"/>
          <w:lang w:eastAsia="nl-BE"/>
        </w:rPr>
        <w:t>"</w:t>
      </w:r>
      <w:r w:rsidR="00FB7397" w:rsidRPr="00A2183C">
        <w:rPr>
          <w:rFonts w:ascii="Calibri" w:eastAsia="Times New Roman" w:hAnsi="Calibri" w:cs="Calibri"/>
          <w:color w:val="000000"/>
          <w:lang w:eastAsia="nl-BE"/>
        </w:rPr>
        <w:t xml:space="preserve"> </w:t>
      </w:r>
      <w:r w:rsidR="00FB7397" w:rsidRPr="00B07F7E">
        <w:rPr>
          <w:rFonts w:ascii="Calibri" w:eastAsia="Times New Roman" w:hAnsi="Calibri" w:cs="Calibri"/>
          <w:color w:val="000000"/>
          <w:lang w:eastAsia="nl-BE"/>
        </w:rPr>
        <w:t xml:space="preserve">Wat verder </w:t>
      </w:r>
      <w:r w:rsidR="00FB7397" w:rsidRPr="00A2183C">
        <w:t>opvalt</w:t>
      </w:r>
      <w:r w:rsidR="00FB7397" w:rsidRPr="00B07F7E">
        <w:rPr>
          <w:rFonts w:ascii="Calibri" w:eastAsia="Times New Roman" w:hAnsi="Calibri" w:cs="Calibri"/>
          <w:color w:val="000000"/>
          <w:lang w:eastAsia="nl-BE"/>
        </w:rPr>
        <w:t xml:space="preserve"> is dat er ook heel wat voorstellen zijn om de contacten tussen jongeren en ouderen te bevorderen</w:t>
      </w:r>
      <w:r w:rsidR="0005660E" w:rsidRPr="00B07F7E">
        <w:rPr>
          <w:rFonts w:ascii="Calibri" w:eastAsia="Times New Roman" w:hAnsi="Calibri" w:cs="Calibri"/>
          <w:color w:val="000000"/>
          <w:lang w:eastAsia="nl-BE"/>
        </w:rPr>
        <w:t xml:space="preserve">. Ook hier is een </w:t>
      </w:r>
      <w:r w:rsidR="0005660E" w:rsidRPr="0005660E">
        <w:t>kwalitatieve</w:t>
      </w:r>
      <w:r w:rsidR="0005660E" w:rsidRPr="00B07F7E">
        <w:rPr>
          <w:rFonts w:ascii="Calibri" w:eastAsia="Times New Roman" w:hAnsi="Calibri" w:cs="Calibri"/>
          <w:color w:val="000000"/>
          <w:lang w:eastAsia="nl-BE"/>
        </w:rPr>
        <w:t xml:space="preserve"> openbare ruimte een belangrijke voorwaarde. Dat blijkt bijvoorbeeld uit dit voorstel uit Geraardsbergen: </w:t>
      </w:r>
      <w:r w:rsidR="0005660E" w:rsidRPr="00B07F7E">
        <w:rPr>
          <w:rFonts w:ascii="Calibri" w:eastAsia="Times New Roman" w:hAnsi="Calibri" w:cs="Calibri"/>
          <w:i/>
          <w:color w:val="000000"/>
          <w:lang w:eastAsia="nl-BE"/>
        </w:rPr>
        <w:t xml:space="preserve">"Een omgeving creëren waar iedereen graag, makkelijk, veilig en aangenaam vertoeft, woont, speelt, werkt, en vooral "leeft" waar </w:t>
      </w:r>
      <w:proofErr w:type="spellStart"/>
      <w:r w:rsidR="0005660E" w:rsidRPr="00B07F7E">
        <w:rPr>
          <w:rFonts w:ascii="Calibri" w:eastAsia="Times New Roman" w:hAnsi="Calibri" w:cs="Calibri"/>
          <w:i/>
          <w:color w:val="000000"/>
          <w:lang w:eastAsia="nl-BE"/>
        </w:rPr>
        <w:t>kids</w:t>
      </w:r>
      <w:proofErr w:type="spellEnd"/>
      <w:r w:rsidR="0005660E" w:rsidRPr="00B07F7E">
        <w:rPr>
          <w:rFonts w:ascii="Calibri" w:eastAsia="Times New Roman" w:hAnsi="Calibri" w:cs="Calibri"/>
          <w:i/>
          <w:color w:val="000000"/>
          <w:lang w:eastAsia="nl-BE"/>
        </w:rPr>
        <w:t xml:space="preserve"> van 3 en oudjes van 104 mekaar " treffen " in een gemoedelijke, ongedwongen leuke sfeer."</w:t>
      </w:r>
      <w:r w:rsidR="0005660E" w:rsidRPr="00B07F7E">
        <w:rPr>
          <w:rFonts w:ascii="Calibri" w:eastAsia="Times New Roman" w:hAnsi="Calibri" w:cs="Calibri"/>
          <w:color w:val="000000"/>
          <w:lang w:eastAsia="nl-BE"/>
        </w:rPr>
        <w:t xml:space="preserve">  </w:t>
      </w:r>
      <w:r w:rsidR="00A2183C">
        <w:rPr>
          <w:rFonts w:ascii="Calibri" w:eastAsia="Times New Roman" w:hAnsi="Calibri" w:cs="Calibri"/>
          <w:color w:val="000000"/>
          <w:lang w:eastAsia="nl-BE"/>
        </w:rPr>
        <w:t xml:space="preserve">Ook verkeersveiligheid en de aanwezigheid van voorzieningen kunnen de sociale cohesie versterken: </w:t>
      </w:r>
      <w:r w:rsidR="00A2183C" w:rsidRPr="006C530B">
        <w:rPr>
          <w:rFonts w:ascii="Calibri" w:eastAsia="Times New Roman" w:hAnsi="Calibri" w:cs="Calibri"/>
          <w:i/>
          <w:color w:val="000000"/>
          <w:lang w:eastAsia="nl-BE"/>
        </w:rPr>
        <w:t xml:space="preserve">"Een gezinsvriendelijke gemeente zou wat moeten lijken op de dorpjes in Nederland met echte dorpskernen met iets smallere straten waar max 30 km/u gereden wordt en men zich er ook daadwerkelijk aan houdt zodat ook fietsen voor oud en jong veilig is, met een buurtsupermarkt met ruim aanbod, een beenhouwerij, bakker, kapper, een schooltje met speelparkje wat ook naschools toegankelijk is en naast dit parkje bij de school een ouderenvoorziening voor hen die echt niet meer alleen kunnen wonen zodat deze oudjes omringd zijn door de jongsten, met allerlei voorzieningen zodat ouderen in hun woning kunnen blijven en gewoon deel kunnen uitmaken van de maatschappij (kunnen helpen op school, in kinderopvang,...).  </w:t>
      </w:r>
      <w:r w:rsidR="006C530B">
        <w:rPr>
          <w:rFonts w:ascii="Calibri" w:eastAsia="Times New Roman" w:hAnsi="Calibri" w:cs="Calibri"/>
          <w:color w:val="000000"/>
          <w:lang w:eastAsia="nl-BE"/>
        </w:rPr>
        <w:t>(Huldenberg)</w:t>
      </w:r>
    </w:p>
    <w:p w:rsidR="00113268" w:rsidRDefault="0005660E" w:rsidP="00A2183C">
      <w:r w:rsidRPr="00B07F7E">
        <w:rPr>
          <w:rFonts w:ascii="Calibri" w:eastAsia="Times New Roman" w:hAnsi="Calibri" w:cs="Calibri"/>
          <w:color w:val="000000"/>
          <w:lang w:eastAsia="nl-BE"/>
        </w:rPr>
        <w:t xml:space="preserve">Ook het ondersteunen van het verenigingsleven en het buurtwerk is hierbij belangrijk. Een respondent uit Antwerpen zegt het zo: </w:t>
      </w:r>
      <w:r w:rsidRPr="00B07F7E">
        <w:rPr>
          <w:rFonts w:ascii="Calibri" w:eastAsia="Times New Roman" w:hAnsi="Calibri" w:cs="Calibri"/>
          <w:i/>
          <w:color w:val="000000"/>
          <w:lang w:eastAsia="nl-BE"/>
        </w:rPr>
        <w:t xml:space="preserve">"Verder ... ondersteun de buurtwerkingen. Niets is leuker dan te zien hoe inwoners van straten elkaar kennen én vertederen. De oude buurman die nostalgisch lacht wanneer hij zijn kersverse buurmeisje voor het eerst ziet. De kinderen uit de straat die versteld staan van het oneindige geheugen, de </w:t>
      </w:r>
      <w:proofErr w:type="spellStart"/>
      <w:r w:rsidRPr="00B07F7E">
        <w:rPr>
          <w:rFonts w:ascii="Calibri" w:eastAsia="Times New Roman" w:hAnsi="Calibri" w:cs="Calibri"/>
          <w:i/>
          <w:color w:val="000000"/>
          <w:lang w:eastAsia="nl-BE"/>
        </w:rPr>
        <w:t>onovertreffelijke</w:t>
      </w:r>
      <w:proofErr w:type="spellEnd"/>
      <w:r w:rsidRPr="00B07F7E">
        <w:rPr>
          <w:rFonts w:ascii="Calibri" w:eastAsia="Times New Roman" w:hAnsi="Calibri" w:cs="Calibri"/>
          <w:i/>
          <w:color w:val="000000"/>
          <w:lang w:eastAsia="nl-BE"/>
        </w:rPr>
        <w:t xml:space="preserve"> kookkunsten en handwerkerstalenten van de </w:t>
      </w:r>
      <w:r w:rsidRPr="00B07F7E">
        <w:rPr>
          <w:rFonts w:ascii="Calibri" w:eastAsia="Times New Roman" w:hAnsi="Calibri" w:cs="Calibri"/>
          <w:i/>
          <w:color w:val="000000"/>
          <w:lang w:eastAsia="nl-BE"/>
        </w:rPr>
        <w:lastRenderedPageBreak/>
        <w:t>oudere generatie.</w:t>
      </w:r>
      <w:r w:rsidRPr="00B07F7E">
        <w:rPr>
          <w:rFonts w:ascii="Calibri" w:eastAsia="Times New Roman" w:hAnsi="Calibri" w:cs="Calibri"/>
          <w:color w:val="000000"/>
          <w:lang w:eastAsia="nl-BE"/>
        </w:rPr>
        <w:t xml:space="preserve"> </w:t>
      </w:r>
      <w:r w:rsidR="00B07F7E" w:rsidRPr="00167A4F">
        <w:rPr>
          <w:rFonts w:ascii="Calibri" w:eastAsia="Times New Roman" w:hAnsi="Calibri" w:cs="Calibri"/>
          <w:color w:val="000000"/>
          <w:lang w:val="en-US" w:eastAsia="nl-BE"/>
        </w:rPr>
        <w:t xml:space="preserve">(…) </w:t>
      </w:r>
      <w:r w:rsidRPr="00167A4F">
        <w:rPr>
          <w:rFonts w:ascii="Calibri" w:eastAsia="Times New Roman" w:hAnsi="Calibri" w:cs="Calibri"/>
          <w:i/>
          <w:color w:val="000000"/>
          <w:lang w:val="en-US" w:eastAsia="nl-BE"/>
        </w:rPr>
        <w:t>It takes a village to raise a child. It takes a "</w:t>
      </w:r>
      <w:proofErr w:type="spellStart"/>
      <w:r w:rsidRPr="00167A4F">
        <w:rPr>
          <w:rFonts w:ascii="Calibri" w:eastAsia="Times New Roman" w:hAnsi="Calibri" w:cs="Calibri"/>
          <w:i/>
          <w:color w:val="000000"/>
          <w:lang w:val="en-US" w:eastAsia="nl-BE"/>
        </w:rPr>
        <w:t>buurt</w:t>
      </w:r>
      <w:proofErr w:type="spellEnd"/>
      <w:r w:rsidRPr="00167A4F">
        <w:rPr>
          <w:rFonts w:ascii="Calibri" w:eastAsia="Times New Roman" w:hAnsi="Calibri" w:cs="Calibri"/>
          <w:i/>
          <w:color w:val="000000"/>
          <w:lang w:val="en-US" w:eastAsia="nl-BE"/>
        </w:rPr>
        <w:t>" to raise a "</w:t>
      </w:r>
      <w:proofErr w:type="spellStart"/>
      <w:r w:rsidRPr="00167A4F">
        <w:rPr>
          <w:rFonts w:ascii="Calibri" w:eastAsia="Times New Roman" w:hAnsi="Calibri" w:cs="Calibri"/>
          <w:i/>
          <w:color w:val="000000"/>
          <w:lang w:val="en-US" w:eastAsia="nl-BE"/>
        </w:rPr>
        <w:t>gezin</w:t>
      </w:r>
      <w:proofErr w:type="spellEnd"/>
      <w:r w:rsidRPr="00167A4F">
        <w:rPr>
          <w:rFonts w:ascii="Calibri" w:eastAsia="Times New Roman" w:hAnsi="Calibri" w:cs="Calibri"/>
          <w:i/>
          <w:color w:val="000000"/>
          <w:lang w:val="en-US" w:eastAsia="nl-BE"/>
        </w:rPr>
        <w:t>".</w:t>
      </w:r>
      <w:r w:rsidR="00B07F7E" w:rsidRPr="00167A4F">
        <w:rPr>
          <w:rFonts w:ascii="Calibri" w:eastAsia="Times New Roman" w:hAnsi="Calibri" w:cs="Calibri"/>
          <w:i/>
          <w:color w:val="000000"/>
          <w:lang w:val="en-US" w:eastAsia="nl-BE"/>
        </w:rPr>
        <w:t xml:space="preserve"> </w:t>
      </w:r>
      <w:r w:rsidR="00B07F7E" w:rsidRPr="00B07F7E">
        <w:rPr>
          <w:rFonts w:ascii="Calibri" w:eastAsia="Times New Roman" w:hAnsi="Calibri" w:cs="Calibri"/>
          <w:color w:val="000000"/>
          <w:lang w:eastAsia="nl-BE"/>
        </w:rPr>
        <w:t>De contacten tussen generaties kunnen ook georganiseerd worden, door bijvoorbeeld in woonzorgcentra activiteiten met en voor kinderen te organiseren</w:t>
      </w:r>
      <w:r w:rsidR="00B07F7E">
        <w:rPr>
          <w:rFonts w:ascii="Calibri" w:eastAsia="Times New Roman" w:hAnsi="Calibri" w:cs="Calibri"/>
          <w:color w:val="000000"/>
          <w:lang w:eastAsia="nl-BE"/>
        </w:rPr>
        <w:t>. Een voorstel ui</w:t>
      </w:r>
      <w:r w:rsidR="00A2183C">
        <w:rPr>
          <w:rFonts w:ascii="Calibri" w:eastAsia="Times New Roman" w:hAnsi="Calibri" w:cs="Calibri"/>
          <w:color w:val="000000"/>
          <w:lang w:eastAsia="nl-BE"/>
        </w:rPr>
        <w:t>t</w:t>
      </w:r>
      <w:r w:rsidR="00B07F7E">
        <w:rPr>
          <w:rFonts w:ascii="Calibri" w:eastAsia="Times New Roman" w:hAnsi="Calibri" w:cs="Calibri"/>
          <w:color w:val="000000"/>
          <w:lang w:eastAsia="nl-BE"/>
        </w:rPr>
        <w:t xml:space="preserve"> Leuven</w:t>
      </w:r>
      <w:r w:rsidR="00B07F7E" w:rsidRPr="00B07F7E">
        <w:rPr>
          <w:rFonts w:ascii="Calibri" w:eastAsia="Times New Roman" w:hAnsi="Calibri" w:cs="Calibri"/>
          <w:color w:val="000000"/>
          <w:lang w:eastAsia="nl-BE"/>
        </w:rPr>
        <w:t xml:space="preserve">: </w:t>
      </w:r>
      <w:r w:rsidR="00B07F7E" w:rsidRPr="00954002">
        <w:rPr>
          <w:rFonts w:ascii="Calibri" w:eastAsia="Times New Roman" w:hAnsi="Calibri" w:cs="Calibri"/>
          <w:i/>
          <w:color w:val="000000"/>
          <w:lang w:eastAsia="nl-BE"/>
        </w:rPr>
        <w:t>"Betrek ouderen bij culturele activiteiten. SLAC (Stad Leuven Academie en conservatorium) klasvoorstellingen bv in tehuizen laten doorgaan. Danszalen/muzieklessenzalen integreren in bejaardentehuizen, zodat er een spontaan contact ontstaat tussen jongeren en ouderen."</w:t>
      </w:r>
      <w:r w:rsidR="00B07F7E" w:rsidRPr="00B07F7E">
        <w:rPr>
          <w:rFonts w:ascii="Calibri" w:eastAsia="Times New Roman" w:hAnsi="Calibri" w:cs="Calibri"/>
          <w:color w:val="000000"/>
          <w:lang w:eastAsia="nl-BE"/>
        </w:rPr>
        <w:t xml:space="preserve"> </w:t>
      </w:r>
    </w:p>
    <w:p w:rsidR="004A71AB" w:rsidRDefault="004A71AB" w:rsidP="007D74FC">
      <w:pPr>
        <w:pStyle w:val="Kop1"/>
        <w:rPr>
          <w:rFonts w:eastAsia="Times New Roman"/>
        </w:rPr>
      </w:pPr>
      <w:r>
        <w:rPr>
          <w:rFonts w:eastAsia="Times New Roman"/>
        </w:rPr>
        <w:t>Opvang en vrije tijd</w:t>
      </w:r>
    </w:p>
    <w:p w:rsidR="004A71AB" w:rsidRDefault="004A71AB" w:rsidP="004A71AB"/>
    <w:p w:rsidR="00F8238F" w:rsidRPr="00F8238F" w:rsidRDefault="00F8238F" w:rsidP="00F8238F">
      <w:pPr>
        <w:rPr>
          <w:rFonts w:ascii="Calibri" w:eastAsia="Times New Roman" w:hAnsi="Calibri" w:cs="Calibri"/>
          <w:color w:val="000000"/>
          <w:lang w:eastAsia="nl-BE"/>
        </w:rPr>
      </w:pPr>
      <w:r w:rsidRPr="00F8238F">
        <w:rPr>
          <w:rFonts w:ascii="Calibri" w:eastAsia="Times New Roman" w:hAnsi="Calibri" w:cs="Calibri"/>
          <w:color w:val="000000"/>
          <w:lang w:eastAsia="nl-BE"/>
        </w:rPr>
        <w:t xml:space="preserve">Een aantal ouders met heel jonge kinderen ondervinden problemen om kinderopvang te vinden. </w:t>
      </w:r>
      <w:r>
        <w:rPr>
          <w:rFonts w:ascii="Calibri" w:eastAsia="Times New Roman" w:hAnsi="Calibri" w:cs="Calibri"/>
          <w:color w:val="000000"/>
          <w:lang w:eastAsia="nl-BE"/>
        </w:rPr>
        <w:t>Z</w:t>
      </w:r>
      <w:r w:rsidRPr="00F8238F">
        <w:rPr>
          <w:rFonts w:ascii="Calibri" w:eastAsia="Times New Roman" w:hAnsi="Calibri" w:cs="Calibri"/>
          <w:color w:val="000000"/>
          <w:lang w:eastAsia="nl-BE"/>
        </w:rPr>
        <w:t xml:space="preserve">ij vragen meer opvangplekken. </w:t>
      </w:r>
      <w:r w:rsidRPr="00F8238F">
        <w:rPr>
          <w:rFonts w:ascii="Calibri" w:eastAsia="Times New Roman" w:hAnsi="Calibri" w:cs="Calibri"/>
          <w:i/>
          <w:color w:val="000000"/>
          <w:lang w:eastAsia="nl-BE"/>
        </w:rPr>
        <w:t>"</w:t>
      </w:r>
      <w:r w:rsidR="00955BE9" w:rsidRPr="00F8238F">
        <w:rPr>
          <w:rFonts w:ascii="Calibri" w:eastAsia="Times New Roman" w:hAnsi="Calibri" w:cs="Calibri"/>
          <w:i/>
          <w:color w:val="000000"/>
          <w:lang w:eastAsia="nl-BE"/>
        </w:rPr>
        <w:t xml:space="preserve">Vooral de opvang van kleine kinderen in crèches kan beter geregeld worden. Het automatisch aanmeldingssysteem staat niet op punt en is eerder een loterij. Zorg ervoor dat hier voldoende plaats is (via meer stedelijke crèches) en neem afstand tot de crèche mee als criterium. Voorzie een voorrangscategorie voor tweelingen, anders vinden deze in dit systeem </w:t>
      </w:r>
      <w:r w:rsidRPr="00F8238F">
        <w:rPr>
          <w:rFonts w:ascii="Calibri" w:eastAsia="Times New Roman" w:hAnsi="Calibri" w:cs="Calibri"/>
          <w:i/>
          <w:color w:val="000000"/>
          <w:lang w:eastAsia="nl-BE"/>
        </w:rPr>
        <w:t>sowieso</w:t>
      </w:r>
      <w:r w:rsidR="00955BE9" w:rsidRPr="00F8238F">
        <w:rPr>
          <w:rFonts w:ascii="Calibri" w:eastAsia="Times New Roman" w:hAnsi="Calibri" w:cs="Calibri"/>
          <w:i/>
          <w:color w:val="000000"/>
          <w:lang w:eastAsia="nl-BE"/>
        </w:rPr>
        <w:t xml:space="preserve"> geen plaats. Wij moesten uitwijken naar een andere gemeente...</w:t>
      </w:r>
      <w:r w:rsidR="00955BE9" w:rsidRPr="00F8238F">
        <w:rPr>
          <w:rFonts w:ascii="Calibri" w:eastAsia="Times New Roman" w:hAnsi="Calibri" w:cs="Calibri"/>
          <w:color w:val="000000"/>
          <w:lang w:eastAsia="nl-BE"/>
        </w:rPr>
        <w:t xml:space="preserve"> (Leuven)</w:t>
      </w:r>
      <w:r>
        <w:rPr>
          <w:rFonts w:ascii="Calibri" w:eastAsia="Times New Roman" w:hAnsi="Calibri" w:cs="Calibri"/>
          <w:color w:val="000000"/>
          <w:lang w:eastAsia="nl-BE"/>
        </w:rPr>
        <w:t xml:space="preserve"> Ook in sommige meer landelijke gebieden is er een tekort aan opvang: "</w:t>
      </w:r>
      <w:r w:rsidRPr="00F8238F">
        <w:rPr>
          <w:rFonts w:ascii="Calibri" w:eastAsia="Times New Roman" w:hAnsi="Calibri" w:cs="Calibri"/>
          <w:i/>
          <w:color w:val="000000"/>
          <w:lang w:eastAsia="nl-BE"/>
        </w:rPr>
        <w:t xml:space="preserve">Full time kinderopvang is onmogelijk tenzij men gaat bij 2 verschillende onthaalouders. Er is bijna geen kinderopvang beschikbaar in onze regio </w:t>
      </w:r>
      <w:r>
        <w:rPr>
          <w:rFonts w:ascii="Calibri" w:eastAsia="Times New Roman" w:hAnsi="Calibri" w:cs="Calibri"/>
          <w:i/>
          <w:color w:val="000000"/>
          <w:lang w:eastAsia="nl-BE"/>
        </w:rPr>
        <w:t>.</w:t>
      </w:r>
      <w:r w:rsidRPr="00F8238F">
        <w:rPr>
          <w:rFonts w:ascii="Calibri" w:eastAsia="Times New Roman" w:hAnsi="Calibri" w:cs="Calibri"/>
          <w:color w:val="000000"/>
          <w:lang w:eastAsia="nl-BE"/>
        </w:rPr>
        <w:t>(Kortenaken)</w:t>
      </w:r>
    </w:p>
    <w:p w:rsidR="00F8238F" w:rsidRDefault="00F8238F" w:rsidP="003C4741">
      <w:r>
        <w:t xml:space="preserve">Ook wanneer er problemen zijn </w:t>
      </w:r>
      <w:r w:rsidR="00FF55AE">
        <w:t xml:space="preserve">met de vakantie-opvang in hun gemeente houdt </w:t>
      </w:r>
      <w:r>
        <w:t xml:space="preserve">dit </w:t>
      </w:r>
      <w:r w:rsidR="00FF55AE">
        <w:t xml:space="preserve">veel ouders bezig. </w:t>
      </w:r>
      <w:r w:rsidR="003C4741">
        <w:t xml:space="preserve">Er zijn heel wat respondenten die </w:t>
      </w:r>
      <w:r w:rsidR="00FF55AE">
        <w:t xml:space="preserve">vragen </w:t>
      </w:r>
      <w:r w:rsidR="003C4741">
        <w:t xml:space="preserve">naar </w:t>
      </w:r>
      <w:r w:rsidR="00FF55AE">
        <w:t>een voldoende groot</w:t>
      </w:r>
      <w:r w:rsidR="006B3C61">
        <w:t xml:space="preserve">, betaalbaar </w:t>
      </w:r>
      <w:r w:rsidR="00FF55AE">
        <w:t>aanbod</w:t>
      </w:r>
      <w:r w:rsidR="006B3C61">
        <w:t xml:space="preserve"> met ruime openingsuren zodat ouders het vrije-tijdsaanbod in de vakantie kunnen gebruiken als opvang</w:t>
      </w:r>
      <w:r w:rsidR="00FF55AE">
        <w:t>.</w:t>
      </w:r>
      <w:r w:rsidR="006B3C61">
        <w:t xml:space="preserve"> Er is opvang nodig voor alle leeftijdscategorieën, ook voor (jonge) kleuters</w:t>
      </w:r>
      <w:r w:rsidR="00FF55AE">
        <w:t xml:space="preserve"> </w:t>
      </w:r>
      <w:r w:rsidR="006B3C61" w:rsidRPr="006B3C61">
        <w:rPr>
          <w:i/>
        </w:rPr>
        <w:t>"</w:t>
      </w:r>
      <w:r w:rsidRPr="006B3C61">
        <w:rPr>
          <w:i/>
        </w:rPr>
        <w:t>Dat er voldoende kinderopvang is voor schoolgaande kinderen zowel voor</w:t>
      </w:r>
      <w:r w:rsidR="006B3C61" w:rsidRPr="006B3C61">
        <w:rPr>
          <w:i/>
        </w:rPr>
        <w:t>-</w:t>
      </w:r>
      <w:r w:rsidRPr="006B3C61">
        <w:rPr>
          <w:i/>
        </w:rPr>
        <w:t xml:space="preserve"> als naschools. Zeker moet er meer aanbod komen in Houthalen voor opvang in de grote vakantie want wij als werkende ouders zoeken ons onnozel voor gepaste opvang voor onze kinderen in de vakanties.</w:t>
      </w:r>
      <w:r w:rsidR="006B3C61">
        <w:t>"</w:t>
      </w:r>
      <w:r w:rsidRPr="006B3C61">
        <w:t xml:space="preserve"> (Houthalen)</w:t>
      </w:r>
      <w:r w:rsidR="006B3C61">
        <w:t xml:space="preserve"> </w:t>
      </w:r>
      <w:r w:rsidR="006B3C61" w:rsidRPr="006B3C61">
        <w:rPr>
          <w:i/>
        </w:rPr>
        <w:t>"</w:t>
      </w:r>
      <w:r w:rsidR="00FF55AE" w:rsidRPr="006B3C61">
        <w:rPr>
          <w:i/>
        </w:rPr>
        <w:t>Zorg voor genoeg dagopvang tijdens de vakanties voor kinderen en kleuters. En hou rekening met het feit dat ook de ouders nog naar en van hun werk moeten geraken. Kleuteropvang tot 's middags is geen oplossing. Vooropvang vanaf 7 en na</w:t>
      </w:r>
      <w:r w:rsidR="006B3C61" w:rsidRPr="006B3C61">
        <w:rPr>
          <w:i/>
        </w:rPr>
        <w:t>-</w:t>
      </w:r>
      <w:r w:rsidR="00FF55AE" w:rsidRPr="006B3C61">
        <w:rPr>
          <w:i/>
        </w:rPr>
        <w:t>opvang tot minstens 18u is onontbeerlijk voor mensen die in Brussel werken.</w:t>
      </w:r>
      <w:r w:rsidR="006B3C61">
        <w:t>"</w:t>
      </w:r>
      <w:r w:rsidR="00FF55AE" w:rsidRPr="006B3C61">
        <w:t xml:space="preserve"> (Leuven)</w:t>
      </w:r>
      <w:r w:rsidR="00F67D10">
        <w:t xml:space="preserve"> Een sluitingsuur van 18:00 is niet voor alle ouders voldoende: "</w:t>
      </w:r>
      <w:r w:rsidR="00F67D10" w:rsidRPr="00F67D10">
        <w:t>Zeer veel mensen moeten tot 18u werken. Zij kunnen nooit om 18u in de kinderopvang staan als die sluit. Dus een pleidooi om kinderopvang naschools minstens met een half uur te verlengen." (Evergem)</w:t>
      </w:r>
      <w:r w:rsidR="00F67D10">
        <w:t xml:space="preserve"> </w:t>
      </w:r>
      <w:r w:rsidR="003C4741">
        <w:t xml:space="preserve">Deze respondent in Gent vraagt ondersteuning voor ouderinitiatieven: </w:t>
      </w:r>
      <w:r w:rsidR="003C4741" w:rsidRPr="003C4741">
        <w:rPr>
          <w:i/>
        </w:rPr>
        <w:t>"</w:t>
      </w:r>
      <w:r w:rsidRPr="003C4741">
        <w:rPr>
          <w:i/>
        </w:rPr>
        <w:t>Initiatieven ondersteunen van gezinnen die gezamenlijk in opvang van hun kinderen voorzien</w:t>
      </w:r>
      <w:r w:rsidR="003C4741" w:rsidRPr="003C4741">
        <w:rPr>
          <w:i/>
        </w:rPr>
        <w:t>. B</w:t>
      </w:r>
      <w:r w:rsidRPr="003C4741">
        <w:rPr>
          <w:i/>
        </w:rPr>
        <w:t>ijv</w:t>
      </w:r>
      <w:r w:rsidR="003C4741" w:rsidRPr="003C4741">
        <w:rPr>
          <w:i/>
        </w:rPr>
        <w:t>oorbeeld</w:t>
      </w:r>
      <w:r w:rsidRPr="003C4741">
        <w:rPr>
          <w:i/>
        </w:rPr>
        <w:t xml:space="preserve"> ouders die alternerend de opvang opnemen voor een aantal kinderen uit de buurt</w:t>
      </w:r>
      <w:r w:rsidR="003C4741" w:rsidRPr="003C4741">
        <w:rPr>
          <w:i/>
        </w:rPr>
        <w:t>. D</w:t>
      </w:r>
      <w:r w:rsidRPr="003C4741">
        <w:rPr>
          <w:i/>
        </w:rPr>
        <w:t>oor voor die initiatieven in een locatie te voorzien waar alle noodzakelijke comfort aanwezig is - te vinden in verschillende scholen wellicht</w:t>
      </w:r>
      <w:r w:rsidR="003C4741" w:rsidRPr="003C4741">
        <w:rPr>
          <w:i/>
        </w:rPr>
        <w:t>."</w:t>
      </w:r>
      <w:r w:rsidRPr="003C4741">
        <w:t xml:space="preserve"> (Gent)</w:t>
      </w:r>
    </w:p>
    <w:p w:rsidR="00F67D10" w:rsidRPr="00F67D10" w:rsidRDefault="00F67D10" w:rsidP="00F67D10">
      <w:r>
        <w:t>Enkele respondenten willen dat de gemeente meer inzet op de betaalbaarheid van buitenschoolse opvang en vrije tijd voor kinderen. "</w:t>
      </w:r>
      <w:r w:rsidRPr="00F67D10">
        <w:rPr>
          <w:i/>
        </w:rPr>
        <w:t>Buitenschoolse opvang meer betaalbaar maken door niet per half uur aan te rekenen, maar per minuut uit of in.</w:t>
      </w:r>
      <w:r>
        <w:rPr>
          <w:i/>
        </w:rPr>
        <w:t>"</w:t>
      </w:r>
      <w:r w:rsidRPr="00F67D10">
        <w:rPr>
          <w:i/>
        </w:rPr>
        <w:t xml:space="preserve"> </w:t>
      </w:r>
      <w:r w:rsidRPr="00F67D10">
        <w:t xml:space="preserve">(Oudenaarde) </w:t>
      </w:r>
      <w:r>
        <w:t>"</w:t>
      </w:r>
      <w:r w:rsidRPr="00F67D10">
        <w:rPr>
          <w:i/>
        </w:rPr>
        <w:t>Betaalbare sportverenigingen, ook voor de gezinnen die het niet breed hebben</w:t>
      </w:r>
      <w:r>
        <w:rPr>
          <w:i/>
        </w:rPr>
        <w:t>"</w:t>
      </w:r>
      <w:r w:rsidRPr="00F67D10">
        <w:t xml:space="preserve"> (Izegem)</w:t>
      </w:r>
    </w:p>
    <w:p w:rsidR="00F67D10" w:rsidRPr="003C4741" w:rsidRDefault="00F67D10" w:rsidP="003C4741">
      <w:r>
        <w:t>In een aantal gemeenten is er weinig aanbod voor sport en vrije tijd. Deze gezinnen zijn aangewezen op de buurgemeenten. "</w:t>
      </w:r>
      <w:r w:rsidRPr="00F67D10">
        <w:t xml:space="preserve">Groter aanbod: Meer sportclubs, muziekschool,... zodat we niet steeds naar </w:t>
      </w:r>
      <w:r w:rsidRPr="00F67D10">
        <w:lastRenderedPageBreak/>
        <w:t>Waregem moeten gaan. (Zulte)</w:t>
      </w:r>
      <w:r w:rsidRPr="00F67D10">
        <w:t xml:space="preserve"> </w:t>
      </w:r>
      <w:r>
        <w:t xml:space="preserve"> Sommige respondenten op het gebrek aan ontspanning in bepaalde deelgemeenten. Zij ervaren een gecentraliseerd aanbod als een nadeel. </w:t>
      </w:r>
    </w:p>
    <w:p w:rsidR="003C4741" w:rsidRPr="003C4741" w:rsidRDefault="003C4741" w:rsidP="004A71AB">
      <w:r>
        <w:t xml:space="preserve">Een specifiek aandachtspunt van enkele ouders is de voor- en naschoolse opvang en vrijetijdsbesteding van kinderen met een beperking: </w:t>
      </w:r>
      <w:r w:rsidR="00F8238F">
        <w:t xml:space="preserve"> </w:t>
      </w:r>
      <w:r w:rsidRPr="003C4741">
        <w:rPr>
          <w:i/>
        </w:rPr>
        <w:t>"</w:t>
      </w:r>
      <w:r w:rsidR="00F8238F" w:rsidRPr="003C4741">
        <w:rPr>
          <w:i/>
        </w:rPr>
        <w:t xml:space="preserve">Laat onze gemeente </w:t>
      </w:r>
      <w:proofErr w:type="spellStart"/>
      <w:r w:rsidR="00F8238F" w:rsidRPr="003C4741">
        <w:rPr>
          <w:i/>
        </w:rPr>
        <w:t>aub</w:t>
      </w:r>
      <w:proofErr w:type="spellEnd"/>
      <w:r w:rsidR="00F8238F" w:rsidRPr="003C4741">
        <w:rPr>
          <w:i/>
        </w:rPr>
        <w:t xml:space="preserve"> dringend werk maken van 'inclusie'!! Kinderen en / of jongeren met een beperking (mentaal of fysiek) hebben ook recht om in hun eigen gemeente naar de opvang te gaan, te sporten, deel te zijn van een jeugdvereniging. En...heel belangrijk...zorg dan ook dat er direct voldoende en aangepaste begeleiding wordt voorzien, want zeggen dat het kan en mag, maar geen extra begeleiding voorzien werkt natuurlijk niet.</w:t>
      </w:r>
      <w:r w:rsidRPr="003C4741">
        <w:rPr>
          <w:i/>
        </w:rPr>
        <w:t>"</w:t>
      </w:r>
      <w:r w:rsidR="00F8238F" w:rsidRPr="003C4741">
        <w:t xml:space="preserve"> (De Pinte)</w:t>
      </w:r>
    </w:p>
    <w:p w:rsidR="00F67D10" w:rsidRDefault="003C4741" w:rsidP="004A71AB">
      <w:r>
        <w:t>Heel wat voorstellen gaan over de brede school, met name over het integreren van het vrije-tijdsaanbod in de opvang na schooltijd. Dat is praktisch voor de ouders</w:t>
      </w:r>
      <w:r w:rsidR="00FD1147">
        <w:t xml:space="preserve"> en het </w:t>
      </w:r>
      <w:r>
        <w:t xml:space="preserve">zorgt er voor dat </w:t>
      </w:r>
      <w:r w:rsidR="00FD1147">
        <w:t>er een groter aanbod</w:t>
      </w:r>
      <w:r w:rsidR="00804FC7">
        <w:t xml:space="preserve"> is voor</w:t>
      </w:r>
      <w:r w:rsidR="00FD1147">
        <w:t xml:space="preserve"> </w:t>
      </w:r>
      <w:r>
        <w:t>kinderen</w:t>
      </w:r>
      <w:r w:rsidR="00804FC7">
        <w:t xml:space="preserve"> die er anders misschien geen gebruik van zouden maken, bijvoorbeeld omdat het te duur is: </w:t>
      </w:r>
      <w:r w:rsidR="00804FC7" w:rsidRPr="00804FC7">
        <w:rPr>
          <w:i/>
        </w:rPr>
        <w:t>"</w:t>
      </w:r>
      <w:r w:rsidRPr="00804FC7">
        <w:rPr>
          <w:i/>
        </w:rPr>
        <w:t>Naschoolse opvang vervangen door sportverenigingen, muziekscholen, kunstacademies,... die naar de opvang komen. Zo kunnen alle kinderen hiervan profiteren en niet alleen de meer begoeden, en houden de kinderen die graag van veel verschillende hobby's proeven meer vrije tijd over 's avonds en in het weekend.</w:t>
      </w:r>
      <w:r w:rsidR="00804FC7">
        <w:rPr>
          <w:i/>
        </w:rPr>
        <w:t>"</w:t>
      </w:r>
      <w:r w:rsidRPr="00804FC7">
        <w:t xml:space="preserve"> </w:t>
      </w:r>
      <w:r w:rsidR="00804FC7" w:rsidRPr="00804FC7">
        <w:t>(B</w:t>
      </w:r>
      <w:r w:rsidRPr="00804FC7">
        <w:t>eersel)</w:t>
      </w:r>
      <w:r w:rsidR="00804FC7" w:rsidRPr="00804FC7">
        <w:t xml:space="preserve"> </w:t>
      </w:r>
      <w:r w:rsidR="00804FC7">
        <w:t>E</w:t>
      </w:r>
      <w:r w:rsidR="00804FC7" w:rsidRPr="00804FC7">
        <w:t xml:space="preserve">r is ook </w:t>
      </w:r>
      <w:r w:rsidR="00804FC7">
        <w:t>éé</w:t>
      </w:r>
      <w:r w:rsidR="00804FC7" w:rsidRPr="00804FC7">
        <w:t>n tegenstem van een ouder die het idee van de brede school niet genegen is: "</w:t>
      </w:r>
      <w:r w:rsidR="00804FC7" w:rsidRPr="00804FC7">
        <w:rPr>
          <w:i/>
        </w:rPr>
        <w:t>Vanuit het gemeentebestuur een warm hart (erkenning, aanmoediging, uitnodiging tot participeren; (steun in de vorm van niet noodzakelijk altijd geld geld)) voor jeugdbewegingen. Hier kan een kind dat het op school benauwd heeft, ook eens vrij kan ademen. Daarom vind ik de idee dat de scholen in allerlei activiteiten moeten betrokken worden niet leuk, toch niet voor kinderen die de school niet leuk vinden."</w:t>
      </w:r>
      <w:r w:rsidR="00804FC7" w:rsidRPr="00804FC7">
        <w:t xml:space="preserve"> (Antwerpen)</w:t>
      </w:r>
      <w:r w:rsidR="00804FC7">
        <w:t xml:space="preserve"> Een alternatief voor het aanbieden van activiteiten op school, is het organiseren van vervoer vanuit de school naar andere sport- en vrijetijdsactiviteiten: </w:t>
      </w:r>
      <w:r w:rsidR="00804FC7" w:rsidRPr="00804FC7">
        <w:rPr>
          <w:i/>
        </w:rPr>
        <w:t>"Kinderen krijgen nu reeds de kans om vanuit de naschoolse opvang naar een sportclub te worden begeleid. Het zou echt een goed initiatief zijn indien de samenwerking naar analogie met de gemeentelijke sporthal ook zou kunnen tot stand gebracht worden met culturele vereniging (fanfare / kunstenatelier / computerinitiatie...).</w:t>
      </w:r>
      <w:r w:rsidR="00804FC7" w:rsidRPr="00804FC7">
        <w:t xml:space="preserve"> (Keerbergen) </w:t>
      </w:r>
    </w:p>
    <w:p w:rsidR="00955BE9" w:rsidRPr="004A71AB" w:rsidRDefault="00F67D10" w:rsidP="004A71AB">
      <w:r>
        <w:t xml:space="preserve">Een gezinsvriendelijke gemeente heeft niet alleen oog voor de jonge kinderen, ook tieners krijgen er aandacht. </w:t>
      </w:r>
      <w:r w:rsidRPr="00F67D10">
        <w:rPr>
          <w:i/>
        </w:rPr>
        <w:t>"</w:t>
      </w:r>
      <w:r w:rsidRPr="00F67D10">
        <w:rPr>
          <w:i/>
        </w:rPr>
        <w:t>Er wordt al veel werk gemaakt van de ondersteuning en initiatieven voor kinderen uit de basisschool.  De jeugd blijft echter al jaren in de kou staan.  Zorg voor een jeugdhuis in het centrum van Grimbergen en een polyvalente feestzaal voor alle verenigingen, waaronder ook de jeugd.</w:t>
      </w:r>
      <w:r>
        <w:rPr>
          <w:i/>
        </w:rPr>
        <w:t>"</w:t>
      </w:r>
      <w:r w:rsidRPr="00F67D10">
        <w:t xml:space="preserve"> (Grimbergen)</w:t>
      </w:r>
      <w:r w:rsidRPr="00F67D10">
        <w:t xml:space="preserve"> </w:t>
      </w:r>
      <w:r>
        <w:t xml:space="preserve">Deze respondent uit Tielt vraagt een meer positieve benadering van jongeren: </w:t>
      </w:r>
      <w:r w:rsidRPr="00F67D10">
        <w:rPr>
          <w:i/>
        </w:rPr>
        <w:t>"Ik wil een gemeente w</w:t>
      </w:r>
      <w:r w:rsidR="00955BE9" w:rsidRPr="00F67D10">
        <w:rPr>
          <w:i/>
        </w:rPr>
        <w:t xml:space="preserve">aar jongeren zich thuis voelen en kunnen hun ding doen. Voor </w:t>
      </w:r>
      <w:r w:rsidRPr="00F67D10">
        <w:rPr>
          <w:i/>
        </w:rPr>
        <w:t>'</w:t>
      </w:r>
      <w:r w:rsidR="00955BE9" w:rsidRPr="00F67D10">
        <w:rPr>
          <w:i/>
        </w:rPr>
        <w:t>t ogenblik is alles veel te gericht op wat ze niet moeten. Laat jongeren beslissen en soms eens tegen de lamp lopen. Zorg dat ze kunnen uitgaan in een veilige omgeving en dat ze kunnen genieten</w:t>
      </w:r>
      <w:r w:rsidRPr="00F67D10">
        <w:rPr>
          <w:i/>
        </w:rPr>
        <w:t>. O</w:t>
      </w:r>
      <w:r w:rsidR="00955BE9" w:rsidRPr="00F67D10">
        <w:rPr>
          <w:i/>
        </w:rPr>
        <w:t>ok wij zijn jong geweest en dat vergeten velen</w:t>
      </w:r>
      <w:r w:rsidRPr="00F67D10">
        <w:rPr>
          <w:i/>
        </w:rPr>
        <w:t>:</w:t>
      </w:r>
      <w:r w:rsidR="00955BE9" w:rsidRPr="00F67D10">
        <w:rPr>
          <w:i/>
        </w:rPr>
        <w:t xml:space="preserve"> hoe wij dan zelf waren. </w:t>
      </w:r>
      <w:r w:rsidR="00955BE9" w:rsidRPr="00F67D10">
        <w:t>(</w:t>
      </w:r>
      <w:r w:rsidRPr="00F67D10">
        <w:t>T</w:t>
      </w:r>
      <w:r w:rsidR="00955BE9" w:rsidRPr="00F67D10">
        <w:t>ielt)</w:t>
      </w:r>
      <w:r w:rsidRPr="00F67D10">
        <w:t xml:space="preserve"> </w:t>
      </w:r>
      <w:r>
        <w:t xml:space="preserve">Maar er zijn even goed respondenten die wijzen op de overlast </w:t>
      </w:r>
      <w:r w:rsidR="00705F71">
        <w:t>waar</w:t>
      </w:r>
      <w:r>
        <w:t xml:space="preserve"> jongeren</w:t>
      </w:r>
      <w:r w:rsidR="00705F71">
        <w:t xml:space="preserve"> soms voor zorgen en hier een strenge aanpak willen zien.</w:t>
      </w:r>
    </w:p>
    <w:p w:rsidR="006C530B" w:rsidRPr="0004359E" w:rsidRDefault="006C530B" w:rsidP="007D74FC">
      <w:pPr>
        <w:pStyle w:val="Kop1"/>
        <w:rPr>
          <w:rFonts w:eastAsia="Times New Roman"/>
        </w:rPr>
      </w:pPr>
      <w:r w:rsidRPr="0004359E">
        <w:rPr>
          <w:rFonts w:eastAsia="Times New Roman"/>
        </w:rPr>
        <w:t>Speelruimte</w:t>
      </w:r>
    </w:p>
    <w:p w:rsidR="006C530B" w:rsidRDefault="006C530B" w:rsidP="006C530B"/>
    <w:p w:rsidR="0004359E" w:rsidRDefault="006C530B" w:rsidP="006C530B">
      <w:r>
        <w:t>Uit de voorstellen blijkt duidelijk dat g</w:t>
      </w:r>
      <w:r w:rsidR="00055983" w:rsidRPr="00954002">
        <w:t>ezinsvriendelijk</w:t>
      </w:r>
      <w:r w:rsidR="00055983">
        <w:t xml:space="preserve"> </w:t>
      </w:r>
      <w:r>
        <w:t>samen moet gaan met een</w:t>
      </w:r>
      <w:r w:rsidR="00055983">
        <w:t xml:space="preserve"> kwalitatieve openbare ruimte met speelruimte en groen</w:t>
      </w:r>
      <w:r w:rsidR="00113268">
        <w:t xml:space="preserve"> in de nabijheid</w:t>
      </w:r>
      <w:r w:rsidR="00167A4F">
        <w:t xml:space="preserve">. Er zijn </w:t>
      </w:r>
      <w:r w:rsidR="00167A4F" w:rsidRPr="00954002">
        <w:rPr>
          <w:rFonts w:ascii="Calibri" w:eastAsia="Times New Roman" w:hAnsi="Calibri" w:cs="Calibri"/>
          <w:color w:val="000000"/>
          <w:lang w:eastAsia="nl-BE"/>
        </w:rPr>
        <w:t>veel</w:t>
      </w:r>
      <w:r w:rsidR="00167A4F">
        <w:t xml:space="preserve"> voorstellen om het aantal </w:t>
      </w:r>
      <w:r w:rsidR="00167A4F">
        <w:lastRenderedPageBreak/>
        <w:t xml:space="preserve">speelpleinen in de gemeente verhogen zodat er in elke buurt een </w:t>
      </w:r>
      <w:r w:rsidR="00954002">
        <w:t xml:space="preserve">openbare plek is om te spelen en kinderen de kans krijgen om meer buiten te spelen. </w:t>
      </w:r>
    </w:p>
    <w:p w:rsidR="0004359E" w:rsidRDefault="00954002" w:rsidP="006C530B">
      <w:pPr>
        <w:rPr>
          <w:rFonts w:ascii="Calibri" w:eastAsia="Times New Roman" w:hAnsi="Calibri" w:cs="Calibri"/>
          <w:color w:val="000000"/>
          <w:lang w:eastAsia="nl-BE"/>
        </w:rPr>
      </w:pPr>
      <w:r>
        <w:t>De voorstellen komen zowel uit de steden als uit de dorpen.</w:t>
      </w:r>
      <w:r w:rsidR="005B33D7">
        <w:t xml:space="preserve"> Een respondent uit Evergem  stelt een meter-peter systeem voor: </w:t>
      </w:r>
      <w:r w:rsidR="005B33D7" w:rsidRPr="00954002">
        <w:rPr>
          <w:i/>
        </w:rPr>
        <w:t>"</w:t>
      </w:r>
      <w:r w:rsidR="005B33D7" w:rsidRPr="00954002">
        <w:rPr>
          <w:rFonts w:ascii="Calibri" w:eastAsia="Times New Roman" w:hAnsi="Calibri" w:cs="Calibri"/>
          <w:i/>
          <w:color w:val="000000"/>
          <w:lang w:eastAsia="nl-BE"/>
        </w:rPr>
        <w:t>Veilige plekken creëren voor alle leeftijden, bv. speelpleinen en hierop een meter of peter aanduiden die toezicht houdt."</w:t>
      </w:r>
      <w:r w:rsidR="005B33D7" w:rsidRPr="00954002">
        <w:rPr>
          <w:rFonts w:ascii="Calibri" w:eastAsia="Times New Roman" w:hAnsi="Calibri" w:cs="Calibri"/>
          <w:color w:val="000000"/>
          <w:lang w:eastAsia="nl-BE"/>
        </w:rPr>
        <w:t xml:space="preserve"> Meer speelruimte moet hand in hand gaan met meer verkeersveiligheid: kinderen moeten zich veilig naar het speelpleintje in de buurt kunnen verplaatsen.  </w:t>
      </w:r>
      <w:r w:rsidR="005B33D7" w:rsidRPr="00954002">
        <w:rPr>
          <w:rFonts w:ascii="Calibri" w:eastAsia="Times New Roman" w:hAnsi="Calibri" w:cs="Calibri"/>
          <w:i/>
          <w:color w:val="000000"/>
          <w:lang w:eastAsia="nl-BE"/>
        </w:rPr>
        <w:t>"Een plannetje maken met alle speeltuinen en de meest veilige routes met de fiets om van de ene speeltuin naar de andere te gaan en een oplossing bieden met bijvoorbeeld het rusthuis dat er naast is of een horeca zaak zodat de kinderen daar naar het toilet kunnen dit om wildplassen te vermijden."</w:t>
      </w:r>
      <w:r w:rsidR="005B33D7" w:rsidRPr="00954002">
        <w:rPr>
          <w:rFonts w:ascii="Calibri" w:eastAsia="Times New Roman" w:hAnsi="Calibri" w:cs="Calibri"/>
          <w:color w:val="000000"/>
          <w:lang w:eastAsia="nl-BE"/>
        </w:rPr>
        <w:t xml:space="preserve"> (Koksijde)  </w:t>
      </w:r>
    </w:p>
    <w:p w:rsidR="0004359E" w:rsidRPr="0004359E" w:rsidRDefault="005B33D7" w:rsidP="0004359E">
      <w:pPr>
        <w:rPr>
          <w:rFonts w:ascii="Calibri" w:eastAsia="Times New Roman" w:hAnsi="Calibri" w:cs="Calibri"/>
          <w:color w:val="000000"/>
          <w:lang w:eastAsia="nl-BE"/>
        </w:rPr>
      </w:pPr>
      <w:r w:rsidRPr="00954002">
        <w:rPr>
          <w:rFonts w:ascii="Calibri" w:eastAsia="Times New Roman" w:hAnsi="Calibri" w:cs="Calibri"/>
          <w:color w:val="000000"/>
          <w:lang w:eastAsia="nl-BE"/>
        </w:rPr>
        <w:t>Speelruimte hoeft niet altijd een kleine of grote speeltuin te zijn, ook groen in de buurt nodigt uit om te spelen</w:t>
      </w:r>
      <w:r w:rsidR="00954002" w:rsidRPr="00954002">
        <w:rPr>
          <w:rFonts w:ascii="Calibri" w:eastAsia="Times New Roman" w:hAnsi="Calibri" w:cs="Calibri"/>
          <w:color w:val="000000"/>
          <w:lang w:eastAsia="nl-BE"/>
        </w:rPr>
        <w:t>:</w:t>
      </w:r>
      <w:r w:rsidRPr="00954002">
        <w:rPr>
          <w:rFonts w:ascii="Calibri" w:eastAsia="Times New Roman" w:hAnsi="Calibri" w:cs="Calibri"/>
          <w:color w:val="000000"/>
          <w:lang w:eastAsia="nl-BE"/>
        </w:rPr>
        <w:t xml:space="preserve"> </w:t>
      </w:r>
      <w:r w:rsidR="00954002" w:rsidRPr="00954002">
        <w:rPr>
          <w:rFonts w:ascii="Calibri" w:eastAsia="Times New Roman" w:hAnsi="Calibri" w:cs="Calibri"/>
          <w:i/>
          <w:color w:val="000000"/>
          <w:lang w:eastAsia="nl-BE"/>
        </w:rPr>
        <w:t xml:space="preserve">"Meer groene stukken binnen het dorp waar jong en oud kunnen verzamelen. </w:t>
      </w:r>
      <w:proofErr w:type="spellStart"/>
      <w:r w:rsidR="00954002" w:rsidRPr="00954002">
        <w:rPr>
          <w:rFonts w:ascii="Calibri" w:eastAsia="Times New Roman" w:hAnsi="Calibri" w:cs="Calibri"/>
          <w:i/>
          <w:color w:val="000000"/>
          <w:lang w:eastAsia="nl-BE"/>
        </w:rPr>
        <w:t>Vb</w:t>
      </w:r>
      <w:proofErr w:type="spellEnd"/>
      <w:r w:rsidR="00954002" w:rsidRPr="00954002">
        <w:rPr>
          <w:rFonts w:ascii="Calibri" w:eastAsia="Times New Roman" w:hAnsi="Calibri" w:cs="Calibri"/>
          <w:i/>
          <w:color w:val="000000"/>
          <w:lang w:eastAsia="nl-BE"/>
        </w:rPr>
        <w:t xml:space="preserve"> terrein laten braak liggen waar kinderen naar hartenlust kunnen ravotten, kampen kunnen bouwen,... " </w:t>
      </w:r>
      <w:r w:rsidR="00954002" w:rsidRPr="00954002">
        <w:rPr>
          <w:rFonts w:ascii="Calibri" w:eastAsia="Times New Roman" w:hAnsi="Calibri" w:cs="Calibri"/>
          <w:color w:val="000000"/>
          <w:lang w:eastAsia="nl-BE"/>
        </w:rPr>
        <w:t xml:space="preserve">(Assenede) </w:t>
      </w:r>
      <w:r w:rsidR="0004359E">
        <w:rPr>
          <w:rFonts w:ascii="Calibri" w:eastAsia="Times New Roman" w:hAnsi="Calibri" w:cs="Calibri"/>
          <w:color w:val="000000"/>
          <w:lang w:eastAsia="nl-BE"/>
        </w:rPr>
        <w:t xml:space="preserve">In de stad zijn soms ongebruikte percelen die beter benut kunnen worden als speel- en ontmoetingsplekken: </w:t>
      </w:r>
      <w:r w:rsidR="0004359E" w:rsidRPr="0004359E">
        <w:rPr>
          <w:rFonts w:ascii="Calibri" w:eastAsia="Times New Roman" w:hAnsi="Calibri" w:cs="Calibri"/>
          <w:i/>
          <w:color w:val="000000"/>
          <w:lang w:eastAsia="nl-BE"/>
        </w:rPr>
        <w:t xml:space="preserve">"Gemeenschappelijke tuinen in zones die nu grotendeels ongebruikt blijven." </w:t>
      </w:r>
      <w:r w:rsidR="0004359E">
        <w:rPr>
          <w:rFonts w:ascii="Calibri" w:eastAsia="Times New Roman" w:hAnsi="Calibri" w:cs="Calibri"/>
          <w:color w:val="000000"/>
          <w:lang w:eastAsia="nl-BE"/>
        </w:rPr>
        <w:t>(Antwerpen)</w:t>
      </w:r>
      <w:r w:rsidR="0004359E" w:rsidRPr="0004359E">
        <w:rPr>
          <w:rFonts w:ascii="Calibri" w:eastAsia="Times New Roman" w:hAnsi="Calibri" w:cs="Calibri"/>
          <w:color w:val="000000"/>
          <w:lang w:eastAsia="nl-BE"/>
        </w:rPr>
        <w:t xml:space="preserve">  </w:t>
      </w:r>
      <w:r w:rsidR="0004359E" w:rsidRPr="0004359E">
        <w:rPr>
          <w:rFonts w:ascii="Calibri" w:eastAsia="Times New Roman" w:hAnsi="Calibri" w:cs="Calibri"/>
          <w:i/>
          <w:color w:val="000000"/>
          <w:lang w:eastAsia="nl-BE"/>
        </w:rPr>
        <w:t>"Tover kleine pleintjes in de stad die nu worden gebruikt als parking (een oerlelijk litteken in de stad) om tot speelruimte voor kleine en grotere kinderen."</w:t>
      </w:r>
      <w:r w:rsidR="0004359E">
        <w:rPr>
          <w:rFonts w:ascii="Calibri" w:eastAsia="Times New Roman" w:hAnsi="Calibri" w:cs="Times New Roman"/>
          <w:color w:val="366092"/>
          <w:lang w:eastAsia="nl-BE"/>
        </w:rPr>
        <w:t xml:space="preserve"> </w:t>
      </w:r>
      <w:r w:rsidR="0004359E" w:rsidRPr="0004359E">
        <w:rPr>
          <w:rFonts w:ascii="Calibri" w:eastAsia="Times New Roman" w:hAnsi="Calibri" w:cs="Calibri"/>
          <w:color w:val="000000"/>
          <w:lang w:eastAsia="nl-BE"/>
        </w:rPr>
        <w:t>(Oostende)</w:t>
      </w:r>
    </w:p>
    <w:p w:rsidR="00954002" w:rsidRPr="00954002" w:rsidRDefault="00954002" w:rsidP="006C530B">
      <w:pPr>
        <w:rPr>
          <w:rFonts w:ascii="Calibri" w:eastAsia="Times New Roman" w:hAnsi="Calibri" w:cs="Calibri"/>
          <w:i/>
          <w:color w:val="000000"/>
          <w:lang w:eastAsia="nl-BE"/>
        </w:rPr>
      </w:pPr>
      <w:r w:rsidRPr="00954002">
        <w:rPr>
          <w:rFonts w:ascii="Calibri" w:eastAsia="Times New Roman" w:hAnsi="Calibri" w:cs="Calibri"/>
          <w:color w:val="000000"/>
          <w:lang w:eastAsia="nl-BE"/>
        </w:rPr>
        <w:t xml:space="preserve">Spelen en ontmoeting gaan hand in hand. Deze inwoner uit Vilvoorde vindt inspiratie in Nederland: </w:t>
      </w:r>
      <w:r w:rsidRPr="00954002">
        <w:rPr>
          <w:rFonts w:ascii="Calibri" w:eastAsia="Times New Roman" w:hAnsi="Calibri" w:cs="Calibri"/>
          <w:i/>
          <w:color w:val="000000"/>
          <w:lang w:eastAsia="nl-BE"/>
        </w:rPr>
        <w:t xml:space="preserve">"Pleintjes, plekjes waar ouders in alle veiligheid hun kinderen kunnen laten spelen en zelf onderling contacten leggen. Gezien in Den Haag: fietsjes ter beschikking stellen, wat stoelen en tafels voor ouders. Prima middel voor 'sociale verbondenheid' in een armere wijk." </w:t>
      </w:r>
      <w:r w:rsidRPr="00954002">
        <w:rPr>
          <w:rFonts w:ascii="Calibri" w:eastAsia="Times New Roman" w:hAnsi="Calibri" w:cs="Calibri"/>
          <w:color w:val="000000"/>
          <w:lang w:eastAsia="nl-BE"/>
        </w:rPr>
        <w:t xml:space="preserve">Tijdens vakantieperiodes kunnen speelstraten en speelplaatsen van scholen een oplossing bieden:  </w:t>
      </w:r>
      <w:r w:rsidRPr="00954002">
        <w:rPr>
          <w:rFonts w:ascii="Calibri" w:eastAsia="Times New Roman" w:hAnsi="Calibri" w:cs="Calibri"/>
          <w:i/>
          <w:color w:val="000000"/>
          <w:lang w:eastAsia="nl-BE"/>
        </w:rPr>
        <w:t>"</w:t>
      </w:r>
      <w:r w:rsidRPr="00954002">
        <w:rPr>
          <w:rFonts w:ascii="Calibri" w:hAnsi="Calibri" w:cs="Calibri"/>
          <w:i/>
          <w:color w:val="000000"/>
        </w:rPr>
        <w:t xml:space="preserve"> De s</w:t>
      </w:r>
      <w:r w:rsidRPr="00954002">
        <w:rPr>
          <w:rFonts w:ascii="Calibri" w:eastAsia="Times New Roman" w:hAnsi="Calibri" w:cs="Calibri"/>
          <w:i/>
          <w:color w:val="000000"/>
          <w:lang w:eastAsia="nl-BE"/>
        </w:rPr>
        <w:t xml:space="preserve">peelpleinen van scholen ook tijdens de vakanties openstellen. Voorzieningen zijn er en deze staan er 2 maand gewoon te staan. Voorzie eventueel een drankje voor de ouders? Zo kunnen we ook sociale contacten leggen." </w:t>
      </w:r>
      <w:r w:rsidRPr="00954002">
        <w:rPr>
          <w:rFonts w:ascii="Calibri" w:eastAsia="Times New Roman" w:hAnsi="Calibri" w:cs="Calibri"/>
          <w:color w:val="000000"/>
          <w:lang w:eastAsia="nl-BE"/>
        </w:rPr>
        <w:t>(Lokeren)</w:t>
      </w:r>
    </w:p>
    <w:p w:rsidR="0004359E" w:rsidRPr="00BC2565" w:rsidRDefault="0004359E" w:rsidP="0004359E">
      <w:r>
        <w:t>Sommige ouders zien een tegenstelling tussen oudere jongeren en kleinere kinderen</w:t>
      </w:r>
      <w:r w:rsidR="00BC2565" w:rsidRPr="00BC2565">
        <w:rPr>
          <w:i/>
        </w:rPr>
        <w:t>: "</w:t>
      </w:r>
      <w:r w:rsidRPr="00BC2565">
        <w:rPr>
          <w:i/>
        </w:rPr>
        <w:t xml:space="preserve">Enkele speeltuintjes zouden niet misstaan, zodanig dat wij onze gemeente niet uitmoeten om onze kinderen even uit te laten leven met een voetbal of speeltuigen. Als er speelpleinen zijn, zijn die voor grotere kinderen en zie je vaak hangjongeren die je zorgen dat je een grote omweg maakt met je peuters/kleuters </w:t>
      </w:r>
      <w:r w:rsidRPr="00BC2565">
        <w:t xml:space="preserve">(Zulte) </w:t>
      </w:r>
      <w:r w:rsidRPr="00BC2565">
        <w:rPr>
          <w:i/>
        </w:rPr>
        <w:t>Kindvriendelijke speelruimtes voorzien waar vandalisme, hangjongeren en andere overlast worden geweerd.</w:t>
      </w:r>
      <w:r w:rsidRPr="00BC2565">
        <w:t xml:space="preserve"> (Denderleeuw)</w:t>
      </w:r>
      <w:r w:rsidR="00BC2565" w:rsidRPr="00BC2565">
        <w:t xml:space="preserve"> A</w:t>
      </w:r>
      <w:r w:rsidR="00BC2565">
        <w:t xml:space="preserve">ndere respondenten pleiten expliciet voor ruimte en activiteiten voor tieners, ook om problemen te vermijden. </w:t>
      </w:r>
      <w:r w:rsidR="00BC2565" w:rsidRPr="00BC2565">
        <w:rPr>
          <w:i/>
        </w:rPr>
        <w:t>"</w:t>
      </w:r>
      <w:r w:rsidRPr="00BC2565">
        <w:rPr>
          <w:i/>
        </w:rPr>
        <w:t>Voorzie meer ruimte voor tieners. Nu wordt heel erg geïnvesteerd in kinderen jonger dan 12. Meer culturele activiteiten voor tieners, sportnamiddagen waar van allerlei soorten beweging kan worden geproefd,...</w:t>
      </w:r>
      <w:r w:rsidR="00BC2565">
        <w:rPr>
          <w:i/>
        </w:rPr>
        <w:t xml:space="preserve">" </w:t>
      </w:r>
      <w:r w:rsidRPr="00BC2565">
        <w:t xml:space="preserve">(Oostende) </w:t>
      </w:r>
      <w:r w:rsidR="00BC2565">
        <w:t>"</w:t>
      </w:r>
      <w:r w:rsidRPr="00BC2565">
        <w:rPr>
          <w:i/>
        </w:rPr>
        <w:t>Zorg dat er voldoende veilige plaatsen zijn waar jongeren en kinderen kunnen sporten en ontspannen en vermijd op die manier de hangjongerencultuur.</w:t>
      </w:r>
      <w:r w:rsidR="00BC2565">
        <w:rPr>
          <w:i/>
        </w:rPr>
        <w:t>"</w:t>
      </w:r>
      <w:r w:rsidR="00BC2565" w:rsidRPr="00BC2565">
        <w:t xml:space="preserve"> (Oudenaarde)</w:t>
      </w:r>
    </w:p>
    <w:p w:rsidR="00A61DF1" w:rsidRDefault="004A71AB" w:rsidP="007D74FC">
      <w:r>
        <w:t xml:space="preserve">Het uitbreiden van de beschikbare speelruimte kan ook via het opstellen van </w:t>
      </w:r>
      <w:r w:rsidR="00A61DF1">
        <w:t xml:space="preserve"> </w:t>
      </w:r>
      <w:r w:rsidR="00FF55AE">
        <w:t>de speelplaatsen van scholen buiten de schooluren. Deze inwoner uit Aalter verwijst naar een buitenlands voorbeeld: "</w:t>
      </w:r>
      <w:r w:rsidR="00501B97" w:rsidRPr="00FF55AE">
        <w:rPr>
          <w:i/>
        </w:rPr>
        <w:t>Gezien in Zweden: de schoolpoorten staan na schooltijd open voor de kinderen in de buurt. De speelplaats was er uitnodigend en met kwaliteitsmateriaal ingericht.  Zo bekomt men veilige en goed onderhouden speelpleinen in het centrum van de gemeente en wordt dit ook maximaal gebruikt.</w:t>
      </w:r>
      <w:r w:rsidR="00FF55AE" w:rsidRPr="00FF55AE">
        <w:rPr>
          <w:i/>
        </w:rPr>
        <w:t>"</w:t>
      </w:r>
      <w:r w:rsidR="00501B97" w:rsidRPr="00FF55AE">
        <w:t xml:space="preserve"> (Aalter)</w:t>
      </w:r>
    </w:p>
    <w:sectPr w:rsidR="00A61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C7" w:rsidRDefault="00804FC7" w:rsidP="000D2C5C">
      <w:pPr>
        <w:spacing w:after="0" w:line="240" w:lineRule="auto"/>
      </w:pPr>
      <w:r>
        <w:separator/>
      </w:r>
    </w:p>
  </w:endnote>
  <w:endnote w:type="continuationSeparator" w:id="0">
    <w:p w:rsidR="00804FC7" w:rsidRDefault="00804FC7" w:rsidP="000D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C7" w:rsidRDefault="00804FC7" w:rsidP="000D2C5C">
      <w:pPr>
        <w:spacing w:after="0" w:line="240" w:lineRule="auto"/>
      </w:pPr>
      <w:r>
        <w:separator/>
      </w:r>
    </w:p>
  </w:footnote>
  <w:footnote w:type="continuationSeparator" w:id="0">
    <w:p w:rsidR="00804FC7" w:rsidRDefault="00804FC7" w:rsidP="000D2C5C">
      <w:pPr>
        <w:spacing w:after="0" w:line="240" w:lineRule="auto"/>
      </w:pPr>
      <w:r>
        <w:continuationSeparator/>
      </w:r>
    </w:p>
  </w:footnote>
  <w:footnote w:id="1">
    <w:p w:rsidR="00804FC7" w:rsidRDefault="00804FC7">
      <w:pPr>
        <w:pStyle w:val="Voetnoottekst"/>
      </w:pPr>
      <w:r>
        <w:rPr>
          <w:rStyle w:val="Voetnootmarkering"/>
        </w:rPr>
        <w:footnoteRef/>
      </w:r>
      <w:r>
        <w:t xml:space="preserve"> Op 1 september 2018 hebben </w:t>
      </w:r>
      <w:r w:rsidRPr="007C4B88">
        <w:t>9.</w:t>
      </w:r>
      <w:r>
        <w:t xml:space="preserve">798 respondenten de vragenlijst volledig ingevuld. Daarvan vulden 3.726 mensen 38% de open vraag in, soms heel kort, soms heel uitgebreid. </w:t>
      </w:r>
    </w:p>
  </w:footnote>
  <w:footnote w:id="2">
    <w:p w:rsidR="00804FC7" w:rsidRDefault="00804FC7">
      <w:pPr>
        <w:pStyle w:val="Voetnoottekst"/>
      </w:pPr>
      <w:r>
        <w:rPr>
          <w:rStyle w:val="Voetnootmarkering"/>
        </w:rPr>
        <w:footnoteRef/>
      </w:r>
      <w:r>
        <w:t xml:space="preserve"> 3047 respondenten deden een voorstel rond één of meer van deze negen thema's. 679 voorstellen konden we niet toewijzen aan één van de thema's, ze gingen over nog een andere thema of bevatten heel algemene commentaar.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220"/>
    <w:multiLevelType w:val="multilevel"/>
    <w:tmpl w:val="6BF4CA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48826200"/>
    <w:multiLevelType w:val="hybridMultilevel"/>
    <w:tmpl w:val="E0129D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632237A"/>
    <w:multiLevelType w:val="hybridMultilevel"/>
    <w:tmpl w:val="7D0216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F1"/>
    <w:rsid w:val="0004359E"/>
    <w:rsid w:val="00055983"/>
    <w:rsid w:val="0005660E"/>
    <w:rsid w:val="00070985"/>
    <w:rsid w:val="000D2C5C"/>
    <w:rsid w:val="00113268"/>
    <w:rsid w:val="00167A4F"/>
    <w:rsid w:val="001871D6"/>
    <w:rsid w:val="00190D84"/>
    <w:rsid w:val="00196D79"/>
    <w:rsid w:val="001D7C2B"/>
    <w:rsid w:val="001F4F47"/>
    <w:rsid w:val="00215A8C"/>
    <w:rsid w:val="00241F49"/>
    <w:rsid w:val="002E2114"/>
    <w:rsid w:val="00314CBC"/>
    <w:rsid w:val="003171CB"/>
    <w:rsid w:val="003C4741"/>
    <w:rsid w:val="003E1613"/>
    <w:rsid w:val="004160D8"/>
    <w:rsid w:val="00436370"/>
    <w:rsid w:val="0045469A"/>
    <w:rsid w:val="004A71AB"/>
    <w:rsid w:val="004F4223"/>
    <w:rsid w:val="004F708C"/>
    <w:rsid w:val="00501B97"/>
    <w:rsid w:val="005B33D7"/>
    <w:rsid w:val="006170A1"/>
    <w:rsid w:val="006248A1"/>
    <w:rsid w:val="006B3C61"/>
    <w:rsid w:val="006C530B"/>
    <w:rsid w:val="00705F71"/>
    <w:rsid w:val="0072544B"/>
    <w:rsid w:val="00754224"/>
    <w:rsid w:val="007C4B88"/>
    <w:rsid w:val="007D74FC"/>
    <w:rsid w:val="007E261B"/>
    <w:rsid w:val="00804FC7"/>
    <w:rsid w:val="00854F6C"/>
    <w:rsid w:val="008A2A45"/>
    <w:rsid w:val="008C2095"/>
    <w:rsid w:val="008C334C"/>
    <w:rsid w:val="008D1BA6"/>
    <w:rsid w:val="00950FBF"/>
    <w:rsid w:val="00954002"/>
    <w:rsid w:val="00955BE9"/>
    <w:rsid w:val="009A0C7B"/>
    <w:rsid w:val="00A2183C"/>
    <w:rsid w:val="00A61DF1"/>
    <w:rsid w:val="00A705C3"/>
    <w:rsid w:val="00A85582"/>
    <w:rsid w:val="00B07F7E"/>
    <w:rsid w:val="00B1150D"/>
    <w:rsid w:val="00B61B4D"/>
    <w:rsid w:val="00BB110A"/>
    <w:rsid w:val="00BC2565"/>
    <w:rsid w:val="00BD237A"/>
    <w:rsid w:val="00C076F3"/>
    <w:rsid w:val="00C15544"/>
    <w:rsid w:val="00CF036A"/>
    <w:rsid w:val="00D10C00"/>
    <w:rsid w:val="00D530C4"/>
    <w:rsid w:val="00D863B2"/>
    <w:rsid w:val="00DA402E"/>
    <w:rsid w:val="00DC0265"/>
    <w:rsid w:val="00E25076"/>
    <w:rsid w:val="00E706A1"/>
    <w:rsid w:val="00F52E29"/>
    <w:rsid w:val="00F67D10"/>
    <w:rsid w:val="00F8238F"/>
    <w:rsid w:val="00F9693C"/>
    <w:rsid w:val="00FB7397"/>
    <w:rsid w:val="00FC0AEA"/>
    <w:rsid w:val="00FD1147"/>
    <w:rsid w:val="00FF55AE"/>
    <w:rsid w:val="00FF7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A2A4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A2A4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A2A4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A2A4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A2A4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A2A4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A2A4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A2A4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A2A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93C"/>
    <w:pPr>
      <w:ind w:left="720"/>
      <w:contextualSpacing/>
    </w:pPr>
  </w:style>
  <w:style w:type="paragraph" w:styleId="Voetnoottekst">
    <w:name w:val="footnote text"/>
    <w:basedOn w:val="Standaard"/>
    <w:link w:val="VoetnoottekstChar"/>
    <w:uiPriority w:val="99"/>
    <w:semiHidden/>
    <w:unhideWhenUsed/>
    <w:rsid w:val="000D2C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2C5C"/>
    <w:rPr>
      <w:sz w:val="20"/>
      <w:szCs w:val="20"/>
    </w:rPr>
  </w:style>
  <w:style w:type="character" w:styleId="Voetnootmarkering">
    <w:name w:val="footnote reference"/>
    <w:basedOn w:val="Standaardalinea-lettertype"/>
    <w:uiPriority w:val="99"/>
    <w:semiHidden/>
    <w:unhideWhenUsed/>
    <w:rsid w:val="000D2C5C"/>
    <w:rPr>
      <w:vertAlign w:val="superscript"/>
    </w:rPr>
  </w:style>
  <w:style w:type="table" w:styleId="Tabelraster">
    <w:name w:val="Table Grid"/>
    <w:basedOn w:val="Standaardtabel"/>
    <w:uiPriority w:val="59"/>
    <w:rsid w:val="008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2A4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A2A4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A2A4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A2A4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A2A4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A2A4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A2A4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A2A4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A2A4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A2A4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A2A4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A2A4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A2A4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A2A4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A2A4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A2A4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A2A4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A2A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93C"/>
    <w:pPr>
      <w:ind w:left="720"/>
      <w:contextualSpacing/>
    </w:pPr>
  </w:style>
  <w:style w:type="paragraph" w:styleId="Voetnoottekst">
    <w:name w:val="footnote text"/>
    <w:basedOn w:val="Standaard"/>
    <w:link w:val="VoetnoottekstChar"/>
    <w:uiPriority w:val="99"/>
    <w:semiHidden/>
    <w:unhideWhenUsed/>
    <w:rsid w:val="000D2C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2C5C"/>
    <w:rPr>
      <w:sz w:val="20"/>
      <w:szCs w:val="20"/>
    </w:rPr>
  </w:style>
  <w:style w:type="character" w:styleId="Voetnootmarkering">
    <w:name w:val="footnote reference"/>
    <w:basedOn w:val="Standaardalinea-lettertype"/>
    <w:uiPriority w:val="99"/>
    <w:semiHidden/>
    <w:unhideWhenUsed/>
    <w:rsid w:val="000D2C5C"/>
    <w:rPr>
      <w:vertAlign w:val="superscript"/>
    </w:rPr>
  </w:style>
  <w:style w:type="table" w:styleId="Tabelraster">
    <w:name w:val="Table Grid"/>
    <w:basedOn w:val="Standaardtabel"/>
    <w:uiPriority w:val="59"/>
    <w:rsid w:val="008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2A4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A2A4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A2A4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A2A4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A2A4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A2A4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A2A4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A2A4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A2A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66">
      <w:bodyDiv w:val="1"/>
      <w:marLeft w:val="0"/>
      <w:marRight w:val="0"/>
      <w:marTop w:val="0"/>
      <w:marBottom w:val="0"/>
      <w:divBdr>
        <w:top w:val="none" w:sz="0" w:space="0" w:color="auto"/>
        <w:left w:val="none" w:sz="0" w:space="0" w:color="auto"/>
        <w:bottom w:val="none" w:sz="0" w:space="0" w:color="auto"/>
        <w:right w:val="none" w:sz="0" w:space="0" w:color="auto"/>
      </w:divBdr>
    </w:div>
    <w:div w:id="151332255">
      <w:bodyDiv w:val="1"/>
      <w:marLeft w:val="0"/>
      <w:marRight w:val="0"/>
      <w:marTop w:val="0"/>
      <w:marBottom w:val="0"/>
      <w:divBdr>
        <w:top w:val="none" w:sz="0" w:space="0" w:color="auto"/>
        <w:left w:val="none" w:sz="0" w:space="0" w:color="auto"/>
        <w:bottom w:val="none" w:sz="0" w:space="0" w:color="auto"/>
        <w:right w:val="none" w:sz="0" w:space="0" w:color="auto"/>
      </w:divBdr>
    </w:div>
    <w:div w:id="184250428">
      <w:bodyDiv w:val="1"/>
      <w:marLeft w:val="0"/>
      <w:marRight w:val="0"/>
      <w:marTop w:val="0"/>
      <w:marBottom w:val="0"/>
      <w:divBdr>
        <w:top w:val="none" w:sz="0" w:space="0" w:color="auto"/>
        <w:left w:val="none" w:sz="0" w:space="0" w:color="auto"/>
        <w:bottom w:val="none" w:sz="0" w:space="0" w:color="auto"/>
        <w:right w:val="none" w:sz="0" w:space="0" w:color="auto"/>
      </w:divBdr>
    </w:div>
    <w:div w:id="225341385">
      <w:bodyDiv w:val="1"/>
      <w:marLeft w:val="0"/>
      <w:marRight w:val="0"/>
      <w:marTop w:val="0"/>
      <w:marBottom w:val="0"/>
      <w:divBdr>
        <w:top w:val="none" w:sz="0" w:space="0" w:color="auto"/>
        <w:left w:val="none" w:sz="0" w:space="0" w:color="auto"/>
        <w:bottom w:val="none" w:sz="0" w:space="0" w:color="auto"/>
        <w:right w:val="none" w:sz="0" w:space="0" w:color="auto"/>
      </w:divBdr>
    </w:div>
    <w:div w:id="231552330">
      <w:bodyDiv w:val="1"/>
      <w:marLeft w:val="0"/>
      <w:marRight w:val="0"/>
      <w:marTop w:val="0"/>
      <w:marBottom w:val="0"/>
      <w:divBdr>
        <w:top w:val="none" w:sz="0" w:space="0" w:color="auto"/>
        <w:left w:val="none" w:sz="0" w:space="0" w:color="auto"/>
        <w:bottom w:val="none" w:sz="0" w:space="0" w:color="auto"/>
        <w:right w:val="none" w:sz="0" w:space="0" w:color="auto"/>
      </w:divBdr>
    </w:div>
    <w:div w:id="240912707">
      <w:bodyDiv w:val="1"/>
      <w:marLeft w:val="0"/>
      <w:marRight w:val="0"/>
      <w:marTop w:val="0"/>
      <w:marBottom w:val="0"/>
      <w:divBdr>
        <w:top w:val="none" w:sz="0" w:space="0" w:color="auto"/>
        <w:left w:val="none" w:sz="0" w:space="0" w:color="auto"/>
        <w:bottom w:val="none" w:sz="0" w:space="0" w:color="auto"/>
        <w:right w:val="none" w:sz="0" w:space="0" w:color="auto"/>
      </w:divBdr>
    </w:div>
    <w:div w:id="247272417">
      <w:bodyDiv w:val="1"/>
      <w:marLeft w:val="0"/>
      <w:marRight w:val="0"/>
      <w:marTop w:val="0"/>
      <w:marBottom w:val="0"/>
      <w:divBdr>
        <w:top w:val="none" w:sz="0" w:space="0" w:color="auto"/>
        <w:left w:val="none" w:sz="0" w:space="0" w:color="auto"/>
        <w:bottom w:val="none" w:sz="0" w:space="0" w:color="auto"/>
        <w:right w:val="none" w:sz="0" w:space="0" w:color="auto"/>
      </w:divBdr>
    </w:div>
    <w:div w:id="264726624">
      <w:bodyDiv w:val="1"/>
      <w:marLeft w:val="0"/>
      <w:marRight w:val="0"/>
      <w:marTop w:val="0"/>
      <w:marBottom w:val="0"/>
      <w:divBdr>
        <w:top w:val="none" w:sz="0" w:space="0" w:color="auto"/>
        <w:left w:val="none" w:sz="0" w:space="0" w:color="auto"/>
        <w:bottom w:val="none" w:sz="0" w:space="0" w:color="auto"/>
        <w:right w:val="none" w:sz="0" w:space="0" w:color="auto"/>
      </w:divBdr>
    </w:div>
    <w:div w:id="316374874">
      <w:bodyDiv w:val="1"/>
      <w:marLeft w:val="0"/>
      <w:marRight w:val="0"/>
      <w:marTop w:val="0"/>
      <w:marBottom w:val="0"/>
      <w:divBdr>
        <w:top w:val="none" w:sz="0" w:space="0" w:color="auto"/>
        <w:left w:val="none" w:sz="0" w:space="0" w:color="auto"/>
        <w:bottom w:val="none" w:sz="0" w:space="0" w:color="auto"/>
        <w:right w:val="none" w:sz="0" w:space="0" w:color="auto"/>
      </w:divBdr>
    </w:div>
    <w:div w:id="332952571">
      <w:bodyDiv w:val="1"/>
      <w:marLeft w:val="0"/>
      <w:marRight w:val="0"/>
      <w:marTop w:val="0"/>
      <w:marBottom w:val="0"/>
      <w:divBdr>
        <w:top w:val="none" w:sz="0" w:space="0" w:color="auto"/>
        <w:left w:val="none" w:sz="0" w:space="0" w:color="auto"/>
        <w:bottom w:val="none" w:sz="0" w:space="0" w:color="auto"/>
        <w:right w:val="none" w:sz="0" w:space="0" w:color="auto"/>
      </w:divBdr>
    </w:div>
    <w:div w:id="529413852">
      <w:bodyDiv w:val="1"/>
      <w:marLeft w:val="0"/>
      <w:marRight w:val="0"/>
      <w:marTop w:val="0"/>
      <w:marBottom w:val="0"/>
      <w:divBdr>
        <w:top w:val="none" w:sz="0" w:space="0" w:color="auto"/>
        <w:left w:val="none" w:sz="0" w:space="0" w:color="auto"/>
        <w:bottom w:val="none" w:sz="0" w:space="0" w:color="auto"/>
        <w:right w:val="none" w:sz="0" w:space="0" w:color="auto"/>
      </w:divBdr>
    </w:div>
    <w:div w:id="551382884">
      <w:bodyDiv w:val="1"/>
      <w:marLeft w:val="0"/>
      <w:marRight w:val="0"/>
      <w:marTop w:val="0"/>
      <w:marBottom w:val="0"/>
      <w:divBdr>
        <w:top w:val="none" w:sz="0" w:space="0" w:color="auto"/>
        <w:left w:val="none" w:sz="0" w:space="0" w:color="auto"/>
        <w:bottom w:val="none" w:sz="0" w:space="0" w:color="auto"/>
        <w:right w:val="none" w:sz="0" w:space="0" w:color="auto"/>
      </w:divBdr>
    </w:div>
    <w:div w:id="573659373">
      <w:bodyDiv w:val="1"/>
      <w:marLeft w:val="0"/>
      <w:marRight w:val="0"/>
      <w:marTop w:val="0"/>
      <w:marBottom w:val="0"/>
      <w:divBdr>
        <w:top w:val="none" w:sz="0" w:space="0" w:color="auto"/>
        <w:left w:val="none" w:sz="0" w:space="0" w:color="auto"/>
        <w:bottom w:val="none" w:sz="0" w:space="0" w:color="auto"/>
        <w:right w:val="none" w:sz="0" w:space="0" w:color="auto"/>
      </w:divBdr>
    </w:div>
    <w:div w:id="607351571">
      <w:bodyDiv w:val="1"/>
      <w:marLeft w:val="0"/>
      <w:marRight w:val="0"/>
      <w:marTop w:val="0"/>
      <w:marBottom w:val="0"/>
      <w:divBdr>
        <w:top w:val="none" w:sz="0" w:space="0" w:color="auto"/>
        <w:left w:val="none" w:sz="0" w:space="0" w:color="auto"/>
        <w:bottom w:val="none" w:sz="0" w:space="0" w:color="auto"/>
        <w:right w:val="none" w:sz="0" w:space="0" w:color="auto"/>
      </w:divBdr>
    </w:div>
    <w:div w:id="625694477">
      <w:bodyDiv w:val="1"/>
      <w:marLeft w:val="0"/>
      <w:marRight w:val="0"/>
      <w:marTop w:val="0"/>
      <w:marBottom w:val="0"/>
      <w:divBdr>
        <w:top w:val="none" w:sz="0" w:space="0" w:color="auto"/>
        <w:left w:val="none" w:sz="0" w:space="0" w:color="auto"/>
        <w:bottom w:val="none" w:sz="0" w:space="0" w:color="auto"/>
        <w:right w:val="none" w:sz="0" w:space="0" w:color="auto"/>
      </w:divBdr>
    </w:div>
    <w:div w:id="698357672">
      <w:bodyDiv w:val="1"/>
      <w:marLeft w:val="0"/>
      <w:marRight w:val="0"/>
      <w:marTop w:val="0"/>
      <w:marBottom w:val="0"/>
      <w:divBdr>
        <w:top w:val="none" w:sz="0" w:space="0" w:color="auto"/>
        <w:left w:val="none" w:sz="0" w:space="0" w:color="auto"/>
        <w:bottom w:val="none" w:sz="0" w:space="0" w:color="auto"/>
        <w:right w:val="none" w:sz="0" w:space="0" w:color="auto"/>
      </w:divBdr>
    </w:div>
    <w:div w:id="721833733">
      <w:bodyDiv w:val="1"/>
      <w:marLeft w:val="0"/>
      <w:marRight w:val="0"/>
      <w:marTop w:val="0"/>
      <w:marBottom w:val="0"/>
      <w:divBdr>
        <w:top w:val="none" w:sz="0" w:space="0" w:color="auto"/>
        <w:left w:val="none" w:sz="0" w:space="0" w:color="auto"/>
        <w:bottom w:val="none" w:sz="0" w:space="0" w:color="auto"/>
        <w:right w:val="none" w:sz="0" w:space="0" w:color="auto"/>
      </w:divBdr>
    </w:div>
    <w:div w:id="739517707">
      <w:bodyDiv w:val="1"/>
      <w:marLeft w:val="0"/>
      <w:marRight w:val="0"/>
      <w:marTop w:val="0"/>
      <w:marBottom w:val="0"/>
      <w:divBdr>
        <w:top w:val="none" w:sz="0" w:space="0" w:color="auto"/>
        <w:left w:val="none" w:sz="0" w:space="0" w:color="auto"/>
        <w:bottom w:val="none" w:sz="0" w:space="0" w:color="auto"/>
        <w:right w:val="none" w:sz="0" w:space="0" w:color="auto"/>
      </w:divBdr>
    </w:div>
    <w:div w:id="750126858">
      <w:bodyDiv w:val="1"/>
      <w:marLeft w:val="0"/>
      <w:marRight w:val="0"/>
      <w:marTop w:val="0"/>
      <w:marBottom w:val="0"/>
      <w:divBdr>
        <w:top w:val="none" w:sz="0" w:space="0" w:color="auto"/>
        <w:left w:val="none" w:sz="0" w:space="0" w:color="auto"/>
        <w:bottom w:val="none" w:sz="0" w:space="0" w:color="auto"/>
        <w:right w:val="none" w:sz="0" w:space="0" w:color="auto"/>
      </w:divBdr>
    </w:div>
    <w:div w:id="769276985">
      <w:bodyDiv w:val="1"/>
      <w:marLeft w:val="0"/>
      <w:marRight w:val="0"/>
      <w:marTop w:val="0"/>
      <w:marBottom w:val="0"/>
      <w:divBdr>
        <w:top w:val="none" w:sz="0" w:space="0" w:color="auto"/>
        <w:left w:val="none" w:sz="0" w:space="0" w:color="auto"/>
        <w:bottom w:val="none" w:sz="0" w:space="0" w:color="auto"/>
        <w:right w:val="none" w:sz="0" w:space="0" w:color="auto"/>
      </w:divBdr>
    </w:div>
    <w:div w:id="775254887">
      <w:bodyDiv w:val="1"/>
      <w:marLeft w:val="0"/>
      <w:marRight w:val="0"/>
      <w:marTop w:val="0"/>
      <w:marBottom w:val="0"/>
      <w:divBdr>
        <w:top w:val="none" w:sz="0" w:space="0" w:color="auto"/>
        <w:left w:val="none" w:sz="0" w:space="0" w:color="auto"/>
        <w:bottom w:val="none" w:sz="0" w:space="0" w:color="auto"/>
        <w:right w:val="none" w:sz="0" w:space="0" w:color="auto"/>
      </w:divBdr>
    </w:div>
    <w:div w:id="784496371">
      <w:bodyDiv w:val="1"/>
      <w:marLeft w:val="0"/>
      <w:marRight w:val="0"/>
      <w:marTop w:val="0"/>
      <w:marBottom w:val="0"/>
      <w:divBdr>
        <w:top w:val="none" w:sz="0" w:space="0" w:color="auto"/>
        <w:left w:val="none" w:sz="0" w:space="0" w:color="auto"/>
        <w:bottom w:val="none" w:sz="0" w:space="0" w:color="auto"/>
        <w:right w:val="none" w:sz="0" w:space="0" w:color="auto"/>
      </w:divBdr>
    </w:div>
    <w:div w:id="787895532">
      <w:bodyDiv w:val="1"/>
      <w:marLeft w:val="0"/>
      <w:marRight w:val="0"/>
      <w:marTop w:val="0"/>
      <w:marBottom w:val="0"/>
      <w:divBdr>
        <w:top w:val="none" w:sz="0" w:space="0" w:color="auto"/>
        <w:left w:val="none" w:sz="0" w:space="0" w:color="auto"/>
        <w:bottom w:val="none" w:sz="0" w:space="0" w:color="auto"/>
        <w:right w:val="none" w:sz="0" w:space="0" w:color="auto"/>
      </w:divBdr>
    </w:div>
    <w:div w:id="832793952">
      <w:bodyDiv w:val="1"/>
      <w:marLeft w:val="0"/>
      <w:marRight w:val="0"/>
      <w:marTop w:val="0"/>
      <w:marBottom w:val="0"/>
      <w:divBdr>
        <w:top w:val="none" w:sz="0" w:space="0" w:color="auto"/>
        <w:left w:val="none" w:sz="0" w:space="0" w:color="auto"/>
        <w:bottom w:val="none" w:sz="0" w:space="0" w:color="auto"/>
        <w:right w:val="none" w:sz="0" w:space="0" w:color="auto"/>
      </w:divBdr>
    </w:div>
    <w:div w:id="860171027">
      <w:bodyDiv w:val="1"/>
      <w:marLeft w:val="0"/>
      <w:marRight w:val="0"/>
      <w:marTop w:val="0"/>
      <w:marBottom w:val="0"/>
      <w:divBdr>
        <w:top w:val="none" w:sz="0" w:space="0" w:color="auto"/>
        <w:left w:val="none" w:sz="0" w:space="0" w:color="auto"/>
        <w:bottom w:val="none" w:sz="0" w:space="0" w:color="auto"/>
        <w:right w:val="none" w:sz="0" w:space="0" w:color="auto"/>
      </w:divBdr>
    </w:div>
    <w:div w:id="863444839">
      <w:bodyDiv w:val="1"/>
      <w:marLeft w:val="0"/>
      <w:marRight w:val="0"/>
      <w:marTop w:val="0"/>
      <w:marBottom w:val="0"/>
      <w:divBdr>
        <w:top w:val="none" w:sz="0" w:space="0" w:color="auto"/>
        <w:left w:val="none" w:sz="0" w:space="0" w:color="auto"/>
        <w:bottom w:val="none" w:sz="0" w:space="0" w:color="auto"/>
        <w:right w:val="none" w:sz="0" w:space="0" w:color="auto"/>
      </w:divBdr>
    </w:div>
    <w:div w:id="875310256">
      <w:bodyDiv w:val="1"/>
      <w:marLeft w:val="0"/>
      <w:marRight w:val="0"/>
      <w:marTop w:val="0"/>
      <w:marBottom w:val="0"/>
      <w:divBdr>
        <w:top w:val="none" w:sz="0" w:space="0" w:color="auto"/>
        <w:left w:val="none" w:sz="0" w:space="0" w:color="auto"/>
        <w:bottom w:val="none" w:sz="0" w:space="0" w:color="auto"/>
        <w:right w:val="none" w:sz="0" w:space="0" w:color="auto"/>
      </w:divBdr>
    </w:div>
    <w:div w:id="909387816">
      <w:bodyDiv w:val="1"/>
      <w:marLeft w:val="0"/>
      <w:marRight w:val="0"/>
      <w:marTop w:val="0"/>
      <w:marBottom w:val="0"/>
      <w:divBdr>
        <w:top w:val="none" w:sz="0" w:space="0" w:color="auto"/>
        <w:left w:val="none" w:sz="0" w:space="0" w:color="auto"/>
        <w:bottom w:val="none" w:sz="0" w:space="0" w:color="auto"/>
        <w:right w:val="none" w:sz="0" w:space="0" w:color="auto"/>
      </w:divBdr>
    </w:div>
    <w:div w:id="961574727">
      <w:bodyDiv w:val="1"/>
      <w:marLeft w:val="0"/>
      <w:marRight w:val="0"/>
      <w:marTop w:val="0"/>
      <w:marBottom w:val="0"/>
      <w:divBdr>
        <w:top w:val="none" w:sz="0" w:space="0" w:color="auto"/>
        <w:left w:val="none" w:sz="0" w:space="0" w:color="auto"/>
        <w:bottom w:val="none" w:sz="0" w:space="0" w:color="auto"/>
        <w:right w:val="none" w:sz="0" w:space="0" w:color="auto"/>
      </w:divBdr>
    </w:div>
    <w:div w:id="967860213">
      <w:bodyDiv w:val="1"/>
      <w:marLeft w:val="0"/>
      <w:marRight w:val="0"/>
      <w:marTop w:val="0"/>
      <w:marBottom w:val="0"/>
      <w:divBdr>
        <w:top w:val="none" w:sz="0" w:space="0" w:color="auto"/>
        <w:left w:val="none" w:sz="0" w:space="0" w:color="auto"/>
        <w:bottom w:val="none" w:sz="0" w:space="0" w:color="auto"/>
        <w:right w:val="none" w:sz="0" w:space="0" w:color="auto"/>
      </w:divBdr>
    </w:div>
    <w:div w:id="969944105">
      <w:bodyDiv w:val="1"/>
      <w:marLeft w:val="0"/>
      <w:marRight w:val="0"/>
      <w:marTop w:val="0"/>
      <w:marBottom w:val="0"/>
      <w:divBdr>
        <w:top w:val="none" w:sz="0" w:space="0" w:color="auto"/>
        <w:left w:val="none" w:sz="0" w:space="0" w:color="auto"/>
        <w:bottom w:val="none" w:sz="0" w:space="0" w:color="auto"/>
        <w:right w:val="none" w:sz="0" w:space="0" w:color="auto"/>
      </w:divBdr>
    </w:div>
    <w:div w:id="1012955258">
      <w:bodyDiv w:val="1"/>
      <w:marLeft w:val="0"/>
      <w:marRight w:val="0"/>
      <w:marTop w:val="0"/>
      <w:marBottom w:val="0"/>
      <w:divBdr>
        <w:top w:val="none" w:sz="0" w:space="0" w:color="auto"/>
        <w:left w:val="none" w:sz="0" w:space="0" w:color="auto"/>
        <w:bottom w:val="none" w:sz="0" w:space="0" w:color="auto"/>
        <w:right w:val="none" w:sz="0" w:space="0" w:color="auto"/>
      </w:divBdr>
    </w:div>
    <w:div w:id="1015423801">
      <w:bodyDiv w:val="1"/>
      <w:marLeft w:val="0"/>
      <w:marRight w:val="0"/>
      <w:marTop w:val="0"/>
      <w:marBottom w:val="0"/>
      <w:divBdr>
        <w:top w:val="none" w:sz="0" w:space="0" w:color="auto"/>
        <w:left w:val="none" w:sz="0" w:space="0" w:color="auto"/>
        <w:bottom w:val="none" w:sz="0" w:space="0" w:color="auto"/>
        <w:right w:val="none" w:sz="0" w:space="0" w:color="auto"/>
      </w:divBdr>
    </w:div>
    <w:div w:id="1039089809">
      <w:bodyDiv w:val="1"/>
      <w:marLeft w:val="0"/>
      <w:marRight w:val="0"/>
      <w:marTop w:val="0"/>
      <w:marBottom w:val="0"/>
      <w:divBdr>
        <w:top w:val="none" w:sz="0" w:space="0" w:color="auto"/>
        <w:left w:val="none" w:sz="0" w:space="0" w:color="auto"/>
        <w:bottom w:val="none" w:sz="0" w:space="0" w:color="auto"/>
        <w:right w:val="none" w:sz="0" w:space="0" w:color="auto"/>
      </w:divBdr>
    </w:div>
    <w:div w:id="1054813707">
      <w:bodyDiv w:val="1"/>
      <w:marLeft w:val="0"/>
      <w:marRight w:val="0"/>
      <w:marTop w:val="0"/>
      <w:marBottom w:val="0"/>
      <w:divBdr>
        <w:top w:val="none" w:sz="0" w:space="0" w:color="auto"/>
        <w:left w:val="none" w:sz="0" w:space="0" w:color="auto"/>
        <w:bottom w:val="none" w:sz="0" w:space="0" w:color="auto"/>
        <w:right w:val="none" w:sz="0" w:space="0" w:color="auto"/>
      </w:divBdr>
    </w:div>
    <w:div w:id="1065295875">
      <w:bodyDiv w:val="1"/>
      <w:marLeft w:val="0"/>
      <w:marRight w:val="0"/>
      <w:marTop w:val="0"/>
      <w:marBottom w:val="0"/>
      <w:divBdr>
        <w:top w:val="none" w:sz="0" w:space="0" w:color="auto"/>
        <w:left w:val="none" w:sz="0" w:space="0" w:color="auto"/>
        <w:bottom w:val="none" w:sz="0" w:space="0" w:color="auto"/>
        <w:right w:val="none" w:sz="0" w:space="0" w:color="auto"/>
      </w:divBdr>
    </w:div>
    <w:div w:id="1149634174">
      <w:bodyDiv w:val="1"/>
      <w:marLeft w:val="0"/>
      <w:marRight w:val="0"/>
      <w:marTop w:val="0"/>
      <w:marBottom w:val="0"/>
      <w:divBdr>
        <w:top w:val="none" w:sz="0" w:space="0" w:color="auto"/>
        <w:left w:val="none" w:sz="0" w:space="0" w:color="auto"/>
        <w:bottom w:val="none" w:sz="0" w:space="0" w:color="auto"/>
        <w:right w:val="none" w:sz="0" w:space="0" w:color="auto"/>
      </w:divBdr>
    </w:div>
    <w:div w:id="1222519575">
      <w:bodyDiv w:val="1"/>
      <w:marLeft w:val="0"/>
      <w:marRight w:val="0"/>
      <w:marTop w:val="0"/>
      <w:marBottom w:val="0"/>
      <w:divBdr>
        <w:top w:val="none" w:sz="0" w:space="0" w:color="auto"/>
        <w:left w:val="none" w:sz="0" w:space="0" w:color="auto"/>
        <w:bottom w:val="none" w:sz="0" w:space="0" w:color="auto"/>
        <w:right w:val="none" w:sz="0" w:space="0" w:color="auto"/>
      </w:divBdr>
    </w:div>
    <w:div w:id="1298952926">
      <w:bodyDiv w:val="1"/>
      <w:marLeft w:val="0"/>
      <w:marRight w:val="0"/>
      <w:marTop w:val="0"/>
      <w:marBottom w:val="0"/>
      <w:divBdr>
        <w:top w:val="none" w:sz="0" w:space="0" w:color="auto"/>
        <w:left w:val="none" w:sz="0" w:space="0" w:color="auto"/>
        <w:bottom w:val="none" w:sz="0" w:space="0" w:color="auto"/>
        <w:right w:val="none" w:sz="0" w:space="0" w:color="auto"/>
      </w:divBdr>
    </w:div>
    <w:div w:id="1495104532">
      <w:bodyDiv w:val="1"/>
      <w:marLeft w:val="0"/>
      <w:marRight w:val="0"/>
      <w:marTop w:val="0"/>
      <w:marBottom w:val="0"/>
      <w:divBdr>
        <w:top w:val="none" w:sz="0" w:space="0" w:color="auto"/>
        <w:left w:val="none" w:sz="0" w:space="0" w:color="auto"/>
        <w:bottom w:val="none" w:sz="0" w:space="0" w:color="auto"/>
        <w:right w:val="none" w:sz="0" w:space="0" w:color="auto"/>
      </w:divBdr>
    </w:div>
    <w:div w:id="1507593530">
      <w:bodyDiv w:val="1"/>
      <w:marLeft w:val="0"/>
      <w:marRight w:val="0"/>
      <w:marTop w:val="0"/>
      <w:marBottom w:val="0"/>
      <w:divBdr>
        <w:top w:val="none" w:sz="0" w:space="0" w:color="auto"/>
        <w:left w:val="none" w:sz="0" w:space="0" w:color="auto"/>
        <w:bottom w:val="none" w:sz="0" w:space="0" w:color="auto"/>
        <w:right w:val="none" w:sz="0" w:space="0" w:color="auto"/>
      </w:divBdr>
    </w:div>
    <w:div w:id="1509632904">
      <w:bodyDiv w:val="1"/>
      <w:marLeft w:val="0"/>
      <w:marRight w:val="0"/>
      <w:marTop w:val="0"/>
      <w:marBottom w:val="0"/>
      <w:divBdr>
        <w:top w:val="none" w:sz="0" w:space="0" w:color="auto"/>
        <w:left w:val="none" w:sz="0" w:space="0" w:color="auto"/>
        <w:bottom w:val="none" w:sz="0" w:space="0" w:color="auto"/>
        <w:right w:val="none" w:sz="0" w:space="0" w:color="auto"/>
      </w:divBdr>
    </w:div>
    <w:div w:id="1519198347">
      <w:bodyDiv w:val="1"/>
      <w:marLeft w:val="0"/>
      <w:marRight w:val="0"/>
      <w:marTop w:val="0"/>
      <w:marBottom w:val="0"/>
      <w:divBdr>
        <w:top w:val="none" w:sz="0" w:space="0" w:color="auto"/>
        <w:left w:val="none" w:sz="0" w:space="0" w:color="auto"/>
        <w:bottom w:val="none" w:sz="0" w:space="0" w:color="auto"/>
        <w:right w:val="none" w:sz="0" w:space="0" w:color="auto"/>
      </w:divBdr>
    </w:div>
    <w:div w:id="1544368181">
      <w:bodyDiv w:val="1"/>
      <w:marLeft w:val="0"/>
      <w:marRight w:val="0"/>
      <w:marTop w:val="0"/>
      <w:marBottom w:val="0"/>
      <w:divBdr>
        <w:top w:val="none" w:sz="0" w:space="0" w:color="auto"/>
        <w:left w:val="none" w:sz="0" w:space="0" w:color="auto"/>
        <w:bottom w:val="none" w:sz="0" w:space="0" w:color="auto"/>
        <w:right w:val="none" w:sz="0" w:space="0" w:color="auto"/>
      </w:divBdr>
    </w:div>
    <w:div w:id="1568029680">
      <w:bodyDiv w:val="1"/>
      <w:marLeft w:val="0"/>
      <w:marRight w:val="0"/>
      <w:marTop w:val="0"/>
      <w:marBottom w:val="0"/>
      <w:divBdr>
        <w:top w:val="none" w:sz="0" w:space="0" w:color="auto"/>
        <w:left w:val="none" w:sz="0" w:space="0" w:color="auto"/>
        <w:bottom w:val="none" w:sz="0" w:space="0" w:color="auto"/>
        <w:right w:val="none" w:sz="0" w:space="0" w:color="auto"/>
      </w:divBdr>
    </w:div>
    <w:div w:id="1632785737">
      <w:bodyDiv w:val="1"/>
      <w:marLeft w:val="0"/>
      <w:marRight w:val="0"/>
      <w:marTop w:val="0"/>
      <w:marBottom w:val="0"/>
      <w:divBdr>
        <w:top w:val="none" w:sz="0" w:space="0" w:color="auto"/>
        <w:left w:val="none" w:sz="0" w:space="0" w:color="auto"/>
        <w:bottom w:val="none" w:sz="0" w:space="0" w:color="auto"/>
        <w:right w:val="none" w:sz="0" w:space="0" w:color="auto"/>
      </w:divBdr>
    </w:div>
    <w:div w:id="1644508035">
      <w:bodyDiv w:val="1"/>
      <w:marLeft w:val="0"/>
      <w:marRight w:val="0"/>
      <w:marTop w:val="0"/>
      <w:marBottom w:val="0"/>
      <w:divBdr>
        <w:top w:val="none" w:sz="0" w:space="0" w:color="auto"/>
        <w:left w:val="none" w:sz="0" w:space="0" w:color="auto"/>
        <w:bottom w:val="none" w:sz="0" w:space="0" w:color="auto"/>
        <w:right w:val="none" w:sz="0" w:space="0" w:color="auto"/>
      </w:divBdr>
    </w:div>
    <w:div w:id="1652634289">
      <w:bodyDiv w:val="1"/>
      <w:marLeft w:val="0"/>
      <w:marRight w:val="0"/>
      <w:marTop w:val="0"/>
      <w:marBottom w:val="0"/>
      <w:divBdr>
        <w:top w:val="none" w:sz="0" w:space="0" w:color="auto"/>
        <w:left w:val="none" w:sz="0" w:space="0" w:color="auto"/>
        <w:bottom w:val="none" w:sz="0" w:space="0" w:color="auto"/>
        <w:right w:val="none" w:sz="0" w:space="0" w:color="auto"/>
      </w:divBdr>
    </w:div>
    <w:div w:id="1657760066">
      <w:bodyDiv w:val="1"/>
      <w:marLeft w:val="0"/>
      <w:marRight w:val="0"/>
      <w:marTop w:val="0"/>
      <w:marBottom w:val="0"/>
      <w:divBdr>
        <w:top w:val="none" w:sz="0" w:space="0" w:color="auto"/>
        <w:left w:val="none" w:sz="0" w:space="0" w:color="auto"/>
        <w:bottom w:val="none" w:sz="0" w:space="0" w:color="auto"/>
        <w:right w:val="none" w:sz="0" w:space="0" w:color="auto"/>
      </w:divBdr>
    </w:div>
    <w:div w:id="1658607849">
      <w:bodyDiv w:val="1"/>
      <w:marLeft w:val="0"/>
      <w:marRight w:val="0"/>
      <w:marTop w:val="0"/>
      <w:marBottom w:val="0"/>
      <w:divBdr>
        <w:top w:val="none" w:sz="0" w:space="0" w:color="auto"/>
        <w:left w:val="none" w:sz="0" w:space="0" w:color="auto"/>
        <w:bottom w:val="none" w:sz="0" w:space="0" w:color="auto"/>
        <w:right w:val="none" w:sz="0" w:space="0" w:color="auto"/>
      </w:divBdr>
    </w:div>
    <w:div w:id="1704013172">
      <w:bodyDiv w:val="1"/>
      <w:marLeft w:val="0"/>
      <w:marRight w:val="0"/>
      <w:marTop w:val="0"/>
      <w:marBottom w:val="0"/>
      <w:divBdr>
        <w:top w:val="none" w:sz="0" w:space="0" w:color="auto"/>
        <w:left w:val="none" w:sz="0" w:space="0" w:color="auto"/>
        <w:bottom w:val="none" w:sz="0" w:space="0" w:color="auto"/>
        <w:right w:val="none" w:sz="0" w:space="0" w:color="auto"/>
      </w:divBdr>
    </w:div>
    <w:div w:id="1767842740">
      <w:bodyDiv w:val="1"/>
      <w:marLeft w:val="0"/>
      <w:marRight w:val="0"/>
      <w:marTop w:val="0"/>
      <w:marBottom w:val="0"/>
      <w:divBdr>
        <w:top w:val="none" w:sz="0" w:space="0" w:color="auto"/>
        <w:left w:val="none" w:sz="0" w:space="0" w:color="auto"/>
        <w:bottom w:val="none" w:sz="0" w:space="0" w:color="auto"/>
        <w:right w:val="none" w:sz="0" w:space="0" w:color="auto"/>
      </w:divBdr>
    </w:div>
    <w:div w:id="1769735007">
      <w:bodyDiv w:val="1"/>
      <w:marLeft w:val="0"/>
      <w:marRight w:val="0"/>
      <w:marTop w:val="0"/>
      <w:marBottom w:val="0"/>
      <w:divBdr>
        <w:top w:val="none" w:sz="0" w:space="0" w:color="auto"/>
        <w:left w:val="none" w:sz="0" w:space="0" w:color="auto"/>
        <w:bottom w:val="none" w:sz="0" w:space="0" w:color="auto"/>
        <w:right w:val="none" w:sz="0" w:space="0" w:color="auto"/>
      </w:divBdr>
    </w:div>
    <w:div w:id="1812483989">
      <w:bodyDiv w:val="1"/>
      <w:marLeft w:val="0"/>
      <w:marRight w:val="0"/>
      <w:marTop w:val="0"/>
      <w:marBottom w:val="0"/>
      <w:divBdr>
        <w:top w:val="none" w:sz="0" w:space="0" w:color="auto"/>
        <w:left w:val="none" w:sz="0" w:space="0" w:color="auto"/>
        <w:bottom w:val="none" w:sz="0" w:space="0" w:color="auto"/>
        <w:right w:val="none" w:sz="0" w:space="0" w:color="auto"/>
      </w:divBdr>
    </w:div>
    <w:div w:id="1863202607">
      <w:bodyDiv w:val="1"/>
      <w:marLeft w:val="0"/>
      <w:marRight w:val="0"/>
      <w:marTop w:val="0"/>
      <w:marBottom w:val="0"/>
      <w:divBdr>
        <w:top w:val="none" w:sz="0" w:space="0" w:color="auto"/>
        <w:left w:val="none" w:sz="0" w:space="0" w:color="auto"/>
        <w:bottom w:val="none" w:sz="0" w:space="0" w:color="auto"/>
        <w:right w:val="none" w:sz="0" w:space="0" w:color="auto"/>
      </w:divBdr>
    </w:div>
    <w:div w:id="1885824136">
      <w:bodyDiv w:val="1"/>
      <w:marLeft w:val="0"/>
      <w:marRight w:val="0"/>
      <w:marTop w:val="0"/>
      <w:marBottom w:val="0"/>
      <w:divBdr>
        <w:top w:val="none" w:sz="0" w:space="0" w:color="auto"/>
        <w:left w:val="none" w:sz="0" w:space="0" w:color="auto"/>
        <w:bottom w:val="none" w:sz="0" w:space="0" w:color="auto"/>
        <w:right w:val="none" w:sz="0" w:space="0" w:color="auto"/>
      </w:divBdr>
    </w:div>
    <w:div w:id="1946383693">
      <w:bodyDiv w:val="1"/>
      <w:marLeft w:val="0"/>
      <w:marRight w:val="0"/>
      <w:marTop w:val="0"/>
      <w:marBottom w:val="0"/>
      <w:divBdr>
        <w:top w:val="none" w:sz="0" w:space="0" w:color="auto"/>
        <w:left w:val="none" w:sz="0" w:space="0" w:color="auto"/>
        <w:bottom w:val="none" w:sz="0" w:space="0" w:color="auto"/>
        <w:right w:val="none" w:sz="0" w:space="0" w:color="auto"/>
      </w:divBdr>
    </w:div>
    <w:div w:id="1985885848">
      <w:bodyDiv w:val="1"/>
      <w:marLeft w:val="0"/>
      <w:marRight w:val="0"/>
      <w:marTop w:val="0"/>
      <w:marBottom w:val="0"/>
      <w:divBdr>
        <w:top w:val="none" w:sz="0" w:space="0" w:color="auto"/>
        <w:left w:val="none" w:sz="0" w:space="0" w:color="auto"/>
        <w:bottom w:val="none" w:sz="0" w:space="0" w:color="auto"/>
        <w:right w:val="none" w:sz="0" w:space="0" w:color="auto"/>
      </w:divBdr>
    </w:div>
    <w:div w:id="1999651235">
      <w:bodyDiv w:val="1"/>
      <w:marLeft w:val="0"/>
      <w:marRight w:val="0"/>
      <w:marTop w:val="0"/>
      <w:marBottom w:val="0"/>
      <w:divBdr>
        <w:top w:val="none" w:sz="0" w:space="0" w:color="auto"/>
        <w:left w:val="none" w:sz="0" w:space="0" w:color="auto"/>
        <w:bottom w:val="none" w:sz="0" w:space="0" w:color="auto"/>
        <w:right w:val="none" w:sz="0" w:space="0" w:color="auto"/>
      </w:divBdr>
    </w:div>
    <w:div w:id="2048748125">
      <w:bodyDiv w:val="1"/>
      <w:marLeft w:val="0"/>
      <w:marRight w:val="0"/>
      <w:marTop w:val="0"/>
      <w:marBottom w:val="0"/>
      <w:divBdr>
        <w:top w:val="none" w:sz="0" w:space="0" w:color="auto"/>
        <w:left w:val="none" w:sz="0" w:space="0" w:color="auto"/>
        <w:bottom w:val="none" w:sz="0" w:space="0" w:color="auto"/>
        <w:right w:val="none" w:sz="0" w:space="0" w:color="auto"/>
      </w:divBdr>
    </w:div>
    <w:div w:id="2071800659">
      <w:bodyDiv w:val="1"/>
      <w:marLeft w:val="0"/>
      <w:marRight w:val="0"/>
      <w:marTop w:val="0"/>
      <w:marBottom w:val="0"/>
      <w:divBdr>
        <w:top w:val="none" w:sz="0" w:space="0" w:color="auto"/>
        <w:left w:val="none" w:sz="0" w:space="0" w:color="auto"/>
        <w:bottom w:val="none" w:sz="0" w:space="0" w:color="auto"/>
        <w:right w:val="none" w:sz="0" w:space="0" w:color="auto"/>
      </w:divBdr>
    </w:div>
    <w:div w:id="20761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972D-BC96-4D22-AE18-F9A64ECB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3714</Words>
  <Characters>20433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Valgaeren, Elke</dc:creator>
  <cp:lastModifiedBy>Valgaeren, Elke</cp:lastModifiedBy>
  <cp:revision>4</cp:revision>
  <dcterms:created xsi:type="dcterms:W3CDTF">2018-09-07T07:50:00Z</dcterms:created>
  <dcterms:modified xsi:type="dcterms:W3CDTF">2018-09-07T10:23:00Z</dcterms:modified>
</cp:coreProperties>
</file>