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ind w:left="720" w:firstLine="0"/>
        <w:jc w:val="center"/>
        <w:rPr>
          <w:rFonts w:ascii="Proxima Nova" w:cs="Proxima Nova" w:eastAsia="Proxima Nova" w:hAnsi="Proxima Nova"/>
          <w:b w:val="1"/>
          <w:sz w:val="28"/>
          <w:szCs w:val="28"/>
        </w:rPr>
      </w:pPr>
      <w:r w:rsidDel="00000000" w:rsidR="00000000" w:rsidRPr="00000000">
        <w:rPr>
          <w:rFonts w:ascii="Proxima Nova" w:cs="Proxima Nova" w:eastAsia="Proxima Nova" w:hAnsi="Proxima Nova"/>
          <w:b w:val="1"/>
          <w:sz w:val="28"/>
          <w:szCs w:val="28"/>
          <w:rtl w:val="0"/>
        </w:rPr>
        <w:t xml:space="preserve">El futuro del marketing móvil no se trata de dónde estás, sino a dónde te diriges: Waze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ind w:left="720" w:firstLine="0"/>
        <w:jc w:val="center"/>
        <w:rPr>
          <w:rFonts w:ascii="Proxima Nova" w:cs="Proxima Nova" w:eastAsia="Proxima Nova" w:hAnsi="Proxima Nov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jc w:val="center"/>
        <w:rPr>
          <w:rFonts w:ascii="Proxima Nova" w:cs="Proxima Nova" w:eastAsia="Proxima Nova" w:hAnsi="Proxima Nova"/>
          <w:i w:val="1"/>
        </w:rPr>
      </w:pPr>
      <w:r w:rsidDel="00000000" w:rsidR="00000000" w:rsidRPr="00000000">
        <w:rPr>
          <w:rFonts w:ascii="Proxima Nova" w:cs="Proxima Nova" w:eastAsia="Proxima Nova" w:hAnsi="Proxima Nova"/>
          <w:i w:val="1"/>
          <w:rtl w:val="0"/>
        </w:rPr>
        <w:t xml:space="preserve">Waze Ads es la mejor plataforma de publicidad para llevar a los usuarios hacia las marcas.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jc w:val="both"/>
        <w:rPr>
          <w:rFonts w:ascii="Proxima Nova" w:cs="Proxima Nova" w:eastAsia="Proxima Nova" w:hAnsi="Proxima Nov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Ciudad de México, 21 de febrero de 2019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. Waze, la app de navegación que congrega a más de 115 millones de conductores en 185 países alrededor del mundo, 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lanzó 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México y toda Latinoamérica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su nueva propuesta de valor de </w:t>
      </w: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Waze Ads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, el servicio de publicidad y marketing basado en el destino de los usuarios que ayuda a las marcas a conectarse de forma más inteligente con las personas cuando están en movimiento.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En un mundo digital y con millones de personas constantemente en el camino, existe una gran posibilidad de impactar a los consumidores en su</w:t>
      </w: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 “último kilómetro a la tienda" 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a través de herramientas que interactúen con los clientes antes, durante y después de una venta. 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Para Samuel Kerte, director global de Waze Ads, “</w:t>
      </w:r>
      <w:r w:rsidDel="00000000" w:rsidR="00000000" w:rsidRPr="00000000">
        <w:rPr>
          <w:rFonts w:ascii="Proxima Nova" w:cs="Proxima Nova" w:eastAsia="Proxima Nova" w:hAnsi="Proxima Nova"/>
          <w:i w:val="1"/>
          <w:rtl w:val="0"/>
        </w:rPr>
        <w:t xml:space="preserve">la gente está en movimiento ahora más que nunca, haciendo cada vez más difícil para las marcas encontrar momentos significativos de conexión, por eso </w:t>
      </w:r>
      <w:r w:rsidDel="00000000" w:rsidR="00000000" w:rsidRPr="00000000">
        <w:rPr>
          <w:rFonts w:ascii="Proxima Nova" w:cs="Proxima Nova" w:eastAsia="Proxima Nova" w:hAnsi="Proxima Nova"/>
          <w:b w:val="1"/>
          <w:i w:val="1"/>
          <w:rtl w:val="0"/>
        </w:rPr>
        <w:t xml:space="preserve">Waze Ads</w:t>
      </w:r>
      <w:r w:rsidDel="00000000" w:rsidR="00000000" w:rsidRPr="00000000">
        <w:rPr>
          <w:rFonts w:ascii="Proxima Nova" w:cs="Proxima Nova" w:eastAsia="Proxima Nova" w:hAnsi="Proxima Nova"/>
          <w:i w:val="1"/>
          <w:rtl w:val="0"/>
        </w:rPr>
        <w:t xml:space="preserve"> representa una gran oportunidad para las empresas ya que pueden entender el movimiento de las personas y unir un destino a través de un click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”.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jc w:val="both"/>
        <w:rPr>
          <w:rFonts w:ascii="Proxima Nova" w:cs="Proxima Nova" w:eastAsia="Proxima Nova" w:hAnsi="Proxima Nov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Por eso, </w:t>
      </w: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Waze Ads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ha implementado 3 diferentes formatos para conectar a las marcas con los consumidores que se encuentran en movimiento: </w:t>
      </w:r>
      <w:r w:rsidDel="00000000" w:rsidR="00000000" w:rsidRPr="00000000">
        <w:rPr>
          <w:rFonts w:ascii="Proxima Nova" w:cs="Proxima Nova" w:eastAsia="Proxima Nova" w:hAnsi="Proxima Nova"/>
          <w:i w:val="1"/>
          <w:rtl w:val="0"/>
        </w:rPr>
        <w:t xml:space="preserve">Branded Pin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(pines dentro del mapa de navegación que sirven para informar a los conductores de un punto de venta cercano), </w:t>
      </w:r>
      <w:r w:rsidDel="00000000" w:rsidR="00000000" w:rsidRPr="00000000">
        <w:rPr>
          <w:rFonts w:ascii="Proxima Nova" w:cs="Proxima Nova" w:eastAsia="Proxima Nova" w:hAnsi="Proxima Nova"/>
          <w:i w:val="1"/>
          <w:rtl w:val="0"/>
        </w:rPr>
        <w:t xml:space="preserve">Zero-speed Takeover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(aparece cuando el vehículo detiene por completo) y </w:t>
      </w:r>
      <w:r w:rsidDel="00000000" w:rsidR="00000000" w:rsidRPr="00000000">
        <w:rPr>
          <w:rFonts w:ascii="Proxima Nova" w:cs="Proxima Nova" w:eastAsia="Proxima Nova" w:hAnsi="Proxima Nova"/>
          <w:i w:val="1"/>
          <w:rtl w:val="0"/>
        </w:rPr>
        <w:t xml:space="preserve">Sponsored Search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(los anuncios se muestran en la parte superior de los resultados de búsqueda con un logotipo).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Cabe destacar que en México, así como en Latinoamérica, ha habido un incremento significativo en las navegaciones hacia puntos de venta por parte de los </w:t>
      </w:r>
      <w:r w:rsidDel="00000000" w:rsidR="00000000" w:rsidRPr="00000000">
        <w:rPr>
          <w:rFonts w:ascii="Proxima Nova" w:cs="Proxima Nova" w:eastAsia="Proxima Nova" w:hAnsi="Proxima Nova"/>
          <w:i w:val="1"/>
          <w:rtl w:val="0"/>
        </w:rPr>
        <w:t xml:space="preserve">wazers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: 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empresas de retail +35%, puntos de venta de autos +29%, servicios financieros +28% y restaurantes y puntos de venta de consumo +16%.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br w:type="textWrapping"/>
        <w:br w:type="textWrapping"/>
        <w:t xml:space="preserve">Si tomamos en cuenta que, tan solo en la Ciudad de México existen 2 millones de usuarios activos al mes, los cuales usan la app diariamente durante 1 hora y media en promedio, esta herramienta resulta de gran utilidad ya que “</w:t>
      </w:r>
      <w:r w:rsidDel="00000000" w:rsidR="00000000" w:rsidRPr="00000000">
        <w:rPr>
          <w:rFonts w:ascii="Proxima Nova" w:cs="Proxima Nova" w:eastAsia="Proxima Nova" w:hAnsi="Proxima Nova"/>
          <w:i w:val="1"/>
          <w:rtl w:val="0"/>
        </w:rPr>
        <w:t xml:space="preserve">permitirá a los anunciantes tener una presencia constante en el viaje de los consumidores de una forma segura y sin distracciones”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, tal y como lo mencionó Emma Welsberg, CMO global de Waze Ads. 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Waze Ads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tiene presencia en diversos mercados alrededor del mundo incluyendo Estados Unidos, Canadá, México, Brasil, Chile y Colombia y cuenta con formatos y planes para todo tipo de empresas, incluyendo pymes. 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Si quieres conocer más sobre </w:t>
      </w: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Waze Ads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visita </w:t>
      </w:r>
      <w:hyperlink r:id="rId6">
        <w:r w:rsidDel="00000000" w:rsidR="00000000" w:rsidRPr="00000000">
          <w:rPr>
            <w:rFonts w:ascii="Proxima Nova" w:cs="Proxima Nova" w:eastAsia="Proxima Nova" w:hAnsi="Proxima Nova"/>
            <w:color w:val="1155cc"/>
            <w:u w:val="single"/>
            <w:rtl w:val="0"/>
          </w:rPr>
          <w:t xml:space="preserve">www.waze.com/business/</w:t>
        </w:r>
      </w:hyperlink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o bien visita </w:t>
      </w:r>
      <w:hyperlink r:id="rId7">
        <w:r w:rsidDel="00000000" w:rsidR="00000000" w:rsidRPr="00000000">
          <w:rPr>
            <w:rFonts w:ascii="Proxima Nova" w:cs="Proxima Nova" w:eastAsia="Proxima Nova" w:hAnsi="Proxima Nova"/>
            <w:color w:val="1155cc"/>
            <w:u w:val="single"/>
            <w:rtl w:val="0"/>
          </w:rPr>
          <w:t xml:space="preserve">www.waze.com</w:t>
        </w:r>
      </w:hyperlink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para conocer más sobre la aplicación de tráfico y navegación basada en la comunidad más grande del mundo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.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jc w:val="both"/>
        <w:rPr>
          <w:rFonts w:ascii="Proxima Nova" w:cs="Proxima Nova" w:eastAsia="Proxima Nova" w:hAnsi="Proxima Nova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jc w:val="both"/>
        <w:rPr>
          <w:rFonts w:ascii="Proxima Nova" w:cs="Proxima Nova" w:eastAsia="Proxima Nova" w:hAnsi="Proxima Nova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>
          <w:rFonts w:ascii="Proxima Nova" w:cs="Proxima Nova" w:eastAsia="Proxima Nova" w:hAnsi="Proxima Nova"/>
          <w:sz w:val="16"/>
          <w:szCs w:val="16"/>
        </w:rPr>
      </w:pPr>
      <w:r w:rsidDel="00000000" w:rsidR="00000000" w:rsidRPr="00000000">
        <w:rPr>
          <w:rFonts w:ascii="Proxima Nova" w:cs="Proxima Nova" w:eastAsia="Proxima Nova" w:hAnsi="Proxima Nova"/>
          <w:sz w:val="16"/>
          <w:szCs w:val="16"/>
          <w:rtl w:val="0"/>
        </w:rPr>
        <w:t xml:space="preserve">###</w:t>
      </w:r>
    </w:p>
    <w:p w:rsidR="00000000" w:rsidDel="00000000" w:rsidP="00000000" w:rsidRDefault="00000000" w:rsidRPr="00000000" w14:paraId="00000014">
      <w:pPr>
        <w:spacing w:line="276" w:lineRule="auto"/>
        <w:jc w:val="both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b w:val="1"/>
          <w:sz w:val="16"/>
          <w:szCs w:val="16"/>
          <w:rtl w:val="0"/>
        </w:rPr>
        <w:t xml:space="preserve">Acerca de Waze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76" w:lineRule="auto"/>
        <w:jc w:val="both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b w:val="1"/>
          <w:sz w:val="16"/>
          <w:szCs w:val="16"/>
          <w:rtl w:val="0"/>
        </w:rPr>
        <w:t xml:space="preserve">Waze</w:t>
      </w: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 xml:space="preserve"> alberga la red más grande de conductores, los cuales trabajan juntos diariamente para eludir el tráfico ahorrando tiempo y dinero. La </w:t>
      </w:r>
      <w:r w:rsidDel="00000000" w:rsidR="00000000" w:rsidRPr="00000000">
        <w:rPr>
          <w:rFonts w:ascii="Open Sans" w:cs="Open Sans" w:eastAsia="Open Sans" w:hAnsi="Open Sans"/>
          <w:i w:val="1"/>
          <w:sz w:val="16"/>
          <w:szCs w:val="16"/>
          <w:rtl w:val="0"/>
        </w:rPr>
        <w:t xml:space="preserve">app</w:t>
      </w: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 xml:space="preserve"> recomienda las rutas más rápidas con base en la conducción en tiempo real y la información proporcionada por millones de usuarios. </w:t>
      </w:r>
      <w:r w:rsidDel="00000000" w:rsidR="00000000" w:rsidRPr="00000000">
        <w:rPr>
          <w:rFonts w:ascii="Open Sans" w:cs="Open Sans" w:eastAsia="Open Sans" w:hAnsi="Open Sans"/>
          <w:b w:val="1"/>
          <w:sz w:val="16"/>
          <w:szCs w:val="16"/>
          <w:rtl w:val="0"/>
        </w:rPr>
        <w:t xml:space="preserve">Waze</w:t>
      </w: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 xml:space="preserve"> cambia la forma en que los conductores se mueven a través de actos cotidianos de cooperación. Para </w:t>
      </w:r>
      <w:r w:rsidDel="00000000" w:rsidR="00000000" w:rsidRPr="00000000">
        <w:rPr>
          <w:rFonts w:ascii="Open Sans" w:cs="Open Sans" w:eastAsia="Open Sans" w:hAnsi="Open Sans"/>
          <w:b w:val="1"/>
          <w:sz w:val="16"/>
          <w:szCs w:val="16"/>
          <w:rtl w:val="0"/>
        </w:rPr>
        <w:t xml:space="preserve">Waze</w:t>
      </w: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 xml:space="preserve"> las mejores soluciones de movilidad provienen de la tecnología, lo cual permite a las personas trabajar juntas. Desde desviaciones hasta ofertas relevantes de marcas favoritas, </w:t>
      </w:r>
      <w:r w:rsidDel="00000000" w:rsidR="00000000" w:rsidRPr="00000000">
        <w:rPr>
          <w:rFonts w:ascii="Open Sans" w:cs="Open Sans" w:eastAsia="Open Sans" w:hAnsi="Open Sans"/>
          <w:b w:val="1"/>
          <w:sz w:val="16"/>
          <w:szCs w:val="16"/>
          <w:rtl w:val="0"/>
        </w:rPr>
        <w:t xml:space="preserve">Waze</w:t>
      </w: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 xml:space="preserve"> es uno de los compañeros de manejo más completos en el mercado.</w:t>
      </w:r>
    </w:p>
    <w:p w:rsidR="00000000" w:rsidDel="00000000" w:rsidP="00000000" w:rsidRDefault="00000000" w:rsidRPr="00000000" w14:paraId="00000016">
      <w:pPr>
        <w:spacing w:line="276" w:lineRule="auto"/>
        <w:jc w:val="both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76" w:lineRule="auto"/>
        <w:jc w:val="both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b w:val="1"/>
          <w:sz w:val="16"/>
          <w:szCs w:val="16"/>
          <w:rtl w:val="0"/>
        </w:rPr>
        <w:t xml:space="preserve">Waze Ads</w:t>
      </w: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 xml:space="preserve"> es el servicio de publicidad y marketing de </w:t>
      </w:r>
      <w:r w:rsidDel="00000000" w:rsidR="00000000" w:rsidRPr="00000000">
        <w:rPr>
          <w:rFonts w:ascii="Open Sans" w:cs="Open Sans" w:eastAsia="Open Sans" w:hAnsi="Open Sans"/>
          <w:b w:val="1"/>
          <w:sz w:val="16"/>
          <w:szCs w:val="16"/>
          <w:rtl w:val="0"/>
        </w:rPr>
        <w:t xml:space="preserve">Waze</w:t>
      </w: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 xml:space="preserve"> basado en el destino de los usuarios que ayuda a las marcas a conectarse de forma más inteligente con las personas cuando están en movimiento.</w:t>
      </w:r>
    </w:p>
    <w:p w:rsidR="00000000" w:rsidDel="00000000" w:rsidP="00000000" w:rsidRDefault="00000000" w:rsidRPr="00000000" w14:paraId="00000018">
      <w:pPr>
        <w:spacing w:line="276" w:lineRule="auto"/>
        <w:jc w:val="both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 xml:space="preserve"> </w:t>
      </w:r>
    </w:p>
    <w:p w:rsidR="00000000" w:rsidDel="00000000" w:rsidP="00000000" w:rsidRDefault="00000000" w:rsidRPr="00000000" w14:paraId="00000019">
      <w:pPr>
        <w:spacing w:line="276" w:lineRule="auto"/>
        <w:jc w:val="both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 xml:space="preserve">Para descargar de forma gratuita la </w:t>
      </w:r>
      <w:r w:rsidDel="00000000" w:rsidR="00000000" w:rsidRPr="00000000">
        <w:rPr>
          <w:rFonts w:ascii="Open Sans" w:cs="Open Sans" w:eastAsia="Open Sans" w:hAnsi="Open Sans"/>
          <w:i w:val="1"/>
          <w:sz w:val="16"/>
          <w:szCs w:val="16"/>
          <w:rtl w:val="0"/>
        </w:rPr>
        <w:t xml:space="preserve">app</w:t>
      </w: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 xml:space="preserve"> Waze para iOS o Android, visita:</w:t>
      </w:r>
    </w:p>
    <w:p w:rsidR="00000000" w:rsidDel="00000000" w:rsidP="00000000" w:rsidRDefault="00000000" w:rsidRPr="00000000" w14:paraId="0000001A">
      <w:pPr>
        <w:spacing w:line="276" w:lineRule="auto"/>
        <w:jc w:val="both"/>
        <w:rPr>
          <w:rFonts w:ascii="Open Sans" w:cs="Open Sans" w:eastAsia="Open Sans" w:hAnsi="Open Sans"/>
          <w:b w:val="1"/>
          <w:sz w:val="16"/>
          <w:szCs w:val="16"/>
        </w:rPr>
      </w:pPr>
      <w:hyperlink r:id="rId8">
        <w:r w:rsidDel="00000000" w:rsidR="00000000" w:rsidRPr="00000000">
          <w:rPr>
            <w:rFonts w:ascii="Open Sans" w:cs="Open Sans" w:eastAsia="Open Sans" w:hAnsi="Open Sans"/>
            <w:color w:val="0000ff"/>
            <w:sz w:val="16"/>
            <w:szCs w:val="16"/>
            <w:u w:val="single"/>
            <w:rtl w:val="0"/>
          </w:rPr>
          <w:t xml:space="preserve">http://www.waze.com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76" w:lineRule="auto"/>
        <w:jc w:val="both"/>
        <w:rPr>
          <w:rFonts w:ascii="Open Sans" w:cs="Open Sans" w:eastAsia="Open Sans" w:hAnsi="Open Sans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76" w:lineRule="auto"/>
        <w:jc w:val="both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 xml:space="preserve">Para más información sobre cómo anunciarte en </w:t>
      </w:r>
      <w:r w:rsidDel="00000000" w:rsidR="00000000" w:rsidRPr="00000000">
        <w:rPr>
          <w:rFonts w:ascii="Open Sans" w:cs="Open Sans" w:eastAsia="Open Sans" w:hAnsi="Open Sans"/>
          <w:b w:val="1"/>
          <w:sz w:val="16"/>
          <w:szCs w:val="16"/>
          <w:rtl w:val="0"/>
        </w:rPr>
        <w:t xml:space="preserve">Waze Ads</w:t>
      </w: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 xml:space="preserve"> visita </w:t>
      </w:r>
      <w:hyperlink r:id="rId9">
        <w:r w:rsidDel="00000000" w:rsidR="00000000" w:rsidRPr="00000000">
          <w:rPr>
            <w:rFonts w:ascii="Open Sans" w:cs="Open Sans" w:eastAsia="Open Sans" w:hAnsi="Open Sans"/>
            <w:sz w:val="16"/>
            <w:szCs w:val="16"/>
            <w:u w:val="single"/>
            <w:rtl w:val="0"/>
          </w:rPr>
          <w:t xml:space="preserve">https://www.waze.com/business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76" w:lineRule="auto"/>
        <w:jc w:val="both"/>
        <w:rPr>
          <w:rFonts w:ascii="Open Sans" w:cs="Open Sans" w:eastAsia="Open Sans" w:hAnsi="Open Sans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76" w:lineRule="auto"/>
        <w:jc w:val="both"/>
        <w:rPr>
          <w:rFonts w:ascii="Open Sans" w:cs="Open Sans" w:eastAsia="Open Sans" w:hAnsi="Open Sans"/>
          <w:color w:val="0000ff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 xml:space="preserve">Para más información de la política de privacidad de Waze, visita:</w:t>
      </w:r>
      <w:hyperlink r:id="rId10">
        <w:r w:rsidDel="00000000" w:rsidR="00000000" w:rsidRPr="00000000">
          <w:rPr>
            <w:rFonts w:ascii="Open Sans" w:cs="Open Sans" w:eastAsia="Open Sans" w:hAnsi="Open Sans"/>
            <w:sz w:val="16"/>
            <w:szCs w:val="16"/>
            <w:rtl w:val="0"/>
          </w:rPr>
          <w:t xml:space="preserve"> </w:t>
        </w:r>
      </w:hyperlink>
      <w:hyperlink r:id="rId11">
        <w:r w:rsidDel="00000000" w:rsidR="00000000" w:rsidRPr="00000000">
          <w:rPr>
            <w:rFonts w:ascii="Open Sans" w:cs="Open Sans" w:eastAsia="Open Sans" w:hAnsi="Open Sans"/>
            <w:color w:val="0000ff"/>
            <w:sz w:val="16"/>
            <w:szCs w:val="16"/>
            <w:u w:val="single"/>
            <w:rtl w:val="0"/>
          </w:rPr>
          <w:t xml:space="preserve">https://www.waze.com/legal/privacy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76" w:lineRule="auto"/>
        <w:jc w:val="both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76" w:lineRule="auto"/>
        <w:jc w:val="both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b w:val="1"/>
          <w:sz w:val="16"/>
          <w:szCs w:val="16"/>
          <w:rtl w:val="0"/>
        </w:rPr>
        <w:t xml:space="preserve">CONTACTO</w:t>
      </w: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br w:type="textWrapping"/>
        <w:t xml:space="preserve">Francisco Granados / Sr. Account Executive</w:t>
      </w:r>
    </w:p>
    <w:p w:rsidR="00000000" w:rsidDel="00000000" w:rsidP="00000000" w:rsidRDefault="00000000" w:rsidRPr="00000000" w14:paraId="00000021">
      <w:pPr>
        <w:spacing w:line="276" w:lineRule="auto"/>
        <w:jc w:val="both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 xml:space="preserve">Cel: 55.2558.1335</w:t>
      </w:r>
    </w:p>
    <w:p w:rsidR="00000000" w:rsidDel="00000000" w:rsidP="00000000" w:rsidRDefault="00000000" w:rsidRPr="00000000" w14:paraId="00000022">
      <w:pPr>
        <w:spacing w:line="276" w:lineRule="auto"/>
        <w:jc w:val="both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 xml:space="preserve">francisco.granados@antoher.co</w:t>
      </w:r>
    </w:p>
    <w:p w:rsidR="00000000" w:rsidDel="00000000" w:rsidP="00000000" w:rsidRDefault="00000000" w:rsidRPr="00000000" w14:paraId="00000023">
      <w:pPr>
        <w:spacing w:line="276" w:lineRule="auto"/>
        <w:jc w:val="both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76" w:lineRule="auto"/>
        <w:jc w:val="both"/>
        <w:rPr>
          <w:rFonts w:ascii="Proxima Nova" w:cs="Proxima Nova" w:eastAsia="Proxima Nova" w:hAnsi="Proxima Nova"/>
          <w:b w:val="1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 xml:space="preserve">Ana Cureño / Account Executive</w:t>
        <w:br w:type="textWrapping"/>
        <w:t xml:space="preserve">Cel: (+52 1) 55 3570 4790</w:t>
        <w:br w:type="textWrapping"/>
        <w:t xml:space="preserve">Cel: (+52 1) 55 4521 0834</w:t>
        <w:br w:type="textWrapping"/>
        <w:t xml:space="preserve">ana.cureno@another.co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sectPr>
      <w:headerReference r:id="rId12" w:type="default"/>
      <w:footerReference r:id="rId13" w:type="default"/>
      <w:pgSz w:h="16834" w:w="11909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Open Sa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right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1566863</wp:posOffset>
          </wp:positionH>
          <wp:positionV relativeFrom="paragraph">
            <wp:posOffset>180975</wp:posOffset>
          </wp:positionV>
          <wp:extent cx="2595563" cy="883212"/>
          <wp:effectExtent b="0" l="0" r="0" t="0"/>
          <wp:wrapSquare wrapText="bothSides" distB="0" distT="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595563" cy="883212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line="276" w:lineRule="auto"/>
      <w:jc w:val="both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line="276" w:lineRule="auto"/>
      <w:jc w:val="both"/>
      <w:rPr>
        <w:b w:val="1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line="276" w:lineRule="auto"/>
      <w:jc w:val="both"/>
      <w:rPr>
        <w:b w:val="1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line="276" w:lineRule="auto"/>
      <w:jc w:val="both"/>
      <w:rPr>
        <w:b w:val="1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line="276" w:lineRule="auto"/>
      <w:jc w:val="left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_419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waze.com/legal/privacy" TargetMode="External"/><Relationship Id="rId10" Type="http://schemas.openxmlformats.org/officeDocument/2006/relationships/hyperlink" Target="https://www.waze.com/legal/privacy" TargetMode="External"/><Relationship Id="rId13" Type="http://schemas.openxmlformats.org/officeDocument/2006/relationships/footer" Target="footer1.xml"/><Relationship Id="rId12" Type="http://schemas.openxmlformats.org/officeDocument/2006/relationships/header" Target="head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waze.com/business" TargetMode="External"/><Relationship Id="rId5" Type="http://schemas.openxmlformats.org/officeDocument/2006/relationships/styles" Target="styles.xml"/><Relationship Id="rId6" Type="http://schemas.openxmlformats.org/officeDocument/2006/relationships/hyperlink" Target="http://www.waze.com/business/" TargetMode="External"/><Relationship Id="rId7" Type="http://schemas.openxmlformats.org/officeDocument/2006/relationships/hyperlink" Target="http://www.waze.com" TargetMode="External"/><Relationship Id="rId8" Type="http://schemas.openxmlformats.org/officeDocument/2006/relationships/hyperlink" Target="https://www.waze.com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Relationship Id="rId5" Type="http://schemas.openxmlformats.org/officeDocument/2006/relationships/font" Target="fonts/OpenSans-regular.ttf"/><Relationship Id="rId6" Type="http://schemas.openxmlformats.org/officeDocument/2006/relationships/font" Target="fonts/OpenSans-bold.ttf"/><Relationship Id="rId7" Type="http://schemas.openxmlformats.org/officeDocument/2006/relationships/font" Target="fonts/OpenSans-italic.ttf"/><Relationship Id="rId8" Type="http://schemas.openxmlformats.org/officeDocument/2006/relationships/font" Target="fonts/OpenSans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