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6C092" w14:textId="77777777" w:rsidR="00252C36" w:rsidRDefault="00252C36" w:rsidP="004B3469">
      <w:pPr>
        <w:jc w:val="center"/>
        <w:rPr>
          <w:b/>
          <w:sz w:val="26"/>
          <w:szCs w:val="26"/>
          <w:lang w:val="fr-FR"/>
        </w:rPr>
      </w:pPr>
    </w:p>
    <w:p w14:paraId="59682563" w14:textId="6E08F0BB" w:rsidR="00252C36" w:rsidRDefault="00BE491C" w:rsidP="004B3469">
      <w:pPr>
        <w:jc w:val="center"/>
        <w:rPr>
          <w:b/>
          <w:sz w:val="26"/>
          <w:szCs w:val="26"/>
          <w:lang w:val="fr-FR"/>
        </w:rPr>
      </w:pPr>
      <w:proofErr w:type="spellStart"/>
      <w:r>
        <w:rPr>
          <w:b/>
          <w:sz w:val="26"/>
          <w:szCs w:val="26"/>
          <w:lang w:val="fr-FR"/>
        </w:rPr>
        <w:t>Taillissime</w:t>
      </w:r>
      <w:proofErr w:type="spellEnd"/>
      <w:r>
        <w:rPr>
          <w:b/>
          <w:sz w:val="26"/>
          <w:szCs w:val="26"/>
          <w:lang w:val="fr-FR"/>
        </w:rPr>
        <w:t> présente s</w:t>
      </w:r>
      <w:r w:rsidR="00DD1E63" w:rsidRPr="00DD1E63">
        <w:rPr>
          <w:b/>
          <w:sz w:val="26"/>
          <w:szCs w:val="26"/>
          <w:lang w:val="fr-FR"/>
        </w:rPr>
        <w:t xml:space="preserve">a collection grandes tailles </w:t>
      </w:r>
    </w:p>
    <w:p w14:paraId="3D4959CF" w14:textId="0B6F2514" w:rsidR="004B6746" w:rsidRPr="00DD1E63" w:rsidRDefault="00DD1E63" w:rsidP="004B3469">
      <w:pPr>
        <w:jc w:val="center"/>
        <w:rPr>
          <w:b/>
          <w:sz w:val="26"/>
          <w:szCs w:val="26"/>
          <w:lang w:val="fr-FR"/>
        </w:rPr>
      </w:pPr>
      <w:r w:rsidRPr="00DD1E63">
        <w:rPr>
          <w:b/>
          <w:sz w:val="26"/>
          <w:szCs w:val="26"/>
          <w:lang w:val="fr-FR"/>
        </w:rPr>
        <w:t>Automne-Hiver 2013/2014</w:t>
      </w:r>
    </w:p>
    <w:p w14:paraId="42073C6E" w14:textId="77777777" w:rsidR="00210D37" w:rsidRPr="00416AF6" w:rsidRDefault="00210D37" w:rsidP="004B3469">
      <w:pPr>
        <w:jc w:val="center"/>
        <w:rPr>
          <w:lang w:val="fr-FR"/>
        </w:rPr>
      </w:pPr>
    </w:p>
    <w:p w14:paraId="7CFA9BAB" w14:textId="77777777" w:rsidR="00252C36" w:rsidRDefault="00252C36" w:rsidP="004B3469">
      <w:pPr>
        <w:jc w:val="both"/>
        <w:rPr>
          <w:b/>
          <w:lang w:val="fr-FR"/>
        </w:rPr>
      </w:pPr>
    </w:p>
    <w:p w14:paraId="432C1E7B" w14:textId="4DAACE64" w:rsidR="00210D37" w:rsidRPr="00252C36" w:rsidRDefault="00210D37" w:rsidP="004B3469">
      <w:pPr>
        <w:jc w:val="both"/>
        <w:rPr>
          <w:b/>
          <w:lang w:val="fr-FR"/>
        </w:rPr>
      </w:pPr>
      <w:r w:rsidRPr="00252C36">
        <w:rPr>
          <w:b/>
          <w:lang w:val="fr-FR"/>
        </w:rPr>
        <w:t>Cet hiver, r</w:t>
      </w:r>
      <w:r w:rsidR="00DD1E63" w:rsidRPr="00252C36">
        <w:rPr>
          <w:b/>
          <w:lang w:val="fr-FR"/>
        </w:rPr>
        <w:t>etrouvez</w:t>
      </w:r>
      <w:r w:rsidR="008D4A4D">
        <w:rPr>
          <w:b/>
          <w:lang w:val="fr-FR"/>
        </w:rPr>
        <w:t>,</w:t>
      </w:r>
      <w:r w:rsidR="00DD1E63" w:rsidRPr="00252C36">
        <w:rPr>
          <w:b/>
          <w:lang w:val="fr-FR"/>
        </w:rPr>
        <w:t xml:space="preserve"> </w:t>
      </w:r>
      <w:r w:rsidR="00252C36" w:rsidRPr="00252C36">
        <w:rPr>
          <w:b/>
          <w:lang w:val="fr-FR"/>
        </w:rPr>
        <w:t xml:space="preserve">sur </w:t>
      </w:r>
      <w:r w:rsidR="00514D39">
        <w:rPr>
          <w:b/>
          <w:lang w:val="fr-FR"/>
        </w:rPr>
        <w:t>Taillissime</w:t>
      </w:r>
      <w:r w:rsidR="00252C36" w:rsidRPr="00252C36">
        <w:rPr>
          <w:b/>
          <w:lang w:val="fr-FR"/>
        </w:rPr>
        <w:t>.be ou dans le catalogue</w:t>
      </w:r>
      <w:r w:rsidR="008D4A4D">
        <w:rPr>
          <w:b/>
          <w:lang w:val="fr-FR"/>
        </w:rPr>
        <w:t>,</w:t>
      </w:r>
      <w:r w:rsidR="00252C36" w:rsidRPr="00252C36">
        <w:rPr>
          <w:b/>
          <w:lang w:val="fr-FR"/>
        </w:rPr>
        <w:t xml:space="preserve"> </w:t>
      </w:r>
      <w:proofErr w:type="gramStart"/>
      <w:r w:rsidR="00DD1E63" w:rsidRPr="00252C36">
        <w:rPr>
          <w:b/>
          <w:lang w:val="fr-FR"/>
        </w:rPr>
        <w:t xml:space="preserve">la </w:t>
      </w:r>
      <w:r w:rsidR="00395669">
        <w:rPr>
          <w:b/>
          <w:lang w:val="fr-FR"/>
        </w:rPr>
        <w:t xml:space="preserve">nouvelle </w:t>
      </w:r>
      <w:r w:rsidR="00DD1E63" w:rsidRPr="00252C36">
        <w:rPr>
          <w:b/>
          <w:lang w:val="fr-FR"/>
        </w:rPr>
        <w:t>collection grandes</w:t>
      </w:r>
      <w:proofErr w:type="gramEnd"/>
      <w:r w:rsidR="00DD1E63" w:rsidRPr="00252C36">
        <w:rPr>
          <w:b/>
          <w:lang w:val="fr-FR"/>
        </w:rPr>
        <w:t xml:space="preserve"> tailles</w:t>
      </w:r>
      <w:r w:rsidRPr="00252C36">
        <w:rPr>
          <w:b/>
          <w:lang w:val="fr-FR"/>
        </w:rPr>
        <w:t xml:space="preserve"> qui sublime les </w:t>
      </w:r>
      <w:r w:rsidR="00BA0FC6" w:rsidRPr="00252C36">
        <w:rPr>
          <w:b/>
          <w:lang w:val="fr-FR"/>
        </w:rPr>
        <w:t>ronde</w:t>
      </w:r>
      <w:r w:rsidR="00DD1E63" w:rsidRPr="00252C36">
        <w:rPr>
          <w:b/>
          <w:lang w:val="fr-FR"/>
        </w:rPr>
        <w:t xml:space="preserve">urs dans un esprit </w:t>
      </w:r>
      <w:proofErr w:type="spellStart"/>
      <w:r w:rsidR="00DD1E63" w:rsidRPr="00252C36">
        <w:rPr>
          <w:b/>
          <w:lang w:val="fr-FR"/>
        </w:rPr>
        <w:t>fashion</w:t>
      </w:r>
      <w:proofErr w:type="spellEnd"/>
      <w:r w:rsidR="00DD1E63" w:rsidRPr="00252C36">
        <w:rPr>
          <w:b/>
          <w:lang w:val="fr-FR"/>
        </w:rPr>
        <w:t xml:space="preserve"> </w:t>
      </w:r>
      <w:r w:rsidR="00BE491C">
        <w:rPr>
          <w:b/>
          <w:lang w:val="fr-FR"/>
        </w:rPr>
        <w:t>et</w:t>
      </w:r>
      <w:r w:rsidR="00297116">
        <w:rPr>
          <w:b/>
          <w:lang w:val="fr-FR"/>
        </w:rPr>
        <w:t xml:space="preserve"> découvrez</w:t>
      </w:r>
      <w:r w:rsidR="008D4A4D">
        <w:rPr>
          <w:b/>
          <w:lang w:val="fr-FR"/>
        </w:rPr>
        <w:t>,</w:t>
      </w:r>
      <w:r w:rsidR="00297116">
        <w:rPr>
          <w:b/>
          <w:lang w:val="fr-FR"/>
        </w:rPr>
        <w:t xml:space="preserve"> </w:t>
      </w:r>
      <w:r w:rsidR="008D4A4D">
        <w:rPr>
          <w:b/>
          <w:lang w:val="fr-FR"/>
        </w:rPr>
        <w:t>une fois de plus</w:t>
      </w:r>
      <w:r w:rsidR="004F6901">
        <w:rPr>
          <w:b/>
          <w:lang w:val="fr-FR"/>
        </w:rPr>
        <w:t>,</w:t>
      </w:r>
      <w:r w:rsidR="00DD1E63" w:rsidRPr="00252C36">
        <w:rPr>
          <w:b/>
          <w:lang w:val="fr-FR"/>
        </w:rPr>
        <w:t xml:space="preserve"> </w:t>
      </w:r>
      <w:r w:rsidR="00BA0FC6" w:rsidRPr="00252C36">
        <w:rPr>
          <w:b/>
          <w:lang w:val="fr-FR"/>
        </w:rPr>
        <w:t>des collaborations de stars.</w:t>
      </w:r>
    </w:p>
    <w:p w14:paraId="0E9A2682" w14:textId="31B574F4" w:rsidR="00210D37" w:rsidRPr="00252C36" w:rsidRDefault="00DD1E63" w:rsidP="00BA0FC6">
      <w:pPr>
        <w:jc w:val="both"/>
        <w:rPr>
          <w:b/>
          <w:lang w:val="fr-FR"/>
        </w:rPr>
      </w:pPr>
      <w:r w:rsidRPr="00252C36">
        <w:rPr>
          <w:b/>
          <w:lang w:val="fr-FR"/>
        </w:rPr>
        <w:t>Qui</w:t>
      </w:r>
      <w:r w:rsidR="00844523" w:rsidRPr="00252C36">
        <w:rPr>
          <w:b/>
          <w:lang w:val="fr-FR"/>
        </w:rPr>
        <w:t xml:space="preserve"> mieux </w:t>
      </w:r>
      <w:r w:rsidR="00210D37" w:rsidRPr="00252C36">
        <w:rPr>
          <w:b/>
          <w:lang w:val="fr-FR"/>
        </w:rPr>
        <w:t xml:space="preserve">que des femmes rondes pour créer des </w:t>
      </w:r>
      <w:r w:rsidR="00416AF6" w:rsidRPr="00252C36">
        <w:rPr>
          <w:b/>
          <w:lang w:val="fr-FR"/>
        </w:rPr>
        <w:t>vêtements</w:t>
      </w:r>
      <w:r w:rsidR="00210D37" w:rsidRPr="00252C36">
        <w:rPr>
          <w:b/>
          <w:lang w:val="fr-FR"/>
        </w:rPr>
        <w:t xml:space="preserve"> pour les femmes rondes ? </w:t>
      </w:r>
    </w:p>
    <w:p w14:paraId="4AC40A30" w14:textId="76A69E05" w:rsidR="0052495B" w:rsidRDefault="00E4365A" w:rsidP="00BA0FC6">
      <w:pPr>
        <w:jc w:val="both"/>
        <w:rPr>
          <w:lang w:val="fr-FR"/>
        </w:rPr>
      </w:pPr>
      <w:r>
        <w:rPr>
          <w:b/>
          <w:noProof/>
        </w:rPr>
        <w:drawing>
          <wp:anchor distT="0" distB="0" distL="114300" distR="114300" simplePos="0" relativeHeight="251659264" behindDoc="0" locked="0" layoutInCell="1" allowOverlap="1" wp14:anchorId="5466F210" wp14:editId="7088BE85">
            <wp:simplePos x="0" y="0"/>
            <wp:positionH relativeFrom="column">
              <wp:posOffset>5080</wp:posOffset>
            </wp:positionH>
            <wp:positionV relativeFrom="paragraph">
              <wp:posOffset>180340</wp:posOffset>
            </wp:positionV>
            <wp:extent cx="2613660" cy="2613660"/>
            <wp:effectExtent l="0" t="0" r="254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 James pour Taillissime - blouse ipmrimé animal2.jpg"/>
                    <pic:cNvPicPr/>
                  </pic:nvPicPr>
                  <pic:blipFill>
                    <a:blip r:embed="rId7" cstate="print">
                      <a:extLst>
                        <a:ext uri="{28A0092B-C50C-407E-A947-70E740481C1C}">
                          <a14:useLocalDpi xmlns:a14="http://schemas.microsoft.com/office/drawing/2010/main"/>
                        </a:ext>
                      </a:extLst>
                    </a:blip>
                    <a:stretch>
                      <a:fillRect/>
                    </a:stretch>
                  </pic:blipFill>
                  <pic:spPr>
                    <a:xfrm>
                      <a:off x="0" y="0"/>
                      <a:ext cx="2613660" cy="2613660"/>
                    </a:xfrm>
                    <a:prstGeom prst="rect">
                      <a:avLst/>
                    </a:prstGeom>
                  </pic:spPr>
                </pic:pic>
              </a:graphicData>
            </a:graphic>
            <wp14:sizeRelH relativeFrom="page">
              <wp14:pctWidth>0</wp14:pctWidth>
            </wp14:sizeRelH>
            <wp14:sizeRelV relativeFrom="page">
              <wp14:pctHeight>0</wp14:pctHeight>
            </wp14:sizeRelV>
          </wp:anchor>
        </w:drawing>
      </w:r>
    </w:p>
    <w:p w14:paraId="3532E702" w14:textId="3D0B541C" w:rsidR="00252C36" w:rsidRDefault="00252C36" w:rsidP="00BA0FC6">
      <w:pPr>
        <w:jc w:val="both"/>
        <w:rPr>
          <w:b/>
          <w:lang w:val="fr-FR"/>
        </w:rPr>
      </w:pPr>
    </w:p>
    <w:p w14:paraId="5DC7BFC8" w14:textId="6C632495" w:rsidR="0052495B" w:rsidRDefault="0052495B" w:rsidP="00BA0FC6">
      <w:pPr>
        <w:jc w:val="both"/>
        <w:rPr>
          <w:b/>
          <w:lang w:val="fr-FR"/>
        </w:rPr>
      </w:pPr>
      <w:bookmarkStart w:id="0" w:name="_GoBack"/>
      <w:r w:rsidRPr="0052495B">
        <w:rPr>
          <w:b/>
          <w:lang w:val="fr-FR"/>
        </w:rPr>
        <w:t>Marianne James</w:t>
      </w:r>
      <w:r w:rsidR="00514D39">
        <w:rPr>
          <w:b/>
          <w:lang w:val="fr-FR"/>
        </w:rPr>
        <w:t>,</w:t>
      </w:r>
      <w:r w:rsidR="00AE450B">
        <w:rPr>
          <w:b/>
          <w:lang w:val="fr-FR"/>
        </w:rPr>
        <w:t xml:space="preserve"> rock et c</w:t>
      </w:r>
      <w:r w:rsidRPr="0052495B">
        <w:rPr>
          <w:b/>
          <w:lang w:val="fr-FR"/>
        </w:rPr>
        <w:t xml:space="preserve">hic </w:t>
      </w:r>
    </w:p>
    <w:p w14:paraId="63A29C15" w14:textId="25F22ACA" w:rsidR="008378BB" w:rsidRDefault="008378BB" w:rsidP="00BA0FC6">
      <w:pPr>
        <w:jc w:val="both"/>
        <w:rPr>
          <w:b/>
          <w:lang w:val="fr-FR"/>
        </w:rPr>
      </w:pPr>
    </w:p>
    <w:p w14:paraId="73722F9C" w14:textId="53382779" w:rsidR="00844523" w:rsidRPr="00ED7007" w:rsidRDefault="00C56C12" w:rsidP="00ED7007">
      <w:pPr>
        <w:jc w:val="both"/>
        <w:rPr>
          <w:b/>
          <w:lang w:val="fr-FR"/>
        </w:rPr>
      </w:pPr>
      <w:r w:rsidRPr="000939EA">
        <w:rPr>
          <w:lang w:val="fr-FR"/>
        </w:rPr>
        <w:t xml:space="preserve">C'est une histoire d'amour qui lie </w:t>
      </w:r>
      <w:r>
        <w:rPr>
          <w:lang w:val="fr-FR"/>
        </w:rPr>
        <w:t>l’auteur/compositeur/interprète et actrice</w:t>
      </w:r>
      <w:r w:rsidRPr="000939EA">
        <w:rPr>
          <w:lang w:val="fr-FR"/>
        </w:rPr>
        <w:t xml:space="preserve"> Marianne James</w:t>
      </w:r>
      <w:r>
        <w:rPr>
          <w:lang w:val="fr-FR"/>
        </w:rPr>
        <w:t xml:space="preserve"> </w:t>
      </w:r>
      <w:r w:rsidRPr="000939EA">
        <w:rPr>
          <w:lang w:val="fr-FR"/>
        </w:rPr>
        <w:t>à </w:t>
      </w:r>
      <w:proofErr w:type="spellStart"/>
      <w:r w:rsidRPr="000939EA">
        <w:rPr>
          <w:lang w:val="fr-FR"/>
        </w:rPr>
        <w:t>Taillissime</w:t>
      </w:r>
      <w:proofErr w:type="spellEnd"/>
      <w:r w:rsidRPr="000939EA">
        <w:rPr>
          <w:lang w:val="fr-FR"/>
        </w:rPr>
        <w:t xml:space="preserve"> : amour du style, amour des formes, amour de soi... et si on dit que l'amour dure 3 ans, entre </w:t>
      </w:r>
      <w:proofErr w:type="spellStart"/>
      <w:r w:rsidRPr="000939EA">
        <w:rPr>
          <w:lang w:val="fr-FR"/>
        </w:rPr>
        <w:t>Taillissime</w:t>
      </w:r>
      <w:proofErr w:type="spellEnd"/>
      <w:r w:rsidRPr="000939EA">
        <w:rPr>
          <w:lang w:val="fr-FR"/>
        </w:rPr>
        <w:t xml:space="preserve"> et Marianne, il dure depuis 10 collections déjà !</w:t>
      </w:r>
      <w:r w:rsidR="004F6901">
        <w:rPr>
          <w:lang w:val="fr-FR"/>
        </w:rPr>
        <w:t xml:space="preserve"> Et pour célébrer cet</w:t>
      </w:r>
      <w:r>
        <w:rPr>
          <w:lang w:val="fr-FR"/>
        </w:rPr>
        <w:t xml:space="preserve"> amour, elle nous a concocté une collection </w:t>
      </w:r>
      <w:proofErr w:type="spellStart"/>
      <w:r>
        <w:rPr>
          <w:lang w:val="fr-FR"/>
        </w:rPr>
        <w:t>Glam’Chic</w:t>
      </w:r>
      <w:proofErr w:type="spellEnd"/>
      <w:r>
        <w:rPr>
          <w:lang w:val="fr-FR"/>
        </w:rPr>
        <w:t xml:space="preserve"> à son image.</w:t>
      </w:r>
      <w:r w:rsidR="00BA0FC6">
        <w:rPr>
          <w:lang w:val="fr-FR"/>
        </w:rPr>
        <w:t xml:space="preserve"> </w:t>
      </w:r>
    </w:p>
    <w:p w14:paraId="7E997811" w14:textId="4D7E20D9" w:rsidR="00416AF6" w:rsidRDefault="00416AF6" w:rsidP="00BA0FC6">
      <w:pPr>
        <w:jc w:val="both"/>
        <w:rPr>
          <w:lang w:val="fr-FR"/>
        </w:rPr>
      </w:pPr>
    </w:p>
    <w:p w14:paraId="2283BBFE" w14:textId="1A5D49A0" w:rsidR="00E4365A" w:rsidRDefault="00E4365A" w:rsidP="00BA0FC6">
      <w:pPr>
        <w:jc w:val="both"/>
        <w:rPr>
          <w:b/>
          <w:lang w:val="fr-FR"/>
        </w:rPr>
      </w:pPr>
      <w:r>
        <w:rPr>
          <w:b/>
          <w:noProof/>
        </w:rPr>
        <w:drawing>
          <wp:anchor distT="0" distB="0" distL="114300" distR="114300" simplePos="0" relativeHeight="251658240" behindDoc="0" locked="0" layoutInCell="1" allowOverlap="1" wp14:anchorId="4E78A3FE" wp14:editId="684863EE">
            <wp:simplePos x="0" y="0"/>
            <wp:positionH relativeFrom="column">
              <wp:posOffset>1177925</wp:posOffset>
            </wp:positionH>
            <wp:positionV relativeFrom="paragraph">
              <wp:posOffset>163830</wp:posOffset>
            </wp:positionV>
            <wp:extent cx="1344295" cy="2400300"/>
            <wp:effectExtent l="0" t="0" r="1905"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09 at 17.49.23.png"/>
                    <pic:cNvPicPr/>
                  </pic:nvPicPr>
                  <pic:blipFill>
                    <a:blip r:embed="rId8" cstate="print">
                      <a:extLst>
                        <a:ext uri="{28A0092B-C50C-407E-A947-70E740481C1C}">
                          <a14:useLocalDpi xmlns:a14="http://schemas.microsoft.com/office/drawing/2010/main"/>
                        </a:ext>
                      </a:extLst>
                    </a:blip>
                    <a:stretch>
                      <a:fillRect/>
                    </a:stretch>
                  </pic:blipFill>
                  <pic:spPr>
                    <a:xfrm>
                      <a:off x="0" y="0"/>
                      <a:ext cx="1344295" cy="2400300"/>
                    </a:xfrm>
                    <a:prstGeom prst="rect">
                      <a:avLst/>
                    </a:prstGeom>
                  </pic:spPr>
                </pic:pic>
              </a:graphicData>
            </a:graphic>
            <wp14:sizeRelH relativeFrom="page">
              <wp14:pctWidth>0</wp14:pctWidth>
            </wp14:sizeRelH>
            <wp14:sizeRelV relativeFrom="page">
              <wp14:pctHeight>0</wp14:pctHeight>
            </wp14:sizeRelV>
          </wp:anchor>
        </w:drawing>
      </w:r>
    </w:p>
    <w:p w14:paraId="60A022E1" w14:textId="4736BF7F" w:rsidR="0052495B" w:rsidRDefault="00326833" w:rsidP="00BA0FC6">
      <w:pPr>
        <w:jc w:val="both"/>
        <w:rPr>
          <w:b/>
          <w:lang w:val="fr-FR"/>
        </w:rPr>
      </w:pPr>
      <w:r w:rsidRPr="00326833">
        <w:rPr>
          <w:b/>
          <w:lang w:val="fr-FR"/>
        </w:rPr>
        <w:t xml:space="preserve">Tara Lynn, sexy et décomplexée </w:t>
      </w:r>
    </w:p>
    <w:p w14:paraId="7A66F191" w14:textId="7E0DC36D" w:rsidR="00326833" w:rsidRPr="00252C36" w:rsidRDefault="00326833" w:rsidP="00BA0FC6">
      <w:pPr>
        <w:jc w:val="both"/>
        <w:rPr>
          <w:b/>
          <w:lang w:val="fr-FR"/>
        </w:rPr>
      </w:pPr>
    </w:p>
    <w:p w14:paraId="5A4E5417" w14:textId="4E6DFE58" w:rsidR="004B3469" w:rsidRDefault="00416AF6" w:rsidP="00BA0FC6">
      <w:pPr>
        <w:jc w:val="both"/>
        <w:rPr>
          <w:lang w:val="fr-FR"/>
        </w:rPr>
      </w:pPr>
      <w:r>
        <w:rPr>
          <w:lang w:val="fr-FR"/>
        </w:rPr>
        <w:t>La mannequin Tara Lynn, révélée par</w:t>
      </w:r>
      <w:r w:rsidR="00A22902">
        <w:rPr>
          <w:lang w:val="fr-FR"/>
        </w:rPr>
        <w:t xml:space="preserve"> sa cover pour le magazine Elle</w:t>
      </w:r>
      <w:r>
        <w:rPr>
          <w:lang w:val="fr-FR"/>
        </w:rPr>
        <w:t xml:space="preserve"> </w:t>
      </w:r>
      <w:r w:rsidR="0052495B">
        <w:rPr>
          <w:lang w:val="fr-FR"/>
        </w:rPr>
        <w:t>et aper</w:t>
      </w:r>
      <w:r w:rsidR="00425472">
        <w:rPr>
          <w:lang w:val="fr-FR"/>
        </w:rPr>
        <w:t>çue dans le Vogue Italie et d’autres publications</w:t>
      </w:r>
      <w:r w:rsidR="00A22902">
        <w:rPr>
          <w:lang w:val="fr-FR"/>
        </w:rPr>
        <w:t>,</w:t>
      </w:r>
      <w:r w:rsidR="00425472">
        <w:rPr>
          <w:lang w:val="fr-FR"/>
        </w:rPr>
        <w:t xml:space="preserve"> incite toutes les femmes à assumer leurs rondeurs. </w:t>
      </w:r>
      <w:r w:rsidR="0026461D">
        <w:rPr>
          <w:lang w:val="fr-FR"/>
        </w:rPr>
        <w:t xml:space="preserve">Suite à plusieurs collaborations en tant qu’égérie pour </w:t>
      </w:r>
      <w:proofErr w:type="spellStart"/>
      <w:r w:rsidR="0026461D">
        <w:rPr>
          <w:lang w:val="fr-FR"/>
        </w:rPr>
        <w:t>Taillissime</w:t>
      </w:r>
      <w:proofErr w:type="spellEnd"/>
      <w:r w:rsidR="0026461D">
        <w:rPr>
          <w:lang w:val="fr-FR"/>
        </w:rPr>
        <w:t xml:space="preserve">, elle se tourne vers la création. </w:t>
      </w:r>
      <w:proofErr w:type="spellStart"/>
      <w:r w:rsidR="0026461D">
        <w:rPr>
          <w:lang w:val="fr-FR"/>
        </w:rPr>
        <w:t>Taillissime</w:t>
      </w:r>
      <w:proofErr w:type="spellEnd"/>
      <w:r w:rsidR="0026461D">
        <w:rPr>
          <w:lang w:val="fr-FR"/>
        </w:rPr>
        <w:t xml:space="preserve"> présente la 2</w:t>
      </w:r>
      <w:r w:rsidR="0026461D" w:rsidRPr="0026461D">
        <w:rPr>
          <w:vertAlign w:val="superscript"/>
          <w:lang w:val="fr-FR"/>
        </w:rPr>
        <w:t>ème</w:t>
      </w:r>
      <w:r w:rsidR="0026461D">
        <w:rPr>
          <w:lang w:val="fr-FR"/>
        </w:rPr>
        <w:t xml:space="preserve"> collection capsule de la belle américaine</w:t>
      </w:r>
      <w:r w:rsidR="00425472">
        <w:rPr>
          <w:lang w:val="fr-FR"/>
        </w:rPr>
        <w:t xml:space="preserve">. Tara n’hésite pas à révéler ses formes dans une collection </w:t>
      </w:r>
      <w:r w:rsidR="004B3469">
        <w:rPr>
          <w:lang w:val="fr-FR"/>
        </w:rPr>
        <w:t>qui respire la co</w:t>
      </w:r>
      <w:r w:rsidR="00BA0FC6">
        <w:rPr>
          <w:lang w:val="fr-FR"/>
        </w:rPr>
        <w:t>nfiance en soi en usant de cuir</w:t>
      </w:r>
      <w:r w:rsidR="0026461D">
        <w:rPr>
          <w:lang w:val="fr-FR"/>
        </w:rPr>
        <w:t xml:space="preserve"> et de dentelle</w:t>
      </w:r>
      <w:r w:rsidR="004B3469">
        <w:rPr>
          <w:lang w:val="fr-FR"/>
        </w:rPr>
        <w:t>.</w:t>
      </w:r>
    </w:p>
    <w:p w14:paraId="09FCDF7C" w14:textId="77777777" w:rsidR="004B3469" w:rsidRPr="00326833" w:rsidRDefault="004B3469" w:rsidP="00BA0FC6">
      <w:pPr>
        <w:jc w:val="both"/>
        <w:rPr>
          <w:b/>
          <w:lang w:val="fr-FR"/>
        </w:rPr>
      </w:pPr>
    </w:p>
    <w:p w14:paraId="4EF35F6B" w14:textId="77777777" w:rsidR="00252C36" w:rsidRDefault="00252C36" w:rsidP="00BA0FC6">
      <w:pPr>
        <w:jc w:val="both"/>
        <w:rPr>
          <w:b/>
          <w:lang w:val="fr-FR"/>
        </w:rPr>
      </w:pPr>
    </w:p>
    <w:p w14:paraId="45164574" w14:textId="118F72FD" w:rsidR="00326833" w:rsidRDefault="00326833" w:rsidP="00BA0FC6">
      <w:pPr>
        <w:jc w:val="both"/>
        <w:rPr>
          <w:b/>
          <w:lang w:val="fr-FR"/>
        </w:rPr>
      </w:pPr>
      <w:proofErr w:type="spellStart"/>
      <w:r w:rsidRPr="00326833">
        <w:rPr>
          <w:b/>
          <w:lang w:val="fr-FR"/>
        </w:rPr>
        <w:t>Taillissime</w:t>
      </w:r>
      <w:proofErr w:type="spellEnd"/>
      <w:r w:rsidRPr="00326833">
        <w:rPr>
          <w:b/>
          <w:lang w:val="fr-FR"/>
        </w:rPr>
        <w:t xml:space="preserve">, des </w:t>
      </w:r>
      <w:r w:rsidR="00C56C12">
        <w:rPr>
          <w:b/>
          <w:lang w:val="fr-FR"/>
        </w:rPr>
        <w:t>tendances</w:t>
      </w:r>
      <w:r w:rsidRPr="00326833">
        <w:rPr>
          <w:b/>
          <w:lang w:val="fr-FR"/>
        </w:rPr>
        <w:t xml:space="preserve"> pour toutes </w:t>
      </w:r>
    </w:p>
    <w:p w14:paraId="02734FD5" w14:textId="77777777" w:rsidR="00326833" w:rsidRPr="00326833" w:rsidRDefault="00326833" w:rsidP="00BA0FC6">
      <w:pPr>
        <w:jc w:val="both"/>
        <w:rPr>
          <w:b/>
          <w:lang w:val="fr-FR"/>
        </w:rPr>
      </w:pPr>
    </w:p>
    <w:p w14:paraId="1CCA45F2" w14:textId="473B20C9" w:rsidR="004B3469" w:rsidRDefault="006259EC" w:rsidP="00BA0FC6">
      <w:pPr>
        <w:jc w:val="both"/>
        <w:rPr>
          <w:lang w:val="fr-FR"/>
        </w:rPr>
      </w:pPr>
      <w:r>
        <w:rPr>
          <w:lang w:val="fr-FR"/>
        </w:rPr>
        <w:t>Pour la saison froide</w:t>
      </w:r>
      <w:r w:rsidR="00C56C12">
        <w:rPr>
          <w:lang w:val="fr-FR"/>
        </w:rPr>
        <w:t>,</w:t>
      </w:r>
      <w:r w:rsidR="004F1CF2">
        <w:rPr>
          <w:lang w:val="fr-FR"/>
        </w:rPr>
        <w:t xml:space="preserve"> </w:t>
      </w:r>
      <w:proofErr w:type="spellStart"/>
      <w:r w:rsidR="004B3469">
        <w:rPr>
          <w:lang w:val="fr-FR"/>
        </w:rPr>
        <w:t>T</w:t>
      </w:r>
      <w:r w:rsidR="004F1CF2">
        <w:rPr>
          <w:lang w:val="fr-FR"/>
        </w:rPr>
        <w:t>aillissime</w:t>
      </w:r>
      <w:proofErr w:type="spellEnd"/>
      <w:r w:rsidR="004B3469">
        <w:rPr>
          <w:lang w:val="fr-FR"/>
        </w:rPr>
        <w:t xml:space="preserve"> propose de réchauffer l’ambiance grâce au Rouge &amp; Noir, couleurs phares de la collection. </w:t>
      </w:r>
      <w:r w:rsidR="00BA0FC6">
        <w:rPr>
          <w:lang w:val="fr-FR"/>
        </w:rPr>
        <w:t>Et parmi</w:t>
      </w:r>
      <w:r w:rsidR="00001B35">
        <w:rPr>
          <w:lang w:val="fr-FR"/>
        </w:rPr>
        <w:t xml:space="preserve"> les trends </w:t>
      </w:r>
      <w:r w:rsidR="00BA0FC6">
        <w:rPr>
          <w:lang w:val="fr-FR"/>
        </w:rPr>
        <w:t>on retro</w:t>
      </w:r>
      <w:r w:rsidR="00001B35">
        <w:rPr>
          <w:lang w:val="fr-FR"/>
        </w:rPr>
        <w:t>uve le style boho qui attire t</w:t>
      </w:r>
      <w:r w:rsidR="00A22902">
        <w:rPr>
          <w:lang w:val="fr-FR"/>
        </w:rPr>
        <w:t xml:space="preserve">oujours autant les </w:t>
      </w:r>
      <w:proofErr w:type="spellStart"/>
      <w:r w:rsidR="00A22902">
        <w:rPr>
          <w:lang w:val="fr-FR"/>
        </w:rPr>
        <w:t>fashionistas</w:t>
      </w:r>
      <w:proofErr w:type="spellEnd"/>
      <w:r w:rsidR="00001B35">
        <w:rPr>
          <w:lang w:val="fr-FR"/>
        </w:rPr>
        <w:t>, ou encore la Military Trend et sa palette de kaki</w:t>
      </w:r>
      <w:r w:rsidR="00BA0FC6">
        <w:rPr>
          <w:lang w:val="fr-FR"/>
        </w:rPr>
        <w:t>.</w:t>
      </w:r>
    </w:p>
    <w:p w14:paraId="3C2E8F4E" w14:textId="77777777" w:rsidR="00E4365A" w:rsidRDefault="00E4365A" w:rsidP="00BA0FC6">
      <w:pPr>
        <w:jc w:val="both"/>
        <w:rPr>
          <w:lang w:val="fr-FR"/>
        </w:rPr>
      </w:pPr>
    </w:p>
    <w:p w14:paraId="613C881D" w14:textId="77777777" w:rsidR="00E4365A" w:rsidRDefault="00E4365A" w:rsidP="00BA0FC6">
      <w:pPr>
        <w:jc w:val="both"/>
        <w:rPr>
          <w:lang w:val="fr-FR"/>
        </w:rPr>
      </w:pPr>
    </w:p>
    <w:p w14:paraId="6A3EA623" w14:textId="77777777" w:rsidR="00E4365A" w:rsidRDefault="00E4365A" w:rsidP="00BA0FC6">
      <w:pPr>
        <w:jc w:val="both"/>
        <w:rPr>
          <w:lang w:val="fr-FR"/>
        </w:rPr>
      </w:pPr>
    </w:p>
    <w:p w14:paraId="0078723F" w14:textId="77777777" w:rsidR="00E4365A" w:rsidRDefault="00E4365A" w:rsidP="00BA0FC6">
      <w:pPr>
        <w:jc w:val="both"/>
        <w:rPr>
          <w:lang w:val="fr-FR"/>
        </w:rPr>
      </w:pPr>
    </w:p>
    <w:p w14:paraId="27C39316" w14:textId="77777777" w:rsidR="00E4365A" w:rsidRDefault="00E4365A" w:rsidP="00BA0FC6">
      <w:pPr>
        <w:jc w:val="both"/>
        <w:rPr>
          <w:lang w:val="fr-FR"/>
        </w:rPr>
      </w:pPr>
    </w:p>
    <w:p w14:paraId="54D702E2" w14:textId="685FA456" w:rsidR="00ED7007" w:rsidRDefault="00BA0FC6" w:rsidP="00C56C12">
      <w:pPr>
        <w:jc w:val="both"/>
        <w:rPr>
          <w:lang w:val="fr-FR"/>
        </w:rPr>
      </w:pPr>
      <w:r>
        <w:rPr>
          <w:lang w:val="fr-FR"/>
        </w:rPr>
        <w:t>Revendiquer son style est facile grâce à l’imprimé</w:t>
      </w:r>
      <w:r w:rsidR="00C56C12">
        <w:rPr>
          <w:lang w:val="fr-FR"/>
        </w:rPr>
        <w:t>,</w:t>
      </w:r>
      <w:r>
        <w:rPr>
          <w:lang w:val="fr-FR"/>
        </w:rPr>
        <w:t xml:space="preserve"> encore d’actualité cette saison : animal pour les plus sauvages, à message </w:t>
      </w:r>
      <w:r w:rsidR="004F1CF2">
        <w:rPr>
          <w:lang w:val="fr-FR"/>
        </w:rPr>
        <w:t>pour les engagées, ou graphique</w:t>
      </w:r>
      <w:r>
        <w:rPr>
          <w:lang w:val="fr-FR"/>
        </w:rPr>
        <w:t xml:space="preserve"> pour les trendys, </w:t>
      </w:r>
      <w:r w:rsidR="00E4365A">
        <w:rPr>
          <w:lang w:val="fr-FR"/>
        </w:rPr>
        <w:t>toutes trouveront leur bonheur.</w:t>
      </w:r>
    </w:p>
    <w:p w14:paraId="579669D9" w14:textId="77777777" w:rsidR="00ED7007" w:rsidRDefault="00ED7007" w:rsidP="00C56C12">
      <w:pPr>
        <w:jc w:val="both"/>
        <w:rPr>
          <w:lang w:val="fr-FR"/>
        </w:rPr>
      </w:pPr>
    </w:p>
    <w:p w14:paraId="7D12B87D" w14:textId="77777777" w:rsidR="00C56C12" w:rsidRDefault="00BA0FC6" w:rsidP="00C56C12">
      <w:pPr>
        <w:jc w:val="both"/>
        <w:rPr>
          <w:lang w:val="fr-FR"/>
        </w:rPr>
      </w:pPr>
      <w:r>
        <w:rPr>
          <w:lang w:val="fr-FR"/>
        </w:rPr>
        <w:t>Les deux pièces fortes de cet hiver seront le manteau et la robe qui se déclinen</w:t>
      </w:r>
      <w:r w:rsidR="00001B35">
        <w:rPr>
          <w:lang w:val="fr-FR"/>
        </w:rPr>
        <w:t>t suivant les t</w:t>
      </w:r>
      <w:r w:rsidR="004F1CF2">
        <w:rPr>
          <w:lang w:val="fr-FR"/>
        </w:rPr>
        <w:t>endances</w:t>
      </w:r>
      <w:r w:rsidR="00001B35">
        <w:rPr>
          <w:lang w:val="fr-FR"/>
        </w:rPr>
        <w:t xml:space="preserve"> du moment et deviennent un véritable atout beauté. </w:t>
      </w:r>
    </w:p>
    <w:p w14:paraId="50BCA98A" w14:textId="77777777" w:rsidR="00C56C12" w:rsidRDefault="00C56C12" w:rsidP="00C56C12">
      <w:pPr>
        <w:jc w:val="both"/>
        <w:rPr>
          <w:lang w:val="fr-FR"/>
        </w:rPr>
      </w:pPr>
    </w:p>
    <w:bookmarkEnd w:id="0"/>
    <w:p w14:paraId="79019958" w14:textId="235B2293" w:rsidR="00137A77" w:rsidRDefault="00DE0638" w:rsidP="00DE0638">
      <w:pPr>
        <w:jc w:val="center"/>
        <w:rPr>
          <w:lang w:val="fr-FR"/>
        </w:rPr>
      </w:pPr>
      <w:r>
        <w:rPr>
          <w:lang w:val="fr-FR"/>
        </w:rPr>
        <w:t xml:space="preserve">  </w:t>
      </w:r>
      <w:r w:rsidR="00E43D42">
        <w:rPr>
          <w:noProof/>
        </w:rPr>
        <w:drawing>
          <wp:inline distT="0" distB="0" distL="0" distR="0" wp14:anchorId="222D9C86" wp14:editId="4ADA8C22">
            <wp:extent cx="1562917" cy="2306715"/>
            <wp:effectExtent l="0" t="0" r="1206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15 at 11.24.17.png"/>
                    <pic:cNvPicPr/>
                  </pic:nvPicPr>
                  <pic:blipFill>
                    <a:blip r:embed="rId9" cstate="print">
                      <a:extLst>
                        <a:ext uri="{28A0092B-C50C-407E-A947-70E740481C1C}">
                          <a14:useLocalDpi xmlns:a14="http://schemas.microsoft.com/office/drawing/2010/main"/>
                        </a:ext>
                      </a:extLst>
                    </a:blip>
                    <a:stretch>
                      <a:fillRect/>
                    </a:stretch>
                  </pic:blipFill>
                  <pic:spPr>
                    <a:xfrm>
                      <a:off x="0" y="0"/>
                      <a:ext cx="1563320" cy="2307310"/>
                    </a:xfrm>
                    <a:prstGeom prst="rect">
                      <a:avLst/>
                    </a:prstGeom>
                  </pic:spPr>
                </pic:pic>
              </a:graphicData>
            </a:graphic>
          </wp:inline>
        </w:drawing>
      </w:r>
      <w:r>
        <w:rPr>
          <w:lang w:val="fr-FR"/>
        </w:rPr>
        <w:t xml:space="preserve"> </w:t>
      </w:r>
      <w:r w:rsidR="00E43D42">
        <w:rPr>
          <w:noProof/>
        </w:rPr>
        <w:drawing>
          <wp:inline distT="0" distB="0" distL="0" distR="0" wp14:anchorId="28D07472" wp14:editId="60100371">
            <wp:extent cx="1452379" cy="23115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15 at 11.24.31.png"/>
                    <pic:cNvPicPr/>
                  </pic:nvPicPr>
                  <pic:blipFill>
                    <a:blip r:embed="rId10" cstate="print">
                      <a:extLst>
                        <a:ext uri="{28A0092B-C50C-407E-A947-70E740481C1C}">
                          <a14:useLocalDpi xmlns:a14="http://schemas.microsoft.com/office/drawing/2010/main"/>
                        </a:ext>
                      </a:extLst>
                    </a:blip>
                    <a:stretch>
                      <a:fillRect/>
                    </a:stretch>
                  </pic:blipFill>
                  <pic:spPr>
                    <a:xfrm>
                      <a:off x="0" y="0"/>
                      <a:ext cx="1453084" cy="2312707"/>
                    </a:xfrm>
                    <a:prstGeom prst="rect">
                      <a:avLst/>
                    </a:prstGeom>
                  </pic:spPr>
                </pic:pic>
              </a:graphicData>
            </a:graphic>
          </wp:inline>
        </w:drawing>
      </w:r>
      <w:r>
        <w:rPr>
          <w:lang w:val="fr-FR"/>
        </w:rPr>
        <w:t xml:space="preserve">   </w:t>
      </w:r>
    </w:p>
    <w:p w14:paraId="28A194F0" w14:textId="7A4A2775" w:rsidR="00326833" w:rsidRDefault="00E43D42" w:rsidP="00BA0FC6">
      <w:pPr>
        <w:jc w:val="both"/>
        <w:rPr>
          <w:lang w:val="fr-FR"/>
        </w:rPr>
      </w:pPr>
      <w:r>
        <w:rPr>
          <w:noProof/>
        </w:rPr>
        <w:drawing>
          <wp:anchor distT="0" distB="0" distL="114300" distR="114300" simplePos="0" relativeHeight="251661312" behindDoc="0" locked="0" layoutInCell="1" allowOverlap="1" wp14:anchorId="7C9D0148" wp14:editId="09D8AD57">
            <wp:simplePos x="0" y="0"/>
            <wp:positionH relativeFrom="column">
              <wp:posOffset>0</wp:posOffset>
            </wp:positionH>
            <wp:positionV relativeFrom="paragraph">
              <wp:posOffset>81280</wp:posOffset>
            </wp:positionV>
            <wp:extent cx="1571625" cy="295338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15 at 11.03.25.png"/>
                    <pic:cNvPicPr/>
                  </pic:nvPicPr>
                  <pic:blipFill>
                    <a:blip r:embed="rId11">
                      <a:extLst>
                        <a:ext uri="{28A0092B-C50C-407E-A947-70E740481C1C}">
                          <a14:useLocalDpi xmlns:a14="http://schemas.microsoft.com/office/drawing/2010/main"/>
                        </a:ext>
                      </a:extLst>
                    </a:blip>
                    <a:stretch>
                      <a:fillRect/>
                    </a:stretch>
                  </pic:blipFill>
                  <pic:spPr>
                    <a:xfrm>
                      <a:off x="0" y="0"/>
                      <a:ext cx="1571625" cy="29533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25CFBFC" wp14:editId="77A436E6">
            <wp:simplePos x="0" y="0"/>
            <wp:positionH relativeFrom="column">
              <wp:posOffset>1714500</wp:posOffset>
            </wp:positionH>
            <wp:positionV relativeFrom="paragraph">
              <wp:posOffset>81280</wp:posOffset>
            </wp:positionV>
            <wp:extent cx="1676400" cy="29419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hirt Love Taillissime.jp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1676400" cy="2941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056F65F" wp14:editId="76DDF681">
            <wp:simplePos x="0" y="0"/>
            <wp:positionH relativeFrom="column">
              <wp:posOffset>3543300</wp:posOffset>
            </wp:positionH>
            <wp:positionV relativeFrom="paragraph">
              <wp:posOffset>81280</wp:posOffset>
            </wp:positionV>
            <wp:extent cx="1668780" cy="292608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a pour Taillissime - Robe imprimés graphiques.jpg"/>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1668780" cy="2926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DB7841" w14:textId="7C6E2935" w:rsidR="00326833" w:rsidRDefault="00326833" w:rsidP="00BA0FC6">
      <w:pPr>
        <w:jc w:val="both"/>
        <w:rPr>
          <w:lang w:val="fr-FR"/>
        </w:rPr>
      </w:pPr>
    </w:p>
    <w:p w14:paraId="7B6B9ECA" w14:textId="77777777" w:rsidR="00EA2159" w:rsidRDefault="00EA2159" w:rsidP="00BA0FC6">
      <w:pPr>
        <w:jc w:val="both"/>
        <w:rPr>
          <w:lang w:val="fr-FR"/>
        </w:rPr>
      </w:pPr>
    </w:p>
    <w:p w14:paraId="1B0AEDD7" w14:textId="77777777" w:rsidR="00EA2159" w:rsidRDefault="00EA2159" w:rsidP="00BA0FC6">
      <w:pPr>
        <w:jc w:val="both"/>
        <w:rPr>
          <w:lang w:val="fr-FR"/>
        </w:rPr>
      </w:pPr>
    </w:p>
    <w:p w14:paraId="53A130E0" w14:textId="77777777" w:rsidR="00326833" w:rsidRPr="006351A3" w:rsidRDefault="00326833" w:rsidP="00326833">
      <w:pPr>
        <w:jc w:val="center"/>
        <w:rPr>
          <w:rFonts w:ascii="Arial" w:hAnsi="Arial" w:cs="Arial"/>
          <w:b/>
          <w:sz w:val="18"/>
          <w:szCs w:val="18"/>
        </w:rPr>
      </w:pPr>
      <w:r w:rsidRPr="006351A3">
        <w:rPr>
          <w:rFonts w:ascii="Arial" w:hAnsi="Arial" w:cs="Arial"/>
          <w:b/>
          <w:sz w:val="18"/>
          <w:szCs w:val="18"/>
        </w:rPr>
        <w:t>CONTACTS PRESSE LA REDOUTE</w:t>
      </w:r>
    </w:p>
    <w:p w14:paraId="69DCE45A" w14:textId="77777777" w:rsidR="00326833" w:rsidRPr="006351A3" w:rsidRDefault="00326833" w:rsidP="00326833">
      <w:pPr>
        <w:jc w:val="center"/>
        <w:rPr>
          <w:rFonts w:ascii="Arial" w:hAnsi="Arial" w:cs="Arial"/>
          <w:sz w:val="18"/>
          <w:szCs w:val="18"/>
        </w:rPr>
      </w:pPr>
    </w:p>
    <w:p w14:paraId="5A314EE0" w14:textId="77777777" w:rsidR="00326833" w:rsidRPr="006351A3" w:rsidRDefault="00326833" w:rsidP="00326833">
      <w:pPr>
        <w:jc w:val="center"/>
        <w:rPr>
          <w:rFonts w:ascii="Arial" w:hAnsi="Arial" w:cs="Arial"/>
          <w:sz w:val="18"/>
          <w:szCs w:val="18"/>
        </w:rPr>
      </w:pPr>
      <w:r>
        <w:rPr>
          <w:rFonts w:ascii="Arial" w:hAnsi="Arial" w:cs="Arial"/>
          <w:sz w:val="18"/>
          <w:szCs w:val="18"/>
        </w:rPr>
        <w:t xml:space="preserve">Karima Ghozzi – PRIDE – </w:t>
      </w:r>
      <w:hyperlink r:id="rId14" w:history="1">
        <w:r w:rsidRPr="00D867CB">
          <w:rPr>
            <w:rStyle w:val="Hyperlink"/>
            <w:rFonts w:ascii="Arial" w:hAnsi="Arial" w:cs="Arial"/>
            <w:sz w:val="18"/>
            <w:szCs w:val="18"/>
          </w:rPr>
          <w:t>karima.ghozzi@pr-ide.be</w:t>
        </w:r>
      </w:hyperlink>
      <w:r>
        <w:rPr>
          <w:rFonts w:ascii="Arial" w:hAnsi="Arial" w:cs="Arial"/>
          <w:sz w:val="18"/>
          <w:szCs w:val="18"/>
        </w:rPr>
        <w:t xml:space="preserve"> - 02 792 16 54</w:t>
      </w:r>
    </w:p>
    <w:p w14:paraId="30ABBCB8" w14:textId="201D2A1A" w:rsidR="00326833" w:rsidRPr="006351A3" w:rsidRDefault="00AE450B" w:rsidP="00326833">
      <w:pPr>
        <w:jc w:val="center"/>
        <w:rPr>
          <w:rFonts w:ascii="Arial" w:hAnsi="Arial" w:cs="Arial"/>
          <w:sz w:val="18"/>
          <w:szCs w:val="18"/>
        </w:rPr>
      </w:pPr>
      <w:r>
        <w:rPr>
          <w:rFonts w:ascii="Arial" w:hAnsi="Arial" w:cs="Arial"/>
          <w:sz w:val="18"/>
          <w:szCs w:val="18"/>
        </w:rPr>
        <w:t xml:space="preserve">Colette De </w:t>
      </w:r>
      <w:proofErr w:type="spellStart"/>
      <w:r>
        <w:rPr>
          <w:rFonts w:ascii="Arial" w:hAnsi="Arial" w:cs="Arial"/>
          <w:sz w:val="18"/>
          <w:szCs w:val="18"/>
        </w:rPr>
        <w:t>Raedt</w:t>
      </w:r>
      <w:proofErr w:type="spellEnd"/>
      <w:r w:rsidR="00326833">
        <w:rPr>
          <w:rFonts w:ascii="Arial" w:hAnsi="Arial" w:cs="Arial"/>
          <w:sz w:val="18"/>
          <w:szCs w:val="18"/>
        </w:rPr>
        <w:t xml:space="preserve"> – PRIDE – </w:t>
      </w:r>
      <w:hyperlink r:id="rId15" w:history="1">
        <w:r>
          <w:rPr>
            <w:rStyle w:val="Hyperlink"/>
            <w:rFonts w:ascii="Arial" w:hAnsi="Arial" w:cs="Arial"/>
            <w:sz w:val="18"/>
            <w:szCs w:val="18"/>
          </w:rPr>
          <w:t>colette.de.raedt@pr-ide.be</w:t>
        </w:r>
      </w:hyperlink>
      <w:r>
        <w:rPr>
          <w:rFonts w:ascii="Arial" w:hAnsi="Arial" w:cs="Arial"/>
          <w:sz w:val="18"/>
          <w:szCs w:val="18"/>
        </w:rPr>
        <w:t xml:space="preserve"> - 02 792 16 62</w:t>
      </w:r>
    </w:p>
    <w:p w14:paraId="4773B469" w14:textId="77777777" w:rsidR="00326833" w:rsidRPr="006351A3" w:rsidRDefault="00326833" w:rsidP="00326833">
      <w:pPr>
        <w:jc w:val="center"/>
        <w:rPr>
          <w:rFonts w:ascii="Arial" w:hAnsi="Arial" w:cs="Arial"/>
          <w:sz w:val="18"/>
          <w:szCs w:val="18"/>
        </w:rPr>
      </w:pPr>
    </w:p>
    <w:p w14:paraId="314420F4" w14:textId="256E83E1" w:rsidR="00210D37" w:rsidRPr="00EA2159" w:rsidRDefault="00326833" w:rsidP="00EA2159">
      <w:pPr>
        <w:jc w:val="center"/>
        <w:rPr>
          <w:rFonts w:ascii="Arial" w:hAnsi="Arial" w:cs="Arial"/>
          <w:sz w:val="18"/>
          <w:szCs w:val="18"/>
        </w:rPr>
      </w:pPr>
      <w:r>
        <w:rPr>
          <w:rFonts w:ascii="Arial" w:hAnsi="Arial" w:cs="Arial"/>
          <w:sz w:val="18"/>
          <w:szCs w:val="18"/>
        </w:rPr>
        <w:t>Laredoute.prezly.com</w:t>
      </w:r>
    </w:p>
    <w:sectPr w:rsidR="00210D37" w:rsidRPr="00EA2159" w:rsidSect="00F77C41">
      <w:headerReference w:type="even" r:id="rId16"/>
      <w:headerReference w:type="default" r:id="rId17"/>
      <w:footerReference w:type="even" r:id="rId18"/>
      <w:footerReference w:type="default" r:id="rId19"/>
      <w:headerReference w:type="first" r:id="rId20"/>
      <w:footerReference w:type="first" r:id="rId2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6C9C4" w14:textId="77777777" w:rsidR="00395669" w:rsidRDefault="00395669" w:rsidP="00252C36">
      <w:r>
        <w:separator/>
      </w:r>
    </w:p>
  </w:endnote>
  <w:endnote w:type="continuationSeparator" w:id="0">
    <w:p w14:paraId="47665851" w14:textId="77777777" w:rsidR="00395669" w:rsidRDefault="00395669" w:rsidP="0025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F019C" w14:textId="77777777" w:rsidR="00395669" w:rsidRDefault="003956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8271" w14:textId="425B5A8D" w:rsidR="00395669" w:rsidRPr="00252C36" w:rsidRDefault="00395669" w:rsidP="00252C36">
    <w:pPr>
      <w:jc w:val="center"/>
      <w:rPr>
        <w:rFonts w:ascii="Arial" w:hAnsi="Arial" w:cs="Arial"/>
        <w:sz w:val="16"/>
        <w:szCs w:val="16"/>
        <w:lang w:val="fr-FR"/>
      </w:rPr>
    </w:pPr>
    <w:proofErr w:type="spellStart"/>
    <w:r w:rsidRPr="00252C36">
      <w:rPr>
        <w:rFonts w:ascii="Arial" w:hAnsi="Arial" w:cs="Arial"/>
        <w:sz w:val="18"/>
        <w:lang w:val="fr-FR"/>
      </w:rPr>
      <w:t>Multispécialiste</w:t>
    </w:r>
    <w:proofErr w:type="spellEnd"/>
    <w:r w:rsidRPr="00252C36">
      <w:rPr>
        <w:rFonts w:ascii="Arial" w:hAnsi="Arial" w:cs="Arial"/>
        <w:sz w:val="18"/>
        <w:lang w:val="fr-FR"/>
      </w:rPr>
      <w:t xml:space="preserve"> en prêt-à-porter et décoration, La Redoute, présent depuis maintenant 30 ans en Belgique, s’appuie sur un mode de distribution multicanal associant catalogues et Internet. Avec plus de 10 millions de clients actifs dans le monde, La Redoute est présente dans 26 pa</w:t>
    </w:r>
    <w:r>
      <w:rPr>
        <w:rFonts w:ascii="Arial" w:hAnsi="Arial" w:cs="Arial"/>
        <w:sz w:val="18"/>
        <w:lang w:val="fr-FR"/>
      </w:rPr>
      <w:t>ys. La Redoute est une marque du</w:t>
    </w:r>
    <w:r w:rsidRPr="00252C36">
      <w:rPr>
        <w:rFonts w:ascii="Arial" w:hAnsi="Arial" w:cs="Arial"/>
        <w:sz w:val="18"/>
        <w:lang w:val="fr-FR"/>
      </w:rPr>
      <w:t xml:space="preserve"> groupe </w:t>
    </w:r>
    <w:proofErr w:type="spellStart"/>
    <w:r w:rsidRPr="00252C36">
      <w:rPr>
        <w:rFonts w:ascii="Arial" w:hAnsi="Arial" w:cs="Arial"/>
        <w:sz w:val="18"/>
        <w:lang w:val="fr-FR"/>
      </w:rPr>
      <w:t>Redcats</w:t>
    </w:r>
    <w:proofErr w:type="spellEnd"/>
    <w:r w:rsidRPr="00252C36">
      <w:rPr>
        <w:rFonts w:ascii="Arial" w:hAnsi="Arial" w:cs="Arial"/>
        <w:sz w:val="18"/>
        <w:lang w:val="fr-FR"/>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D75D7" w14:textId="77777777" w:rsidR="00395669" w:rsidRDefault="003956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5A3B8" w14:textId="77777777" w:rsidR="00395669" w:rsidRDefault="00395669" w:rsidP="00252C36">
      <w:r>
        <w:separator/>
      </w:r>
    </w:p>
  </w:footnote>
  <w:footnote w:type="continuationSeparator" w:id="0">
    <w:p w14:paraId="02CFAC8D" w14:textId="77777777" w:rsidR="00395669" w:rsidRDefault="00395669" w:rsidP="00252C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AB50F" w14:textId="77777777" w:rsidR="00395669" w:rsidRDefault="003956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D7204" w14:textId="14D563F3" w:rsidR="00395669" w:rsidRPr="00252C36" w:rsidRDefault="00395669" w:rsidP="00252C36">
    <w:pPr>
      <w:pStyle w:val="Title"/>
      <w:jc w:val="left"/>
      <w:rPr>
        <w:rFonts w:ascii="Calibri" w:hAnsi="Calibri" w:cs="Calibri"/>
        <w:b w:val="0"/>
        <w:sz w:val="20"/>
        <w:szCs w:val="20"/>
      </w:rPr>
    </w:pPr>
    <w:r w:rsidRPr="00A4563B">
      <w:rPr>
        <w:rFonts w:ascii="Calibri" w:hAnsi="Calibri" w:cs="Calibri"/>
        <w:b w:val="0"/>
        <w:sz w:val="20"/>
        <w:szCs w:val="20"/>
      </w:rPr>
      <w:t>Communiqué de Presse</w:t>
    </w:r>
    <w:r w:rsidRPr="00A4563B">
      <w:rPr>
        <w:rFonts w:ascii="Calibri" w:hAnsi="Calibri" w:cs="Calibri"/>
        <w:b w:val="0"/>
        <w:sz w:val="20"/>
        <w:szCs w:val="20"/>
      </w:rPr>
      <w:tab/>
    </w:r>
    <w:r w:rsidRPr="00A4563B">
      <w:rPr>
        <w:rFonts w:ascii="Calibri" w:hAnsi="Calibri" w:cs="Calibri"/>
        <w:b w:val="0"/>
        <w:sz w:val="20"/>
        <w:szCs w:val="20"/>
      </w:rPr>
      <w:tab/>
    </w:r>
    <w:r w:rsidRPr="00A4563B">
      <w:rPr>
        <w:rFonts w:ascii="Calibri" w:hAnsi="Calibri" w:cs="Calibri"/>
        <w:b w:val="0"/>
        <w:sz w:val="20"/>
        <w:szCs w:val="20"/>
      </w:rPr>
      <w:tab/>
    </w:r>
    <w:r w:rsidRPr="00A4563B">
      <w:rPr>
        <w:rFonts w:ascii="Calibri" w:hAnsi="Calibri" w:cs="Calibri"/>
        <w:b w:val="0"/>
        <w:sz w:val="20"/>
        <w:szCs w:val="20"/>
      </w:rPr>
      <w:tab/>
    </w:r>
    <w:r w:rsidRPr="00A4563B">
      <w:rPr>
        <w:rFonts w:ascii="Calibri" w:hAnsi="Calibri" w:cs="Calibri"/>
        <w:b w:val="0"/>
        <w:sz w:val="20"/>
        <w:szCs w:val="20"/>
      </w:rPr>
      <w:tab/>
    </w:r>
    <w:r w:rsidRPr="00A4563B">
      <w:rPr>
        <w:rFonts w:ascii="Calibri" w:hAnsi="Calibri" w:cs="Calibri"/>
        <w:b w:val="0"/>
        <w:sz w:val="20"/>
        <w:szCs w:val="20"/>
      </w:rPr>
      <w:tab/>
    </w:r>
    <w:r>
      <w:rPr>
        <w:rFonts w:ascii="Calibri" w:hAnsi="Calibri" w:cs="Calibri"/>
        <w:b w:val="0"/>
        <w:sz w:val="20"/>
        <w:szCs w:val="20"/>
      </w:rP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2B1CE" w14:textId="77777777" w:rsidR="00395669" w:rsidRDefault="003956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37"/>
    <w:rsid w:val="00001B35"/>
    <w:rsid w:val="00137A77"/>
    <w:rsid w:val="00210D37"/>
    <w:rsid w:val="00252C36"/>
    <w:rsid w:val="0026461D"/>
    <w:rsid w:val="00297116"/>
    <w:rsid w:val="00326833"/>
    <w:rsid w:val="00395669"/>
    <w:rsid w:val="00416AF6"/>
    <w:rsid w:val="00425472"/>
    <w:rsid w:val="004B3469"/>
    <w:rsid w:val="004B6746"/>
    <w:rsid w:val="004F1CF2"/>
    <w:rsid w:val="004F6901"/>
    <w:rsid w:val="00514D39"/>
    <w:rsid w:val="0052495B"/>
    <w:rsid w:val="00553232"/>
    <w:rsid w:val="005C3AE3"/>
    <w:rsid w:val="006259EC"/>
    <w:rsid w:val="007271AA"/>
    <w:rsid w:val="008378BB"/>
    <w:rsid w:val="00844523"/>
    <w:rsid w:val="008D4A4D"/>
    <w:rsid w:val="0095466C"/>
    <w:rsid w:val="00A22902"/>
    <w:rsid w:val="00A2496E"/>
    <w:rsid w:val="00AE450B"/>
    <w:rsid w:val="00BA0FC6"/>
    <w:rsid w:val="00BE491C"/>
    <w:rsid w:val="00C56C12"/>
    <w:rsid w:val="00CE479F"/>
    <w:rsid w:val="00DB6446"/>
    <w:rsid w:val="00DD1E63"/>
    <w:rsid w:val="00DE0638"/>
    <w:rsid w:val="00E06E29"/>
    <w:rsid w:val="00E4365A"/>
    <w:rsid w:val="00E43D42"/>
    <w:rsid w:val="00EA2159"/>
    <w:rsid w:val="00ED7007"/>
    <w:rsid w:val="00F7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FB5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6833"/>
    <w:rPr>
      <w:color w:val="0000FF"/>
      <w:u w:val="single"/>
    </w:rPr>
  </w:style>
  <w:style w:type="paragraph" w:styleId="BalloonText">
    <w:name w:val="Balloon Text"/>
    <w:basedOn w:val="Normal"/>
    <w:link w:val="BalloonTextChar"/>
    <w:uiPriority w:val="99"/>
    <w:semiHidden/>
    <w:unhideWhenUsed/>
    <w:rsid w:val="008378BB"/>
    <w:rPr>
      <w:rFonts w:ascii="Lucida Grande" w:hAnsi="Lucida Grande"/>
      <w:sz w:val="18"/>
      <w:szCs w:val="18"/>
    </w:rPr>
  </w:style>
  <w:style w:type="character" w:customStyle="1" w:styleId="BalloonTextChar">
    <w:name w:val="Balloon Text Char"/>
    <w:basedOn w:val="DefaultParagraphFont"/>
    <w:link w:val="BalloonText"/>
    <w:uiPriority w:val="99"/>
    <w:semiHidden/>
    <w:rsid w:val="008378BB"/>
    <w:rPr>
      <w:rFonts w:ascii="Lucida Grande" w:hAnsi="Lucida Grande"/>
      <w:sz w:val="18"/>
      <w:szCs w:val="18"/>
    </w:rPr>
  </w:style>
  <w:style w:type="paragraph" w:styleId="Header">
    <w:name w:val="header"/>
    <w:basedOn w:val="Normal"/>
    <w:link w:val="HeaderChar"/>
    <w:uiPriority w:val="99"/>
    <w:unhideWhenUsed/>
    <w:rsid w:val="00252C36"/>
    <w:pPr>
      <w:tabs>
        <w:tab w:val="center" w:pos="4320"/>
        <w:tab w:val="right" w:pos="8640"/>
      </w:tabs>
    </w:pPr>
  </w:style>
  <w:style w:type="character" w:customStyle="1" w:styleId="HeaderChar">
    <w:name w:val="Header Char"/>
    <w:basedOn w:val="DefaultParagraphFont"/>
    <w:link w:val="Header"/>
    <w:uiPriority w:val="99"/>
    <w:rsid w:val="00252C36"/>
  </w:style>
  <w:style w:type="paragraph" w:styleId="Footer">
    <w:name w:val="footer"/>
    <w:basedOn w:val="Normal"/>
    <w:link w:val="FooterChar"/>
    <w:uiPriority w:val="99"/>
    <w:unhideWhenUsed/>
    <w:rsid w:val="00252C36"/>
    <w:pPr>
      <w:tabs>
        <w:tab w:val="center" w:pos="4320"/>
        <w:tab w:val="right" w:pos="8640"/>
      </w:tabs>
    </w:pPr>
  </w:style>
  <w:style w:type="character" w:customStyle="1" w:styleId="FooterChar">
    <w:name w:val="Footer Char"/>
    <w:basedOn w:val="DefaultParagraphFont"/>
    <w:link w:val="Footer"/>
    <w:uiPriority w:val="99"/>
    <w:rsid w:val="00252C36"/>
  </w:style>
  <w:style w:type="paragraph" w:styleId="Title">
    <w:name w:val="Title"/>
    <w:basedOn w:val="Normal"/>
    <w:next w:val="Normal"/>
    <w:link w:val="TitleChar"/>
    <w:uiPriority w:val="10"/>
    <w:qFormat/>
    <w:rsid w:val="00252C36"/>
    <w:pPr>
      <w:spacing w:before="240" w:after="60"/>
      <w:jc w:val="center"/>
      <w:outlineLvl w:val="0"/>
    </w:pPr>
    <w:rPr>
      <w:rFonts w:ascii="Cambria" w:eastAsia="Times New Roman" w:hAnsi="Cambria" w:cs="Times New Roman"/>
      <w:b/>
      <w:bCs/>
      <w:kern w:val="28"/>
      <w:sz w:val="32"/>
      <w:szCs w:val="32"/>
      <w:lang w:val="fr-FR" w:eastAsia="fr-FR"/>
    </w:rPr>
  </w:style>
  <w:style w:type="character" w:customStyle="1" w:styleId="TitleChar">
    <w:name w:val="Title Char"/>
    <w:basedOn w:val="DefaultParagraphFont"/>
    <w:link w:val="Title"/>
    <w:uiPriority w:val="10"/>
    <w:rsid w:val="00252C36"/>
    <w:rPr>
      <w:rFonts w:ascii="Cambria" w:eastAsia="Times New Roman" w:hAnsi="Cambria" w:cs="Times New Roman"/>
      <w:b/>
      <w:bCs/>
      <w:kern w:val="28"/>
      <w:sz w:val="32"/>
      <w:szCs w:val="32"/>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6833"/>
    <w:rPr>
      <w:color w:val="0000FF"/>
      <w:u w:val="single"/>
    </w:rPr>
  </w:style>
  <w:style w:type="paragraph" w:styleId="BalloonText">
    <w:name w:val="Balloon Text"/>
    <w:basedOn w:val="Normal"/>
    <w:link w:val="BalloonTextChar"/>
    <w:uiPriority w:val="99"/>
    <w:semiHidden/>
    <w:unhideWhenUsed/>
    <w:rsid w:val="008378BB"/>
    <w:rPr>
      <w:rFonts w:ascii="Lucida Grande" w:hAnsi="Lucida Grande"/>
      <w:sz w:val="18"/>
      <w:szCs w:val="18"/>
    </w:rPr>
  </w:style>
  <w:style w:type="character" w:customStyle="1" w:styleId="BalloonTextChar">
    <w:name w:val="Balloon Text Char"/>
    <w:basedOn w:val="DefaultParagraphFont"/>
    <w:link w:val="BalloonText"/>
    <w:uiPriority w:val="99"/>
    <w:semiHidden/>
    <w:rsid w:val="008378BB"/>
    <w:rPr>
      <w:rFonts w:ascii="Lucida Grande" w:hAnsi="Lucida Grande"/>
      <w:sz w:val="18"/>
      <w:szCs w:val="18"/>
    </w:rPr>
  </w:style>
  <w:style w:type="paragraph" w:styleId="Header">
    <w:name w:val="header"/>
    <w:basedOn w:val="Normal"/>
    <w:link w:val="HeaderChar"/>
    <w:uiPriority w:val="99"/>
    <w:unhideWhenUsed/>
    <w:rsid w:val="00252C36"/>
    <w:pPr>
      <w:tabs>
        <w:tab w:val="center" w:pos="4320"/>
        <w:tab w:val="right" w:pos="8640"/>
      </w:tabs>
    </w:pPr>
  </w:style>
  <w:style w:type="character" w:customStyle="1" w:styleId="HeaderChar">
    <w:name w:val="Header Char"/>
    <w:basedOn w:val="DefaultParagraphFont"/>
    <w:link w:val="Header"/>
    <w:uiPriority w:val="99"/>
    <w:rsid w:val="00252C36"/>
  </w:style>
  <w:style w:type="paragraph" w:styleId="Footer">
    <w:name w:val="footer"/>
    <w:basedOn w:val="Normal"/>
    <w:link w:val="FooterChar"/>
    <w:uiPriority w:val="99"/>
    <w:unhideWhenUsed/>
    <w:rsid w:val="00252C36"/>
    <w:pPr>
      <w:tabs>
        <w:tab w:val="center" w:pos="4320"/>
        <w:tab w:val="right" w:pos="8640"/>
      </w:tabs>
    </w:pPr>
  </w:style>
  <w:style w:type="character" w:customStyle="1" w:styleId="FooterChar">
    <w:name w:val="Footer Char"/>
    <w:basedOn w:val="DefaultParagraphFont"/>
    <w:link w:val="Footer"/>
    <w:uiPriority w:val="99"/>
    <w:rsid w:val="00252C36"/>
  </w:style>
  <w:style w:type="paragraph" w:styleId="Title">
    <w:name w:val="Title"/>
    <w:basedOn w:val="Normal"/>
    <w:next w:val="Normal"/>
    <w:link w:val="TitleChar"/>
    <w:uiPriority w:val="10"/>
    <w:qFormat/>
    <w:rsid w:val="00252C36"/>
    <w:pPr>
      <w:spacing w:before="240" w:after="60"/>
      <w:jc w:val="center"/>
      <w:outlineLvl w:val="0"/>
    </w:pPr>
    <w:rPr>
      <w:rFonts w:ascii="Cambria" w:eastAsia="Times New Roman" w:hAnsi="Cambria" w:cs="Times New Roman"/>
      <w:b/>
      <w:bCs/>
      <w:kern w:val="28"/>
      <w:sz w:val="32"/>
      <w:szCs w:val="32"/>
      <w:lang w:val="fr-FR" w:eastAsia="fr-FR"/>
    </w:rPr>
  </w:style>
  <w:style w:type="character" w:customStyle="1" w:styleId="TitleChar">
    <w:name w:val="Title Char"/>
    <w:basedOn w:val="DefaultParagraphFont"/>
    <w:link w:val="Title"/>
    <w:uiPriority w:val="10"/>
    <w:rsid w:val="00252C36"/>
    <w:rPr>
      <w:rFonts w:ascii="Cambria" w:eastAsia="Times New Roman" w:hAnsi="Cambria" w:cs="Times New Roman"/>
      <w:b/>
      <w:bCs/>
      <w:kern w:val="28"/>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hyperlink" Target="mailto:karima.ghozzi@pr-ide.be" TargetMode="External"/><Relationship Id="rId15" Type="http://schemas.openxmlformats.org/officeDocument/2006/relationships/hyperlink" Target="mailto:steven.verbeiren@pr-ide.be"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1911</Characters>
  <Application>Microsoft Macintosh Word</Application>
  <DocSecurity>0</DocSecurity>
  <Lines>15</Lines>
  <Paragraphs>4</Paragraphs>
  <ScaleCrop>false</ScaleCrop>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2013-07-23T07:14:00Z</dcterms:created>
  <dcterms:modified xsi:type="dcterms:W3CDTF">2013-07-23T07:14:00Z</dcterms:modified>
</cp:coreProperties>
</file>