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6ECC9" w14:textId="77777777" w:rsidR="00A05A61" w:rsidRPr="000D121D" w:rsidRDefault="00A05A61" w:rsidP="00A05A61">
      <w:pPr>
        <w:contextualSpacing w:val="0"/>
        <w:jc w:val="center"/>
        <w:rPr>
          <w:rFonts w:ascii="Helvetica Neue" w:eastAsia="Helvetica Neue" w:hAnsi="Helvetica Neue" w:cs="Helvetica Neue"/>
          <w:b/>
          <w:color w:val="000000" w:themeColor="text1"/>
          <w:sz w:val="28"/>
          <w:lang w:val="es-MX"/>
        </w:rPr>
      </w:pPr>
    </w:p>
    <w:p w14:paraId="09A2963C" w14:textId="77777777" w:rsidR="00BF49D8" w:rsidRPr="00AB188B" w:rsidRDefault="00BF49D8" w:rsidP="00BF49D8">
      <w:pPr>
        <w:pStyle w:val="ListParagraph"/>
        <w:contextualSpacing w:val="0"/>
        <w:rPr>
          <w:rFonts w:eastAsia="Helvetica Neue"/>
          <w:color w:val="000000" w:themeColor="text1"/>
          <w:lang w:val="es-MX"/>
        </w:rPr>
      </w:pPr>
    </w:p>
    <w:p w14:paraId="69B9BAE8" w14:textId="698ED0C4" w:rsidR="0070284F" w:rsidRPr="0070284F" w:rsidRDefault="0070284F" w:rsidP="0070284F">
      <w:pPr>
        <w:jc w:val="center"/>
        <w:rPr>
          <w:rFonts w:ascii="Helvetica Neue" w:hAnsi="Helvetica Neue"/>
          <w:b/>
          <w:bCs/>
          <w:color w:val="000000"/>
          <w:sz w:val="32"/>
          <w:szCs w:val="32"/>
          <w:lang w:val="es-MX"/>
        </w:rPr>
      </w:pPr>
      <w:r>
        <w:rPr>
          <w:rFonts w:ascii="Helvetica Neue" w:hAnsi="Helvetica Neue"/>
          <w:b/>
          <w:bCs/>
          <w:color w:val="000000"/>
          <w:sz w:val="32"/>
          <w:szCs w:val="32"/>
          <w:lang w:val="es-MX"/>
        </w:rPr>
        <w:t xml:space="preserve">Avon apoya a jóvenes que padecen cáncer de mama a ser mamás </w:t>
      </w:r>
    </w:p>
    <w:p w14:paraId="1544428E" w14:textId="77777777" w:rsidR="0070284F" w:rsidRDefault="0070284F" w:rsidP="0070284F">
      <w:pPr>
        <w:numPr>
          <w:ilvl w:val="0"/>
          <w:numId w:val="2"/>
        </w:numPr>
        <w:jc w:val="center"/>
        <w:rPr>
          <w:rFonts w:ascii="Helvetica Neue" w:eastAsia="Times New Roman" w:hAnsi="Helvetica Neue"/>
          <w:b/>
          <w:bCs/>
          <w:color w:val="000000"/>
          <w:sz w:val="32"/>
          <w:szCs w:val="32"/>
          <w:lang w:val="es-MX"/>
        </w:rPr>
      </w:pPr>
      <w:r>
        <w:rPr>
          <w:rFonts w:eastAsia="Times New Roman"/>
          <w:i/>
          <w:iCs/>
          <w:color w:val="000000"/>
          <w:sz w:val="21"/>
          <w:szCs w:val="21"/>
          <w:lang w:val="es-MX"/>
        </w:rPr>
        <w:t>A través del programa Joven &amp; Fuerte,</w:t>
      </w:r>
      <w:r>
        <w:rPr>
          <w:rFonts w:ascii="Helvetica Neue" w:eastAsia="Times New Roman" w:hAnsi="Helvetica Neue"/>
          <w:b/>
          <w:bCs/>
          <w:color w:val="000000"/>
          <w:sz w:val="32"/>
          <w:szCs w:val="32"/>
          <w:lang w:val="es-MX"/>
        </w:rPr>
        <w:t xml:space="preserve"> </w:t>
      </w:r>
      <w:r>
        <w:rPr>
          <w:rFonts w:eastAsia="Times New Roman"/>
          <w:i/>
          <w:iCs/>
          <w:color w:val="000000"/>
          <w:sz w:val="21"/>
          <w:szCs w:val="21"/>
          <w:lang w:val="es-MX"/>
        </w:rPr>
        <w:t>único en América Latina que además de apoyo psicológico ofrece asesoramiento genético y preservación de fertilidad</w:t>
      </w:r>
      <w:r>
        <w:rPr>
          <w:rFonts w:eastAsia="Times New Roman"/>
          <w:color w:val="000000"/>
          <w:lang w:val="es-MX"/>
        </w:rPr>
        <w:t>.</w:t>
      </w:r>
    </w:p>
    <w:p w14:paraId="76BA071E" w14:textId="77777777" w:rsidR="0070284F" w:rsidRDefault="0070284F" w:rsidP="0070284F">
      <w:pPr>
        <w:numPr>
          <w:ilvl w:val="0"/>
          <w:numId w:val="2"/>
        </w:numPr>
        <w:jc w:val="center"/>
        <w:rPr>
          <w:rFonts w:eastAsia="Times New Roman"/>
          <w:i/>
          <w:iCs/>
          <w:color w:val="000000"/>
          <w:sz w:val="21"/>
          <w:szCs w:val="21"/>
          <w:lang w:val="es-MX"/>
        </w:rPr>
      </w:pPr>
      <w:r>
        <w:rPr>
          <w:rFonts w:eastAsia="Times New Roman"/>
          <w:i/>
          <w:iCs/>
          <w:color w:val="000000"/>
          <w:sz w:val="21"/>
          <w:szCs w:val="21"/>
          <w:lang w:val="es-MX"/>
        </w:rPr>
        <w:t xml:space="preserve">Gracias al donativo de la Promesa Avon contra el Cáncer de Mama este programa opera en 7 estados de la República Mexicana. </w:t>
      </w:r>
    </w:p>
    <w:p w14:paraId="59AFF951" w14:textId="77777777" w:rsidR="0070284F" w:rsidRDefault="0070284F" w:rsidP="0070284F">
      <w:pPr>
        <w:pStyle w:val="ListParagraph"/>
        <w:rPr>
          <w:rFonts w:eastAsiaTheme="minorHAnsi"/>
          <w:color w:val="000000"/>
          <w:lang w:val="es-MX"/>
        </w:rPr>
      </w:pPr>
    </w:p>
    <w:p w14:paraId="4EFC7629" w14:textId="4A67739E" w:rsidR="0070284F" w:rsidRPr="00BF68C3" w:rsidRDefault="00BF68C3" w:rsidP="0070284F">
      <w:pPr>
        <w:jc w:val="both"/>
        <w:rPr>
          <w:color w:val="000000"/>
          <w:sz w:val="24"/>
          <w:szCs w:val="24"/>
        </w:rPr>
      </w:pPr>
      <w:r w:rsidRPr="00BF68C3">
        <w:rPr>
          <w:b/>
          <w:color w:val="000000"/>
          <w:sz w:val="24"/>
          <w:szCs w:val="24"/>
        </w:rPr>
        <w:t xml:space="preserve">León, Guanajuato, a 4 de </w:t>
      </w:r>
      <w:proofErr w:type="spellStart"/>
      <w:r w:rsidRPr="00BF68C3">
        <w:rPr>
          <w:b/>
          <w:color w:val="000000"/>
          <w:sz w:val="24"/>
          <w:szCs w:val="24"/>
        </w:rPr>
        <w:t>octubre</w:t>
      </w:r>
      <w:proofErr w:type="spellEnd"/>
      <w:r w:rsidRPr="00BF68C3">
        <w:rPr>
          <w:b/>
          <w:color w:val="000000"/>
          <w:sz w:val="24"/>
          <w:szCs w:val="24"/>
        </w:rPr>
        <w:t xml:space="preserve"> de 2018</w:t>
      </w:r>
      <w:proofErr w:type="gramStart"/>
      <w:r w:rsidRPr="00BF68C3">
        <w:rPr>
          <w:b/>
          <w:color w:val="000000"/>
          <w:sz w:val="24"/>
          <w:szCs w:val="24"/>
        </w:rPr>
        <w:t>.-</w:t>
      </w:r>
      <w:proofErr w:type="gramEnd"/>
      <w:r w:rsidRPr="00BF68C3">
        <w:rPr>
          <w:b/>
          <w:color w:val="000000"/>
          <w:sz w:val="24"/>
          <w:szCs w:val="24"/>
        </w:rPr>
        <w:t xml:space="preserve"> </w:t>
      </w:r>
      <w:r w:rsidR="0070284F">
        <w:rPr>
          <w:color w:val="000000"/>
          <w:sz w:val="24"/>
          <w:szCs w:val="24"/>
          <w:lang w:val="es-MX"/>
        </w:rPr>
        <w:t>Una de las consecuencias más fuertes que puede presentar una mujer joven diagnosticada con cáncer de mama es que debido al tratamiento que reciba por este padecimiento, como quimioterapias o radioterapias, signifiqu</w:t>
      </w:r>
      <w:r w:rsidR="0018599E">
        <w:rPr>
          <w:color w:val="000000"/>
          <w:sz w:val="24"/>
          <w:szCs w:val="24"/>
          <w:lang w:val="es-MX"/>
        </w:rPr>
        <w:tab/>
      </w:r>
      <w:r w:rsidR="0070284F">
        <w:rPr>
          <w:color w:val="000000"/>
          <w:sz w:val="24"/>
          <w:szCs w:val="24"/>
          <w:lang w:val="es-MX"/>
        </w:rPr>
        <w:t>e la imposibilidad de ser mamá; es por eso que Avon, la Compañía para la mujer, a través de la Promes</w:t>
      </w:r>
      <w:bookmarkStart w:id="0" w:name="_GoBack"/>
      <w:bookmarkEnd w:id="0"/>
      <w:r w:rsidR="0070284F">
        <w:rPr>
          <w:color w:val="000000"/>
          <w:sz w:val="24"/>
          <w:szCs w:val="24"/>
          <w:lang w:val="es-MX"/>
        </w:rPr>
        <w:t xml:space="preserve">a Avon contra el </w:t>
      </w:r>
      <w:r w:rsidR="0070284F">
        <w:rPr>
          <w:color w:val="000000"/>
          <w:sz w:val="24"/>
          <w:szCs w:val="24"/>
          <w:lang w:val="es-ES"/>
        </w:rPr>
        <w:t xml:space="preserve">Cáncer de Mama, apoya a Fundaciones, Instituciones y Organizaciones que buscan alternativas innovadoras para la atención integral de alta calidad de las mujeres. Uno de estos casos es la asociación  </w:t>
      </w:r>
      <w:r w:rsidR="0070284F">
        <w:rPr>
          <w:b/>
          <w:bCs/>
          <w:color w:val="000000"/>
          <w:sz w:val="24"/>
          <w:szCs w:val="24"/>
          <w:lang w:val="es-ES"/>
        </w:rPr>
        <w:t>Alianza Mexicana por el cáncer A.C.</w:t>
      </w:r>
      <w:r w:rsidR="0070284F">
        <w:rPr>
          <w:color w:val="000000"/>
          <w:sz w:val="24"/>
          <w:szCs w:val="24"/>
          <w:lang w:val="es-ES"/>
        </w:rPr>
        <w:t xml:space="preserve"> con el programa Joven &amp; Fuerte</w:t>
      </w:r>
      <w:r w:rsidR="0070284F">
        <w:rPr>
          <w:b/>
          <w:bCs/>
          <w:color w:val="000000"/>
          <w:sz w:val="24"/>
          <w:szCs w:val="24"/>
          <w:lang w:val="es-ES"/>
        </w:rPr>
        <w:t>.</w:t>
      </w:r>
    </w:p>
    <w:p w14:paraId="464DE5A6" w14:textId="77777777" w:rsidR="0070284F" w:rsidRDefault="0070284F" w:rsidP="0070284F">
      <w:pPr>
        <w:pStyle w:val="Default"/>
        <w:jc w:val="both"/>
        <w:rPr>
          <w:rFonts w:ascii="Arial" w:hAnsi="Arial" w:cs="Arial"/>
          <w:lang w:val="es-ES"/>
        </w:rPr>
      </w:pPr>
    </w:p>
    <w:p w14:paraId="356FFA94" w14:textId="77777777" w:rsidR="0070284F" w:rsidRDefault="0070284F" w:rsidP="0070284F">
      <w:pPr>
        <w:jc w:val="both"/>
        <w:rPr>
          <w:color w:val="000000"/>
          <w:sz w:val="24"/>
          <w:szCs w:val="24"/>
          <w:lang w:val="es-MX"/>
        </w:rPr>
      </w:pPr>
      <w:r>
        <w:rPr>
          <w:b/>
          <w:bCs/>
          <w:color w:val="000000"/>
          <w:sz w:val="24"/>
          <w:szCs w:val="24"/>
          <w:lang w:val="es-MX"/>
        </w:rPr>
        <w:t>Joven &amp; Fuerte</w:t>
      </w:r>
      <w:r>
        <w:rPr>
          <w:color w:val="000000"/>
          <w:sz w:val="24"/>
          <w:szCs w:val="24"/>
          <w:lang w:val="es-MX"/>
        </w:rPr>
        <w:t xml:space="preserve"> es el primer programa en América Latina especializado en el cuidado de mujeres jóvenes con Cáncer de Mama, el cual ofrece un abordaje multidisciplinario incluyendo referencia temprana a asesoramiento genético y preservación de fertilidad, así como apoyo psicosocial y de imagen corporal. Este proyecto </w:t>
      </w:r>
      <w:r>
        <w:rPr>
          <w:sz w:val="24"/>
          <w:szCs w:val="24"/>
          <w:lang w:val="es-ES"/>
        </w:rPr>
        <w:t>inició actividades en su primer centro en noviembre del 2014 en las instalaciones del Instituto Nacional de Cancerología (</w:t>
      </w:r>
      <w:proofErr w:type="spellStart"/>
      <w:r>
        <w:rPr>
          <w:sz w:val="24"/>
          <w:szCs w:val="24"/>
          <w:lang w:val="es-ES"/>
        </w:rPr>
        <w:t>INCan</w:t>
      </w:r>
      <w:proofErr w:type="spellEnd"/>
      <w:r>
        <w:rPr>
          <w:sz w:val="24"/>
          <w:szCs w:val="24"/>
          <w:lang w:val="es-ES"/>
        </w:rPr>
        <w:t>), pero el trabajo y esfuerzo detrás de este lanzamiento se remonta varios años atrás.</w:t>
      </w:r>
    </w:p>
    <w:p w14:paraId="23ECE179" w14:textId="77777777" w:rsidR="0070284F" w:rsidRDefault="0070284F" w:rsidP="0070284F">
      <w:pPr>
        <w:jc w:val="both"/>
        <w:rPr>
          <w:rFonts w:ascii="Calibri" w:hAnsi="Calibri" w:cs="Times New Roman"/>
          <w:color w:val="000000"/>
          <w:sz w:val="24"/>
          <w:szCs w:val="24"/>
          <w:lang w:val="es-MX"/>
        </w:rPr>
      </w:pPr>
    </w:p>
    <w:p w14:paraId="5192B367" w14:textId="3186A72D" w:rsidR="0070284F" w:rsidRDefault="0070284F" w:rsidP="0070284F">
      <w:pPr>
        <w:spacing w:after="2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2010, la Dra. Cynthia Villarreal, </w:t>
      </w:r>
      <w:r w:rsidR="00421B3C">
        <w:rPr>
          <w:sz w:val="24"/>
          <w:szCs w:val="24"/>
          <w:lang w:val="es-ES"/>
        </w:rPr>
        <w:t xml:space="preserve">quien es fundadora del programa </w:t>
      </w:r>
      <w:r w:rsidR="00421B3C" w:rsidRPr="00421B3C">
        <w:rPr>
          <w:b/>
          <w:sz w:val="24"/>
          <w:szCs w:val="24"/>
          <w:lang w:val="es-ES"/>
        </w:rPr>
        <w:t>Joven &amp; Fuerte</w:t>
      </w:r>
      <w:r w:rsidR="00421B3C">
        <w:rPr>
          <w:sz w:val="24"/>
          <w:szCs w:val="24"/>
          <w:lang w:val="es-ES"/>
        </w:rPr>
        <w:t xml:space="preserve"> y de la asociación </w:t>
      </w:r>
      <w:r w:rsidR="00421B3C" w:rsidRPr="00421B3C">
        <w:rPr>
          <w:b/>
          <w:sz w:val="24"/>
          <w:szCs w:val="24"/>
          <w:lang w:val="es-ES"/>
        </w:rPr>
        <w:t>Alianza Mexicana por el cáncer A</w:t>
      </w:r>
      <w:r w:rsidR="00421B3C">
        <w:rPr>
          <w:b/>
          <w:sz w:val="24"/>
          <w:szCs w:val="24"/>
          <w:lang w:val="es-ES"/>
        </w:rPr>
        <w:t xml:space="preserve">. </w:t>
      </w:r>
      <w:r w:rsidR="00421B3C" w:rsidRPr="00421B3C">
        <w:rPr>
          <w:b/>
          <w:sz w:val="24"/>
          <w:szCs w:val="24"/>
          <w:lang w:val="es-ES"/>
        </w:rPr>
        <w:t>C</w:t>
      </w:r>
      <w:r w:rsidR="00421B3C">
        <w:rPr>
          <w:b/>
          <w:sz w:val="24"/>
          <w:szCs w:val="24"/>
          <w:lang w:val="es-ES"/>
        </w:rPr>
        <w:t>.</w:t>
      </w:r>
      <w:r w:rsidR="00421B3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realizó una estancia en el Centro de Cáncer </w:t>
      </w:r>
      <w:proofErr w:type="spellStart"/>
      <w:r>
        <w:rPr>
          <w:sz w:val="24"/>
          <w:szCs w:val="24"/>
          <w:lang w:val="es-ES"/>
        </w:rPr>
        <w:t>Sunnybrook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Odette</w:t>
      </w:r>
      <w:proofErr w:type="spellEnd"/>
      <w:r>
        <w:rPr>
          <w:sz w:val="24"/>
          <w:szCs w:val="24"/>
          <w:lang w:val="es-ES"/>
        </w:rPr>
        <w:t xml:space="preserve"> en Toronto, Canadá, donde se familiarizó con el Programa </w:t>
      </w:r>
      <w:r>
        <w:rPr>
          <w:i/>
          <w:iCs/>
          <w:sz w:val="24"/>
          <w:szCs w:val="24"/>
          <w:lang w:val="es-ES"/>
        </w:rPr>
        <w:t>PYNK,</w:t>
      </w:r>
      <w:r>
        <w:rPr>
          <w:sz w:val="24"/>
          <w:szCs w:val="24"/>
          <w:lang w:val="es-ES"/>
        </w:rPr>
        <w:t xml:space="preserve"> dedicado a mujeres jóvenes con cáncer de mama. Al volver a México, la Dra. Villarreal identificó que la proporción de pacientes jóvenes con cáncer de mama era muy alta y reconoció la escasa disponibilidad de información y servicios de apoyo para este grupo de pacientes, que cuentan con necesidades particulares a su grupo de edad.</w:t>
      </w:r>
    </w:p>
    <w:p w14:paraId="03F94519" w14:textId="77777777" w:rsidR="0070284F" w:rsidRDefault="0070284F" w:rsidP="0070284F">
      <w:pPr>
        <w:jc w:val="both"/>
        <w:rPr>
          <w:sz w:val="24"/>
          <w:szCs w:val="24"/>
          <w:lang w:val="es-ES"/>
        </w:rPr>
      </w:pPr>
    </w:p>
    <w:p w14:paraId="0CDC78EC" w14:textId="6886A8A6" w:rsidR="0070284F" w:rsidRDefault="0070284F" w:rsidP="0070284F">
      <w:pPr>
        <w:jc w:val="both"/>
        <w:rPr>
          <w:color w:val="000000"/>
          <w:sz w:val="24"/>
          <w:szCs w:val="24"/>
          <w:lang w:val="es-MX"/>
        </w:rPr>
      </w:pPr>
      <w:r>
        <w:rPr>
          <w:sz w:val="24"/>
          <w:szCs w:val="24"/>
          <w:lang w:val="es-ES"/>
        </w:rPr>
        <w:t xml:space="preserve">A principios del 2013, en el </w:t>
      </w:r>
      <w:proofErr w:type="spellStart"/>
      <w:r>
        <w:rPr>
          <w:sz w:val="24"/>
          <w:szCs w:val="24"/>
          <w:lang w:val="es-ES"/>
        </w:rPr>
        <w:t>INCan</w:t>
      </w:r>
      <w:proofErr w:type="spellEnd"/>
      <w:r>
        <w:rPr>
          <w:sz w:val="24"/>
          <w:szCs w:val="24"/>
          <w:lang w:val="es-ES"/>
        </w:rPr>
        <w:t>, la Dra. Villarreal conoció a la psicóloga Alejandra Platas y fue entonces cuando le propuso desarrollar un programa para mujeres jóvenes con cáncer de mama en México, que integrara en una sola iniciativa las intervenciones médicas y psicológicas para el apoyo de este grupo joven de pacientes</w:t>
      </w:r>
      <w:r>
        <w:rPr>
          <w:color w:val="000000"/>
          <w:sz w:val="24"/>
          <w:szCs w:val="24"/>
          <w:lang w:val="es-MX"/>
        </w:rPr>
        <w:t xml:space="preserve">. </w:t>
      </w:r>
      <w:r>
        <w:rPr>
          <w:sz w:val="24"/>
          <w:szCs w:val="24"/>
          <w:lang w:val="es-ES"/>
        </w:rPr>
        <w:t xml:space="preserve">2014 fue un año clave para el programa, donde la Dra. Villarreal recibió un entrenamiento intensivo en cáncer de mama por el programa Global </w:t>
      </w:r>
      <w:r>
        <w:rPr>
          <w:sz w:val="24"/>
          <w:szCs w:val="24"/>
          <w:lang w:val="es-MX"/>
        </w:rPr>
        <w:t>Breast Cancer Clinical Scholars, perteneciente a la Fund</w:t>
      </w:r>
      <w:r w:rsidR="00421B3C">
        <w:rPr>
          <w:sz w:val="24"/>
          <w:szCs w:val="24"/>
          <w:lang w:val="es-MX"/>
        </w:rPr>
        <w:t xml:space="preserve">ación para la Mujer de Avon, en </w:t>
      </w:r>
      <w:r>
        <w:rPr>
          <w:sz w:val="24"/>
          <w:szCs w:val="24"/>
          <w:lang w:val="es-MX"/>
        </w:rPr>
        <w:t xml:space="preserve">el </w:t>
      </w:r>
      <w:r>
        <w:rPr>
          <w:sz w:val="24"/>
          <w:szCs w:val="24"/>
          <w:lang w:val="es-MX"/>
        </w:rPr>
        <w:lastRenderedPageBreak/>
        <w:t xml:space="preserve">Hospital General de Massachussets y el Instituto de Cancerología Dana Farber; además </w:t>
      </w:r>
      <w:r>
        <w:rPr>
          <w:sz w:val="24"/>
          <w:szCs w:val="24"/>
          <w:lang w:val="es-ES"/>
        </w:rPr>
        <w:t xml:space="preserve">este programa recibió un financiamiento por la Fundación </w:t>
      </w:r>
      <w:proofErr w:type="spellStart"/>
      <w:r>
        <w:rPr>
          <w:sz w:val="24"/>
          <w:szCs w:val="24"/>
          <w:lang w:val="es-ES"/>
        </w:rPr>
        <w:t>Cimab</w:t>
      </w:r>
      <w:proofErr w:type="spellEnd"/>
      <w:r>
        <w:rPr>
          <w:sz w:val="24"/>
          <w:szCs w:val="24"/>
          <w:lang w:val="es-ES"/>
        </w:rPr>
        <w:t xml:space="preserve">, el cual permitió su activación de manera formal y a finales de ese mismo año, el Programa </w:t>
      </w:r>
      <w:r>
        <w:rPr>
          <w:b/>
          <w:bCs/>
          <w:sz w:val="24"/>
          <w:szCs w:val="24"/>
          <w:lang w:val="es-ES"/>
        </w:rPr>
        <w:t>Joven &amp; Fuerte</w:t>
      </w:r>
      <w:r>
        <w:rPr>
          <w:sz w:val="24"/>
          <w:szCs w:val="24"/>
          <w:lang w:val="es-ES"/>
        </w:rPr>
        <w:t xml:space="preserve"> se expandió a los Hospitales San José y Zambrano </w:t>
      </w:r>
      <w:proofErr w:type="spellStart"/>
      <w:r>
        <w:rPr>
          <w:sz w:val="24"/>
          <w:szCs w:val="24"/>
          <w:lang w:val="es-ES"/>
        </w:rPr>
        <w:t>Hellion</w:t>
      </w:r>
      <w:proofErr w:type="spellEnd"/>
      <w:r>
        <w:rPr>
          <w:sz w:val="24"/>
          <w:szCs w:val="24"/>
          <w:lang w:val="es-ES"/>
        </w:rPr>
        <w:t>, del Tecnológico de Monterrey.</w:t>
      </w:r>
    </w:p>
    <w:p w14:paraId="0117A8FD" w14:textId="77777777" w:rsidR="0070284F" w:rsidRDefault="0070284F" w:rsidP="0070284F">
      <w:pPr>
        <w:spacing w:after="240"/>
        <w:jc w:val="both"/>
        <w:rPr>
          <w:sz w:val="24"/>
          <w:szCs w:val="24"/>
          <w:lang w:val="es-ES"/>
        </w:rPr>
      </w:pPr>
    </w:p>
    <w:p w14:paraId="03BAAEAE" w14:textId="77777777" w:rsidR="0070284F" w:rsidRDefault="0070284F" w:rsidP="0070284F">
      <w:pPr>
        <w:spacing w:after="2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el 2015, se obtuvo un segundo financiamiento por parte de la Fundación </w:t>
      </w:r>
      <w:proofErr w:type="spellStart"/>
      <w:r>
        <w:rPr>
          <w:sz w:val="24"/>
          <w:szCs w:val="24"/>
          <w:lang w:val="es-ES"/>
        </w:rPr>
        <w:t>Susan</w:t>
      </w:r>
      <w:proofErr w:type="spellEnd"/>
      <w:r>
        <w:rPr>
          <w:sz w:val="24"/>
          <w:szCs w:val="24"/>
          <w:lang w:val="es-ES"/>
        </w:rPr>
        <w:t xml:space="preserve"> G. </w:t>
      </w:r>
      <w:proofErr w:type="spellStart"/>
      <w:r>
        <w:rPr>
          <w:sz w:val="24"/>
          <w:szCs w:val="24"/>
          <w:lang w:val="es-ES"/>
        </w:rPr>
        <w:t>Komen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for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the</w:t>
      </w:r>
      <w:proofErr w:type="spellEnd"/>
      <w:r>
        <w:rPr>
          <w:sz w:val="24"/>
          <w:szCs w:val="24"/>
          <w:lang w:val="es-ES"/>
        </w:rPr>
        <w:t xml:space="preserve"> Cure, el cual se utilizó para crear el primer manual del Programa dirigido a mujeres jóvenes y después en el 2016, la Promesa Avon contra el Cáncer de Mama otorgó otro apoyo que permitió la activación del Programa en cinco centros más. </w:t>
      </w:r>
    </w:p>
    <w:p w14:paraId="15C838D9" w14:textId="77777777" w:rsidR="00421B3C" w:rsidRDefault="00421B3C" w:rsidP="0070284F">
      <w:pPr>
        <w:spacing w:after="240"/>
        <w:jc w:val="both"/>
        <w:rPr>
          <w:sz w:val="24"/>
          <w:szCs w:val="24"/>
          <w:lang w:val="es-ES"/>
        </w:rPr>
      </w:pPr>
    </w:p>
    <w:p w14:paraId="2BCC089A" w14:textId="77777777" w:rsidR="0070284F" w:rsidRDefault="0070284F" w:rsidP="0070284F">
      <w:pPr>
        <w:spacing w:after="2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Finalmente, durante este año y con el fin de renovar de manera continua el programa, se ha propuesto mejorar la atención de las pacientes ofreciendo soporte dirigido a aquellas con cáncer de mama avanzado con el componente </w:t>
      </w:r>
      <w:r>
        <w:rPr>
          <w:b/>
          <w:bCs/>
          <w:sz w:val="24"/>
          <w:szCs w:val="24"/>
          <w:lang w:val="es-ES"/>
        </w:rPr>
        <w:t>Joven &amp; Fuerte</w:t>
      </w:r>
      <w:r>
        <w:rPr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metastásico</w:t>
      </w:r>
      <w:proofErr w:type="spellEnd"/>
      <w:r>
        <w:rPr>
          <w:sz w:val="24"/>
          <w:szCs w:val="24"/>
          <w:lang w:val="es-ES"/>
        </w:rPr>
        <w:t xml:space="preserve">, con apoyo proporcionado por la iniciativa </w:t>
      </w:r>
      <w:r>
        <w:rPr>
          <w:sz w:val="24"/>
          <w:szCs w:val="24"/>
          <w:lang w:val="es-MX"/>
        </w:rPr>
        <w:t>Sparc Metastatic Breast Cancer Challenge.</w:t>
      </w:r>
    </w:p>
    <w:p w14:paraId="4D72D48B" w14:textId="77777777" w:rsidR="0070284F" w:rsidRDefault="0070284F" w:rsidP="0070284F">
      <w:pPr>
        <w:jc w:val="both"/>
        <w:rPr>
          <w:color w:val="000000"/>
          <w:sz w:val="24"/>
          <w:szCs w:val="24"/>
          <w:lang w:val="es-ES"/>
        </w:rPr>
      </w:pPr>
    </w:p>
    <w:p w14:paraId="4950B5D2" w14:textId="77777777" w:rsidR="0070284F" w:rsidRDefault="0070284F" w:rsidP="0070284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es-ES"/>
        </w:rPr>
        <w:t xml:space="preserve">Actualmente, el programa </w:t>
      </w:r>
      <w:r>
        <w:rPr>
          <w:rFonts w:ascii="Arial" w:hAnsi="Arial" w:cs="Arial"/>
          <w:b/>
          <w:bCs/>
          <w:lang w:val="es-ES"/>
        </w:rPr>
        <w:t>Joven &amp; Fuerte</w:t>
      </w:r>
      <w:r>
        <w:rPr>
          <w:rFonts w:ascii="Arial" w:hAnsi="Arial" w:cs="Arial"/>
          <w:lang w:val="es-ES"/>
        </w:rPr>
        <w:t xml:space="preserve"> ha logrado apoyar a más de 500 mujeres jóvenes en su lucha contra este padecimiento</w:t>
      </w:r>
      <w:r>
        <w:rPr>
          <w:rFonts w:ascii="Arial" w:hAnsi="Arial" w:cs="Arial"/>
          <w:color w:val="000000"/>
          <w:lang w:val="es-ES"/>
        </w:rPr>
        <w:t xml:space="preserve"> y </w:t>
      </w:r>
      <w:r>
        <w:rPr>
          <w:rFonts w:ascii="Arial" w:hAnsi="Arial" w:cs="Arial"/>
          <w:color w:val="000000"/>
        </w:rPr>
        <w:t xml:space="preserve">gracias al apoyo de la Promesa Avon contra el Cáncer de Mama, este programa opera en 7 centros de la República Mexicana: Ciudad de México, Monterrey, Chihuahua, Tijuana, Toluca, Querétaro y León. </w:t>
      </w:r>
    </w:p>
    <w:p w14:paraId="385C08DD" w14:textId="77777777" w:rsidR="0070284F" w:rsidRDefault="0070284F" w:rsidP="0070284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57D437C" w14:textId="3C15EACD" w:rsidR="005C3967" w:rsidRPr="00547937" w:rsidRDefault="005C3967" w:rsidP="005C3967">
      <w:pPr>
        <w:pStyle w:val="NormalWeb"/>
        <w:spacing w:before="0" w:beforeAutospacing="0" w:after="0" w:afterAutospacing="0" w:line="271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León,</w:t>
      </w:r>
      <w:r w:rsidRPr="00547937">
        <w:rPr>
          <w:rFonts w:ascii="Arial" w:hAnsi="Arial" w:cs="Arial"/>
          <w:color w:val="000000"/>
        </w:rPr>
        <w:t xml:space="preserve"> </w:t>
      </w:r>
      <w:r w:rsidRPr="008F3511">
        <w:rPr>
          <w:rFonts w:ascii="Arial" w:hAnsi="Arial" w:cs="Arial"/>
          <w:b/>
          <w:lang w:val="es-MX"/>
        </w:rPr>
        <w:t>Joven &amp; Fuerte</w:t>
      </w:r>
      <w:r w:rsidRPr="00547937">
        <w:rPr>
          <w:rFonts w:ascii="Arial" w:hAnsi="Arial" w:cs="Arial"/>
          <w:lang w:val="es-MX"/>
        </w:rPr>
        <w:t xml:space="preserve"> opera desde abril de 2017 donde las pacientes, de 45 años o menos, diagnosticadas con cáncer de mama, son invitadas a participar en el programa para recibir</w:t>
      </w:r>
      <w:r>
        <w:rPr>
          <w:rFonts w:ascii="Arial" w:hAnsi="Arial" w:cs="Arial"/>
          <w:lang w:val="es-MX"/>
        </w:rPr>
        <w:t xml:space="preserve"> atención psicológica, </w:t>
      </w:r>
      <w:r w:rsidRPr="00547937">
        <w:rPr>
          <w:rFonts w:ascii="Arial" w:hAnsi="Arial" w:cs="Arial"/>
          <w:lang w:val="es-MX"/>
        </w:rPr>
        <w:t>psicoeducación y asesoría para preservación de fertilidad. Este centro, cuenta con un espacio específico para brindar atención a las pacientes y con equipo médico calificado</w:t>
      </w:r>
      <w:r w:rsidRPr="008E7723">
        <w:rPr>
          <w:rFonts w:asciiTheme="minorHAnsi" w:hAnsiTheme="minorHAnsi" w:cstheme="minorHAnsi"/>
          <w:sz w:val="22"/>
          <w:szCs w:val="22"/>
          <w:lang w:val="es-MX"/>
        </w:rPr>
        <w:t xml:space="preserve">. </w:t>
      </w:r>
    </w:p>
    <w:p w14:paraId="4192C357" w14:textId="77777777" w:rsidR="005C3967" w:rsidRPr="008E7723" w:rsidRDefault="005C3967" w:rsidP="005C3967">
      <w:pPr>
        <w:jc w:val="both"/>
        <w:rPr>
          <w:rFonts w:asciiTheme="minorHAnsi" w:hAnsiTheme="minorHAnsi" w:cstheme="minorHAnsi"/>
          <w:lang w:val="es-MX"/>
        </w:rPr>
      </w:pPr>
    </w:p>
    <w:p w14:paraId="365CAB89" w14:textId="77777777" w:rsidR="005C3967" w:rsidRPr="00547937" w:rsidRDefault="005C3967" w:rsidP="005C3967">
      <w:pPr>
        <w:pStyle w:val="NormalWeb"/>
        <w:spacing w:before="0" w:beforeAutospacing="0" w:after="0" w:afterAutospacing="0" w:line="271" w:lineRule="auto"/>
        <w:jc w:val="both"/>
        <w:rPr>
          <w:rFonts w:ascii="Arial" w:hAnsi="Arial" w:cs="Arial"/>
          <w:color w:val="000000"/>
          <w:szCs w:val="22"/>
        </w:rPr>
      </w:pPr>
      <w:r w:rsidRPr="00547937">
        <w:rPr>
          <w:rFonts w:ascii="Arial" w:hAnsi="Arial" w:cs="Arial"/>
        </w:rPr>
        <w:t>Gracias al</w:t>
      </w:r>
      <w:r w:rsidRPr="00547937">
        <w:rPr>
          <w:rFonts w:ascii="Arial" w:hAnsi="Arial" w:cs="Arial"/>
          <w:szCs w:val="22"/>
        </w:rPr>
        <w:t xml:space="preserve"> programa </w:t>
      </w:r>
      <w:r>
        <w:rPr>
          <w:rFonts w:ascii="Arial" w:hAnsi="Arial" w:cs="Arial"/>
          <w:szCs w:val="22"/>
        </w:rPr>
        <w:t>se ha brindado la</w:t>
      </w:r>
      <w:r w:rsidRPr="00547937">
        <w:rPr>
          <w:rFonts w:ascii="Arial" w:hAnsi="Arial" w:cs="Arial"/>
          <w:szCs w:val="22"/>
        </w:rPr>
        <w:t xml:space="preserve"> atención a </w:t>
      </w:r>
      <w:r>
        <w:rPr>
          <w:rFonts w:ascii="Arial" w:hAnsi="Arial" w:cs="Arial"/>
          <w:szCs w:val="22"/>
        </w:rPr>
        <w:t>39</w:t>
      </w:r>
      <w:r w:rsidRPr="00547937">
        <w:rPr>
          <w:rFonts w:ascii="Arial" w:hAnsi="Arial" w:cs="Arial"/>
          <w:szCs w:val="22"/>
        </w:rPr>
        <w:t xml:space="preserve"> pacientes, cubriendo necesidades específicas y haciendo una diferencia en cómo afrontan el tratamiento</w:t>
      </w:r>
      <w:r>
        <w:rPr>
          <w:lang w:val="es-MX"/>
        </w:rPr>
        <w:t>.</w:t>
      </w:r>
    </w:p>
    <w:p w14:paraId="1C2D72D3" w14:textId="77777777" w:rsidR="005C3967" w:rsidRPr="00547937" w:rsidRDefault="005C3967" w:rsidP="005C3967">
      <w:pPr>
        <w:contextualSpacing w:val="0"/>
        <w:jc w:val="both"/>
        <w:rPr>
          <w:rFonts w:eastAsia="Helvetica Neue"/>
          <w:color w:val="000000" w:themeColor="text1"/>
          <w:sz w:val="24"/>
          <w:szCs w:val="24"/>
          <w:lang w:val="es-ES"/>
        </w:rPr>
      </w:pPr>
    </w:p>
    <w:p w14:paraId="39CBD1F8" w14:textId="77777777" w:rsidR="005C3967" w:rsidRDefault="005C3967" w:rsidP="005C3967">
      <w:pPr>
        <w:jc w:val="center"/>
        <w:rPr>
          <w:i/>
          <w:lang w:val="es-MX"/>
        </w:rPr>
      </w:pPr>
    </w:p>
    <w:p w14:paraId="169ACA24" w14:textId="77777777" w:rsidR="005C3967" w:rsidRPr="00B37586" w:rsidRDefault="005C3967" w:rsidP="005C3967">
      <w:pPr>
        <w:jc w:val="center"/>
        <w:rPr>
          <w:i/>
          <w:sz w:val="20"/>
          <w:lang w:val="es-MX"/>
        </w:rPr>
      </w:pPr>
      <w:r w:rsidRPr="00B52CF0">
        <w:rPr>
          <w:i/>
          <w:lang w:val="es-MX"/>
        </w:rPr>
        <w:t>“</w:t>
      </w:r>
      <w:r>
        <w:rPr>
          <w:i/>
          <w:szCs w:val="24"/>
          <w:lang w:val="es-MX"/>
        </w:rPr>
        <w:t>La atención</w:t>
      </w:r>
      <w:r w:rsidRPr="00B37586">
        <w:rPr>
          <w:i/>
          <w:szCs w:val="24"/>
          <w:lang w:val="es-MX"/>
        </w:rPr>
        <w:t xml:space="preserve"> y el manual informativo</w:t>
      </w:r>
      <w:r>
        <w:rPr>
          <w:i/>
          <w:szCs w:val="24"/>
          <w:lang w:val="es-MX"/>
        </w:rPr>
        <w:t xml:space="preserve"> que me dieron </w:t>
      </w:r>
      <w:r w:rsidRPr="00B37586">
        <w:rPr>
          <w:i/>
          <w:szCs w:val="24"/>
          <w:lang w:val="es-MX"/>
        </w:rPr>
        <w:t xml:space="preserve"> me ayudo a informarme del proceso de tratamiento qu</w:t>
      </w:r>
      <w:r>
        <w:rPr>
          <w:i/>
          <w:szCs w:val="24"/>
          <w:lang w:val="es-MX"/>
        </w:rPr>
        <w:t>e viviría para vencer el cáncer”</w:t>
      </w:r>
    </w:p>
    <w:p w14:paraId="4B49977A" w14:textId="77777777" w:rsidR="005C3967" w:rsidRPr="00B37586" w:rsidRDefault="005C3967" w:rsidP="005C3967">
      <w:pPr>
        <w:jc w:val="center"/>
        <w:rPr>
          <w:b/>
          <w:i/>
          <w:sz w:val="20"/>
          <w:lang w:val="es-MX"/>
        </w:rPr>
      </w:pPr>
    </w:p>
    <w:p w14:paraId="0100F0F1" w14:textId="6144F956" w:rsidR="0070284F" w:rsidRDefault="005C3967" w:rsidP="005C3967">
      <w:pPr>
        <w:jc w:val="center"/>
        <w:rPr>
          <w:color w:val="000000"/>
          <w:sz w:val="24"/>
          <w:szCs w:val="24"/>
          <w:lang w:val="es-MX"/>
        </w:rPr>
      </w:pPr>
      <w:r>
        <w:rPr>
          <w:b/>
          <w:lang w:val="es-MX"/>
        </w:rPr>
        <w:t>Julia Hernández Rivas 40</w:t>
      </w:r>
      <w:r w:rsidRPr="00B52CF0">
        <w:rPr>
          <w:b/>
          <w:lang w:val="es-MX"/>
        </w:rPr>
        <w:t xml:space="preserve"> añ</w:t>
      </w:r>
      <w:r>
        <w:rPr>
          <w:b/>
          <w:lang w:val="es-MX"/>
        </w:rPr>
        <w:t>os, beneficiaria del programa en León</w:t>
      </w:r>
    </w:p>
    <w:p w14:paraId="2E1E462A" w14:textId="77777777" w:rsidR="005C3967" w:rsidRDefault="005C3967" w:rsidP="0070284F">
      <w:pPr>
        <w:jc w:val="both"/>
        <w:rPr>
          <w:color w:val="000000"/>
          <w:sz w:val="24"/>
          <w:szCs w:val="24"/>
          <w:lang w:val="es-ES"/>
        </w:rPr>
      </w:pPr>
    </w:p>
    <w:p w14:paraId="5A767EA4" w14:textId="77777777" w:rsidR="005C3967" w:rsidRDefault="005C3967" w:rsidP="0070284F">
      <w:pPr>
        <w:jc w:val="both"/>
        <w:rPr>
          <w:color w:val="000000"/>
          <w:sz w:val="24"/>
          <w:szCs w:val="24"/>
          <w:lang w:val="es-ES"/>
        </w:rPr>
      </w:pPr>
    </w:p>
    <w:p w14:paraId="0EE53B10" w14:textId="77777777" w:rsidR="005C3967" w:rsidRDefault="005C3967" w:rsidP="0070284F">
      <w:pPr>
        <w:jc w:val="both"/>
        <w:rPr>
          <w:color w:val="000000"/>
          <w:sz w:val="24"/>
          <w:szCs w:val="24"/>
          <w:lang w:val="es-ES"/>
        </w:rPr>
      </w:pPr>
    </w:p>
    <w:p w14:paraId="0B17945B" w14:textId="77777777" w:rsidR="005C3967" w:rsidRDefault="005C3967" w:rsidP="0070284F">
      <w:pPr>
        <w:jc w:val="both"/>
        <w:rPr>
          <w:color w:val="000000"/>
          <w:sz w:val="24"/>
          <w:szCs w:val="24"/>
          <w:lang w:val="es-ES"/>
        </w:rPr>
      </w:pPr>
    </w:p>
    <w:p w14:paraId="22A31BBC" w14:textId="77777777" w:rsidR="005C3967" w:rsidRDefault="005C3967" w:rsidP="0070284F">
      <w:pPr>
        <w:jc w:val="both"/>
        <w:rPr>
          <w:color w:val="000000"/>
          <w:sz w:val="24"/>
          <w:szCs w:val="24"/>
          <w:lang w:val="es-ES"/>
        </w:rPr>
      </w:pPr>
    </w:p>
    <w:p w14:paraId="501925B1" w14:textId="77777777" w:rsidR="005C3967" w:rsidRDefault="005C3967" w:rsidP="0070284F">
      <w:pPr>
        <w:jc w:val="both"/>
        <w:rPr>
          <w:color w:val="000000"/>
          <w:sz w:val="24"/>
          <w:szCs w:val="24"/>
          <w:lang w:val="es-ES"/>
        </w:rPr>
      </w:pPr>
    </w:p>
    <w:p w14:paraId="1C27EE99" w14:textId="77777777" w:rsidR="0070284F" w:rsidRDefault="0070284F" w:rsidP="0070284F">
      <w:pPr>
        <w:jc w:val="both"/>
        <w:rPr>
          <w:color w:val="000000"/>
          <w:sz w:val="24"/>
          <w:szCs w:val="24"/>
          <w:lang w:val="es-MX"/>
        </w:rPr>
      </w:pPr>
      <w:r>
        <w:rPr>
          <w:color w:val="000000"/>
          <w:sz w:val="24"/>
          <w:szCs w:val="24"/>
          <w:lang w:val="es-ES"/>
        </w:rPr>
        <w:lastRenderedPageBreak/>
        <w:t xml:space="preserve">Este proyecto es un claro ejemplo de cómo una gran idea que surgió de una necesidad latente y con el apoyo de empresas privadas e instituciones públicas, puede cambiar la calidad de vida y el futuro de muchas mujeres. </w:t>
      </w:r>
    </w:p>
    <w:p w14:paraId="42F91B08" w14:textId="77777777" w:rsidR="0070284F" w:rsidRDefault="0070284F" w:rsidP="0070284F">
      <w:pPr>
        <w:jc w:val="both"/>
        <w:rPr>
          <w:color w:val="000000"/>
          <w:sz w:val="24"/>
          <w:szCs w:val="24"/>
          <w:lang w:val="es-ES"/>
        </w:rPr>
      </w:pPr>
    </w:p>
    <w:p w14:paraId="30BD49B6" w14:textId="77777777" w:rsidR="00A05A61" w:rsidRPr="00A05A61" w:rsidRDefault="00A05A61" w:rsidP="00A05A61">
      <w:pPr>
        <w:contextualSpacing w:val="0"/>
        <w:jc w:val="center"/>
        <w:rPr>
          <w:rFonts w:eastAsia="Helvetica Neue"/>
          <w:b/>
          <w:color w:val="000000" w:themeColor="text1"/>
          <w:sz w:val="36"/>
          <w:szCs w:val="24"/>
          <w:lang w:val="es-ES"/>
        </w:rPr>
      </w:pPr>
      <w:r w:rsidRPr="00A05A61">
        <w:rPr>
          <w:rFonts w:eastAsia="Helvetica Neue"/>
          <w:b/>
          <w:color w:val="000000" w:themeColor="text1"/>
          <w:sz w:val="36"/>
          <w:szCs w:val="24"/>
          <w:lang w:val="es-ES"/>
        </w:rPr>
        <w:t>#</w:t>
      </w:r>
      <w:proofErr w:type="spellStart"/>
      <w:r w:rsidRPr="00A05A61">
        <w:rPr>
          <w:rFonts w:eastAsia="Helvetica Neue"/>
          <w:b/>
          <w:color w:val="000000" w:themeColor="text1"/>
          <w:sz w:val="36"/>
          <w:szCs w:val="24"/>
          <w:lang w:val="es-ES"/>
        </w:rPr>
        <w:t>PromesaAvon</w:t>
      </w:r>
      <w:proofErr w:type="spellEnd"/>
    </w:p>
    <w:p w14:paraId="68C18CFA" w14:textId="77777777" w:rsidR="00A05A61" w:rsidRDefault="00A05A61" w:rsidP="00DE3FA9">
      <w:pPr>
        <w:contextualSpacing w:val="0"/>
        <w:jc w:val="both"/>
        <w:rPr>
          <w:rFonts w:eastAsia="Helvetica Neue"/>
          <w:color w:val="000000" w:themeColor="text1"/>
          <w:sz w:val="24"/>
          <w:szCs w:val="24"/>
          <w:lang w:val="es-ES"/>
        </w:rPr>
      </w:pPr>
    </w:p>
    <w:p w14:paraId="0603771F" w14:textId="4571CDDE" w:rsidR="000D121D" w:rsidRDefault="006F4193" w:rsidP="00DE3FA9">
      <w:pPr>
        <w:contextualSpacing w:val="0"/>
        <w:jc w:val="both"/>
        <w:rPr>
          <w:rFonts w:eastAsia="Helvetica Neue"/>
          <w:color w:val="000000" w:themeColor="text1"/>
          <w:sz w:val="24"/>
          <w:szCs w:val="24"/>
          <w:lang w:val="es-ES"/>
        </w:rPr>
      </w:pPr>
      <w:r>
        <w:rPr>
          <w:rFonts w:eastAsia="Helvetica Neue"/>
          <w:color w:val="000000" w:themeColor="text1"/>
          <w:sz w:val="24"/>
          <w:szCs w:val="24"/>
          <w:lang w:val="es-ES"/>
        </w:rPr>
        <w:t xml:space="preserve">Para conocer más sobre el proyecto </w:t>
      </w:r>
      <w:r w:rsidR="00547937">
        <w:rPr>
          <w:rFonts w:eastAsia="Helvetica Neue"/>
          <w:b/>
          <w:color w:val="000000" w:themeColor="text1"/>
          <w:sz w:val="24"/>
          <w:szCs w:val="24"/>
          <w:lang w:val="es-ES"/>
        </w:rPr>
        <w:t xml:space="preserve">Joven &amp; Fuerte </w:t>
      </w:r>
      <w:r>
        <w:rPr>
          <w:rFonts w:eastAsia="Helvetica Neue"/>
          <w:color w:val="000000" w:themeColor="text1"/>
          <w:sz w:val="24"/>
          <w:szCs w:val="24"/>
          <w:lang w:val="es-ES"/>
        </w:rPr>
        <w:t>entra a:</w:t>
      </w:r>
      <w:r w:rsidR="00A05A61">
        <w:rPr>
          <w:rFonts w:eastAsia="Helvetica Neue"/>
          <w:color w:val="000000" w:themeColor="text1"/>
          <w:sz w:val="24"/>
          <w:szCs w:val="24"/>
          <w:lang w:val="es-ES"/>
        </w:rPr>
        <w:t xml:space="preserve"> </w:t>
      </w:r>
    </w:p>
    <w:p w14:paraId="093B7D0C" w14:textId="4E36FB95" w:rsidR="00D70FFE" w:rsidRPr="00D70FFE" w:rsidRDefault="00BF68C3" w:rsidP="00DE3FA9">
      <w:pPr>
        <w:contextualSpacing w:val="0"/>
        <w:jc w:val="both"/>
        <w:rPr>
          <w:sz w:val="24"/>
          <w:lang w:val="es-ES"/>
        </w:rPr>
      </w:pPr>
      <w:hyperlink r:id="rId8" w:history="1">
        <w:r w:rsidR="00D70FFE" w:rsidRPr="00D70FFE">
          <w:rPr>
            <w:rStyle w:val="Hyperlink"/>
            <w:sz w:val="24"/>
            <w:lang w:val="es-ES"/>
          </w:rPr>
          <w:t>www.jovenyfuerte.com.mx</w:t>
        </w:r>
      </w:hyperlink>
      <w:r w:rsidR="00D70FFE" w:rsidRPr="00D70FFE">
        <w:rPr>
          <w:sz w:val="24"/>
          <w:lang w:val="es-ES"/>
        </w:rPr>
        <w:t xml:space="preserve"> </w:t>
      </w:r>
    </w:p>
    <w:p w14:paraId="106E953A" w14:textId="4A38D9B3" w:rsidR="00A05A61" w:rsidRPr="00D70FFE" w:rsidRDefault="000D121D" w:rsidP="00DE3FA9">
      <w:pPr>
        <w:contextualSpacing w:val="0"/>
        <w:jc w:val="both"/>
        <w:rPr>
          <w:rStyle w:val="Hyperlink"/>
          <w:sz w:val="24"/>
          <w:lang w:val="es-MX"/>
        </w:rPr>
      </w:pPr>
      <w:r w:rsidRPr="00D70FFE">
        <w:rPr>
          <w:rFonts w:eastAsia="Helvetica Neue"/>
          <w:color w:val="000000" w:themeColor="text1"/>
          <w:sz w:val="24"/>
          <w:szCs w:val="24"/>
          <w:lang w:val="es-MX"/>
        </w:rPr>
        <w:t xml:space="preserve">Facebook: </w:t>
      </w:r>
      <w:r w:rsidR="00547937" w:rsidRPr="00D70FFE">
        <w:rPr>
          <w:rStyle w:val="Hyperlink"/>
          <w:sz w:val="24"/>
          <w:lang w:val="es-MX"/>
        </w:rPr>
        <w:t>JovenyFuerte</w:t>
      </w:r>
    </w:p>
    <w:p w14:paraId="3263AD59" w14:textId="21F2CE84" w:rsidR="000D121D" w:rsidRPr="00D70FFE" w:rsidRDefault="000D121D" w:rsidP="00DE3FA9">
      <w:pPr>
        <w:contextualSpacing w:val="0"/>
        <w:jc w:val="both"/>
        <w:rPr>
          <w:rFonts w:eastAsia="Helvetica Neue"/>
          <w:color w:val="000000" w:themeColor="text1"/>
          <w:sz w:val="24"/>
          <w:szCs w:val="24"/>
          <w:lang w:val="es-MX"/>
        </w:rPr>
      </w:pPr>
    </w:p>
    <w:p w14:paraId="0CC1BC0E" w14:textId="69B777CB" w:rsidR="000D121D" w:rsidRDefault="006F4193" w:rsidP="006F4193">
      <w:pPr>
        <w:pStyle w:val="Normal1"/>
        <w:jc w:val="both"/>
        <w:rPr>
          <w:rFonts w:eastAsia="Helvetica Neue"/>
          <w:color w:val="000000" w:themeColor="text1"/>
          <w:sz w:val="24"/>
          <w:szCs w:val="24"/>
          <w:lang w:val="es-ES"/>
        </w:rPr>
      </w:pPr>
      <w:r w:rsidRPr="00A05A61">
        <w:rPr>
          <w:rFonts w:eastAsia="Helvetica Neue"/>
          <w:color w:val="000000" w:themeColor="text1"/>
          <w:sz w:val="24"/>
          <w:szCs w:val="24"/>
          <w:lang w:val="es-ES"/>
        </w:rPr>
        <w:t xml:space="preserve">Para más información </w:t>
      </w:r>
      <w:r w:rsidR="00A05A61" w:rsidRPr="00A05A61">
        <w:rPr>
          <w:rFonts w:eastAsia="Helvetica Neue"/>
          <w:color w:val="000000" w:themeColor="text1"/>
          <w:sz w:val="24"/>
          <w:szCs w:val="24"/>
          <w:lang w:val="es-ES"/>
        </w:rPr>
        <w:t xml:space="preserve">sobre </w:t>
      </w:r>
      <w:r w:rsidR="00A05A61">
        <w:rPr>
          <w:rFonts w:eastAsia="Helvetica Neue"/>
          <w:color w:val="000000" w:themeColor="text1"/>
          <w:sz w:val="24"/>
          <w:szCs w:val="24"/>
          <w:lang w:val="es-ES"/>
        </w:rPr>
        <w:t>las causas de Avon visita</w:t>
      </w:r>
      <w:r w:rsidRPr="00A05A61">
        <w:rPr>
          <w:rFonts w:eastAsia="Helvetica Neue"/>
          <w:color w:val="000000" w:themeColor="text1"/>
          <w:sz w:val="24"/>
          <w:szCs w:val="24"/>
          <w:lang w:val="es-ES"/>
        </w:rPr>
        <w:t>:</w:t>
      </w:r>
      <w:r w:rsidR="00A05A61">
        <w:rPr>
          <w:rFonts w:eastAsia="Helvetica Neue"/>
          <w:color w:val="000000" w:themeColor="text1"/>
          <w:sz w:val="24"/>
          <w:szCs w:val="24"/>
          <w:lang w:val="es-ES"/>
        </w:rPr>
        <w:t xml:space="preserve"> </w:t>
      </w:r>
    </w:p>
    <w:p w14:paraId="7D5F9B7F" w14:textId="74667B0F" w:rsidR="006F4193" w:rsidRPr="00A05A61" w:rsidRDefault="00BF68C3" w:rsidP="006F4193">
      <w:pPr>
        <w:pStyle w:val="Normal1"/>
        <w:jc w:val="both"/>
        <w:rPr>
          <w:rFonts w:eastAsia="Helvetica Neue"/>
          <w:color w:val="000000" w:themeColor="text1"/>
          <w:sz w:val="24"/>
          <w:szCs w:val="24"/>
          <w:lang w:val="es-ES"/>
        </w:rPr>
      </w:pPr>
      <w:hyperlink r:id="rId9" w:history="1">
        <w:r w:rsidR="00A05A61" w:rsidRPr="00A05A61">
          <w:rPr>
            <w:rStyle w:val="Hyperlink"/>
            <w:rFonts w:eastAsia="Helvetica Neue"/>
            <w:sz w:val="24"/>
            <w:szCs w:val="24"/>
            <w:lang w:val="es-ES"/>
          </w:rPr>
          <w:t>www.avon.mx/avon-mx/responsabilidad-social.html</w:t>
        </w:r>
      </w:hyperlink>
      <w:r w:rsidR="006F4193" w:rsidRPr="00A05A61">
        <w:rPr>
          <w:rStyle w:val="Hyperlink"/>
          <w:rFonts w:eastAsia="Helvetica Neue"/>
          <w:sz w:val="24"/>
          <w:szCs w:val="24"/>
          <w:lang w:val="es-ES"/>
        </w:rPr>
        <w:t xml:space="preserve"> </w:t>
      </w:r>
    </w:p>
    <w:p w14:paraId="6177F5D5" w14:textId="18F425B7" w:rsidR="00711AB3" w:rsidRDefault="00D70FFE" w:rsidP="006F4193">
      <w:pPr>
        <w:contextualSpacing w:val="0"/>
        <w:jc w:val="center"/>
        <w:rPr>
          <w:rFonts w:eastAsia="Helvetica Neue"/>
          <w:color w:val="222222"/>
          <w:sz w:val="24"/>
          <w:szCs w:val="24"/>
          <w:lang w:val="es-ES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FBC1F2A" wp14:editId="68691AA5">
            <wp:simplePos x="0" y="0"/>
            <wp:positionH relativeFrom="margin">
              <wp:posOffset>1123315</wp:posOffset>
            </wp:positionH>
            <wp:positionV relativeFrom="margin">
              <wp:posOffset>2923540</wp:posOffset>
            </wp:positionV>
            <wp:extent cx="3448050" cy="3448050"/>
            <wp:effectExtent l="0" t="0" r="0" b="0"/>
            <wp:wrapSquare wrapText="bothSides"/>
            <wp:docPr id="8" name="Picture 8" descr="La imagen puede contener: 1 persona, sonriendo, bebÃ© y primer pl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 persona, sonriendo, bebÃ© y primer pla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EE29D" w14:textId="333BD200" w:rsidR="006F4193" w:rsidRDefault="006F4193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3D352A24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08501F75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04D3788A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3FC3FFFA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5D3FFC59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7AC0DD10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53ED9CE2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5DA85D7F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1F17B159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6AFB5F7F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488B85DE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2B9B83DF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081EBCE9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1E41E148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606C4831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351A731E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52BF0E47" w14:textId="77777777" w:rsidR="00D70FFE" w:rsidRDefault="00D70FFE">
      <w:pPr>
        <w:contextualSpacing w:val="0"/>
        <w:jc w:val="both"/>
        <w:rPr>
          <w:rFonts w:eastAsia="Helvetica Neue"/>
          <w:color w:val="222222"/>
          <w:sz w:val="24"/>
          <w:szCs w:val="24"/>
          <w:lang w:val="es-ES"/>
        </w:rPr>
      </w:pPr>
    </w:p>
    <w:p w14:paraId="73E9FC26" w14:textId="0693A578" w:rsidR="00D70FFE" w:rsidRPr="00D70FFE" w:rsidRDefault="00D70FFE" w:rsidP="00D70FFE">
      <w:pPr>
        <w:contextualSpacing w:val="0"/>
        <w:jc w:val="center"/>
        <w:rPr>
          <w:rFonts w:eastAsia="Helvetica Neue"/>
          <w:color w:val="222222"/>
          <w:sz w:val="24"/>
          <w:szCs w:val="24"/>
          <w:lang w:val="es-ES"/>
        </w:rPr>
      </w:pPr>
      <w:r>
        <w:rPr>
          <w:noProof/>
          <w:lang w:eastAsia="en-US"/>
        </w:rPr>
        <w:drawing>
          <wp:inline distT="0" distB="0" distL="0" distR="0" wp14:anchorId="0C766976" wp14:editId="0EE6641D">
            <wp:extent cx="4562475" cy="2262227"/>
            <wp:effectExtent l="0" t="0" r="0" b="5080"/>
            <wp:docPr id="1" name="Picture 1" descr="La imagen puede contener: 4 personas, personas sonriendo, personas de pie y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4 personas, personas sonriendo, personas de pie y tex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2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B378F" w14:textId="77777777" w:rsidR="00D70FFE" w:rsidRDefault="00D70FFE" w:rsidP="00A05A61">
      <w:pPr>
        <w:pStyle w:val="Normal1"/>
        <w:jc w:val="both"/>
        <w:rPr>
          <w:b/>
          <w:sz w:val="18"/>
          <w:szCs w:val="18"/>
        </w:rPr>
      </w:pPr>
    </w:p>
    <w:p w14:paraId="5DC5978A" w14:textId="77777777" w:rsidR="00A05A61" w:rsidRDefault="00A05A61" w:rsidP="00A05A61">
      <w:pPr>
        <w:pStyle w:val="Normal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Acerca de Avon</w:t>
      </w:r>
    </w:p>
    <w:p w14:paraId="00538345" w14:textId="1D634BF4" w:rsidR="00A05A61" w:rsidRDefault="00A05A61" w:rsidP="00A05A61">
      <w:pPr>
        <w:pStyle w:val="Normal1"/>
        <w:jc w:val="both"/>
        <w:rPr>
          <w:rFonts w:ascii="Calibri" w:eastAsia="Calibri" w:hAnsi="Calibri" w:cs="Calibri"/>
          <w:b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Avon es la empresa que durante 130 años ha apoyado orgullosamente a la belleza, la innovación, el optimismo, pero sobre todo a la mujer. Los productos Avon incluyen marcas reconocidas y apreciadas como ANEW, Avon Color, Avon Care, Skin so Soft, y Advance Techniques, vendidos por casi 6 millones de Representantes Avon activas e independientes. Conoce más sobre Avon y sus productos en</w:t>
      </w:r>
      <w:hyperlink r:id="rId12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 xml:space="preserve"> </w:t>
        </w:r>
      </w:hyperlink>
      <w:hyperlink r:id="rId13">
        <w:r>
          <w:rPr>
            <w:rFonts w:ascii="Calibri" w:eastAsia="Calibri" w:hAnsi="Calibri" w:cs="Calibri"/>
            <w:i/>
            <w:color w:val="1155CC"/>
            <w:sz w:val="18"/>
            <w:szCs w:val="18"/>
            <w:u w:val="single"/>
          </w:rPr>
          <w:t>www.avon.mx</w:t>
        </w:r>
      </w:hyperlink>
      <w:r>
        <w:rPr>
          <w:rFonts w:ascii="Calibri" w:eastAsia="Calibri" w:hAnsi="Calibri" w:cs="Calibri"/>
          <w:i/>
          <w:sz w:val="18"/>
          <w:szCs w:val="18"/>
        </w:rPr>
        <w:t>. Actualmente el Grupo de Mercados del Norte de Latinoamérica Avon es liderado por Magdalena Ferreira-Lamas.</w:t>
      </w:r>
    </w:p>
    <w:p w14:paraId="1EDFA464" w14:textId="0C943628" w:rsidR="00A05A61" w:rsidRDefault="00A05A61" w:rsidP="00A05A61">
      <w:pPr>
        <w:pStyle w:val="Normal1"/>
        <w:jc w:val="both"/>
        <w:rPr>
          <w:b/>
          <w:sz w:val="18"/>
          <w:szCs w:val="18"/>
        </w:rPr>
      </w:pPr>
    </w:p>
    <w:p w14:paraId="04B25E42" w14:textId="77777777" w:rsidR="00A05A61" w:rsidRDefault="00A05A61" w:rsidP="00A05A61">
      <w:pPr>
        <w:pStyle w:val="Normal1"/>
        <w:spacing w:before="40" w:after="40"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Filantropía Global Avon</w:t>
      </w:r>
    </w:p>
    <w:p w14:paraId="49D6C83E" w14:textId="0C740632" w:rsidR="00A05A61" w:rsidRDefault="00A05A61" w:rsidP="00A05A61">
      <w:pPr>
        <w:pStyle w:val="Normal1"/>
        <w:jc w:val="both"/>
        <w:rPr>
          <w:rFonts w:ascii="Calibri" w:eastAsia="Calibri" w:hAnsi="Calibri" w:cs="Calibri"/>
          <w:i/>
          <w:color w:val="222222"/>
          <w:sz w:val="18"/>
          <w:szCs w:val="18"/>
          <w:highlight w:val="white"/>
        </w:rPr>
      </w:pPr>
      <w:r>
        <w:rPr>
          <w:rFonts w:ascii="Calibri" w:eastAsia="Calibri" w:hAnsi="Calibri" w:cs="Calibri"/>
          <w:i/>
          <w:sz w:val="18"/>
          <w:szCs w:val="18"/>
        </w:rPr>
        <w:t>Avon y la Fundación Avon para Mujeres están comprometidos en apoyar las causas más importantes para las mujeres y han donado más de mil millones de dólares en más de 50 países. El enfoque de las causas de Avon alrededor del mundo es mejorar la educación y la prevención de la salud mamaria a través de la Promesa Avon Contra el Cáncer de Mama y ayudar a poner fin a la violencia de género a través de la Promesa Avon. Los mercados locales de Avon venden productos especiales para crear conciencia y recaudar fondos para el cáncer de mama y la violencia doméstica, realizan cientos de eventos para estas causas y educan a mujeres de todo el mundo a través de su ejército global de casi seis millones de Representantes Avon.</w:t>
      </w:r>
    </w:p>
    <w:p w14:paraId="4FCCCA30" w14:textId="77777777" w:rsidR="00A05A61" w:rsidRDefault="00A05A61" w:rsidP="00A05A61">
      <w:pPr>
        <w:pStyle w:val="Normal1"/>
        <w:jc w:val="both"/>
        <w:rPr>
          <w:sz w:val="18"/>
          <w:szCs w:val="18"/>
        </w:rPr>
      </w:pPr>
    </w:p>
    <w:tbl>
      <w:tblPr>
        <w:tblW w:w="9000" w:type="dxa"/>
        <w:tblLayout w:type="fixed"/>
        <w:tblLook w:val="0600" w:firstRow="0" w:lastRow="0" w:firstColumn="0" w:lastColumn="0" w:noHBand="1" w:noVBand="1"/>
      </w:tblPr>
      <w:tblGrid>
        <w:gridCol w:w="4080"/>
        <w:gridCol w:w="4920"/>
      </w:tblGrid>
      <w:tr w:rsidR="00A05A61" w:rsidRPr="00034077" w14:paraId="61BD61C1" w14:textId="77777777" w:rsidTr="000A74DD">
        <w:trPr>
          <w:trHeight w:val="14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14:paraId="7E758134" w14:textId="77777777" w:rsidR="00A05A61" w:rsidRDefault="00A05A61" w:rsidP="000A74DD">
            <w:pPr>
              <w:pStyle w:val="Normal1"/>
              <w:spacing w:line="360" w:lineRule="auto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Band of Insiders</w:t>
            </w:r>
          </w:p>
          <w:p w14:paraId="7CEAAC10" w14:textId="77777777" w:rsidR="00A05A61" w:rsidRDefault="00A05A61" w:rsidP="000A74D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Paola Arvizu</w:t>
            </w:r>
          </w:p>
          <w:p w14:paraId="51D7CB89" w14:textId="77777777" w:rsidR="00A05A61" w:rsidRDefault="00A05A61" w:rsidP="000A74D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Ejecutivo de Cuenta Sr</w:t>
            </w:r>
          </w:p>
          <w:p w14:paraId="5EA82BFF" w14:textId="77777777" w:rsidR="00A05A61" w:rsidRDefault="00BF68C3" w:rsidP="000A74DD">
            <w:pPr>
              <w:pStyle w:val="Normal1"/>
              <w:jc w:val="center"/>
              <w:rPr>
                <w:sz w:val="18"/>
                <w:szCs w:val="18"/>
              </w:rPr>
            </w:pPr>
            <w:hyperlink r:id="rId14">
              <w:r w:rsidR="00A05A61">
                <w:rPr>
                  <w:color w:val="1155CC"/>
                  <w:sz w:val="18"/>
                  <w:szCs w:val="18"/>
                  <w:u w:val="single"/>
                </w:rPr>
                <w:t>parvizu@bandofinsiders.com</w:t>
              </w:r>
            </w:hyperlink>
            <w:r w:rsidR="00A05A61">
              <w:rPr>
                <w:sz w:val="18"/>
                <w:szCs w:val="18"/>
              </w:rPr>
              <w:t xml:space="preserve"> </w:t>
            </w:r>
          </w:p>
          <w:p w14:paraId="74ACBEAF" w14:textId="77777777" w:rsidR="00A05A61" w:rsidRDefault="00A05A61" w:rsidP="000A74DD">
            <w:pPr>
              <w:pStyle w:val="Normal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sz w:val="18"/>
                <w:szCs w:val="18"/>
              </w:rPr>
              <w:t>63.86.66.86 ext. 102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221C32BE" w14:textId="77777777" w:rsidR="00A05A61" w:rsidRDefault="00A05A61" w:rsidP="000A74DD">
            <w:pPr>
              <w:pStyle w:val="Normal1"/>
              <w:spacing w:line="360" w:lineRule="auto"/>
              <w:ind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Avon México                         </w:t>
            </w:r>
          </w:p>
          <w:p w14:paraId="2ED35D8B" w14:textId="77777777" w:rsidR="00A05A61" w:rsidRDefault="00A05A61" w:rsidP="000A74D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Lucía Bertin</w:t>
            </w:r>
          </w:p>
          <w:p w14:paraId="7DB87203" w14:textId="77777777" w:rsidR="00A05A61" w:rsidRDefault="00A05A61" w:rsidP="000A74DD"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Gerente de Relaciones Públicas y Responsabilidad Social</w:t>
            </w:r>
          </w:p>
          <w:p w14:paraId="27FAD919" w14:textId="77777777" w:rsidR="00A05A61" w:rsidRPr="00034077" w:rsidRDefault="00BF68C3" w:rsidP="000A74DD">
            <w:pPr>
              <w:pStyle w:val="Normal1"/>
              <w:jc w:val="center"/>
              <w:rPr>
                <w:sz w:val="18"/>
                <w:szCs w:val="18"/>
                <w:lang w:val="en-US"/>
              </w:rPr>
            </w:pPr>
            <w:hyperlink r:id="rId15">
              <w:r w:rsidR="00A05A61" w:rsidRPr="00034077">
                <w:rPr>
                  <w:color w:val="1155CC"/>
                  <w:sz w:val="18"/>
                  <w:szCs w:val="18"/>
                  <w:u w:val="single"/>
                  <w:lang w:val="en-US"/>
                </w:rPr>
                <w:t>lucia.bertin@avon.com</w:t>
              </w:r>
            </w:hyperlink>
          </w:p>
          <w:p w14:paraId="5D675F3C" w14:textId="77777777" w:rsidR="00A05A61" w:rsidRPr="00034077" w:rsidRDefault="00A05A61" w:rsidP="000A74DD">
            <w:pPr>
              <w:pStyle w:val="Normal1"/>
              <w:jc w:val="center"/>
              <w:rPr>
                <w:color w:val="D60093"/>
                <w:sz w:val="16"/>
                <w:szCs w:val="16"/>
                <w:lang w:val="en-US"/>
              </w:rPr>
            </w:pPr>
            <w:r w:rsidRPr="00034077">
              <w:rPr>
                <w:sz w:val="18"/>
                <w:szCs w:val="18"/>
                <w:lang w:val="en-US"/>
              </w:rPr>
              <w:t>01 (55) 91384100  ext. 4765</w:t>
            </w:r>
          </w:p>
        </w:tc>
      </w:tr>
    </w:tbl>
    <w:p w14:paraId="395C049A" w14:textId="77777777" w:rsidR="00A05A61" w:rsidRPr="006F4193" w:rsidRDefault="00A05A61" w:rsidP="00A05A61">
      <w:pPr>
        <w:contextualSpacing w:val="0"/>
        <w:jc w:val="both"/>
        <w:rPr>
          <w:rFonts w:eastAsia="Helvetica Neue"/>
          <w:color w:val="222222"/>
          <w:sz w:val="24"/>
          <w:szCs w:val="24"/>
        </w:rPr>
      </w:pPr>
    </w:p>
    <w:p w14:paraId="1A295978" w14:textId="77777777" w:rsidR="00A05A61" w:rsidRPr="00A05A61" w:rsidRDefault="00A05A61" w:rsidP="006F4193">
      <w:pPr>
        <w:contextualSpacing w:val="0"/>
        <w:jc w:val="center"/>
        <w:rPr>
          <w:rFonts w:eastAsia="Helvetica Neue"/>
          <w:color w:val="222222"/>
          <w:sz w:val="24"/>
          <w:szCs w:val="24"/>
        </w:rPr>
      </w:pPr>
    </w:p>
    <w:sectPr w:rsidR="00A05A61" w:rsidRPr="00A05A61">
      <w:headerReference w:type="default" r:id="rId16"/>
      <w:footerReference w:type="default" r:id="rId1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FFA01" w14:textId="77777777" w:rsidR="0018599E" w:rsidRDefault="0018599E" w:rsidP="00AB188B">
      <w:pPr>
        <w:spacing w:line="240" w:lineRule="auto"/>
      </w:pPr>
      <w:r>
        <w:separator/>
      </w:r>
    </w:p>
  </w:endnote>
  <w:endnote w:type="continuationSeparator" w:id="0">
    <w:p w14:paraId="0D1D8EB3" w14:textId="77777777" w:rsidR="0018599E" w:rsidRDefault="0018599E" w:rsidP="00AB1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72AAC" w14:textId="77777777" w:rsidR="0018599E" w:rsidRDefault="0018599E" w:rsidP="006F4193">
    <w:pPr>
      <w:pStyle w:val="Normal1"/>
      <w:tabs>
        <w:tab w:val="center" w:pos="3757"/>
      </w:tabs>
      <w:jc w:val="both"/>
    </w:pPr>
    <w:r>
      <w:rPr>
        <w:noProof/>
        <w:lang w:val="en-US" w:eastAsia="en-US"/>
      </w:rPr>
      <w:drawing>
        <wp:anchor distT="0" distB="0" distL="0" distR="0" simplePos="0" relativeHeight="251663360" behindDoc="1" locked="0" layoutInCell="1" allowOverlap="1" wp14:anchorId="28D93AF2" wp14:editId="30B7318E">
          <wp:simplePos x="0" y="0"/>
          <wp:positionH relativeFrom="margin">
            <wp:posOffset>2590800</wp:posOffset>
          </wp:positionH>
          <wp:positionV relativeFrom="paragraph">
            <wp:posOffset>9525</wp:posOffset>
          </wp:positionV>
          <wp:extent cx="485775" cy="485775"/>
          <wp:effectExtent l="0" t="0" r="9525" b="9525"/>
          <wp:wrapNone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4384" behindDoc="1" locked="0" layoutInCell="1" allowOverlap="1" wp14:anchorId="7EF4E4AE" wp14:editId="13F5EE16">
          <wp:simplePos x="0" y="0"/>
          <wp:positionH relativeFrom="margin">
            <wp:posOffset>4162425</wp:posOffset>
          </wp:positionH>
          <wp:positionV relativeFrom="paragraph">
            <wp:posOffset>85725</wp:posOffset>
          </wp:positionV>
          <wp:extent cx="485775" cy="337820"/>
          <wp:effectExtent l="0" t="0" r="9525" b="5080"/>
          <wp:wrapNone/>
          <wp:docPr id="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337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2336" behindDoc="1" locked="0" layoutInCell="1" allowOverlap="1" wp14:anchorId="5CBB73AB" wp14:editId="1E51515F">
          <wp:simplePos x="0" y="0"/>
          <wp:positionH relativeFrom="margin">
            <wp:posOffset>1095375</wp:posOffset>
          </wp:positionH>
          <wp:positionV relativeFrom="paragraph">
            <wp:posOffset>9525</wp:posOffset>
          </wp:positionV>
          <wp:extent cx="485775" cy="485775"/>
          <wp:effectExtent l="0" t="0" r="9525" b="9525"/>
          <wp:wrapNone/>
          <wp:docPr id="4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7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0" distR="0" simplePos="0" relativeHeight="251661312" behindDoc="1" locked="0" layoutInCell="1" allowOverlap="1" wp14:anchorId="30AB72B8" wp14:editId="3C5CC214">
          <wp:simplePos x="0" y="0"/>
          <wp:positionH relativeFrom="leftMargin">
            <wp:align>right</wp:align>
          </wp:positionH>
          <wp:positionV relativeFrom="paragraph">
            <wp:posOffset>27305</wp:posOffset>
          </wp:positionV>
          <wp:extent cx="480695" cy="480695"/>
          <wp:effectExtent l="0" t="0" r="0" b="0"/>
          <wp:wrapNone/>
          <wp:docPr id="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0695" cy="480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t xml:space="preserve"> </w:t>
    </w:r>
    <w:r>
      <w:tab/>
    </w:r>
  </w:p>
  <w:p w14:paraId="5E4CF175" w14:textId="77777777" w:rsidR="0018599E" w:rsidRPr="006F4193" w:rsidRDefault="0018599E" w:rsidP="006F4193">
    <w:pPr>
      <w:pStyle w:val="Normal1"/>
      <w:ind w:right="-466"/>
      <w:jc w:val="both"/>
      <w:rPr>
        <w:b/>
        <w:sz w:val="18"/>
        <w:szCs w:val="18"/>
      </w:rPr>
    </w:pPr>
    <w:r>
      <w:rPr>
        <w:b/>
        <w:sz w:val="18"/>
        <w:szCs w:val="18"/>
      </w:rPr>
      <w:t>@AvonMexico                          @AvonMexico                       @AvonMexico                          Avon México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F10F0" w14:textId="77777777" w:rsidR="0018599E" w:rsidRDefault="0018599E" w:rsidP="00AB188B">
      <w:pPr>
        <w:spacing w:line="240" w:lineRule="auto"/>
      </w:pPr>
      <w:r>
        <w:separator/>
      </w:r>
    </w:p>
  </w:footnote>
  <w:footnote w:type="continuationSeparator" w:id="0">
    <w:p w14:paraId="44EDDBCA" w14:textId="77777777" w:rsidR="0018599E" w:rsidRDefault="0018599E" w:rsidP="00AB1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EB4F" w14:textId="77777777" w:rsidR="0018599E" w:rsidRDefault="0018599E">
    <w:pPr>
      <w:pStyle w:val="Header"/>
    </w:pPr>
    <w:r>
      <w:rPr>
        <w:rFonts w:eastAsiaTheme="minorHAnsi"/>
        <w:b/>
        <w:noProof/>
        <w:color w:val="000000"/>
        <w:sz w:val="24"/>
        <w:szCs w:val="24"/>
        <w:lang w:eastAsia="en-US"/>
      </w:rPr>
      <w:drawing>
        <wp:anchor distT="0" distB="0" distL="114300" distR="114300" simplePos="0" relativeHeight="251659264" behindDoc="0" locked="0" layoutInCell="1" allowOverlap="1" wp14:anchorId="471EC82E" wp14:editId="02F26A00">
          <wp:simplePos x="0" y="0"/>
          <wp:positionH relativeFrom="margin">
            <wp:posOffset>5034280</wp:posOffset>
          </wp:positionH>
          <wp:positionV relativeFrom="margin">
            <wp:posOffset>-885825</wp:posOffset>
          </wp:positionV>
          <wp:extent cx="1318260" cy="1019175"/>
          <wp:effectExtent l="0" t="0" r="0" b="0"/>
          <wp:wrapSquare wrapText="bothSides"/>
          <wp:docPr id="2" name="Picture 1" descr="CancerPromesa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ncerPromesa_Logo_color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826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C08F4"/>
    <w:multiLevelType w:val="hybridMultilevel"/>
    <w:tmpl w:val="B03677A2"/>
    <w:lvl w:ilvl="0" w:tplc="0A604C82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B3"/>
    <w:rsid w:val="000419B1"/>
    <w:rsid w:val="000A74DD"/>
    <w:rsid w:val="000B36C5"/>
    <w:rsid w:val="000D121D"/>
    <w:rsid w:val="0018599E"/>
    <w:rsid w:val="001F51CB"/>
    <w:rsid w:val="0022506D"/>
    <w:rsid w:val="00246FE2"/>
    <w:rsid w:val="00256E99"/>
    <w:rsid w:val="00325EC8"/>
    <w:rsid w:val="00370D85"/>
    <w:rsid w:val="003D5553"/>
    <w:rsid w:val="003E3233"/>
    <w:rsid w:val="00421B3C"/>
    <w:rsid w:val="00477322"/>
    <w:rsid w:val="00490C82"/>
    <w:rsid w:val="004A041B"/>
    <w:rsid w:val="00547937"/>
    <w:rsid w:val="00587E40"/>
    <w:rsid w:val="005C3967"/>
    <w:rsid w:val="005E12CE"/>
    <w:rsid w:val="006737A9"/>
    <w:rsid w:val="006F4193"/>
    <w:rsid w:val="0070284F"/>
    <w:rsid w:val="00711AB3"/>
    <w:rsid w:val="0076619C"/>
    <w:rsid w:val="007742D5"/>
    <w:rsid w:val="007761E4"/>
    <w:rsid w:val="007B4C94"/>
    <w:rsid w:val="00850008"/>
    <w:rsid w:val="00886D5E"/>
    <w:rsid w:val="008C0C13"/>
    <w:rsid w:val="008E09EA"/>
    <w:rsid w:val="008E7723"/>
    <w:rsid w:val="008F3511"/>
    <w:rsid w:val="00936C7A"/>
    <w:rsid w:val="0096277A"/>
    <w:rsid w:val="00991901"/>
    <w:rsid w:val="009A062C"/>
    <w:rsid w:val="009B06B1"/>
    <w:rsid w:val="00A03214"/>
    <w:rsid w:val="00A05A61"/>
    <w:rsid w:val="00A13B39"/>
    <w:rsid w:val="00A26E9F"/>
    <w:rsid w:val="00AB188B"/>
    <w:rsid w:val="00AC2F31"/>
    <w:rsid w:val="00AD67B7"/>
    <w:rsid w:val="00AF4065"/>
    <w:rsid w:val="00B36AC2"/>
    <w:rsid w:val="00B52CF0"/>
    <w:rsid w:val="00B9213A"/>
    <w:rsid w:val="00BF49D8"/>
    <w:rsid w:val="00BF68C3"/>
    <w:rsid w:val="00C11865"/>
    <w:rsid w:val="00D43C49"/>
    <w:rsid w:val="00D70FFE"/>
    <w:rsid w:val="00DE3FA9"/>
    <w:rsid w:val="00DF2CD3"/>
    <w:rsid w:val="00DF3508"/>
    <w:rsid w:val="00F23C5B"/>
    <w:rsid w:val="00F72562"/>
    <w:rsid w:val="00F81A27"/>
    <w:rsid w:val="00F87B83"/>
    <w:rsid w:val="00F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258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3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7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11865"/>
    <w:pPr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886D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188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8B"/>
  </w:style>
  <w:style w:type="paragraph" w:styleId="Footer">
    <w:name w:val="footer"/>
    <w:basedOn w:val="Normal"/>
    <w:link w:val="FooterChar"/>
    <w:uiPriority w:val="99"/>
    <w:unhideWhenUsed/>
    <w:rsid w:val="00AB188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8B"/>
  </w:style>
  <w:style w:type="character" w:styleId="Hyperlink">
    <w:name w:val="Hyperlink"/>
    <w:basedOn w:val="DefaultParagraphFont"/>
    <w:uiPriority w:val="99"/>
    <w:unhideWhenUsed/>
    <w:rsid w:val="006F4193"/>
    <w:rPr>
      <w:color w:val="0000FF" w:themeColor="hyperlink"/>
      <w:u w:val="single"/>
    </w:rPr>
  </w:style>
  <w:style w:type="paragraph" w:customStyle="1" w:styleId="Normal1">
    <w:name w:val="Normal1"/>
    <w:rsid w:val="006F4193"/>
    <w:pPr>
      <w:contextualSpacing w:val="0"/>
    </w:pPr>
    <w:rPr>
      <w:lang w:val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0D121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7723"/>
    <w:pPr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s-MX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936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C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7A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C11865"/>
    <w:pPr>
      <w:autoSpaceDE w:val="0"/>
      <w:autoSpaceDN w:val="0"/>
      <w:adjustRightInd w:val="0"/>
      <w:spacing w:line="240" w:lineRule="auto"/>
      <w:contextualSpacing w:val="0"/>
    </w:pPr>
    <w:rPr>
      <w:rFonts w:ascii="Calibri" w:hAnsi="Calibri" w:cs="Calibri"/>
      <w:color w:val="000000"/>
      <w:sz w:val="24"/>
      <w:szCs w:val="24"/>
      <w:lang w:val="es-MX"/>
    </w:rPr>
  </w:style>
  <w:style w:type="paragraph" w:styleId="ListParagraph">
    <w:name w:val="List Paragraph"/>
    <w:basedOn w:val="Normal"/>
    <w:uiPriority w:val="34"/>
    <w:qFormat/>
    <w:rsid w:val="00886D5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188B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88B"/>
  </w:style>
  <w:style w:type="paragraph" w:styleId="Footer">
    <w:name w:val="footer"/>
    <w:basedOn w:val="Normal"/>
    <w:link w:val="FooterChar"/>
    <w:uiPriority w:val="99"/>
    <w:unhideWhenUsed/>
    <w:rsid w:val="00AB188B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88B"/>
  </w:style>
  <w:style w:type="character" w:styleId="Hyperlink">
    <w:name w:val="Hyperlink"/>
    <w:basedOn w:val="DefaultParagraphFont"/>
    <w:uiPriority w:val="99"/>
    <w:unhideWhenUsed/>
    <w:rsid w:val="006F4193"/>
    <w:rPr>
      <w:color w:val="0000FF" w:themeColor="hyperlink"/>
      <w:u w:val="single"/>
    </w:rPr>
  </w:style>
  <w:style w:type="paragraph" w:customStyle="1" w:styleId="Normal1">
    <w:name w:val="Normal1"/>
    <w:rsid w:val="006F4193"/>
    <w:pPr>
      <w:contextualSpacing w:val="0"/>
    </w:pPr>
    <w:rPr>
      <w:lang w:val="es-MX"/>
    </w:rPr>
  </w:style>
  <w:style w:type="character" w:styleId="FollowedHyperlink">
    <w:name w:val="FollowedHyperlink"/>
    <w:basedOn w:val="DefaultParagraphFont"/>
    <w:uiPriority w:val="99"/>
    <w:semiHidden/>
    <w:unhideWhenUsed/>
    <w:rsid w:val="000D121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E7723"/>
    <w:pPr>
      <w:spacing w:before="100" w:beforeAutospacing="1" w:after="100" w:afterAutospacing="1" w:line="240" w:lineRule="auto"/>
      <w:contextualSpacing w:val="0"/>
    </w:pPr>
    <w:rPr>
      <w:rFonts w:ascii="Times New Roman" w:eastAsiaTheme="minorHAnsi" w:hAnsi="Times New Roman" w:cs="Times New Roman"/>
      <w:sz w:val="24"/>
      <w:szCs w:val="24"/>
      <w:lang w:val="es-ES_tradnl" w:eastAsia="es-ES_trad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hyperlink" Target="http://www.avoncompany.com/" TargetMode="External"/><Relationship Id="rId13" Type="http://schemas.openxmlformats.org/officeDocument/2006/relationships/hyperlink" Target="https://www.avon.mx/mx-home" TargetMode="External"/><Relationship Id="rId14" Type="http://schemas.openxmlformats.org/officeDocument/2006/relationships/hyperlink" Target="mailto:parvizu@bandofinsiders.com" TargetMode="External"/><Relationship Id="rId15" Type="http://schemas.openxmlformats.org/officeDocument/2006/relationships/hyperlink" Target="mailto:lucia.bertin@avon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ovenyfuerte.com.mx" TargetMode="External"/><Relationship Id="rId9" Type="http://schemas.openxmlformats.org/officeDocument/2006/relationships/hyperlink" Target="http://www.avon.mx/avon-mx/responsabilidad-social.html" TargetMode="Externa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png"/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1056</Words>
  <Characters>6024</Characters>
  <Application>Microsoft Macintosh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Espinosa/Other/Consultant</dc:creator>
  <cp:lastModifiedBy>a1</cp:lastModifiedBy>
  <cp:revision>3</cp:revision>
  <cp:lastPrinted>2018-08-31T17:55:00Z</cp:lastPrinted>
  <dcterms:created xsi:type="dcterms:W3CDTF">2018-09-28T16:02:00Z</dcterms:created>
  <dcterms:modified xsi:type="dcterms:W3CDTF">2018-10-04T18:54:00Z</dcterms:modified>
</cp:coreProperties>
</file>