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67899" w14:textId="5FFA6DD1" w:rsidR="00AC5F99" w:rsidRPr="00F61A05" w:rsidRDefault="00F61A05">
      <w:pPr>
        <w:rPr>
          <w:lang w:val="nl-NL"/>
        </w:rPr>
      </w:pPr>
      <w:r>
        <w:rPr>
          <w:lang w:val="nl-NL"/>
        </w:rPr>
        <w:br w:type="textWrapping" w:clear="all"/>
      </w:r>
      <w:r w:rsidR="00B952E1" w:rsidRPr="004B75AA">
        <w:rPr>
          <w:b/>
          <w:lang w:val="nl-NL"/>
        </w:rPr>
        <w:t xml:space="preserve">Persbericht </w:t>
      </w:r>
    </w:p>
    <w:p w14:paraId="782B5347" w14:textId="1AD526BA" w:rsidR="00AC5F99" w:rsidRPr="004B75AA" w:rsidRDefault="008663C1">
      <w:pPr>
        <w:rPr>
          <w:lang w:val="nl-NL"/>
        </w:rPr>
      </w:pPr>
      <w:r>
        <w:rPr>
          <w:lang w:val="nl-NL"/>
        </w:rPr>
        <w:t>Brussel, 5 juli</w:t>
      </w:r>
      <w:r w:rsidR="00AC5F99" w:rsidRPr="004B75AA">
        <w:rPr>
          <w:lang w:val="nl-NL"/>
        </w:rPr>
        <w:t xml:space="preserve"> 2016</w:t>
      </w:r>
    </w:p>
    <w:p w14:paraId="657B3FDA" w14:textId="77777777" w:rsidR="00B259BE" w:rsidRDefault="00B259BE">
      <w:pPr>
        <w:rPr>
          <w:lang w:val="nl-NL"/>
        </w:rPr>
      </w:pPr>
    </w:p>
    <w:p w14:paraId="444D8DF3" w14:textId="77777777" w:rsidR="00B259BE" w:rsidRPr="004B75AA" w:rsidRDefault="00B259BE">
      <w:pPr>
        <w:rPr>
          <w:lang w:val="nl-NL"/>
        </w:rPr>
      </w:pPr>
    </w:p>
    <w:p w14:paraId="4402B382" w14:textId="5D992695" w:rsidR="00906CFF" w:rsidRPr="00AA5433" w:rsidRDefault="00906CFF" w:rsidP="004225CB">
      <w:pPr>
        <w:jc w:val="center"/>
        <w:rPr>
          <w:b/>
          <w:sz w:val="32"/>
          <w:szCs w:val="28"/>
          <w:lang w:val="nl-NL"/>
        </w:rPr>
      </w:pPr>
      <w:r w:rsidRPr="00AA5433">
        <w:rPr>
          <w:b/>
          <w:sz w:val="32"/>
          <w:szCs w:val="28"/>
          <w:lang w:val="nl-NL"/>
        </w:rPr>
        <w:t>Helft van w</w:t>
      </w:r>
      <w:r w:rsidR="00D30A15" w:rsidRPr="00AA5433">
        <w:rPr>
          <w:b/>
          <w:sz w:val="32"/>
          <w:szCs w:val="28"/>
          <w:lang w:val="nl-NL"/>
        </w:rPr>
        <w:t>erkende B</w:t>
      </w:r>
      <w:r w:rsidRPr="00AA5433">
        <w:rPr>
          <w:b/>
          <w:sz w:val="32"/>
          <w:szCs w:val="28"/>
          <w:lang w:val="nl-NL"/>
        </w:rPr>
        <w:t>elg</w:t>
      </w:r>
      <w:r w:rsidR="00F75DDD" w:rsidRPr="00AA5433">
        <w:rPr>
          <w:b/>
          <w:sz w:val="32"/>
          <w:szCs w:val="28"/>
          <w:lang w:val="nl-NL"/>
        </w:rPr>
        <w:t>en</w:t>
      </w:r>
      <w:r w:rsidRPr="00AA5433">
        <w:rPr>
          <w:b/>
          <w:sz w:val="32"/>
          <w:szCs w:val="28"/>
          <w:lang w:val="nl-NL"/>
        </w:rPr>
        <w:t xml:space="preserve"> </w:t>
      </w:r>
      <w:r w:rsidR="00491637" w:rsidRPr="00AA5433">
        <w:rPr>
          <w:b/>
          <w:sz w:val="32"/>
          <w:szCs w:val="28"/>
          <w:lang w:val="nl-NL"/>
        </w:rPr>
        <w:t xml:space="preserve">wil </w:t>
      </w:r>
      <w:r w:rsidR="00117453" w:rsidRPr="00AA5433">
        <w:rPr>
          <w:b/>
          <w:sz w:val="32"/>
          <w:szCs w:val="28"/>
          <w:lang w:val="nl-NL"/>
        </w:rPr>
        <w:br/>
      </w:r>
      <w:r w:rsidR="00491637" w:rsidRPr="00AA5433">
        <w:rPr>
          <w:b/>
          <w:sz w:val="32"/>
          <w:szCs w:val="28"/>
          <w:lang w:val="nl-NL"/>
        </w:rPr>
        <w:t xml:space="preserve">zomervakantie </w:t>
      </w:r>
      <w:r w:rsidR="00117453" w:rsidRPr="00AA5433">
        <w:rPr>
          <w:b/>
          <w:sz w:val="32"/>
          <w:szCs w:val="28"/>
          <w:lang w:val="nl-NL"/>
        </w:rPr>
        <w:t xml:space="preserve">in het onderwijs </w:t>
      </w:r>
      <w:r w:rsidR="001D2DAA" w:rsidRPr="00AA5433">
        <w:rPr>
          <w:b/>
          <w:sz w:val="32"/>
          <w:szCs w:val="28"/>
          <w:lang w:val="nl-NL"/>
        </w:rPr>
        <w:t xml:space="preserve">inkorten </w:t>
      </w:r>
    </w:p>
    <w:p w14:paraId="58053AA5" w14:textId="6E7C7DE5" w:rsidR="00014159" w:rsidRPr="00AA5433" w:rsidRDefault="00014159" w:rsidP="00014159">
      <w:pPr>
        <w:shd w:val="clear" w:color="auto" w:fill="FFFFFF"/>
        <w:spacing w:line="276" w:lineRule="auto"/>
        <w:jc w:val="center"/>
        <w:rPr>
          <w:rFonts w:cs="Arial"/>
          <w:b/>
          <w:color w:val="000000"/>
          <w:sz w:val="22"/>
          <w:szCs w:val="22"/>
          <w:lang w:val="nl-NL"/>
        </w:rPr>
      </w:pPr>
      <w:proofErr w:type="spellStart"/>
      <w:r w:rsidRPr="00AA5433">
        <w:rPr>
          <w:rFonts w:cs="Arial"/>
          <w:b/>
          <w:color w:val="000000"/>
          <w:sz w:val="22"/>
          <w:szCs w:val="22"/>
          <w:lang w:val="nl-NL"/>
        </w:rPr>
        <w:t>Partena</w:t>
      </w:r>
      <w:proofErr w:type="spellEnd"/>
      <w:r w:rsidRPr="00AA5433">
        <w:rPr>
          <w:rFonts w:cs="Arial"/>
          <w:b/>
          <w:color w:val="000000"/>
          <w:sz w:val="22"/>
          <w:szCs w:val="22"/>
          <w:lang w:val="nl-NL"/>
        </w:rPr>
        <w:t xml:space="preserve"> Professional barometer stelt ontevredenheid over te lange vakantie vast</w:t>
      </w:r>
    </w:p>
    <w:p w14:paraId="1B30D962" w14:textId="77777777" w:rsidR="00491637" w:rsidRPr="00AA5433" w:rsidRDefault="00491637" w:rsidP="00435166">
      <w:pPr>
        <w:jc w:val="both"/>
        <w:rPr>
          <w:b/>
          <w:lang w:val="nl-NL"/>
        </w:rPr>
      </w:pPr>
    </w:p>
    <w:p w14:paraId="443DE09E" w14:textId="481ACE9E" w:rsidR="00A452C7" w:rsidRPr="00AA5433" w:rsidRDefault="00491637" w:rsidP="00435166">
      <w:pPr>
        <w:jc w:val="both"/>
        <w:rPr>
          <w:b/>
          <w:sz w:val="18"/>
          <w:szCs w:val="20"/>
          <w:lang w:val="nl-NL"/>
        </w:rPr>
      </w:pPr>
      <w:r w:rsidRPr="00AA5433">
        <w:rPr>
          <w:b/>
          <w:sz w:val="22"/>
          <w:lang w:val="nl-NL"/>
        </w:rPr>
        <w:t xml:space="preserve">De grote </w:t>
      </w:r>
      <w:r w:rsidR="008663C1" w:rsidRPr="00AA5433">
        <w:rPr>
          <w:b/>
          <w:sz w:val="22"/>
          <w:lang w:val="nl-NL"/>
        </w:rPr>
        <w:t>zomervakantie is begonnen</w:t>
      </w:r>
      <w:r w:rsidRPr="00AA5433">
        <w:rPr>
          <w:b/>
          <w:sz w:val="22"/>
          <w:lang w:val="nl-NL"/>
        </w:rPr>
        <w:t xml:space="preserve">. </w:t>
      </w:r>
      <w:r w:rsidR="00157AF7" w:rsidRPr="00AA5433">
        <w:rPr>
          <w:b/>
          <w:sz w:val="22"/>
          <w:lang w:val="nl-NL"/>
        </w:rPr>
        <w:t xml:space="preserve">Zowat een op </w:t>
      </w:r>
      <w:r w:rsidR="00076802" w:rsidRPr="00AA5433">
        <w:rPr>
          <w:b/>
          <w:sz w:val="22"/>
          <w:lang w:val="nl-NL"/>
        </w:rPr>
        <w:t xml:space="preserve">de </w:t>
      </w:r>
      <w:r w:rsidR="00157AF7" w:rsidRPr="00AA5433">
        <w:rPr>
          <w:b/>
          <w:sz w:val="22"/>
          <w:lang w:val="nl-NL"/>
        </w:rPr>
        <w:t xml:space="preserve">twee werkende </w:t>
      </w:r>
      <w:r w:rsidR="003A5A05" w:rsidRPr="00AA5433">
        <w:rPr>
          <w:b/>
          <w:sz w:val="22"/>
          <w:lang w:val="nl-NL"/>
        </w:rPr>
        <w:t>B</w:t>
      </w:r>
      <w:r w:rsidR="00157AF7" w:rsidRPr="00AA5433">
        <w:rPr>
          <w:b/>
          <w:sz w:val="22"/>
          <w:lang w:val="nl-NL"/>
        </w:rPr>
        <w:t xml:space="preserve">elgen (45%) wenst </w:t>
      </w:r>
      <w:r w:rsidRPr="00AA5433">
        <w:rPr>
          <w:b/>
          <w:sz w:val="22"/>
          <w:lang w:val="nl-NL"/>
        </w:rPr>
        <w:t xml:space="preserve">de 9 weken durende schoolvakantie </w:t>
      </w:r>
      <w:r w:rsidR="00BB16DB" w:rsidRPr="00AA5433">
        <w:rPr>
          <w:b/>
          <w:sz w:val="22"/>
          <w:lang w:val="nl-NL"/>
        </w:rPr>
        <w:t xml:space="preserve">te verkorten </w:t>
      </w:r>
      <w:r w:rsidR="00A66911" w:rsidRPr="00AA5433">
        <w:rPr>
          <w:b/>
          <w:sz w:val="22"/>
          <w:lang w:val="nl-NL"/>
        </w:rPr>
        <w:t>en</w:t>
      </w:r>
      <w:r w:rsidR="00BB16DB" w:rsidRPr="00AA5433">
        <w:rPr>
          <w:b/>
          <w:sz w:val="22"/>
          <w:lang w:val="nl-NL"/>
        </w:rPr>
        <w:t xml:space="preserve"> </w:t>
      </w:r>
      <w:r w:rsidR="00A66911" w:rsidRPr="00AA5433">
        <w:rPr>
          <w:b/>
          <w:sz w:val="22"/>
          <w:lang w:val="nl-NL"/>
        </w:rPr>
        <w:t xml:space="preserve">meer </w:t>
      </w:r>
      <w:r w:rsidR="00BB16DB" w:rsidRPr="00AA5433">
        <w:rPr>
          <w:b/>
          <w:sz w:val="22"/>
          <w:lang w:val="nl-NL"/>
        </w:rPr>
        <w:t>te spreiden</w:t>
      </w:r>
      <w:r w:rsidRPr="00AA5433">
        <w:rPr>
          <w:b/>
          <w:sz w:val="22"/>
          <w:lang w:val="nl-NL"/>
        </w:rPr>
        <w:t>.</w:t>
      </w:r>
      <w:r w:rsidR="00157AF7" w:rsidRPr="00AA5433">
        <w:rPr>
          <w:b/>
          <w:sz w:val="22"/>
          <w:lang w:val="nl-NL"/>
        </w:rPr>
        <w:t xml:space="preserve"> Bij </w:t>
      </w:r>
      <w:r w:rsidR="00F77564" w:rsidRPr="00AA5433">
        <w:rPr>
          <w:b/>
          <w:sz w:val="22"/>
          <w:lang w:val="nl-NL"/>
        </w:rPr>
        <w:t>werk</w:t>
      </w:r>
      <w:r w:rsidR="00F52177" w:rsidRPr="00AA5433">
        <w:rPr>
          <w:b/>
          <w:sz w:val="22"/>
          <w:lang w:val="nl-NL"/>
        </w:rPr>
        <w:t>ende ouders</w:t>
      </w:r>
      <w:r w:rsidR="00F77564" w:rsidRPr="00AA5433">
        <w:rPr>
          <w:b/>
          <w:sz w:val="22"/>
          <w:lang w:val="nl-NL"/>
        </w:rPr>
        <w:t xml:space="preserve"> </w:t>
      </w:r>
      <w:r w:rsidR="00157AF7" w:rsidRPr="00AA5433">
        <w:rPr>
          <w:b/>
          <w:sz w:val="22"/>
          <w:lang w:val="nl-NL"/>
        </w:rPr>
        <w:t>is dat zelfs 52%</w:t>
      </w:r>
      <w:r w:rsidR="00F52177" w:rsidRPr="00AA5433">
        <w:rPr>
          <w:b/>
          <w:sz w:val="22"/>
          <w:lang w:val="nl-NL"/>
        </w:rPr>
        <w:t>. Dit</w:t>
      </w:r>
      <w:r w:rsidR="00157AF7" w:rsidRPr="00AA5433">
        <w:rPr>
          <w:b/>
          <w:sz w:val="22"/>
          <w:lang w:val="nl-NL"/>
        </w:rPr>
        <w:t xml:space="preserve"> blijkt uit een onderzoek van </w:t>
      </w:r>
      <w:proofErr w:type="spellStart"/>
      <w:r w:rsidR="00157AF7" w:rsidRPr="00AA5433">
        <w:rPr>
          <w:b/>
          <w:sz w:val="22"/>
          <w:lang w:val="nl-NL"/>
        </w:rPr>
        <w:t>Partena</w:t>
      </w:r>
      <w:proofErr w:type="spellEnd"/>
      <w:r w:rsidR="00157AF7" w:rsidRPr="00AA5433">
        <w:rPr>
          <w:b/>
          <w:sz w:val="22"/>
          <w:lang w:val="nl-NL"/>
        </w:rPr>
        <w:t xml:space="preserve"> Professional naar de vakantiegewoonten en </w:t>
      </w:r>
      <w:r w:rsidR="00076802" w:rsidRPr="00AA5433">
        <w:rPr>
          <w:b/>
          <w:sz w:val="22"/>
          <w:lang w:val="nl-NL"/>
        </w:rPr>
        <w:t>-</w:t>
      </w:r>
      <w:r w:rsidR="00157AF7" w:rsidRPr="00AA5433">
        <w:rPr>
          <w:b/>
          <w:sz w:val="22"/>
          <w:lang w:val="nl-NL"/>
        </w:rPr>
        <w:t xml:space="preserve">wensen </w:t>
      </w:r>
      <w:r w:rsidR="005C7CB8" w:rsidRPr="00AA5433">
        <w:rPr>
          <w:b/>
          <w:sz w:val="22"/>
          <w:lang w:val="nl-NL"/>
        </w:rPr>
        <w:t>van de werkende bevolking</w:t>
      </w:r>
      <w:r w:rsidR="00157AF7" w:rsidRPr="00AA5433">
        <w:rPr>
          <w:b/>
          <w:sz w:val="22"/>
          <w:lang w:val="nl-NL"/>
        </w:rPr>
        <w:t xml:space="preserve">. </w:t>
      </w:r>
      <w:r w:rsidR="005C7CB8" w:rsidRPr="00AA5433">
        <w:rPr>
          <w:b/>
          <w:sz w:val="22"/>
          <w:lang w:val="nl-NL"/>
        </w:rPr>
        <w:t>Opvallend is dat, hoewel d</w:t>
      </w:r>
      <w:r w:rsidR="00B83880" w:rsidRPr="00AA5433">
        <w:rPr>
          <w:b/>
          <w:sz w:val="22"/>
          <w:lang w:val="nl-NL"/>
        </w:rPr>
        <w:t xml:space="preserve">e meerderheid </w:t>
      </w:r>
      <w:r w:rsidR="007F41AB" w:rsidRPr="00AA5433">
        <w:rPr>
          <w:b/>
          <w:sz w:val="22"/>
          <w:lang w:val="nl-NL"/>
        </w:rPr>
        <w:t xml:space="preserve">van de Belgen </w:t>
      </w:r>
      <w:r w:rsidR="005C7CB8" w:rsidRPr="00AA5433">
        <w:rPr>
          <w:b/>
          <w:sz w:val="22"/>
          <w:lang w:val="nl-NL"/>
        </w:rPr>
        <w:t>h</w:t>
      </w:r>
      <w:r w:rsidR="00B83880" w:rsidRPr="00AA5433">
        <w:rPr>
          <w:b/>
          <w:sz w:val="22"/>
          <w:lang w:val="nl-NL"/>
        </w:rPr>
        <w:t xml:space="preserve">et grootste deel van </w:t>
      </w:r>
      <w:r w:rsidR="003A5A05" w:rsidRPr="00AA5433">
        <w:rPr>
          <w:b/>
          <w:sz w:val="22"/>
          <w:lang w:val="nl-NL"/>
        </w:rPr>
        <w:t>hun</w:t>
      </w:r>
      <w:r w:rsidR="00B83880" w:rsidRPr="00AA5433">
        <w:rPr>
          <w:b/>
          <w:sz w:val="22"/>
          <w:lang w:val="nl-NL"/>
        </w:rPr>
        <w:t xml:space="preserve"> vakantiedagen op</w:t>
      </w:r>
      <w:r w:rsidR="005C7CB8" w:rsidRPr="00AA5433">
        <w:rPr>
          <w:b/>
          <w:sz w:val="22"/>
          <w:lang w:val="nl-NL"/>
        </w:rPr>
        <w:t>neemt</w:t>
      </w:r>
      <w:r w:rsidR="00B83880" w:rsidRPr="00AA5433">
        <w:rPr>
          <w:b/>
          <w:sz w:val="22"/>
          <w:lang w:val="nl-NL"/>
        </w:rPr>
        <w:t xml:space="preserve"> </w:t>
      </w:r>
      <w:r w:rsidR="007F41AB" w:rsidRPr="00AA5433">
        <w:rPr>
          <w:b/>
          <w:sz w:val="22"/>
          <w:lang w:val="nl-NL"/>
        </w:rPr>
        <w:t>tijdens deze</w:t>
      </w:r>
      <w:r w:rsidR="00B83880" w:rsidRPr="00AA5433">
        <w:rPr>
          <w:b/>
          <w:sz w:val="22"/>
          <w:lang w:val="nl-NL"/>
        </w:rPr>
        <w:t xml:space="preserve"> </w:t>
      </w:r>
      <w:r w:rsidR="00744271" w:rsidRPr="00AA5433">
        <w:rPr>
          <w:b/>
          <w:sz w:val="22"/>
          <w:lang w:val="nl-NL"/>
        </w:rPr>
        <w:t>zomervakantie</w:t>
      </w:r>
      <w:r w:rsidR="007F41AB" w:rsidRPr="00AA5433">
        <w:rPr>
          <w:b/>
          <w:sz w:val="22"/>
          <w:lang w:val="nl-NL"/>
        </w:rPr>
        <w:t>,</w:t>
      </w:r>
      <w:r w:rsidR="00B83880" w:rsidRPr="00AA5433">
        <w:rPr>
          <w:b/>
          <w:sz w:val="22"/>
          <w:lang w:val="nl-NL"/>
        </w:rPr>
        <w:t xml:space="preserve"> </w:t>
      </w:r>
      <w:r w:rsidR="002D0FED" w:rsidRPr="00AA5433">
        <w:rPr>
          <w:b/>
          <w:sz w:val="22"/>
          <w:lang w:val="nl-NL"/>
        </w:rPr>
        <w:t>58</w:t>
      </w:r>
      <w:r w:rsidR="005C7CB8" w:rsidRPr="00AA5433">
        <w:rPr>
          <w:b/>
          <w:sz w:val="22"/>
          <w:lang w:val="nl-NL"/>
        </w:rPr>
        <w:t xml:space="preserve">% </w:t>
      </w:r>
      <w:r w:rsidR="00B83880" w:rsidRPr="00AA5433">
        <w:rPr>
          <w:b/>
          <w:sz w:val="22"/>
          <w:lang w:val="nl-NL"/>
        </w:rPr>
        <w:t xml:space="preserve">liever op vakantie </w:t>
      </w:r>
      <w:r w:rsidR="00EE57EA" w:rsidRPr="00AA5433">
        <w:rPr>
          <w:b/>
          <w:sz w:val="22"/>
          <w:lang w:val="nl-NL"/>
        </w:rPr>
        <w:t xml:space="preserve">zou </w:t>
      </w:r>
      <w:r w:rsidR="00B83880" w:rsidRPr="00AA5433">
        <w:rPr>
          <w:b/>
          <w:sz w:val="22"/>
          <w:lang w:val="nl-NL"/>
        </w:rPr>
        <w:t>gaan in het laagseizoen.</w:t>
      </w:r>
      <w:r w:rsidR="00157AF7" w:rsidRPr="00AA5433">
        <w:rPr>
          <w:b/>
          <w:sz w:val="22"/>
          <w:lang w:val="nl-NL"/>
        </w:rPr>
        <w:t xml:space="preserve"> </w:t>
      </w:r>
    </w:p>
    <w:p w14:paraId="69232A29" w14:textId="77777777" w:rsidR="002A77EB" w:rsidRPr="00AA5433" w:rsidRDefault="002A77EB" w:rsidP="003A5A05">
      <w:pPr>
        <w:rPr>
          <w:b/>
          <w:lang w:val="nl-NL"/>
        </w:rPr>
      </w:pPr>
    </w:p>
    <w:p w14:paraId="32CCAD59" w14:textId="77777777" w:rsidR="003A5A05" w:rsidRPr="00AA5433" w:rsidRDefault="003A5A05" w:rsidP="003A5A05">
      <w:pPr>
        <w:rPr>
          <w:b/>
          <w:sz w:val="22"/>
          <w:szCs w:val="22"/>
          <w:lang w:val="nl-NL"/>
        </w:rPr>
      </w:pPr>
      <w:r w:rsidRPr="00AA5433">
        <w:rPr>
          <w:b/>
          <w:sz w:val="22"/>
          <w:szCs w:val="22"/>
          <w:lang w:val="nl-NL"/>
        </w:rPr>
        <w:t xml:space="preserve">Leegloop bedrijven in juli en augustus </w:t>
      </w:r>
    </w:p>
    <w:p w14:paraId="0DE30978" w14:textId="0A988004" w:rsidR="00F77564" w:rsidRPr="00D12614" w:rsidRDefault="009D1AAE" w:rsidP="00DF712B">
      <w:pPr>
        <w:jc w:val="both"/>
        <w:rPr>
          <w:color w:val="000000"/>
          <w:sz w:val="22"/>
          <w:szCs w:val="22"/>
          <w:lang w:val="nl-NL"/>
        </w:rPr>
      </w:pPr>
      <w:r w:rsidRPr="00AA5433">
        <w:rPr>
          <w:sz w:val="22"/>
          <w:szCs w:val="22"/>
          <w:lang w:val="nl-NL"/>
        </w:rPr>
        <w:t>45% van alle beschikbare vakantiedagen word</w:t>
      </w:r>
      <w:r w:rsidR="00707E3E" w:rsidRPr="00AA5433">
        <w:rPr>
          <w:sz w:val="22"/>
          <w:szCs w:val="22"/>
          <w:lang w:val="nl-NL"/>
        </w:rPr>
        <w:t>t</w:t>
      </w:r>
      <w:r w:rsidRPr="00AA5433">
        <w:rPr>
          <w:sz w:val="22"/>
          <w:szCs w:val="22"/>
          <w:lang w:val="nl-NL"/>
        </w:rPr>
        <w:t xml:space="preserve"> opgenomen in de maanden juli (24,6%) en augustus (20,7%), zo blijkt uit </w:t>
      </w:r>
      <w:r w:rsidR="00014159" w:rsidRPr="00AA5433">
        <w:rPr>
          <w:sz w:val="22"/>
          <w:szCs w:val="22"/>
          <w:lang w:val="nl-NL"/>
        </w:rPr>
        <w:t xml:space="preserve">de </w:t>
      </w:r>
      <w:proofErr w:type="spellStart"/>
      <w:r w:rsidR="00014159" w:rsidRPr="00AA5433">
        <w:rPr>
          <w:sz w:val="22"/>
          <w:szCs w:val="22"/>
          <w:lang w:val="nl-NL"/>
        </w:rPr>
        <w:t>Partena</w:t>
      </w:r>
      <w:proofErr w:type="spellEnd"/>
      <w:r w:rsidR="00014159" w:rsidRPr="00AA5433">
        <w:rPr>
          <w:sz w:val="22"/>
          <w:szCs w:val="22"/>
          <w:lang w:val="nl-NL"/>
        </w:rPr>
        <w:t xml:space="preserve"> Professional barometer over de vakantiegewoonten van de werkende bevolking. Deze </w:t>
      </w:r>
      <w:r w:rsidRPr="00AA5433">
        <w:rPr>
          <w:sz w:val="22"/>
          <w:szCs w:val="22"/>
          <w:lang w:val="nl-NL"/>
        </w:rPr>
        <w:t xml:space="preserve">data-analyse </w:t>
      </w:r>
      <w:r w:rsidR="00014159" w:rsidRPr="00AA5433">
        <w:rPr>
          <w:sz w:val="22"/>
          <w:szCs w:val="22"/>
          <w:lang w:val="nl-NL"/>
        </w:rPr>
        <w:t xml:space="preserve">werd gemaakt </w:t>
      </w:r>
      <w:r w:rsidR="00DF3809" w:rsidRPr="00AA5433">
        <w:rPr>
          <w:sz w:val="22"/>
          <w:szCs w:val="22"/>
          <w:lang w:val="nl-NL"/>
        </w:rPr>
        <w:t>op basis van</w:t>
      </w:r>
      <w:r w:rsidRPr="00AA5433">
        <w:rPr>
          <w:sz w:val="22"/>
          <w:szCs w:val="22"/>
          <w:lang w:val="nl-NL"/>
        </w:rPr>
        <w:t xml:space="preserve"> d</w:t>
      </w:r>
      <w:r w:rsidR="003A5A05" w:rsidRPr="00AA5433">
        <w:rPr>
          <w:sz w:val="22"/>
          <w:szCs w:val="22"/>
          <w:lang w:val="nl-NL"/>
        </w:rPr>
        <w:t>e</w:t>
      </w:r>
      <w:r w:rsidR="00D30A15" w:rsidRPr="00AA5433" w:rsidDel="00FC3F96">
        <w:rPr>
          <w:sz w:val="22"/>
          <w:szCs w:val="22"/>
          <w:lang w:val="nl-NL"/>
        </w:rPr>
        <w:t xml:space="preserve"> loonhistoriek</w:t>
      </w:r>
      <w:r w:rsidR="009C51A8" w:rsidRPr="00AA5433">
        <w:rPr>
          <w:sz w:val="22"/>
          <w:szCs w:val="22"/>
          <w:lang w:val="nl-NL"/>
        </w:rPr>
        <w:t>en</w:t>
      </w:r>
      <w:r w:rsidR="00D30A15" w:rsidRPr="00AA5433" w:rsidDel="00FC3F96">
        <w:rPr>
          <w:sz w:val="22"/>
          <w:szCs w:val="22"/>
          <w:lang w:val="nl-NL"/>
        </w:rPr>
        <w:t xml:space="preserve"> van </w:t>
      </w:r>
      <w:r w:rsidRPr="00AA5433">
        <w:rPr>
          <w:sz w:val="22"/>
          <w:szCs w:val="22"/>
          <w:lang w:val="nl-NL"/>
        </w:rPr>
        <w:t>ruim</w:t>
      </w:r>
      <w:r w:rsidR="00D30A15" w:rsidRPr="00AA5433" w:rsidDel="00FC3F96">
        <w:rPr>
          <w:sz w:val="22"/>
          <w:szCs w:val="22"/>
          <w:lang w:val="nl-NL"/>
        </w:rPr>
        <w:t xml:space="preserve"> 150.000 werknemers</w:t>
      </w:r>
      <w:r w:rsidRPr="00AA5433">
        <w:rPr>
          <w:sz w:val="22"/>
          <w:szCs w:val="22"/>
          <w:lang w:val="nl-NL"/>
        </w:rPr>
        <w:t>.</w:t>
      </w:r>
      <w:r w:rsidR="003779D5" w:rsidRPr="00AA5433" w:rsidDel="00FC3F96">
        <w:rPr>
          <w:sz w:val="22"/>
          <w:szCs w:val="22"/>
          <w:lang w:val="nl-NL"/>
        </w:rPr>
        <w:t xml:space="preserve"> </w:t>
      </w:r>
      <w:r w:rsidR="00D30A15" w:rsidRPr="00AA5433" w:rsidDel="00FC3F96">
        <w:rPr>
          <w:sz w:val="22"/>
          <w:szCs w:val="22"/>
          <w:lang w:val="nl-NL"/>
        </w:rPr>
        <w:t xml:space="preserve">Om meer </w:t>
      </w:r>
      <w:r w:rsidR="00D30A15" w:rsidRPr="00AA5433" w:rsidDel="00FC3F96">
        <w:rPr>
          <w:color w:val="000000"/>
          <w:sz w:val="22"/>
          <w:szCs w:val="22"/>
          <w:lang w:val="nl-NL"/>
        </w:rPr>
        <w:t xml:space="preserve">inzicht </w:t>
      </w:r>
      <w:r w:rsidR="00651197" w:rsidRPr="00AA5433" w:rsidDel="00FC3F96">
        <w:rPr>
          <w:color w:val="000000"/>
          <w:sz w:val="22"/>
          <w:szCs w:val="22"/>
          <w:lang w:val="nl-NL"/>
        </w:rPr>
        <w:t>te krijgen</w:t>
      </w:r>
      <w:r w:rsidR="00F77564" w:rsidRPr="00AA5433">
        <w:rPr>
          <w:color w:val="000000"/>
          <w:sz w:val="22"/>
          <w:szCs w:val="22"/>
          <w:lang w:val="nl-NL"/>
        </w:rPr>
        <w:t xml:space="preserve"> in </w:t>
      </w:r>
      <w:r w:rsidR="00014159" w:rsidRPr="00AA5433">
        <w:rPr>
          <w:color w:val="000000"/>
          <w:sz w:val="22"/>
          <w:szCs w:val="22"/>
          <w:lang w:val="nl-NL"/>
        </w:rPr>
        <w:t>deze vakantie</w:t>
      </w:r>
      <w:r w:rsidR="00F77564" w:rsidRPr="00AA5433">
        <w:rPr>
          <w:color w:val="000000"/>
          <w:sz w:val="22"/>
          <w:szCs w:val="22"/>
          <w:lang w:val="nl-NL"/>
        </w:rPr>
        <w:t>ge</w:t>
      </w:r>
      <w:r w:rsidR="00870069" w:rsidRPr="00AA5433">
        <w:rPr>
          <w:color w:val="000000"/>
          <w:sz w:val="22"/>
          <w:szCs w:val="22"/>
          <w:lang w:val="nl-NL"/>
        </w:rPr>
        <w:t xml:space="preserve">woonten </w:t>
      </w:r>
      <w:r w:rsidR="00014159" w:rsidRPr="00AA5433">
        <w:rPr>
          <w:color w:val="000000"/>
          <w:sz w:val="22"/>
          <w:szCs w:val="22"/>
          <w:lang w:val="nl-NL"/>
        </w:rPr>
        <w:t xml:space="preserve">én de wensen </w:t>
      </w:r>
      <w:r w:rsidR="003A5A05" w:rsidRPr="00AA5433">
        <w:rPr>
          <w:color w:val="000000"/>
          <w:sz w:val="22"/>
          <w:szCs w:val="22"/>
          <w:lang w:val="nl-NL"/>
        </w:rPr>
        <w:t>voerde</w:t>
      </w:r>
      <w:r w:rsidR="00FA7D47" w:rsidRPr="00AA5433">
        <w:rPr>
          <w:color w:val="000000"/>
          <w:sz w:val="22"/>
          <w:szCs w:val="22"/>
          <w:lang w:val="nl-NL"/>
        </w:rPr>
        <w:t xml:space="preserve"> </w:t>
      </w:r>
      <w:proofErr w:type="spellStart"/>
      <w:r w:rsidR="00FA7D47" w:rsidRPr="00AA5433">
        <w:rPr>
          <w:color w:val="000000"/>
          <w:sz w:val="22"/>
          <w:szCs w:val="22"/>
          <w:lang w:val="nl-NL"/>
        </w:rPr>
        <w:t>i</w:t>
      </w:r>
      <w:r w:rsidR="008C67AD" w:rsidRPr="00AA5433" w:rsidDel="00FC3F96">
        <w:rPr>
          <w:color w:val="000000"/>
          <w:sz w:val="22"/>
          <w:szCs w:val="22"/>
          <w:lang w:val="nl-NL"/>
        </w:rPr>
        <w:t>VOX</w:t>
      </w:r>
      <w:proofErr w:type="spellEnd"/>
      <w:r w:rsidR="008C67AD" w:rsidRPr="00AA5433" w:rsidDel="00FC3F96">
        <w:rPr>
          <w:color w:val="000000"/>
          <w:sz w:val="22"/>
          <w:szCs w:val="22"/>
          <w:lang w:val="nl-NL"/>
        </w:rPr>
        <w:t xml:space="preserve"> </w:t>
      </w:r>
      <w:r w:rsidR="00C5164E" w:rsidRPr="00AA5433" w:rsidDel="00FC3F96">
        <w:rPr>
          <w:color w:val="000000"/>
          <w:sz w:val="22"/>
          <w:szCs w:val="22"/>
          <w:lang w:val="nl-NL"/>
        </w:rPr>
        <w:t xml:space="preserve">een aanvullend </w:t>
      </w:r>
      <w:r w:rsidR="00D30A15" w:rsidRPr="00AA5433" w:rsidDel="00FC3F96">
        <w:rPr>
          <w:color w:val="000000"/>
          <w:sz w:val="22"/>
          <w:szCs w:val="22"/>
          <w:lang w:val="nl-NL"/>
        </w:rPr>
        <w:t xml:space="preserve">onderzoek </w:t>
      </w:r>
      <w:r w:rsidR="008C67AD" w:rsidRPr="00AA5433" w:rsidDel="00FC3F96">
        <w:rPr>
          <w:color w:val="000000"/>
          <w:sz w:val="22"/>
          <w:szCs w:val="22"/>
          <w:lang w:val="nl-NL"/>
        </w:rPr>
        <w:t>bij 1000 Belgen</w:t>
      </w:r>
      <w:r w:rsidR="00F77564" w:rsidRPr="00AA5433">
        <w:rPr>
          <w:color w:val="000000"/>
          <w:sz w:val="22"/>
          <w:szCs w:val="22"/>
          <w:lang w:val="nl-NL"/>
        </w:rPr>
        <w:t>.</w:t>
      </w:r>
      <w:r w:rsidR="00F77564" w:rsidRPr="00D12614">
        <w:rPr>
          <w:color w:val="000000"/>
          <w:sz w:val="22"/>
          <w:szCs w:val="22"/>
          <w:lang w:val="nl-NL"/>
        </w:rPr>
        <w:t xml:space="preserve"> </w:t>
      </w:r>
    </w:p>
    <w:p w14:paraId="2A6CCE50" w14:textId="77777777" w:rsidR="00F77564" w:rsidRPr="00D12614" w:rsidRDefault="00F77564" w:rsidP="00DF712B">
      <w:pPr>
        <w:jc w:val="both"/>
        <w:rPr>
          <w:color w:val="000000"/>
          <w:sz w:val="22"/>
          <w:szCs w:val="22"/>
          <w:lang w:val="nl-NL"/>
        </w:rPr>
      </w:pPr>
    </w:p>
    <w:p w14:paraId="7A2D20B1" w14:textId="6D2365A9" w:rsidR="0013087B" w:rsidRPr="00D12614" w:rsidRDefault="00F77564" w:rsidP="00DF712B">
      <w:pPr>
        <w:jc w:val="both"/>
        <w:rPr>
          <w:sz w:val="22"/>
          <w:szCs w:val="22"/>
          <w:lang w:val="nl-NL"/>
        </w:rPr>
      </w:pPr>
      <w:r w:rsidRPr="00D12614">
        <w:rPr>
          <w:sz w:val="22"/>
          <w:szCs w:val="22"/>
          <w:lang w:val="nl-NL"/>
        </w:rPr>
        <w:t xml:space="preserve">De belangrijkste redenen om verlof op te nemen tijdens de schoolvakanties, zijn op vakantie </w:t>
      </w:r>
      <w:r w:rsidR="00DA41D1" w:rsidRPr="00D12614">
        <w:rPr>
          <w:sz w:val="22"/>
          <w:szCs w:val="22"/>
          <w:lang w:val="nl-NL"/>
        </w:rPr>
        <w:t>gaan</w:t>
      </w:r>
      <w:r w:rsidRPr="00D12614">
        <w:rPr>
          <w:sz w:val="22"/>
          <w:szCs w:val="22"/>
          <w:lang w:val="nl-NL"/>
        </w:rPr>
        <w:t xml:space="preserve"> met de kinderen (63%)</w:t>
      </w:r>
      <w:r w:rsidR="00965759" w:rsidRPr="00D12614">
        <w:rPr>
          <w:sz w:val="22"/>
          <w:szCs w:val="22"/>
          <w:lang w:val="nl-NL"/>
        </w:rPr>
        <w:t xml:space="preserve"> en </w:t>
      </w:r>
      <w:r w:rsidR="00DA41D1" w:rsidRPr="00D12614">
        <w:rPr>
          <w:sz w:val="22"/>
          <w:szCs w:val="22"/>
          <w:lang w:val="nl-NL"/>
        </w:rPr>
        <w:t>de</w:t>
      </w:r>
      <w:r w:rsidRPr="00D12614">
        <w:rPr>
          <w:sz w:val="22"/>
          <w:szCs w:val="22"/>
          <w:lang w:val="nl-NL"/>
        </w:rPr>
        <w:t xml:space="preserve"> gewoonte (30%). </w:t>
      </w:r>
      <w:r w:rsidR="0013087B" w:rsidRPr="00D12614">
        <w:rPr>
          <w:sz w:val="22"/>
          <w:szCs w:val="22"/>
          <w:lang w:val="nl-NL"/>
        </w:rPr>
        <w:t>“</w:t>
      </w:r>
      <w:r w:rsidR="00373D38" w:rsidRPr="006F791C">
        <w:rPr>
          <w:i/>
          <w:sz w:val="22"/>
          <w:szCs w:val="22"/>
          <w:lang w:val="nl-NL"/>
        </w:rPr>
        <w:t xml:space="preserve">De vakantieopvang organiseren is </w:t>
      </w:r>
      <w:r w:rsidR="00FE6C97" w:rsidRPr="006F791C">
        <w:rPr>
          <w:i/>
          <w:sz w:val="22"/>
          <w:szCs w:val="22"/>
          <w:lang w:val="nl-NL"/>
        </w:rPr>
        <w:t xml:space="preserve">bovendien </w:t>
      </w:r>
      <w:r w:rsidR="00373D38" w:rsidRPr="006F791C">
        <w:rPr>
          <w:i/>
          <w:sz w:val="22"/>
          <w:szCs w:val="22"/>
          <w:lang w:val="nl-NL"/>
        </w:rPr>
        <w:t xml:space="preserve">een </w:t>
      </w:r>
      <w:r w:rsidR="002A02B9" w:rsidRPr="006F791C">
        <w:rPr>
          <w:i/>
          <w:sz w:val="22"/>
          <w:szCs w:val="22"/>
          <w:lang w:val="nl-NL"/>
        </w:rPr>
        <w:t>hele</w:t>
      </w:r>
      <w:r w:rsidR="00373D38" w:rsidRPr="006F791C">
        <w:rPr>
          <w:i/>
          <w:sz w:val="22"/>
          <w:szCs w:val="22"/>
          <w:lang w:val="nl-NL"/>
        </w:rPr>
        <w:t xml:space="preserve"> klus</w:t>
      </w:r>
      <w:r w:rsidR="00D66694" w:rsidRPr="006F791C">
        <w:rPr>
          <w:i/>
          <w:sz w:val="22"/>
          <w:szCs w:val="22"/>
          <w:lang w:val="nl-NL"/>
        </w:rPr>
        <w:t xml:space="preserve"> </w:t>
      </w:r>
      <w:r w:rsidR="00B17170" w:rsidRPr="006F791C">
        <w:rPr>
          <w:i/>
          <w:sz w:val="22"/>
          <w:szCs w:val="22"/>
          <w:lang w:val="nl-NL"/>
        </w:rPr>
        <w:t xml:space="preserve">voor </w:t>
      </w:r>
      <w:r w:rsidR="000F7554" w:rsidRPr="006F791C">
        <w:rPr>
          <w:i/>
          <w:sz w:val="22"/>
          <w:szCs w:val="22"/>
          <w:lang w:val="nl-NL"/>
        </w:rPr>
        <w:t>de meeste</w:t>
      </w:r>
      <w:r w:rsidR="00B17170" w:rsidRPr="006F791C">
        <w:rPr>
          <w:i/>
          <w:sz w:val="22"/>
          <w:szCs w:val="22"/>
          <w:lang w:val="nl-NL"/>
        </w:rPr>
        <w:t xml:space="preserve"> ouders</w:t>
      </w:r>
      <w:r w:rsidR="002A02B9" w:rsidRPr="006F791C">
        <w:rPr>
          <w:i/>
          <w:sz w:val="22"/>
          <w:szCs w:val="22"/>
          <w:lang w:val="nl-NL"/>
        </w:rPr>
        <w:t xml:space="preserve">. Zij hebben </w:t>
      </w:r>
      <w:r w:rsidR="00804AD9" w:rsidRPr="006F791C">
        <w:rPr>
          <w:i/>
          <w:sz w:val="22"/>
          <w:szCs w:val="22"/>
          <w:lang w:val="nl-NL"/>
        </w:rPr>
        <w:t xml:space="preserve">een pak </w:t>
      </w:r>
      <w:r w:rsidR="0013087B" w:rsidRPr="006F791C">
        <w:rPr>
          <w:i/>
          <w:sz w:val="22"/>
          <w:szCs w:val="22"/>
          <w:lang w:val="nl-NL"/>
        </w:rPr>
        <w:t xml:space="preserve">minder vakantiedagen dan </w:t>
      </w:r>
      <w:r w:rsidR="00054397" w:rsidRPr="006F791C">
        <w:rPr>
          <w:i/>
          <w:sz w:val="22"/>
          <w:szCs w:val="22"/>
          <w:lang w:val="nl-NL"/>
        </w:rPr>
        <w:t xml:space="preserve">de </w:t>
      </w:r>
      <w:r w:rsidR="0013087B" w:rsidRPr="006F791C">
        <w:rPr>
          <w:i/>
          <w:sz w:val="22"/>
          <w:szCs w:val="22"/>
          <w:lang w:val="nl-NL"/>
        </w:rPr>
        <w:t>kinderen</w:t>
      </w:r>
      <w:r w:rsidR="00373D38" w:rsidRPr="006F791C">
        <w:rPr>
          <w:i/>
          <w:sz w:val="22"/>
          <w:szCs w:val="22"/>
          <w:lang w:val="nl-NL"/>
        </w:rPr>
        <w:t xml:space="preserve"> </w:t>
      </w:r>
      <w:r w:rsidR="000F7554" w:rsidRPr="006F791C">
        <w:rPr>
          <w:i/>
          <w:sz w:val="22"/>
          <w:szCs w:val="22"/>
          <w:lang w:val="nl-NL"/>
        </w:rPr>
        <w:t>maar</w:t>
      </w:r>
      <w:r w:rsidR="002A02B9" w:rsidRPr="006F791C">
        <w:rPr>
          <w:i/>
          <w:sz w:val="22"/>
          <w:szCs w:val="22"/>
          <w:lang w:val="nl-NL"/>
        </w:rPr>
        <w:t xml:space="preserve"> </w:t>
      </w:r>
      <w:r w:rsidR="00B17170" w:rsidRPr="006F791C">
        <w:rPr>
          <w:i/>
          <w:sz w:val="22"/>
          <w:szCs w:val="22"/>
          <w:lang w:val="nl-NL"/>
        </w:rPr>
        <w:t xml:space="preserve">springen </w:t>
      </w:r>
      <w:r w:rsidR="004A632E" w:rsidRPr="006F791C">
        <w:rPr>
          <w:i/>
          <w:sz w:val="22"/>
          <w:szCs w:val="22"/>
          <w:lang w:val="nl-NL"/>
        </w:rPr>
        <w:t>wel</w:t>
      </w:r>
      <w:r w:rsidR="000F7554" w:rsidRPr="006F791C">
        <w:rPr>
          <w:i/>
          <w:sz w:val="22"/>
          <w:szCs w:val="22"/>
          <w:lang w:val="nl-NL"/>
        </w:rPr>
        <w:t xml:space="preserve"> regelmatig</w:t>
      </w:r>
      <w:r w:rsidR="00B17170" w:rsidRPr="006F791C">
        <w:rPr>
          <w:i/>
          <w:sz w:val="22"/>
          <w:szCs w:val="22"/>
          <w:lang w:val="nl-NL"/>
        </w:rPr>
        <w:t xml:space="preserve"> </w:t>
      </w:r>
      <w:r w:rsidR="00057F3D" w:rsidRPr="006F791C">
        <w:rPr>
          <w:i/>
          <w:sz w:val="22"/>
          <w:szCs w:val="22"/>
          <w:lang w:val="nl-NL"/>
        </w:rPr>
        <w:t xml:space="preserve">in voor </w:t>
      </w:r>
      <w:r w:rsidR="004A632E" w:rsidRPr="006F791C">
        <w:rPr>
          <w:i/>
          <w:sz w:val="22"/>
          <w:szCs w:val="22"/>
          <w:lang w:val="nl-NL"/>
        </w:rPr>
        <w:t>de opvang</w:t>
      </w:r>
      <w:r w:rsidR="00EC26E1" w:rsidRPr="00D12614">
        <w:rPr>
          <w:sz w:val="22"/>
          <w:szCs w:val="22"/>
          <w:lang w:val="nl-NL"/>
        </w:rPr>
        <w:t>”,</w:t>
      </w:r>
      <w:r w:rsidR="00804AD9" w:rsidRPr="00D12614">
        <w:rPr>
          <w:sz w:val="22"/>
          <w:szCs w:val="22"/>
          <w:lang w:val="nl-NL"/>
        </w:rPr>
        <w:t xml:space="preserve"> </w:t>
      </w:r>
      <w:r w:rsidR="00054397" w:rsidRPr="00D12614">
        <w:rPr>
          <w:sz w:val="22"/>
          <w:szCs w:val="22"/>
          <w:lang w:val="nl-NL"/>
        </w:rPr>
        <w:t>v</w:t>
      </w:r>
      <w:r w:rsidR="00D66694" w:rsidRPr="00D12614">
        <w:rPr>
          <w:sz w:val="22"/>
          <w:szCs w:val="22"/>
          <w:lang w:val="nl-NL"/>
        </w:rPr>
        <w:t>ervolledigt</w:t>
      </w:r>
      <w:r w:rsidR="00EC26E1" w:rsidRPr="00D12614">
        <w:rPr>
          <w:sz w:val="22"/>
          <w:szCs w:val="22"/>
          <w:lang w:val="nl-NL"/>
        </w:rPr>
        <w:t xml:space="preserve"> Marc Ertveldt, </w:t>
      </w:r>
      <w:r w:rsidR="00054397" w:rsidRPr="00D12614">
        <w:rPr>
          <w:sz w:val="22"/>
          <w:szCs w:val="22"/>
          <w:lang w:val="nl-NL"/>
        </w:rPr>
        <w:t xml:space="preserve">expert </w:t>
      </w:r>
      <w:r w:rsidR="00E35980" w:rsidRPr="00D12614">
        <w:rPr>
          <w:sz w:val="22"/>
          <w:szCs w:val="22"/>
          <w:lang w:val="nl-NL"/>
        </w:rPr>
        <w:t>bij het K</w:t>
      </w:r>
      <w:r w:rsidR="00F52177" w:rsidRPr="00D12614">
        <w:rPr>
          <w:sz w:val="22"/>
          <w:szCs w:val="22"/>
          <w:lang w:val="nl-NL"/>
        </w:rPr>
        <w:t>inderbijslag</w:t>
      </w:r>
      <w:r w:rsidR="00E35980" w:rsidRPr="00D12614">
        <w:rPr>
          <w:sz w:val="22"/>
          <w:szCs w:val="22"/>
          <w:lang w:val="nl-NL"/>
        </w:rPr>
        <w:t xml:space="preserve">fonds </w:t>
      </w:r>
      <w:proofErr w:type="spellStart"/>
      <w:r w:rsidR="00EC26E1" w:rsidRPr="00D12614">
        <w:rPr>
          <w:sz w:val="22"/>
          <w:szCs w:val="22"/>
          <w:lang w:val="nl-NL"/>
        </w:rPr>
        <w:t>Partena</w:t>
      </w:r>
      <w:proofErr w:type="spellEnd"/>
      <w:r w:rsidR="00EC26E1" w:rsidRPr="00D12614">
        <w:rPr>
          <w:sz w:val="22"/>
          <w:szCs w:val="22"/>
          <w:lang w:val="nl-NL"/>
        </w:rPr>
        <w:t xml:space="preserve"> </w:t>
      </w:r>
      <w:proofErr w:type="spellStart"/>
      <w:r w:rsidR="001E3591" w:rsidRPr="00D12614">
        <w:rPr>
          <w:sz w:val="22"/>
          <w:szCs w:val="22"/>
          <w:lang w:val="nl-NL"/>
        </w:rPr>
        <w:t>Future</w:t>
      </w:r>
      <w:proofErr w:type="spellEnd"/>
      <w:r w:rsidR="001E3591" w:rsidRPr="00D12614">
        <w:rPr>
          <w:sz w:val="22"/>
          <w:szCs w:val="22"/>
          <w:lang w:val="nl-NL"/>
        </w:rPr>
        <w:t xml:space="preserve"> </w:t>
      </w:r>
      <w:proofErr w:type="spellStart"/>
      <w:r w:rsidR="001E3591" w:rsidRPr="00D12614">
        <w:rPr>
          <w:sz w:val="22"/>
          <w:szCs w:val="22"/>
          <w:lang w:val="nl-NL"/>
        </w:rPr>
        <w:t>Generations</w:t>
      </w:r>
      <w:proofErr w:type="spellEnd"/>
      <w:r w:rsidR="00EC26E1" w:rsidRPr="00D12614">
        <w:rPr>
          <w:sz w:val="22"/>
          <w:szCs w:val="22"/>
          <w:lang w:val="nl-NL"/>
        </w:rPr>
        <w:t>.</w:t>
      </w:r>
      <w:r w:rsidR="00D9246A">
        <w:rPr>
          <w:sz w:val="22"/>
          <w:szCs w:val="22"/>
          <w:lang w:val="nl-NL"/>
        </w:rPr>
        <w:t xml:space="preserve"> </w:t>
      </w:r>
      <w:r w:rsidR="004A632E">
        <w:rPr>
          <w:sz w:val="22"/>
          <w:szCs w:val="22"/>
          <w:lang w:val="nl-NL"/>
        </w:rPr>
        <w:t>”Tijdens het jaar ne</w:t>
      </w:r>
      <w:r w:rsidR="00BA7FAC">
        <w:rPr>
          <w:sz w:val="22"/>
          <w:szCs w:val="22"/>
          <w:lang w:val="nl-NL"/>
        </w:rPr>
        <w:t xml:space="preserve">men de meeste </w:t>
      </w:r>
      <w:r w:rsidR="004A632E">
        <w:rPr>
          <w:sz w:val="22"/>
          <w:szCs w:val="22"/>
          <w:lang w:val="nl-NL"/>
        </w:rPr>
        <w:t xml:space="preserve">ouders </w:t>
      </w:r>
      <w:r w:rsidR="00BA7FAC">
        <w:rPr>
          <w:sz w:val="22"/>
          <w:szCs w:val="22"/>
          <w:lang w:val="nl-NL"/>
        </w:rPr>
        <w:t xml:space="preserve">ook </w:t>
      </w:r>
      <w:r w:rsidR="004A632E">
        <w:rPr>
          <w:sz w:val="22"/>
          <w:szCs w:val="22"/>
          <w:lang w:val="nl-NL"/>
        </w:rPr>
        <w:t xml:space="preserve">verlof om </w:t>
      </w:r>
      <w:r w:rsidR="00D9246A">
        <w:rPr>
          <w:sz w:val="22"/>
          <w:szCs w:val="22"/>
          <w:lang w:val="nl-NL"/>
        </w:rPr>
        <w:t xml:space="preserve">de </w:t>
      </w:r>
      <w:r w:rsidR="004A632E">
        <w:rPr>
          <w:sz w:val="22"/>
          <w:szCs w:val="22"/>
          <w:lang w:val="nl-NL"/>
        </w:rPr>
        <w:t xml:space="preserve">kinderen bij te staan in drukke periodes, zoals </w:t>
      </w:r>
      <w:r w:rsidR="00BA7FAC">
        <w:rPr>
          <w:sz w:val="22"/>
          <w:szCs w:val="22"/>
          <w:lang w:val="nl-NL"/>
        </w:rPr>
        <w:t xml:space="preserve">bij </w:t>
      </w:r>
      <w:r w:rsidR="004A632E">
        <w:rPr>
          <w:sz w:val="22"/>
          <w:szCs w:val="22"/>
          <w:lang w:val="nl-NL"/>
        </w:rPr>
        <w:t xml:space="preserve">de schoolstart of </w:t>
      </w:r>
      <w:r w:rsidR="00BA7FAC">
        <w:rPr>
          <w:sz w:val="22"/>
          <w:szCs w:val="22"/>
          <w:lang w:val="nl-NL"/>
        </w:rPr>
        <w:t xml:space="preserve">tijdens </w:t>
      </w:r>
      <w:r w:rsidR="004A632E">
        <w:rPr>
          <w:sz w:val="22"/>
          <w:szCs w:val="22"/>
          <w:lang w:val="nl-NL"/>
        </w:rPr>
        <w:t>de examen</w:t>
      </w:r>
      <w:r w:rsidR="00BA7FAC">
        <w:rPr>
          <w:sz w:val="22"/>
          <w:szCs w:val="22"/>
          <w:lang w:val="nl-NL"/>
        </w:rPr>
        <w:t>s</w:t>
      </w:r>
      <w:r w:rsidR="004A632E">
        <w:rPr>
          <w:sz w:val="22"/>
          <w:szCs w:val="22"/>
          <w:lang w:val="nl-NL"/>
        </w:rPr>
        <w:t>.”</w:t>
      </w:r>
    </w:p>
    <w:p w14:paraId="05C531DE" w14:textId="77777777" w:rsidR="00084836" w:rsidRPr="00D12614" w:rsidRDefault="00084836" w:rsidP="00DF712B">
      <w:pPr>
        <w:jc w:val="both"/>
        <w:rPr>
          <w:sz w:val="22"/>
          <w:szCs w:val="22"/>
          <w:lang w:val="nl-NL"/>
        </w:rPr>
      </w:pPr>
    </w:p>
    <w:p w14:paraId="08CA1B2C" w14:textId="5A9AA18F" w:rsidR="00DC08D1" w:rsidRPr="00D12614" w:rsidRDefault="00F77564" w:rsidP="00DF712B">
      <w:pPr>
        <w:jc w:val="both"/>
        <w:rPr>
          <w:sz w:val="22"/>
          <w:szCs w:val="22"/>
          <w:lang w:val="nl-NL"/>
        </w:rPr>
      </w:pPr>
      <w:r w:rsidRPr="00D12614">
        <w:rPr>
          <w:color w:val="000000"/>
          <w:sz w:val="22"/>
          <w:szCs w:val="22"/>
          <w:lang w:val="nl-NL"/>
        </w:rPr>
        <w:t>Het onderzoek leert dat d</w:t>
      </w:r>
      <w:r w:rsidR="00977178" w:rsidRPr="00D12614">
        <w:rPr>
          <w:sz w:val="22"/>
          <w:szCs w:val="22"/>
          <w:lang w:val="nl-NL"/>
        </w:rPr>
        <w:t>e helft van de ondervraa</w:t>
      </w:r>
      <w:r w:rsidR="00491C2E" w:rsidRPr="00D12614">
        <w:rPr>
          <w:sz w:val="22"/>
          <w:szCs w:val="22"/>
          <w:lang w:val="nl-NL"/>
        </w:rPr>
        <w:t xml:space="preserve">gden </w:t>
      </w:r>
      <w:r w:rsidR="00DE2AA5" w:rsidRPr="00D12614">
        <w:rPr>
          <w:sz w:val="22"/>
          <w:szCs w:val="22"/>
          <w:lang w:val="nl-NL"/>
        </w:rPr>
        <w:t>het veel rustiger op werk vind</w:t>
      </w:r>
      <w:r w:rsidR="000B570B" w:rsidRPr="00D12614">
        <w:rPr>
          <w:sz w:val="22"/>
          <w:szCs w:val="22"/>
          <w:lang w:val="nl-NL"/>
        </w:rPr>
        <w:t>t</w:t>
      </w:r>
      <w:r w:rsidR="00DE2AA5" w:rsidRPr="00D12614">
        <w:rPr>
          <w:sz w:val="22"/>
          <w:szCs w:val="22"/>
          <w:lang w:val="nl-NL"/>
        </w:rPr>
        <w:t xml:space="preserve"> </w:t>
      </w:r>
      <w:r w:rsidR="00491C2E" w:rsidRPr="00D12614">
        <w:rPr>
          <w:sz w:val="22"/>
          <w:szCs w:val="22"/>
          <w:lang w:val="nl-NL"/>
        </w:rPr>
        <w:t>in de zom</w:t>
      </w:r>
      <w:r w:rsidR="00977178" w:rsidRPr="00D12614">
        <w:rPr>
          <w:sz w:val="22"/>
          <w:szCs w:val="22"/>
          <w:lang w:val="nl-NL"/>
        </w:rPr>
        <w:t xml:space="preserve">ermaanden. </w:t>
      </w:r>
      <w:r w:rsidR="00DF712B" w:rsidRPr="00D12614">
        <w:rPr>
          <w:sz w:val="22"/>
          <w:szCs w:val="22"/>
          <w:lang w:val="nl-NL"/>
        </w:rPr>
        <w:t>T</w:t>
      </w:r>
      <w:r w:rsidR="00F75DDD" w:rsidRPr="00D12614">
        <w:rPr>
          <w:sz w:val="22"/>
          <w:szCs w:val="22"/>
          <w:lang w:val="nl-NL"/>
        </w:rPr>
        <w:t xml:space="preserve">och </w:t>
      </w:r>
      <w:r w:rsidRPr="00D12614">
        <w:rPr>
          <w:sz w:val="22"/>
          <w:szCs w:val="22"/>
          <w:lang w:val="nl-NL"/>
        </w:rPr>
        <w:t xml:space="preserve">zouden </w:t>
      </w:r>
      <w:r w:rsidR="00EB1E0A" w:rsidRPr="00D12614">
        <w:rPr>
          <w:sz w:val="22"/>
          <w:szCs w:val="22"/>
          <w:lang w:val="nl-NL"/>
        </w:rPr>
        <w:t xml:space="preserve">zes op tien werkende Belgen liever op reis te gaan tijdens het laagseizoen omdat het dan rustiger en goedkoper is om te reizen. </w:t>
      </w:r>
      <w:r w:rsidR="00DF712B" w:rsidRPr="00D12614">
        <w:rPr>
          <w:sz w:val="22"/>
          <w:szCs w:val="22"/>
          <w:lang w:val="nl-NL"/>
        </w:rPr>
        <w:t>Opvallend is</w:t>
      </w:r>
      <w:r w:rsidR="00EB37D3" w:rsidRPr="00D12614">
        <w:rPr>
          <w:sz w:val="22"/>
          <w:szCs w:val="22"/>
          <w:lang w:val="nl-NL"/>
        </w:rPr>
        <w:t xml:space="preserve"> </w:t>
      </w:r>
      <w:r w:rsidR="00DF712B" w:rsidRPr="00D12614">
        <w:rPr>
          <w:sz w:val="22"/>
          <w:szCs w:val="22"/>
          <w:lang w:val="nl-NL"/>
        </w:rPr>
        <w:t xml:space="preserve">dat </w:t>
      </w:r>
      <w:r w:rsidR="00EB37D3" w:rsidRPr="00D12614">
        <w:rPr>
          <w:sz w:val="22"/>
          <w:szCs w:val="22"/>
          <w:lang w:val="nl-NL"/>
        </w:rPr>
        <w:t>s</w:t>
      </w:r>
      <w:r w:rsidR="00DC08D1" w:rsidRPr="00D12614">
        <w:rPr>
          <w:sz w:val="22"/>
          <w:szCs w:val="22"/>
          <w:lang w:val="nl-NL"/>
        </w:rPr>
        <w:t>lechts 3% van de bevraagde</w:t>
      </w:r>
      <w:r w:rsidR="00614797" w:rsidRPr="00D12614">
        <w:rPr>
          <w:sz w:val="22"/>
          <w:szCs w:val="22"/>
          <w:lang w:val="nl-NL"/>
        </w:rPr>
        <w:t xml:space="preserve">n </w:t>
      </w:r>
      <w:r w:rsidR="00801538" w:rsidRPr="00D12614">
        <w:rPr>
          <w:sz w:val="22"/>
          <w:szCs w:val="22"/>
          <w:lang w:val="nl-NL"/>
        </w:rPr>
        <w:t>aan</w:t>
      </w:r>
      <w:r w:rsidR="00614797" w:rsidRPr="00D12614">
        <w:rPr>
          <w:sz w:val="22"/>
          <w:szCs w:val="22"/>
          <w:lang w:val="nl-NL"/>
        </w:rPr>
        <w:t>geeft</w:t>
      </w:r>
      <w:r w:rsidR="00801538" w:rsidRPr="00D12614">
        <w:rPr>
          <w:sz w:val="22"/>
          <w:szCs w:val="22"/>
          <w:lang w:val="nl-NL"/>
        </w:rPr>
        <w:t xml:space="preserve"> </w:t>
      </w:r>
      <w:r w:rsidR="00DC08D1" w:rsidRPr="00D12614">
        <w:rPr>
          <w:sz w:val="22"/>
          <w:szCs w:val="22"/>
          <w:lang w:val="nl-NL"/>
        </w:rPr>
        <w:t>geen enkele vrije dag te</w:t>
      </w:r>
      <w:r w:rsidR="00EB37D3" w:rsidRPr="00D12614">
        <w:rPr>
          <w:sz w:val="22"/>
          <w:szCs w:val="22"/>
          <w:lang w:val="nl-NL"/>
        </w:rPr>
        <w:t xml:space="preserve"> hebben opgenomen in het afgelopen</w:t>
      </w:r>
      <w:r w:rsidR="00DC08D1" w:rsidRPr="00D12614">
        <w:rPr>
          <w:sz w:val="22"/>
          <w:szCs w:val="22"/>
          <w:lang w:val="nl-NL"/>
        </w:rPr>
        <w:t xml:space="preserve"> jaar.</w:t>
      </w:r>
    </w:p>
    <w:p w14:paraId="2B249288" w14:textId="77777777" w:rsidR="009D4AE4" w:rsidRPr="00D12614" w:rsidRDefault="009D4AE4">
      <w:pPr>
        <w:rPr>
          <w:b/>
          <w:sz w:val="22"/>
          <w:szCs w:val="22"/>
          <w:lang w:val="nl-NL"/>
        </w:rPr>
      </w:pPr>
    </w:p>
    <w:p w14:paraId="3E1EB075" w14:textId="7934E18F" w:rsidR="006F05D2" w:rsidRPr="00D12614" w:rsidRDefault="00DF712B" w:rsidP="006F05D2">
      <w:pPr>
        <w:rPr>
          <w:b/>
          <w:sz w:val="22"/>
          <w:szCs w:val="22"/>
          <w:lang w:val="nl-NL"/>
        </w:rPr>
      </w:pPr>
      <w:r w:rsidRPr="00D12614">
        <w:rPr>
          <w:b/>
          <w:sz w:val="22"/>
          <w:szCs w:val="22"/>
          <w:lang w:val="nl-NL"/>
        </w:rPr>
        <w:t>K</w:t>
      </w:r>
      <w:r w:rsidR="006F05D2" w:rsidRPr="00D12614">
        <w:rPr>
          <w:b/>
          <w:sz w:val="22"/>
          <w:szCs w:val="22"/>
          <w:lang w:val="nl-NL"/>
        </w:rPr>
        <w:t>ortere zomervakantie met vakantiespr</w:t>
      </w:r>
      <w:r w:rsidR="00E62452" w:rsidRPr="00D12614">
        <w:rPr>
          <w:b/>
          <w:sz w:val="22"/>
          <w:szCs w:val="22"/>
          <w:lang w:val="nl-NL"/>
        </w:rPr>
        <w:t>eiding</w:t>
      </w:r>
    </w:p>
    <w:p w14:paraId="033CE361" w14:textId="33E5AA49" w:rsidR="00D06EEF" w:rsidRPr="00D12614" w:rsidRDefault="006F05D2" w:rsidP="008072A8">
      <w:pPr>
        <w:jc w:val="both"/>
        <w:rPr>
          <w:sz w:val="22"/>
          <w:szCs w:val="22"/>
          <w:lang w:val="nl-NL"/>
        </w:rPr>
      </w:pPr>
      <w:r w:rsidRPr="00D12614">
        <w:rPr>
          <w:sz w:val="22"/>
          <w:szCs w:val="22"/>
          <w:lang w:val="nl-NL"/>
        </w:rPr>
        <w:t xml:space="preserve">9 weken zomervakantie, </w:t>
      </w:r>
      <w:r w:rsidR="00D06EEF" w:rsidRPr="00D12614">
        <w:rPr>
          <w:sz w:val="22"/>
          <w:szCs w:val="22"/>
          <w:lang w:val="nl-NL"/>
        </w:rPr>
        <w:t xml:space="preserve">is dat nog houdbaar of niet? Uit het onderzoek blijkt dat </w:t>
      </w:r>
      <w:r w:rsidR="00DF712B" w:rsidRPr="00D12614">
        <w:rPr>
          <w:sz w:val="22"/>
          <w:szCs w:val="22"/>
          <w:lang w:val="nl-NL"/>
        </w:rPr>
        <w:t>velen dit anders zien</w:t>
      </w:r>
      <w:r w:rsidR="00076DB2" w:rsidRPr="00D12614">
        <w:rPr>
          <w:sz w:val="22"/>
          <w:szCs w:val="22"/>
          <w:lang w:val="nl-NL"/>
        </w:rPr>
        <w:t xml:space="preserve">: </w:t>
      </w:r>
      <w:r w:rsidR="00D06EEF" w:rsidRPr="00D12614">
        <w:rPr>
          <w:sz w:val="22"/>
          <w:szCs w:val="22"/>
          <w:lang w:val="nl-NL"/>
        </w:rPr>
        <w:t xml:space="preserve"> </w:t>
      </w:r>
    </w:p>
    <w:p w14:paraId="486A834D" w14:textId="12CF2BDF" w:rsidR="00076DB2" w:rsidRPr="003D1C88" w:rsidRDefault="004E35C7" w:rsidP="008072A8">
      <w:pPr>
        <w:pStyle w:val="ListParagraph"/>
        <w:numPr>
          <w:ilvl w:val="0"/>
          <w:numId w:val="1"/>
        </w:numPr>
        <w:spacing w:line="252" w:lineRule="auto"/>
        <w:jc w:val="both"/>
      </w:pPr>
      <w:r w:rsidRPr="003D1C88">
        <w:t xml:space="preserve">Zowat één op de twee werkende Belgen (45%) geeft aan een systeem van vakantiespreiding te willen (een kortere zomervakantie en langere vakantieperiodes in de loop van het schooljaar). </w:t>
      </w:r>
    </w:p>
    <w:p w14:paraId="2D4E06D8" w14:textId="30D2D192" w:rsidR="0025697E" w:rsidRPr="003C600F" w:rsidRDefault="00076DB2" w:rsidP="008072A8">
      <w:pPr>
        <w:pStyle w:val="ListParagraph"/>
        <w:numPr>
          <w:ilvl w:val="0"/>
          <w:numId w:val="1"/>
        </w:numPr>
        <w:jc w:val="both"/>
      </w:pPr>
      <w:r w:rsidRPr="003D1C88">
        <w:t xml:space="preserve">Eén op </w:t>
      </w:r>
      <w:r w:rsidR="000B570B" w:rsidRPr="003D1C88">
        <w:t xml:space="preserve">de </w:t>
      </w:r>
      <w:r w:rsidRPr="003D1C88">
        <w:t xml:space="preserve">drie (32%) is gewonnen voor het idee omdat de zomervakantie dan 6 weken zou duren in plaats van 9 weken. </w:t>
      </w:r>
    </w:p>
    <w:p w14:paraId="5A2F0464" w14:textId="042A77B8" w:rsidR="000D5E7F" w:rsidRPr="004E35C7" w:rsidRDefault="00076DB2" w:rsidP="008072A8">
      <w:pPr>
        <w:pStyle w:val="ListParagraph"/>
        <w:numPr>
          <w:ilvl w:val="0"/>
          <w:numId w:val="1"/>
        </w:numPr>
        <w:jc w:val="both"/>
      </w:pPr>
      <w:r w:rsidRPr="003C600F">
        <w:t xml:space="preserve">Eén op </w:t>
      </w:r>
      <w:r w:rsidR="000B570B" w:rsidRPr="003C600F">
        <w:t xml:space="preserve">de </w:t>
      </w:r>
      <w:r w:rsidRPr="003C600F">
        <w:t>zes (17%) zou het een voordeel vinden dat de vakantie op verschillende data valt in verschillende regio’s.</w:t>
      </w:r>
    </w:p>
    <w:p w14:paraId="43FA6895" w14:textId="6C3F8D61" w:rsidR="002A4CC7" w:rsidRPr="003C600F" w:rsidRDefault="000D5E7F" w:rsidP="008072A8">
      <w:pPr>
        <w:pStyle w:val="ListParagraph"/>
        <w:numPr>
          <w:ilvl w:val="0"/>
          <w:numId w:val="1"/>
        </w:numPr>
        <w:jc w:val="both"/>
      </w:pPr>
      <w:r w:rsidRPr="003C600F">
        <w:lastRenderedPageBreak/>
        <w:t xml:space="preserve">Meer dan de helft  van de </w:t>
      </w:r>
      <w:r w:rsidR="00641261" w:rsidRPr="003C600F">
        <w:t xml:space="preserve">werkende </w:t>
      </w:r>
      <w:r w:rsidRPr="003C600F">
        <w:t xml:space="preserve">ouders </w:t>
      </w:r>
      <w:r w:rsidR="004E35C7">
        <w:t xml:space="preserve">(53%) </w:t>
      </w:r>
      <w:r w:rsidRPr="003C600F">
        <w:t xml:space="preserve">geeft aan dat het </w:t>
      </w:r>
      <w:r w:rsidR="00641261" w:rsidRPr="003C600F">
        <w:t xml:space="preserve">moeilijk is om </w:t>
      </w:r>
      <w:r w:rsidRPr="003C600F">
        <w:t xml:space="preserve"> de </w:t>
      </w:r>
      <w:r w:rsidR="00641261" w:rsidRPr="003C600F">
        <w:t xml:space="preserve">lange </w:t>
      </w:r>
      <w:r w:rsidRPr="003C600F">
        <w:t xml:space="preserve">zomervakantie </w:t>
      </w:r>
      <w:r w:rsidR="00641261" w:rsidRPr="003C600F">
        <w:t>te overbruggen</w:t>
      </w:r>
      <w:r w:rsidR="00BB3B69" w:rsidRPr="003C600F">
        <w:t>.</w:t>
      </w:r>
      <w:r w:rsidR="00484E47" w:rsidRPr="003C600F">
        <w:t xml:space="preserve"> Dit speelt meer bij </w:t>
      </w:r>
      <w:r w:rsidR="00C56A19">
        <w:t>de mama’s</w:t>
      </w:r>
      <w:r w:rsidR="00484E47" w:rsidRPr="003C600F">
        <w:t xml:space="preserve"> dan bij </w:t>
      </w:r>
      <w:r w:rsidR="00C56A19">
        <w:t xml:space="preserve">de papa’s </w:t>
      </w:r>
      <w:r w:rsidR="00484E47" w:rsidRPr="003C600F">
        <w:t>(59% vs 47%).</w:t>
      </w:r>
    </w:p>
    <w:p w14:paraId="372B98E8" w14:textId="0CC27A14" w:rsidR="00F77564" w:rsidRPr="006F791C" w:rsidRDefault="002F3545" w:rsidP="008072A8">
      <w:pPr>
        <w:jc w:val="both"/>
        <w:rPr>
          <w:i/>
          <w:sz w:val="22"/>
          <w:szCs w:val="22"/>
          <w:lang w:val="nl-BE"/>
        </w:rPr>
      </w:pPr>
      <w:r w:rsidRPr="003C600F">
        <w:rPr>
          <w:sz w:val="22"/>
          <w:szCs w:val="22"/>
          <w:lang w:val="nl-NL"/>
        </w:rPr>
        <w:t>“</w:t>
      </w:r>
      <w:r w:rsidR="00F77564" w:rsidRPr="006F791C">
        <w:rPr>
          <w:i/>
          <w:sz w:val="22"/>
          <w:szCs w:val="22"/>
          <w:lang w:val="nl-BE"/>
        </w:rPr>
        <w:t xml:space="preserve">De belangrijkste redenen dat </w:t>
      </w:r>
      <w:r w:rsidRPr="006F791C">
        <w:rPr>
          <w:i/>
          <w:sz w:val="22"/>
          <w:szCs w:val="22"/>
          <w:lang w:val="nl-BE"/>
        </w:rPr>
        <w:t>werk</w:t>
      </w:r>
      <w:r w:rsidR="00484E47" w:rsidRPr="006F791C">
        <w:rPr>
          <w:i/>
          <w:sz w:val="22"/>
          <w:szCs w:val="22"/>
          <w:lang w:val="nl-BE"/>
        </w:rPr>
        <w:t>ende ouders</w:t>
      </w:r>
      <w:r w:rsidR="00F77564" w:rsidRPr="006F791C">
        <w:rPr>
          <w:i/>
          <w:sz w:val="22"/>
          <w:szCs w:val="22"/>
          <w:lang w:val="nl-BE"/>
        </w:rPr>
        <w:t xml:space="preserve"> </w:t>
      </w:r>
      <w:r w:rsidRPr="006F791C">
        <w:rPr>
          <w:i/>
          <w:sz w:val="22"/>
          <w:szCs w:val="22"/>
          <w:lang w:val="nl-BE"/>
        </w:rPr>
        <w:t xml:space="preserve">een kortere zomervakantie met </w:t>
      </w:r>
      <w:r w:rsidR="00F77564" w:rsidRPr="006F791C">
        <w:rPr>
          <w:i/>
          <w:sz w:val="22"/>
          <w:szCs w:val="22"/>
          <w:lang w:val="nl-BE"/>
        </w:rPr>
        <w:t>vakantiespreiding</w:t>
      </w:r>
      <w:r w:rsidRPr="006F791C">
        <w:rPr>
          <w:i/>
          <w:sz w:val="22"/>
          <w:szCs w:val="22"/>
          <w:lang w:val="nl-BE"/>
        </w:rPr>
        <w:t xml:space="preserve"> verkiezen</w:t>
      </w:r>
      <w:r w:rsidR="00F77564" w:rsidRPr="006F791C">
        <w:rPr>
          <w:i/>
          <w:sz w:val="22"/>
          <w:szCs w:val="22"/>
          <w:lang w:val="nl-BE"/>
        </w:rPr>
        <w:t xml:space="preserve">, is omdat </w:t>
      </w:r>
      <w:r w:rsidR="00DE2AA5" w:rsidRPr="006F791C">
        <w:rPr>
          <w:i/>
          <w:sz w:val="22"/>
          <w:szCs w:val="22"/>
          <w:lang w:val="nl-BE"/>
        </w:rPr>
        <w:t>ze</w:t>
      </w:r>
      <w:r w:rsidR="00F77564" w:rsidRPr="006F791C">
        <w:rPr>
          <w:i/>
          <w:sz w:val="22"/>
          <w:szCs w:val="22"/>
          <w:lang w:val="nl-BE"/>
        </w:rPr>
        <w:t xml:space="preserve"> denk</w:t>
      </w:r>
      <w:r w:rsidR="00DE2AA5" w:rsidRPr="006F791C">
        <w:rPr>
          <w:i/>
          <w:sz w:val="22"/>
          <w:szCs w:val="22"/>
          <w:lang w:val="nl-BE"/>
        </w:rPr>
        <w:t>en</w:t>
      </w:r>
      <w:r w:rsidR="00F77564" w:rsidRPr="006F791C">
        <w:rPr>
          <w:i/>
          <w:sz w:val="22"/>
          <w:szCs w:val="22"/>
          <w:lang w:val="nl-BE"/>
        </w:rPr>
        <w:t xml:space="preserve"> dat kinderen zich minder zullen vervelen </w:t>
      </w:r>
      <w:r w:rsidR="006949B9" w:rsidRPr="006F791C">
        <w:rPr>
          <w:i/>
          <w:sz w:val="22"/>
          <w:szCs w:val="22"/>
          <w:lang w:val="nl-BE"/>
        </w:rPr>
        <w:t>in</w:t>
      </w:r>
      <w:r w:rsidR="00F77564" w:rsidRPr="006F791C">
        <w:rPr>
          <w:i/>
          <w:sz w:val="22"/>
          <w:szCs w:val="22"/>
          <w:lang w:val="nl-BE"/>
        </w:rPr>
        <w:t xml:space="preserve"> een kortere vakantie </w:t>
      </w:r>
      <w:r w:rsidR="00216DF4" w:rsidRPr="006F791C">
        <w:rPr>
          <w:i/>
          <w:sz w:val="22"/>
          <w:szCs w:val="22"/>
          <w:lang w:val="nl-BE"/>
        </w:rPr>
        <w:t xml:space="preserve">(67%) </w:t>
      </w:r>
      <w:r w:rsidR="00F77564" w:rsidRPr="006F791C">
        <w:rPr>
          <w:i/>
          <w:sz w:val="22"/>
          <w:szCs w:val="22"/>
          <w:lang w:val="nl-BE"/>
        </w:rPr>
        <w:t xml:space="preserve">en </w:t>
      </w:r>
      <w:r w:rsidR="00DE2AA5" w:rsidRPr="006F791C">
        <w:rPr>
          <w:i/>
          <w:sz w:val="22"/>
          <w:szCs w:val="22"/>
          <w:lang w:val="nl-BE"/>
        </w:rPr>
        <w:t xml:space="preserve">dat </w:t>
      </w:r>
      <w:r w:rsidR="00F77564" w:rsidRPr="006F791C">
        <w:rPr>
          <w:i/>
          <w:sz w:val="22"/>
          <w:szCs w:val="22"/>
          <w:lang w:val="nl-BE"/>
        </w:rPr>
        <w:t>het hun schoolprestaties ten goede zal komen</w:t>
      </w:r>
      <w:r w:rsidR="00216DF4" w:rsidRPr="006F791C">
        <w:rPr>
          <w:i/>
          <w:sz w:val="22"/>
          <w:szCs w:val="22"/>
          <w:lang w:val="nl-BE"/>
        </w:rPr>
        <w:t xml:space="preserve"> (66%)</w:t>
      </w:r>
      <w:r w:rsidRPr="00D12614">
        <w:rPr>
          <w:sz w:val="22"/>
          <w:szCs w:val="22"/>
          <w:lang w:val="nl-BE"/>
        </w:rPr>
        <w:t xml:space="preserve">”, </w:t>
      </w:r>
      <w:r w:rsidR="00DE2AA5" w:rsidRPr="00D12614">
        <w:rPr>
          <w:sz w:val="22"/>
          <w:szCs w:val="22"/>
          <w:lang w:val="nl-BE"/>
        </w:rPr>
        <w:t>voegt</w:t>
      </w:r>
      <w:r w:rsidRPr="00D12614">
        <w:rPr>
          <w:sz w:val="22"/>
          <w:szCs w:val="22"/>
          <w:lang w:val="nl-BE"/>
        </w:rPr>
        <w:t xml:space="preserve"> Ertveldt</w:t>
      </w:r>
      <w:r w:rsidR="00DE2AA5" w:rsidRPr="00D12614">
        <w:rPr>
          <w:sz w:val="22"/>
          <w:szCs w:val="22"/>
          <w:lang w:val="nl-BE"/>
        </w:rPr>
        <w:t xml:space="preserve"> toe</w:t>
      </w:r>
      <w:r w:rsidR="0025697E" w:rsidRPr="00D12614">
        <w:rPr>
          <w:sz w:val="22"/>
          <w:szCs w:val="22"/>
          <w:lang w:val="nl-BE"/>
        </w:rPr>
        <w:t xml:space="preserve">. </w:t>
      </w:r>
      <w:r w:rsidR="008D333D" w:rsidRPr="00D12614">
        <w:rPr>
          <w:sz w:val="22"/>
          <w:szCs w:val="22"/>
          <w:lang w:val="nl-BE"/>
        </w:rPr>
        <w:t>“</w:t>
      </w:r>
      <w:r w:rsidRPr="006F791C">
        <w:rPr>
          <w:i/>
          <w:sz w:val="22"/>
          <w:szCs w:val="22"/>
          <w:lang w:val="nl-BE"/>
        </w:rPr>
        <w:t>Daarnaast</w:t>
      </w:r>
      <w:r w:rsidR="00216DF4" w:rsidRPr="006F791C">
        <w:rPr>
          <w:i/>
          <w:sz w:val="22"/>
          <w:szCs w:val="22"/>
          <w:lang w:val="nl-BE"/>
        </w:rPr>
        <w:t xml:space="preserve"> </w:t>
      </w:r>
      <w:r w:rsidR="00371525" w:rsidRPr="006F791C">
        <w:rPr>
          <w:i/>
          <w:sz w:val="22"/>
          <w:szCs w:val="22"/>
          <w:lang w:val="nl-BE"/>
        </w:rPr>
        <w:t>zou</w:t>
      </w:r>
      <w:r w:rsidR="00216DF4" w:rsidRPr="006F791C">
        <w:rPr>
          <w:i/>
          <w:sz w:val="22"/>
          <w:szCs w:val="22"/>
          <w:lang w:val="nl-BE"/>
        </w:rPr>
        <w:t xml:space="preserve"> </w:t>
      </w:r>
      <w:r w:rsidR="00F77564" w:rsidRPr="006F791C">
        <w:rPr>
          <w:i/>
          <w:sz w:val="22"/>
          <w:szCs w:val="22"/>
          <w:lang w:val="nl-BE"/>
        </w:rPr>
        <w:t xml:space="preserve">het dan </w:t>
      </w:r>
      <w:r w:rsidRPr="006F791C">
        <w:rPr>
          <w:i/>
          <w:sz w:val="22"/>
          <w:szCs w:val="22"/>
          <w:lang w:val="nl-BE"/>
        </w:rPr>
        <w:t xml:space="preserve">ook </w:t>
      </w:r>
      <w:r w:rsidR="00F77564" w:rsidRPr="006F791C">
        <w:rPr>
          <w:i/>
          <w:sz w:val="22"/>
          <w:szCs w:val="22"/>
          <w:lang w:val="nl-BE"/>
        </w:rPr>
        <w:t xml:space="preserve">rustiger </w:t>
      </w:r>
      <w:r w:rsidR="008D333D" w:rsidRPr="006F791C">
        <w:rPr>
          <w:i/>
          <w:sz w:val="22"/>
          <w:szCs w:val="22"/>
          <w:lang w:val="nl-BE"/>
        </w:rPr>
        <w:t>zijn</w:t>
      </w:r>
      <w:r w:rsidR="00F77564" w:rsidRPr="006F791C">
        <w:rPr>
          <w:i/>
          <w:sz w:val="22"/>
          <w:szCs w:val="22"/>
          <w:lang w:val="nl-BE"/>
        </w:rPr>
        <w:t xml:space="preserve"> op de weg, het openbaar vervoer en de luchthavens </w:t>
      </w:r>
      <w:r w:rsidR="00216DF4" w:rsidRPr="006F791C">
        <w:rPr>
          <w:i/>
          <w:sz w:val="22"/>
          <w:szCs w:val="22"/>
          <w:lang w:val="nl-BE"/>
        </w:rPr>
        <w:t xml:space="preserve">(63%) </w:t>
      </w:r>
      <w:r w:rsidR="00F77564" w:rsidRPr="006F791C">
        <w:rPr>
          <w:i/>
          <w:sz w:val="22"/>
          <w:szCs w:val="22"/>
          <w:lang w:val="nl-BE"/>
        </w:rPr>
        <w:t xml:space="preserve">en </w:t>
      </w:r>
      <w:r w:rsidR="00371525" w:rsidRPr="006F791C">
        <w:rPr>
          <w:i/>
          <w:sz w:val="22"/>
          <w:szCs w:val="22"/>
          <w:lang w:val="nl-BE"/>
        </w:rPr>
        <w:t xml:space="preserve">zou </w:t>
      </w:r>
      <w:r w:rsidR="00F77564" w:rsidRPr="006F791C">
        <w:rPr>
          <w:i/>
          <w:sz w:val="22"/>
          <w:szCs w:val="22"/>
          <w:lang w:val="nl-BE"/>
        </w:rPr>
        <w:t xml:space="preserve">het reizen </w:t>
      </w:r>
      <w:r w:rsidR="00B7418C" w:rsidRPr="006F791C">
        <w:rPr>
          <w:i/>
          <w:sz w:val="22"/>
          <w:szCs w:val="22"/>
          <w:lang w:val="nl-BE"/>
        </w:rPr>
        <w:t xml:space="preserve">zelf </w:t>
      </w:r>
      <w:r w:rsidR="00F77564" w:rsidRPr="006F791C">
        <w:rPr>
          <w:i/>
          <w:sz w:val="22"/>
          <w:szCs w:val="22"/>
          <w:lang w:val="nl-BE"/>
        </w:rPr>
        <w:t xml:space="preserve">goedkoper </w:t>
      </w:r>
      <w:r w:rsidR="008D333D" w:rsidRPr="006F791C">
        <w:rPr>
          <w:i/>
          <w:sz w:val="22"/>
          <w:szCs w:val="22"/>
          <w:lang w:val="nl-BE"/>
        </w:rPr>
        <w:t>uitvallen</w:t>
      </w:r>
      <w:r w:rsidR="00216DF4" w:rsidRPr="006F791C">
        <w:rPr>
          <w:i/>
          <w:sz w:val="22"/>
          <w:szCs w:val="22"/>
          <w:lang w:val="nl-BE"/>
        </w:rPr>
        <w:t xml:space="preserve"> (57%)</w:t>
      </w:r>
      <w:r w:rsidR="00F77564" w:rsidRPr="006F791C">
        <w:rPr>
          <w:i/>
          <w:sz w:val="22"/>
          <w:szCs w:val="22"/>
          <w:lang w:val="nl-BE"/>
        </w:rPr>
        <w:t>.</w:t>
      </w:r>
      <w:r w:rsidR="008D333D" w:rsidRPr="006F791C">
        <w:rPr>
          <w:i/>
          <w:sz w:val="22"/>
          <w:szCs w:val="22"/>
          <w:lang w:val="nl-BE"/>
        </w:rPr>
        <w:t>”</w:t>
      </w:r>
    </w:p>
    <w:p w14:paraId="1E95DF57" w14:textId="77777777" w:rsidR="00F77564" w:rsidRPr="00D12614" w:rsidRDefault="00F77564" w:rsidP="008072A8">
      <w:pPr>
        <w:jc w:val="both"/>
        <w:rPr>
          <w:color w:val="000000"/>
          <w:sz w:val="22"/>
          <w:szCs w:val="22"/>
          <w:lang w:val="nl-BE"/>
        </w:rPr>
      </w:pPr>
    </w:p>
    <w:p w14:paraId="68C139C4" w14:textId="77777777" w:rsidR="001C0A34" w:rsidRPr="003C600F" w:rsidRDefault="001C0A34" w:rsidP="008072A8">
      <w:pPr>
        <w:jc w:val="both"/>
        <w:rPr>
          <w:b/>
          <w:sz w:val="22"/>
          <w:szCs w:val="22"/>
          <w:lang w:val="nl-NL"/>
        </w:rPr>
      </w:pPr>
      <w:r w:rsidRPr="003C600F">
        <w:rPr>
          <w:b/>
          <w:sz w:val="22"/>
          <w:szCs w:val="22"/>
          <w:lang w:val="nl-NL"/>
        </w:rPr>
        <w:t>Eén op drie leest mails tijdens vakantie</w:t>
      </w:r>
    </w:p>
    <w:p w14:paraId="57D205B8" w14:textId="77777777" w:rsidR="001C0A34" w:rsidRPr="003C600F" w:rsidRDefault="001C0A34" w:rsidP="008072A8">
      <w:pPr>
        <w:jc w:val="both"/>
        <w:rPr>
          <w:sz w:val="22"/>
          <w:szCs w:val="22"/>
          <w:lang w:val="nl-NL"/>
        </w:rPr>
      </w:pPr>
      <w:r w:rsidRPr="003C600F">
        <w:rPr>
          <w:sz w:val="22"/>
          <w:szCs w:val="22"/>
          <w:lang w:val="nl-NL"/>
        </w:rPr>
        <w:t>Op vakantie voor de rust? Blijkt dat vaak ook op vakantie het werk leeft, want:</w:t>
      </w:r>
    </w:p>
    <w:p w14:paraId="2F3244CD" w14:textId="77777777" w:rsidR="001C0A34" w:rsidRPr="003C600F" w:rsidRDefault="001C0A34" w:rsidP="008072A8">
      <w:pPr>
        <w:pStyle w:val="ListParagraph"/>
        <w:numPr>
          <w:ilvl w:val="0"/>
          <w:numId w:val="21"/>
        </w:numPr>
        <w:jc w:val="both"/>
        <w:rPr>
          <w:lang w:val="nl-NL"/>
        </w:rPr>
      </w:pPr>
      <w:r w:rsidRPr="003C600F">
        <w:rPr>
          <w:lang w:val="nl-NL"/>
        </w:rPr>
        <w:t>Niet minder dan 34% volgt werkmail op vrije dagen.</w:t>
      </w:r>
    </w:p>
    <w:p w14:paraId="368647F6" w14:textId="77777777" w:rsidR="001C0A34" w:rsidRPr="003C600F" w:rsidRDefault="001C0A34" w:rsidP="008072A8">
      <w:pPr>
        <w:pStyle w:val="ListParagraph"/>
        <w:numPr>
          <w:ilvl w:val="0"/>
          <w:numId w:val="21"/>
        </w:numPr>
        <w:jc w:val="both"/>
        <w:rPr>
          <w:lang w:val="nl-NL"/>
        </w:rPr>
      </w:pPr>
      <w:r w:rsidRPr="003C600F">
        <w:rPr>
          <w:lang w:val="nl-NL"/>
        </w:rPr>
        <w:t xml:space="preserve">Drie op tien geeft aan te piekeren over het werk op de vrije dagen. </w:t>
      </w:r>
    </w:p>
    <w:p w14:paraId="588379E3" w14:textId="1BD216A7" w:rsidR="001C0A34" w:rsidRPr="003C600F" w:rsidRDefault="001C0A34" w:rsidP="008072A8">
      <w:pPr>
        <w:pStyle w:val="ListParagraph"/>
        <w:numPr>
          <w:ilvl w:val="0"/>
          <w:numId w:val="21"/>
        </w:numPr>
        <w:jc w:val="both"/>
        <w:rPr>
          <w:lang w:val="nl-NL"/>
        </w:rPr>
      </w:pPr>
      <w:r w:rsidRPr="003C600F">
        <w:rPr>
          <w:lang w:val="nl-NL"/>
        </w:rPr>
        <w:t xml:space="preserve">Eén op vijf bevraagde werkende Belgen vreest dat als hij/zij er niet is, alles in het honderd loopt en voelt zich soms schuldig ten opzichte van collega’s. Opvallend is dat we dit vaker zien bij de jongste generatie werkenden. </w:t>
      </w:r>
    </w:p>
    <w:p w14:paraId="46E7EB48" w14:textId="77777777" w:rsidR="001C0A34" w:rsidRPr="003C600F" w:rsidRDefault="001C0A34" w:rsidP="008072A8">
      <w:pPr>
        <w:pStyle w:val="ListParagraph"/>
        <w:numPr>
          <w:ilvl w:val="0"/>
          <w:numId w:val="21"/>
        </w:numPr>
        <w:jc w:val="both"/>
        <w:rPr>
          <w:lang w:val="nl-NL"/>
        </w:rPr>
      </w:pPr>
      <w:r w:rsidRPr="003C600F">
        <w:rPr>
          <w:lang w:val="nl-NL"/>
        </w:rPr>
        <w:t>Bij de helft is het vakantiegevoel al snel weer verdwenen omdat er veel werk moet worden ingehaald.</w:t>
      </w:r>
    </w:p>
    <w:p w14:paraId="4A39FFA0" w14:textId="77777777" w:rsidR="001C0A34" w:rsidRPr="003C600F" w:rsidRDefault="001C0A34" w:rsidP="008072A8">
      <w:pPr>
        <w:pStyle w:val="ListParagraph"/>
        <w:numPr>
          <w:ilvl w:val="0"/>
          <w:numId w:val="21"/>
        </w:numPr>
        <w:jc w:val="both"/>
        <w:rPr>
          <w:lang w:val="nl-NL"/>
        </w:rPr>
      </w:pPr>
      <w:r w:rsidRPr="003C600F">
        <w:rPr>
          <w:lang w:val="nl-NL"/>
        </w:rPr>
        <w:t xml:space="preserve">Eén op zes zegt de collega’s te missen tijdens vrije dagen, en kijkt ernaar uit ze terug te zien. </w:t>
      </w:r>
    </w:p>
    <w:p w14:paraId="219D4E6D" w14:textId="7AAF540A" w:rsidR="00A452C7" w:rsidRPr="00D12614" w:rsidRDefault="00A452C7">
      <w:pPr>
        <w:rPr>
          <w:b/>
          <w:sz w:val="22"/>
          <w:szCs w:val="22"/>
          <w:lang w:val="nl-NL"/>
        </w:rPr>
      </w:pPr>
      <w:r w:rsidRPr="00D12614">
        <w:rPr>
          <w:b/>
          <w:sz w:val="22"/>
          <w:szCs w:val="22"/>
          <w:lang w:val="nl-NL"/>
        </w:rPr>
        <w:t>Collectieve sluiting</w:t>
      </w:r>
      <w:r w:rsidR="008663C1">
        <w:rPr>
          <w:b/>
          <w:sz w:val="22"/>
          <w:szCs w:val="22"/>
          <w:lang w:val="nl-NL"/>
        </w:rPr>
        <w:t>: voor of tegen</w:t>
      </w:r>
      <w:r w:rsidR="00EB1E0A" w:rsidRPr="00D12614">
        <w:rPr>
          <w:b/>
          <w:sz w:val="22"/>
          <w:szCs w:val="22"/>
          <w:lang w:val="nl-NL"/>
        </w:rPr>
        <w:t>?</w:t>
      </w:r>
    </w:p>
    <w:p w14:paraId="3A2DDB47" w14:textId="68E53769" w:rsidR="00651197" w:rsidRPr="008663C1" w:rsidRDefault="00DA04B2" w:rsidP="00651197">
      <w:pPr>
        <w:jc w:val="both"/>
        <w:rPr>
          <w:sz w:val="22"/>
          <w:szCs w:val="22"/>
          <w:lang w:val="nl-NL"/>
        </w:rPr>
      </w:pPr>
      <w:r w:rsidRPr="00D12614">
        <w:rPr>
          <w:sz w:val="22"/>
          <w:szCs w:val="22"/>
          <w:lang w:val="nl-NL"/>
        </w:rPr>
        <w:t xml:space="preserve">Het </w:t>
      </w:r>
      <w:proofErr w:type="spellStart"/>
      <w:r w:rsidR="0004066A">
        <w:rPr>
          <w:sz w:val="22"/>
          <w:szCs w:val="22"/>
          <w:lang w:val="nl-NL"/>
        </w:rPr>
        <w:t>i</w:t>
      </w:r>
      <w:r w:rsidR="00120741" w:rsidRPr="00D12614">
        <w:rPr>
          <w:sz w:val="22"/>
          <w:szCs w:val="22"/>
          <w:lang w:val="nl-NL"/>
        </w:rPr>
        <w:t>VOX</w:t>
      </w:r>
      <w:proofErr w:type="spellEnd"/>
      <w:r w:rsidR="00120741" w:rsidRPr="00D12614">
        <w:rPr>
          <w:sz w:val="22"/>
          <w:szCs w:val="22"/>
          <w:lang w:val="nl-NL"/>
        </w:rPr>
        <w:t xml:space="preserve"> </w:t>
      </w:r>
      <w:r w:rsidRPr="00D12614">
        <w:rPr>
          <w:sz w:val="22"/>
          <w:szCs w:val="22"/>
          <w:lang w:val="nl-NL"/>
        </w:rPr>
        <w:t>onderzoek peilde ook hoe de ondervraagden staan ten opzichte</w:t>
      </w:r>
      <w:r w:rsidR="00120741" w:rsidRPr="00D12614">
        <w:rPr>
          <w:sz w:val="22"/>
          <w:szCs w:val="22"/>
          <w:lang w:val="nl-NL"/>
        </w:rPr>
        <w:t xml:space="preserve"> van collectieve sluiting</w:t>
      </w:r>
      <w:r w:rsidR="00651197" w:rsidRPr="00D12614">
        <w:rPr>
          <w:sz w:val="22"/>
          <w:szCs w:val="22"/>
          <w:lang w:val="nl-NL"/>
        </w:rPr>
        <w:t xml:space="preserve">. </w:t>
      </w:r>
      <w:r w:rsidR="00651197" w:rsidRPr="008663C1">
        <w:rPr>
          <w:sz w:val="22"/>
          <w:szCs w:val="22"/>
          <w:lang w:val="nl-NL"/>
        </w:rPr>
        <w:t xml:space="preserve">Uit de gegevens van </w:t>
      </w:r>
      <w:proofErr w:type="spellStart"/>
      <w:r w:rsidR="00651197" w:rsidRPr="008663C1">
        <w:rPr>
          <w:sz w:val="22"/>
          <w:szCs w:val="22"/>
          <w:lang w:val="nl-NL"/>
        </w:rPr>
        <w:t>Partena</w:t>
      </w:r>
      <w:proofErr w:type="spellEnd"/>
      <w:r w:rsidR="00651197" w:rsidRPr="008663C1">
        <w:rPr>
          <w:sz w:val="22"/>
          <w:szCs w:val="22"/>
          <w:lang w:val="nl-NL"/>
        </w:rPr>
        <w:t xml:space="preserve"> Professional blijkt namelijk dat wanneer werknemers </w:t>
      </w:r>
      <w:r w:rsidR="00B354DE" w:rsidRPr="008663C1">
        <w:rPr>
          <w:sz w:val="22"/>
          <w:szCs w:val="22"/>
          <w:lang w:val="nl-NL"/>
        </w:rPr>
        <w:t>hun vakantie vrij kunnen kiezen</w:t>
      </w:r>
      <w:r w:rsidR="00651197" w:rsidRPr="008663C1">
        <w:rPr>
          <w:sz w:val="22"/>
          <w:szCs w:val="22"/>
          <w:lang w:val="nl-NL"/>
        </w:rPr>
        <w:t>, de vakantiespreiding groter is</w:t>
      </w:r>
      <w:r w:rsidR="00375CF5">
        <w:rPr>
          <w:sz w:val="22"/>
          <w:szCs w:val="22"/>
          <w:lang w:val="nl-NL"/>
        </w:rPr>
        <w:t>:</w:t>
      </w:r>
      <w:r w:rsidR="00651197" w:rsidRPr="008663C1">
        <w:rPr>
          <w:sz w:val="22"/>
          <w:szCs w:val="22"/>
          <w:lang w:val="nl-NL"/>
        </w:rPr>
        <w:t xml:space="preserve"> </w:t>
      </w:r>
      <w:r w:rsidR="00375CF5">
        <w:rPr>
          <w:sz w:val="22"/>
          <w:szCs w:val="22"/>
          <w:lang w:val="nl-NL"/>
        </w:rPr>
        <w:t>t</w:t>
      </w:r>
      <w:r w:rsidR="00651197" w:rsidRPr="008663C1">
        <w:rPr>
          <w:sz w:val="22"/>
          <w:szCs w:val="22"/>
          <w:lang w:val="nl-NL"/>
        </w:rPr>
        <w:t xml:space="preserve">opmaanden </w:t>
      </w:r>
      <w:r w:rsidR="00375CF5">
        <w:rPr>
          <w:sz w:val="22"/>
          <w:szCs w:val="22"/>
          <w:lang w:val="nl-NL"/>
        </w:rPr>
        <w:t xml:space="preserve">zijn </w:t>
      </w:r>
      <w:r w:rsidR="00651197" w:rsidRPr="008663C1">
        <w:rPr>
          <w:sz w:val="22"/>
          <w:szCs w:val="22"/>
          <w:lang w:val="nl-NL"/>
        </w:rPr>
        <w:t xml:space="preserve"> juli en augustus, maar de maanden april, juni, september en december zijn </w:t>
      </w:r>
      <w:r w:rsidR="00375CF5">
        <w:rPr>
          <w:sz w:val="22"/>
          <w:szCs w:val="22"/>
          <w:lang w:val="nl-NL"/>
        </w:rPr>
        <w:t xml:space="preserve">samen </w:t>
      </w:r>
      <w:r w:rsidR="00651197" w:rsidRPr="008663C1">
        <w:rPr>
          <w:sz w:val="22"/>
          <w:szCs w:val="22"/>
          <w:lang w:val="nl-NL"/>
        </w:rPr>
        <w:t xml:space="preserve"> goed voor 32% van het aantal genomen dagen. Conclusie is dan ook dat collectieve sluiting wegens vakantie niet</w:t>
      </w:r>
      <w:r w:rsidR="006F791C" w:rsidRPr="008663C1">
        <w:rPr>
          <w:sz w:val="22"/>
          <w:szCs w:val="22"/>
          <w:lang w:val="nl-NL"/>
        </w:rPr>
        <w:t xml:space="preserve"> overeenstemt met de eigen</w:t>
      </w:r>
      <w:r w:rsidR="00651197" w:rsidRPr="008663C1">
        <w:rPr>
          <w:sz w:val="22"/>
          <w:szCs w:val="22"/>
          <w:lang w:val="nl-NL"/>
        </w:rPr>
        <w:t xml:space="preserve"> </w:t>
      </w:r>
      <w:r w:rsidR="00BC60E7" w:rsidRPr="008663C1">
        <w:rPr>
          <w:sz w:val="22"/>
          <w:szCs w:val="22"/>
          <w:lang w:val="nl-NL"/>
        </w:rPr>
        <w:t>keuze</w:t>
      </w:r>
      <w:r w:rsidR="006F791C" w:rsidRPr="008663C1">
        <w:rPr>
          <w:sz w:val="22"/>
          <w:szCs w:val="22"/>
          <w:lang w:val="nl-NL"/>
        </w:rPr>
        <w:t xml:space="preserve"> </w:t>
      </w:r>
      <w:r w:rsidR="00651197" w:rsidRPr="008663C1">
        <w:rPr>
          <w:sz w:val="22"/>
          <w:szCs w:val="22"/>
          <w:lang w:val="nl-NL"/>
        </w:rPr>
        <w:t xml:space="preserve">van de werknemers.  </w:t>
      </w:r>
    </w:p>
    <w:p w14:paraId="64C6D3F4" w14:textId="558FF3D1" w:rsidR="00801846" w:rsidRPr="003C600F" w:rsidRDefault="00801846" w:rsidP="003C600F">
      <w:pPr>
        <w:pStyle w:val="ListParagraph"/>
        <w:numPr>
          <w:ilvl w:val="0"/>
          <w:numId w:val="20"/>
        </w:numPr>
        <w:jc w:val="both"/>
        <w:rPr>
          <w:lang w:val="nl-NL"/>
        </w:rPr>
      </w:pPr>
      <w:r w:rsidRPr="008663C1">
        <w:rPr>
          <w:lang w:val="nl-NL"/>
        </w:rPr>
        <w:t>E</w:t>
      </w:r>
      <w:r w:rsidRPr="003C600F">
        <w:rPr>
          <w:lang w:val="nl-NL"/>
        </w:rPr>
        <w:t xml:space="preserve">én op vijf geeft aan dat er  collectieve sluitingen plaatsvinden </w:t>
      </w:r>
      <w:r w:rsidR="00802FD4">
        <w:rPr>
          <w:lang w:val="nl-NL"/>
        </w:rPr>
        <w:t xml:space="preserve">in zijn bedrijf </w:t>
      </w:r>
      <w:r w:rsidRPr="003C600F">
        <w:rPr>
          <w:lang w:val="nl-NL"/>
        </w:rPr>
        <w:t>, meestal</w:t>
      </w:r>
      <w:r w:rsidR="00802FD4">
        <w:rPr>
          <w:lang w:val="nl-NL"/>
        </w:rPr>
        <w:t xml:space="preserve"> om de vakantie te regelen</w:t>
      </w:r>
      <w:r w:rsidRPr="003C600F">
        <w:rPr>
          <w:lang w:val="nl-NL"/>
        </w:rPr>
        <w:t xml:space="preserve"> in de zomer of op het einde van het jaar.</w:t>
      </w:r>
    </w:p>
    <w:p w14:paraId="2600D28E" w14:textId="0C058221" w:rsidR="00BE7538" w:rsidRPr="003C600F" w:rsidRDefault="004B3C63" w:rsidP="003C600F">
      <w:pPr>
        <w:pStyle w:val="ListParagraph"/>
        <w:numPr>
          <w:ilvl w:val="0"/>
          <w:numId w:val="20"/>
        </w:numPr>
        <w:jc w:val="both"/>
        <w:rPr>
          <w:lang w:val="nl-NL"/>
        </w:rPr>
      </w:pPr>
      <w:r w:rsidRPr="003C600F">
        <w:rPr>
          <w:lang w:val="nl-NL"/>
        </w:rPr>
        <w:t xml:space="preserve">Opvallend </w:t>
      </w:r>
      <w:r w:rsidR="00D359C4" w:rsidRPr="003C600F">
        <w:rPr>
          <w:lang w:val="nl-NL"/>
        </w:rPr>
        <w:t xml:space="preserve">is dat </w:t>
      </w:r>
      <w:r w:rsidR="00241BA5" w:rsidRPr="003C600F">
        <w:rPr>
          <w:lang w:val="nl-NL"/>
        </w:rPr>
        <w:t>wie</w:t>
      </w:r>
      <w:r w:rsidR="00D359C4" w:rsidRPr="003C600F">
        <w:rPr>
          <w:lang w:val="nl-NL"/>
        </w:rPr>
        <w:t xml:space="preserve"> zelf ervaring he</w:t>
      </w:r>
      <w:r w:rsidR="00241BA5" w:rsidRPr="003C600F">
        <w:rPr>
          <w:lang w:val="nl-NL"/>
        </w:rPr>
        <w:t>eft</w:t>
      </w:r>
      <w:r w:rsidR="00D359C4" w:rsidRPr="003C600F">
        <w:rPr>
          <w:lang w:val="nl-NL"/>
        </w:rPr>
        <w:t xml:space="preserve"> met het systeem, er positiever </w:t>
      </w:r>
      <w:r w:rsidRPr="003C600F">
        <w:rPr>
          <w:lang w:val="nl-NL"/>
        </w:rPr>
        <w:t xml:space="preserve">tegenover </w:t>
      </w:r>
      <w:r w:rsidR="00D359C4" w:rsidRPr="003C600F">
        <w:rPr>
          <w:lang w:val="nl-NL"/>
        </w:rPr>
        <w:t>staa</w:t>
      </w:r>
      <w:r w:rsidR="00241BA5" w:rsidRPr="003C600F">
        <w:rPr>
          <w:lang w:val="nl-NL"/>
        </w:rPr>
        <w:t>t</w:t>
      </w:r>
      <w:r w:rsidR="00D359C4" w:rsidRPr="003C600F">
        <w:rPr>
          <w:lang w:val="nl-NL"/>
        </w:rPr>
        <w:t xml:space="preserve"> </w:t>
      </w:r>
      <w:r w:rsidR="00DF712B" w:rsidRPr="003C600F">
        <w:rPr>
          <w:lang w:val="nl-NL"/>
        </w:rPr>
        <w:t xml:space="preserve">(50%) </w:t>
      </w:r>
      <w:r w:rsidR="00D359C4" w:rsidRPr="003C600F">
        <w:rPr>
          <w:lang w:val="nl-NL"/>
        </w:rPr>
        <w:t xml:space="preserve">dan </w:t>
      </w:r>
      <w:r w:rsidR="00241BA5" w:rsidRPr="003C600F">
        <w:rPr>
          <w:lang w:val="nl-NL"/>
        </w:rPr>
        <w:t>wie</w:t>
      </w:r>
      <w:r w:rsidR="00D359C4" w:rsidRPr="003C600F">
        <w:rPr>
          <w:lang w:val="nl-NL"/>
        </w:rPr>
        <w:t xml:space="preserve"> géén collectieve sluitingsdagen </w:t>
      </w:r>
      <w:r w:rsidR="00241BA5" w:rsidRPr="003C600F">
        <w:rPr>
          <w:lang w:val="nl-NL"/>
        </w:rPr>
        <w:t xml:space="preserve">in zijn bedrijf </w:t>
      </w:r>
      <w:r w:rsidR="00B85BDD" w:rsidRPr="003C600F">
        <w:rPr>
          <w:lang w:val="nl-NL"/>
        </w:rPr>
        <w:t>kent</w:t>
      </w:r>
      <w:r w:rsidR="00DF712B" w:rsidRPr="003C600F">
        <w:rPr>
          <w:lang w:val="nl-NL"/>
        </w:rPr>
        <w:t xml:space="preserve"> (17%)</w:t>
      </w:r>
      <w:r w:rsidR="00D359C4" w:rsidRPr="003C600F">
        <w:rPr>
          <w:lang w:val="nl-NL"/>
        </w:rPr>
        <w:t>.</w:t>
      </w:r>
    </w:p>
    <w:p w14:paraId="637B7B1D" w14:textId="1228DBCE" w:rsidR="00B140A0" w:rsidRPr="003C600F" w:rsidRDefault="00B140A0" w:rsidP="006C20DC">
      <w:pPr>
        <w:jc w:val="both"/>
        <w:rPr>
          <w:b/>
          <w:sz w:val="22"/>
          <w:szCs w:val="22"/>
          <w:lang w:val="nl-NL"/>
        </w:rPr>
      </w:pPr>
      <w:proofErr w:type="spellStart"/>
      <w:r w:rsidRPr="003C600F">
        <w:rPr>
          <w:b/>
          <w:sz w:val="22"/>
          <w:szCs w:val="22"/>
          <w:lang w:val="nl-NL"/>
        </w:rPr>
        <w:t>Partena</w:t>
      </w:r>
      <w:proofErr w:type="spellEnd"/>
      <w:r w:rsidRPr="003C600F">
        <w:rPr>
          <w:b/>
          <w:sz w:val="22"/>
          <w:szCs w:val="22"/>
          <w:lang w:val="nl-NL"/>
        </w:rPr>
        <w:t xml:space="preserve"> </w:t>
      </w:r>
      <w:r w:rsidR="00B259BE">
        <w:rPr>
          <w:b/>
          <w:sz w:val="22"/>
          <w:szCs w:val="22"/>
          <w:lang w:val="nl-NL"/>
        </w:rPr>
        <w:t xml:space="preserve">Professional </w:t>
      </w:r>
      <w:r w:rsidRPr="003C600F">
        <w:rPr>
          <w:b/>
          <w:sz w:val="22"/>
          <w:szCs w:val="22"/>
          <w:lang w:val="nl-NL"/>
        </w:rPr>
        <w:t>barometer</w:t>
      </w:r>
    </w:p>
    <w:p w14:paraId="0BCCB586" w14:textId="51A7DC59" w:rsidR="00AD2006" w:rsidRDefault="00B140A0" w:rsidP="006C20DC">
      <w:pPr>
        <w:jc w:val="both"/>
        <w:rPr>
          <w:sz w:val="22"/>
          <w:szCs w:val="22"/>
          <w:lang w:val="nl-NL"/>
        </w:rPr>
      </w:pPr>
      <w:r w:rsidRPr="00D03900">
        <w:rPr>
          <w:sz w:val="22"/>
          <w:szCs w:val="22"/>
          <w:lang w:val="nl-NL"/>
        </w:rPr>
        <w:t>Het onderzoek naar de vakantiege</w:t>
      </w:r>
      <w:r w:rsidR="00D92B3F" w:rsidRPr="00D03900">
        <w:rPr>
          <w:sz w:val="22"/>
          <w:szCs w:val="22"/>
          <w:lang w:val="nl-NL"/>
        </w:rPr>
        <w:t xml:space="preserve">woonten van de werkende Belg valt binnen </w:t>
      </w:r>
      <w:r w:rsidRPr="00D03900">
        <w:rPr>
          <w:sz w:val="22"/>
          <w:szCs w:val="22"/>
          <w:lang w:val="nl-NL"/>
        </w:rPr>
        <w:t xml:space="preserve">een reeks </w:t>
      </w:r>
      <w:proofErr w:type="spellStart"/>
      <w:r w:rsidRPr="00D03900">
        <w:rPr>
          <w:sz w:val="22"/>
          <w:szCs w:val="22"/>
          <w:lang w:val="nl-NL"/>
        </w:rPr>
        <w:t>Partena</w:t>
      </w:r>
      <w:proofErr w:type="spellEnd"/>
      <w:r w:rsidRPr="00D03900">
        <w:rPr>
          <w:sz w:val="22"/>
          <w:szCs w:val="22"/>
          <w:lang w:val="nl-NL"/>
        </w:rPr>
        <w:t xml:space="preserve"> </w:t>
      </w:r>
      <w:r w:rsidR="00D03900" w:rsidRPr="00D03900">
        <w:rPr>
          <w:sz w:val="22"/>
          <w:szCs w:val="22"/>
          <w:lang w:val="nl-NL"/>
        </w:rPr>
        <w:t xml:space="preserve">Professional </w:t>
      </w:r>
      <w:r w:rsidRPr="00D03900">
        <w:rPr>
          <w:sz w:val="22"/>
          <w:szCs w:val="22"/>
          <w:lang w:val="nl-NL"/>
        </w:rPr>
        <w:t xml:space="preserve">barometers die ingaan op de evolutie in het gedrag en keuzes van werkgevers en werknemers. </w:t>
      </w:r>
      <w:r w:rsidR="00D92B3F" w:rsidRPr="00D03900">
        <w:rPr>
          <w:rFonts w:cs="Arial"/>
          <w:sz w:val="22"/>
          <w:szCs w:val="22"/>
          <w:lang w:val="nl-NL"/>
        </w:rPr>
        <w:t>Wim Demey, Customer Intelligenc</w:t>
      </w:r>
      <w:r w:rsidR="006F791C" w:rsidRPr="00D03900">
        <w:rPr>
          <w:rFonts w:cs="Arial"/>
          <w:sz w:val="22"/>
          <w:szCs w:val="22"/>
          <w:lang w:val="nl-NL"/>
        </w:rPr>
        <w:t xml:space="preserve">e Manager bij </w:t>
      </w:r>
      <w:proofErr w:type="spellStart"/>
      <w:r w:rsidR="006F791C" w:rsidRPr="00D03900">
        <w:rPr>
          <w:rFonts w:cs="Arial"/>
          <w:sz w:val="22"/>
          <w:szCs w:val="22"/>
          <w:lang w:val="nl-NL"/>
        </w:rPr>
        <w:t>Partena</w:t>
      </w:r>
      <w:proofErr w:type="spellEnd"/>
      <w:r w:rsidR="006F791C" w:rsidRPr="00D03900">
        <w:rPr>
          <w:rFonts w:cs="Arial"/>
          <w:sz w:val="22"/>
          <w:szCs w:val="22"/>
          <w:lang w:val="nl-NL"/>
        </w:rPr>
        <w:t xml:space="preserve"> Professional</w:t>
      </w:r>
      <w:r w:rsidR="00D92B3F" w:rsidRPr="00D03900">
        <w:rPr>
          <w:rFonts w:cs="Arial"/>
          <w:sz w:val="22"/>
          <w:szCs w:val="22"/>
          <w:lang w:val="nl-NL"/>
        </w:rPr>
        <w:t>,</w:t>
      </w:r>
      <w:r w:rsidR="004E35C7" w:rsidRPr="00D03900">
        <w:rPr>
          <w:rFonts w:cs="Arial"/>
          <w:sz w:val="22"/>
          <w:szCs w:val="22"/>
          <w:lang w:val="nl-NL"/>
        </w:rPr>
        <w:t xml:space="preserve"> licht toe: “</w:t>
      </w:r>
      <w:r w:rsidR="004E35C7" w:rsidRPr="00D03900">
        <w:rPr>
          <w:rFonts w:cs="Arial"/>
          <w:i/>
          <w:sz w:val="22"/>
          <w:szCs w:val="22"/>
          <w:lang w:val="nl-NL"/>
        </w:rPr>
        <w:t xml:space="preserve">Wij hebben met onze data een schat aan voor ondernemers interessante informatie. Met deze </w:t>
      </w:r>
      <w:proofErr w:type="spellStart"/>
      <w:r w:rsidR="004E35C7" w:rsidRPr="00D03900">
        <w:rPr>
          <w:rFonts w:cs="Arial"/>
          <w:i/>
          <w:sz w:val="22"/>
          <w:szCs w:val="22"/>
          <w:lang w:val="nl-NL"/>
        </w:rPr>
        <w:t>Partena</w:t>
      </w:r>
      <w:proofErr w:type="spellEnd"/>
      <w:r w:rsidR="00802FD4">
        <w:rPr>
          <w:rFonts w:cs="Arial"/>
          <w:i/>
          <w:sz w:val="22"/>
          <w:szCs w:val="22"/>
          <w:lang w:val="nl-NL"/>
        </w:rPr>
        <w:t xml:space="preserve"> Professional</w:t>
      </w:r>
      <w:r w:rsidR="004E35C7" w:rsidRPr="00D03900">
        <w:rPr>
          <w:rFonts w:cs="Arial"/>
          <w:i/>
          <w:sz w:val="22"/>
          <w:szCs w:val="22"/>
          <w:lang w:val="nl-NL"/>
        </w:rPr>
        <w:t xml:space="preserve"> barometers willen wij inzichten bieden die ondernemers en beleidsmakers helpen bij hun job. Dit past perfect binnen onze missie’ Ondernemen met ondernemers’</w:t>
      </w:r>
      <w:r w:rsidR="004E35C7" w:rsidRPr="00D03900">
        <w:rPr>
          <w:rFonts w:cs="Arial"/>
          <w:sz w:val="22"/>
          <w:szCs w:val="22"/>
          <w:lang w:val="nl-NL"/>
        </w:rPr>
        <w:t>.”</w:t>
      </w:r>
    </w:p>
    <w:p w14:paraId="7A9BCC7C" w14:textId="77777777" w:rsidR="004E35C7" w:rsidRDefault="004E35C7" w:rsidP="006C20DC">
      <w:pPr>
        <w:jc w:val="both"/>
        <w:rPr>
          <w:sz w:val="22"/>
          <w:szCs w:val="22"/>
          <w:lang w:val="nl-NL"/>
        </w:rPr>
      </w:pPr>
    </w:p>
    <w:p w14:paraId="155F94D2" w14:textId="78EA148F" w:rsidR="004B1A81" w:rsidRDefault="008663C1" w:rsidP="00264A42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Het </w:t>
      </w:r>
      <w:r w:rsidRPr="004B1A81">
        <w:rPr>
          <w:sz w:val="22"/>
          <w:szCs w:val="22"/>
          <w:lang w:val="nl-NL"/>
        </w:rPr>
        <w:t xml:space="preserve">onderzoeksbureau </w:t>
      </w:r>
      <w:proofErr w:type="spellStart"/>
      <w:r w:rsidRPr="004B1A81">
        <w:rPr>
          <w:sz w:val="22"/>
          <w:szCs w:val="22"/>
          <w:lang w:val="nl-NL"/>
        </w:rPr>
        <w:t>iVOX</w:t>
      </w:r>
      <w:proofErr w:type="spellEnd"/>
      <w:r w:rsidRPr="004B1A81">
        <w:rPr>
          <w:sz w:val="22"/>
          <w:szCs w:val="22"/>
          <w:lang w:val="nl-NL"/>
        </w:rPr>
        <w:t xml:space="preserve"> </w:t>
      </w:r>
      <w:r>
        <w:rPr>
          <w:sz w:val="22"/>
          <w:szCs w:val="22"/>
          <w:lang w:val="nl-NL"/>
        </w:rPr>
        <w:t xml:space="preserve">voerde </w:t>
      </w:r>
      <w:r w:rsidR="004B1A81" w:rsidRPr="004B1A81">
        <w:rPr>
          <w:sz w:val="22"/>
          <w:szCs w:val="22"/>
          <w:lang w:val="nl-NL"/>
        </w:rPr>
        <w:t xml:space="preserve">in opdracht van </w:t>
      </w:r>
      <w:proofErr w:type="spellStart"/>
      <w:r w:rsidR="004B1A81" w:rsidRPr="004B1A81">
        <w:rPr>
          <w:sz w:val="22"/>
          <w:szCs w:val="22"/>
          <w:lang w:val="nl-NL"/>
        </w:rPr>
        <w:t>Partena</w:t>
      </w:r>
      <w:proofErr w:type="spellEnd"/>
      <w:r w:rsidR="004B1A81" w:rsidRPr="004B1A81">
        <w:rPr>
          <w:sz w:val="22"/>
          <w:szCs w:val="22"/>
          <w:lang w:val="nl-NL"/>
        </w:rPr>
        <w:t xml:space="preserve"> </w:t>
      </w:r>
      <w:r>
        <w:rPr>
          <w:sz w:val="22"/>
          <w:szCs w:val="22"/>
          <w:lang w:val="nl-NL"/>
        </w:rPr>
        <w:t xml:space="preserve">Professional een aanvullend online onderzoek </w:t>
      </w:r>
      <w:r w:rsidR="00802FD4">
        <w:rPr>
          <w:sz w:val="22"/>
          <w:szCs w:val="22"/>
          <w:lang w:val="nl-NL"/>
        </w:rPr>
        <w:t xml:space="preserve">tussen 8 en 13 juni 2016 </w:t>
      </w:r>
      <w:r>
        <w:rPr>
          <w:sz w:val="22"/>
          <w:szCs w:val="22"/>
          <w:lang w:val="nl-NL"/>
        </w:rPr>
        <w:t xml:space="preserve"> </w:t>
      </w:r>
      <w:r w:rsidR="004B1A81" w:rsidRPr="004B1A81">
        <w:rPr>
          <w:sz w:val="22"/>
          <w:szCs w:val="22"/>
          <w:lang w:val="nl-NL"/>
        </w:rPr>
        <w:t>bij 1000 werkende Belgen</w:t>
      </w:r>
      <w:r>
        <w:rPr>
          <w:sz w:val="22"/>
          <w:szCs w:val="22"/>
          <w:lang w:val="nl-NL"/>
        </w:rPr>
        <w:t xml:space="preserve">. De resultaten zijn </w:t>
      </w:r>
      <w:r w:rsidR="004B1A81" w:rsidRPr="004B1A81">
        <w:rPr>
          <w:sz w:val="22"/>
          <w:szCs w:val="22"/>
          <w:lang w:val="nl-NL"/>
        </w:rPr>
        <w:t xml:space="preserve">representatief </w:t>
      </w:r>
      <w:r>
        <w:rPr>
          <w:sz w:val="22"/>
          <w:szCs w:val="22"/>
          <w:lang w:val="nl-NL"/>
        </w:rPr>
        <w:t xml:space="preserve">voor de werkende bevolking qua </w:t>
      </w:r>
      <w:r w:rsidR="004B1A81" w:rsidRPr="004B1A81">
        <w:rPr>
          <w:sz w:val="22"/>
          <w:szCs w:val="22"/>
          <w:lang w:val="nl-NL"/>
        </w:rPr>
        <w:t>geslacht, leeftijd, taalkeuze en diploma. De maximale foutenmarge bedraagt 3,02%.</w:t>
      </w:r>
    </w:p>
    <w:p w14:paraId="4917DE22" w14:textId="77777777" w:rsidR="00A5217C" w:rsidRDefault="00A5217C" w:rsidP="00264A42">
      <w:pPr>
        <w:rPr>
          <w:lang w:val="nl-NL"/>
        </w:rPr>
      </w:pPr>
    </w:p>
    <w:p w14:paraId="4723ABDC" w14:textId="77777777" w:rsidR="00AA5433" w:rsidRDefault="00AA5433" w:rsidP="00264A42">
      <w:pPr>
        <w:rPr>
          <w:b/>
          <w:sz w:val="20"/>
          <w:szCs w:val="20"/>
          <w:lang w:val="nl-NL"/>
        </w:rPr>
      </w:pPr>
    </w:p>
    <w:p w14:paraId="07DB909A" w14:textId="7AC025CD" w:rsidR="00264A42" w:rsidRPr="004B75AA" w:rsidRDefault="00264A42" w:rsidP="00264A42">
      <w:pPr>
        <w:rPr>
          <w:b/>
          <w:sz w:val="20"/>
          <w:szCs w:val="20"/>
          <w:lang w:val="nl-NL"/>
        </w:rPr>
      </w:pPr>
      <w:r w:rsidRPr="004B75AA">
        <w:rPr>
          <w:b/>
          <w:sz w:val="20"/>
          <w:szCs w:val="20"/>
          <w:lang w:val="nl-NL"/>
        </w:rPr>
        <w:lastRenderedPageBreak/>
        <w:t>Voor meer informatie</w:t>
      </w:r>
      <w:r w:rsidR="00C76495">
        <w:rPr>
          <w:b/>
          <w:sz w:val="20"/>
          <w:szCs w:val="20"/>
          <w:lang w:val="nl-NL"/>
        </w:rPr>
        <w:t xml:space="preserve">, </w:t>
      </w:r>
      <w:r w:rsidRPr="004B75AA">
        <w:rPr>
          <w:b/>
          <w:sz w:val="20"/>
          <w:szCs w:val="20"/>
          <w:lang w:val="nl-NL"/>
        </w:rPr>
        <w:t xml:space="preserve">een interview </w:t>
      </w:r>
      <w:r w:rsidR="00C76495">
        <w:rPr>
          <w:b/>
          <w:sz w:val="20"/>
          <w:szCs w:val="20"/>
          <w:lang w:val="nl-NL"/>
        </w:rPr>
        <w:t xml:space="preserve">of het complete onderzoek </w:t>
      </w:r>
      <w:r w:rsidRPr="004B75AA">
        <w:rPr>
          <w:b/>
          <w:sz w:val="20"/>
          <w:szCs w:val="20"/>
          <w:lang w:val="nl-NL"/>
        </w:rPr>
        <w:t>kunt u de volgende personen contacteren:</w:t>
      </w:r>
    </w:p>
    <w:p w14:paraId="0D4710FB" w14:textId="77777777" w:rsidR="00264A42" w:rsidRPr="003D1C88" w:rsidRDefault="00264A42" w:rsidP="00264A42">
      <w:pPr>
        <w:rPr>
          <w:sz w:val="20"/>
          <w:szCs w:val="20"/>
        </w:rPr>
      </w:pPr>
      <w:r w:rsidRPr="003D1C88">
        <w:rPr>
          <w:sz w:val="20"/>
          <w:szCs w:val="20"/>
        </w:rPr>
        <w:t xml:space="preserve">PRIDE – Wilma Schippers – </w:t>
      </w:r>
      <w:hyperlink r:id="rId9" w:history="1">
        <w:r w:rsidRPr="003D1C88">
          <w:rPr>
            <w:rStyle w:val="Hyperlink"/>
            <w:sz w:val="20"/>
            <w:szCs w:val="20"/>
          </w:rPr>
          <w:t>wilma.schippers@pr-ide.be</w:t>
        </w:r>
      </w:hyperlink>
      <w:r w:rsidRPr="003D1C88">
        <w:rPr>
          <w:sz w:val="20"/>
          <w:szCs w:val="20"/>
        </w:rPr>
        <w:t> – 0479 95 08 55</w:t>
      </w:r>
    </w:p>
    <w:p w14:paraId="7A632706" w14:textId="77777777" w:rsidR="00264A42" w:rsidRPr="003D1C88" w:rsidRDefault="00264A42" w:rsidP="00264A42">
      <w:pPr>
        <w:rPr>
          <w:sz w:val="20"/>
          <w:szCs w:val="20"/>
        </w:rPr>
      </w:pPr>
      <w:r w:rsidRPr="003D1C88">
        <w:rPr>
          <w:sz w:val="20"/>
          <w:szCs w:val="20"/>
        </w:rPr>
        <w:t xml:space="preserve">PRIDE – Sophie Boving – </w:t>
      </w:r>
      <w:hyperlink r:id="rId10" w:history="1">
        <w:r w:rsidRPr="003D1C88">
          <w:rPr>
            <w:rStyle w:val="Hyperlink"/>
            <w:sz w:val="20"/>
            <w:szCs w:val="20"/>
          </w:rPr>
          <w:t>sophie.boving@pr-ide.be</w:t>
        </w:r>
      </w:hyperlink>
      <w:r w:rsidRPr="003D1C88">
        <w:rPr>
          <w:sz w:val="20"/>
          <w:szCs w:val="20"/>
        </w:rPr>
        <w:t xml:space="preserve"> – 02 679 75 54 </w:t>
      </w:r>
    </w:p>
    <w:p w14:paraId="48DD1A13" w14:textId="4A57B258" w:rsidR="00264A42" w:rsidRPr="003D1C88" w:rsidRDefault="00264A42" w:rsidP="00264A42">
      <w:pPr>
        <w:rPr>
          <w:sz w:val="20"/>
          <w:szCs w:val="20"/>
          <w:lang w:val="nl-BE"/>
        </w:rPr>
      </w:pPr>
      <w:r w:rsidRPr="003D1C88">
        <w:rPr>
          <w:sz w:val="20"/>
          <w:szCs w:val="20"/>
          <w:lang w:val="nl-BE"/>
        </w:rPr>
        <w:t xml:space="preserve">Partena Professional – </w:t>
      </w:r>
      <w:r w:rsidR="00E76D51" w:rsidRPr="003D1C88">
        <w:rPr>
          <w:sz w:val="20"/>
          <w:szCs w:val="20"/>
          <w:lang w:val="nl-BE"/>
        </w:rPr>
        <w:t>Greet santy</w:t>
      </w:r>
      <w:r w:rsidRPr="003D1C88">
        <w:rPr>
          <w:sz w:val="20"/>
          <w:szCs w:val="20"/>
          <w:lang w:val="nl-BE"/>
        </w:rPr>
        <w:t xml:space="preserve"> – </w:t>
      </w:r>
      <w:hyperlink r:id="rId11" w:history="1">
        <w:r w:rsidR="00840A63" w:rsidRPr="00840A63">
          <w:rPr>
            <w:rStyle w:val="Hyperlink"/>
            <w:sz w:val="20"/>
            <w:szCs w:val="20"/>
            <w:lang w:val="nl-BE"/>
          </w:rPr>
          <w:t>greet.santy@partena.be</w:t>
        </w:r>
      </w:hyperlink>
      <w:r w:rsidRPr="003D1C88">
        <w:rPr>
          <w:sz w:val="20"/>
          <w:szCs w:val="20"/>
          <w:lang w:val="nl-BE"/>
        </w:rPr>
        <w:t>– 02 549 3</w:t>
      </w:r>
      <w:r w:rsidR="00E76D51">
        <w:rPr>
          <w:sz w:val="20"/>
          <w:szCs w:val="20"/>
          <w:lang w:val="nl-BE"/>
        </w:rPr>
        <w:t>0 87</w:t>
      </w:r>
      <w:r w:rsidRPr="003D1C88">
        <w:rPr>
          <w:sz w:val="20"/>
          <w:szCs w:val="20"/>
          <w:lang w:val="nl-BE"/>
        </w:rPr>
        <w:br/>
      </w:r>
    </w:p>
    <w:p w14:paraId="653E1F58" w14:textId="77777777" w:rsidR="00264A42" w:rsidRPr="003D1C88" w:rsidRDefault="00264A42" w:rsidP="00264A42">
      <w:pPr>
        <w:rPr>
          <w:lang w:val="nl-BE"/>
        </w:rPr>
      </w:pPr>
    </w:p>
    <w:p w14:paraId="699D1A29" w14:textId="77777777" w:rsidR="008072A8" w:rsidRDefault="00564243" w:rsidP="008072A8">
      <w:pPr>
        <w:shd w:val="clear" w:color="auto" w:fill="FFFFFF"/>
        <w:jc w:val="both"/>
        <w:rPr>
          <w:rFonts w:cs="Arial"/>
          <w:b/>
          <w:bCs/>
          <w:color w:val="222222"/>
          <w:sz w:val="22"/>
          <w:szCs w:val="22"/>
          <w:lang w:val="nl-NL"/>
        </w:rPr>
      </w:pPr>
      <w:r w:rsidRPr="003C600F">
        <w:rPr>
          <w:rFonts w:cs="Arial"/>
          <w:b/>
          <w:bCs/>
          <w:color w:val="222222"/>
          <w:sz w:val="22"/>
          <w:szCs w:val="22"/>
          <w:lang w:val="nl-NL"/>
        </w:rPr>
        <w:t xml:space="preserve">Over </w:t>
      </w:r>
      <w:proofErr w:type="spellStart"/>
      <w:r w:rsidRPr="003C600F">
        <w:rPr>
          <w:rFonts w:cs="Arial"/>
          <w:b/>
          <w:bCs/>
          <w:color w:val="222222"/>
          <w:sz w:val="22"/>
          <w:szCs w:val="22"/>
          <w:lang w:val="nl-NL"/>
        </w:rPr>
        <w:t>Partena</w:t>
      </w:r>
      <w:proofErr w:type="spellEnd"/>
      <w:r w:rsidRPr="003C600F">
        <w:rPr>
          <w:rFonts w:cs="Arial"/>
          <w:b/>
          <w:bCs/>
          <w:color w:val="222222"/>
          <w:sz w:val="22"/>
          <w:szCs w:val="22"/>
          <w:lang w:val="nl-NL"/>
        </w:rPr>
        <w:t xml:space="preserve"> Professional</w:t>
      </w:r>
    </w:p>
    <w:p w14:paraId="44E0EF00" w14:textId="77777777" w:rsidR="008072A8" w:rsidRDefault="00564243" w:rsidP="008072A8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nl-NL"/>
        </w:rPr>
      </w:pPr>
      <w:proofErr w:type="spellStart"/>
      <w:r w:rsidRPr="003C600F">
        <w:rPr>
          <w:rFonts w:cs="Arial"/>
          <w:color w:val="222222"/>
          <w:sz w:val="22"/>
          <w:szCs w:val="22"/>
          <w:lang w:val="nl-NL"/>
        </w:rPr>
        <w:t>Partena</w:t>
      </w:r>
      <w:proofErr w:type="spellEnd"/>
      <w:r w:rsidRPr="003C600F">
        <w:rPr>
          <w:rFonts w:cs="Arial"/>
          <w:color w:val="222222"/>
          <w:sz w:val="22"/>
          <w:szCs w:val="22"/>
          <w:lang w:val="nl-NL"/>
        </w:rPr>
        <w:t xml:space="preserve"> Professional is een dienstverlener met een sterke focus op ondernemerschap en personeelsbeleid. </w:t>
      </w:r>
      <w:proofErr w:type="spellStart"/>
      <w:r w:rsidRPr="003C600F">
        <w:rPr>
          <w:rFonts w:cs="Arial"/>
          <w:color w:val="222222"/>
          <w:sz w:val="22"/>
          <w:szCs w:val="22"/>
          <w:lang w:val="nl-NL"/>
        </w:rPr>
        <w:t>Partena</w:t>
      </w:r>
      <w:proofErr w:type="spellEnd"/>
      <w:r w:rsidRPr="003C600F">
        <w:rPr>
          <w:rFonts w:cs="Arial"/>
          <w:color w:val="222222"/>
          <w:sz w:val="22"/>
          <w:szCs w:val="22"/>
          <w:lang w:val="nl-NL"/>
        </w:rPr>
        <w:t xml:space="preserve"> Professional ondersteunt en begeleidt starters, </w:t>
      </w:r>
      <w:proofErr w:type="spellStart"/>
      <w:r w:rsidRPr="003C600F">
        <w:rPr>
          <w:rFonts w:cs="Arial"/>
          <w:color w:val="222222"/>
          <w:sz w:val="22"/>
          <w:szCs w:val="22"/>
          <w:lang w:val="nl-NL"/>
        </w:rPr>
        <w:t>KMO’s</w:t>
      </w:r>
      <w:proofErr w:type="spellEnd"/>
      <w:r w:rsidRPr="003C600F">
        <w:rPr>
          <w:rFonts w:cs="Arial"/>
          <w:color w:val="222222"/>
          <w:sz w:val="22"/>
          <w:szCs w:val="22"/>
          <w:lang w:val="nl-NL"/>
        </w:rPr>
        <w:t xml:space="preserve"> en grote ondernemingen in hun administratieve processen en HR-beleid. Wij verlenen diensten in verband met de oprichting van een bedrijf, het sociaal statuut van zelfstandigen, het loon- en personeelsbeheer van werknemers en hun kinderbijslag, medische controle bij absenteïsme, opleidingen, juridisch advies en diverse types consultancy (HR, juridisch, …).</w:t>
      </w:r>
    </w:p>
    <w:p w14:paraId="0205F6A9" w14:textId="4BBAF5AF" w:rsidR="00B96A46" w:rsidRPr="003C600F" w:rsidRDefault="00564243" w:rsidP="008072A8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nl-NL"/>
        </w:rPr>
      </w:pPr>
      <w:r w:rsidRPr="003C600F">
        <w:rPr>
          <w:rFonts w:cs="Arial"/>
          <w:color w:val="222222"/>
          <w:sz w:val="22"/>
          <w:szCs w:val="22"/>
          <w:lang w:val="nl-NL"/>
        </w:rPr>
        <w:t xml:space="preserve"> </w:t>
      </w:r>
      <w:bookmarkStart w:id="0" w:name="_GoBack"/>
      <w:bookmarkEnd w:id="0"/>
    </w:p>
    <w:p w14:paraId="5E701C21" w14:textId="77777777" w:rsidR="008072A8" w:rsidRDefault="00BC2F8B" w:rsidP="008072A8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nl-NL"/>
        </w:rPr>
      </w:pPr>
      <w:r w:rsidRPr="003C600F">
        <w:rPr>
          <w:rFonts w:cs="Arial"/>
          <w:color w:val="222222"/>
          <w:sz w:val="22"/>
          <w:szCs w:val="22"/>
          <w:lang w:val="nl-NL"/>
        </w:rPr>
        <w:t xml:space="preserve">195.000 gezinnen rekenen op </w:t>
      </w:r>
      <w:r w:rsidR="00B96A46" w:rsidRPr="003C600F">
        <w:rPr>
          <w:rFonts w:cs="Arial"/>
          <w:color w:val="222222"/>
          <w:sz w:val="22"/>
          <w:szCs w:val="22"/>
          <w:lang w:val="nl-NL"/>
        </w:rPr>
        <w:t xml:space="preserve">het Kinderbijslagfonds </w:t>
      </w:r>
      <w:proofErr w:type="spellStart"/>
      <w:r w:rsidR="0058063B" w:rsidRPr="003C600F">
        <w:rPr>
          <w:rFonts w:cs="Arial"/>
          <w:color w:val="222222"/>
          <w:sz w:val="22"/>
          <w:szCs w:val="22"/>
          <w:lang w:val="nl-NL"/>
        </w:rPr>
        <w:t>Partena</w:t>
      </w:r>
      <w:proofErr w:type="spellEnd"/>
      <w:r w:rsidR="0058063B" w:rsidRPr="003C600F">
        <w:rPr>
          <w:rFonts w:cs="Arial"/>
          <w:color w:val="222222"/>
          <w:sz w:val="22"/>
          <w:szCs w:val="22"/>
          <w:lang w:val="nl-NL"/>
        </w:rPr>
        <w:t xml:space="preserve"> </w:t>
      </w:r>
      <w:proofErr w:type="spellStart"/>
      <w:r w:rsidR="00B96A46" w:rsidRPr="003C600F">
        <w:rPr>
          <w:rFonts w:cs="Arial"/>
          <w:color w:val="222222"/>
          <w:sz w:val="22"/>
          <w:szCs w:val="22"/>
          <w:lang w:val="nl-NL"/>
        </w:rPr>
        <w:t>Future</w:t>
      </w:r>
      <w:proofErr w:type="spellEnd"/>
      <w:r w:rsidR="00B96A46" w:rsidRPr="003C600F">
        <w:rPr>
          <w:rFonts w:cs="Arial"/>
          <w:color w:val="222222"/>
          <w:sz w:val="22"/>
          <w:szCs w:val="22"/>
          <w:lang w:val="nl-NL"/>
        </w:rPr>
        <w:t xml:space="preserve"> </w:t>
      </w:r>
      <w:proofErr w:type="spellStart"/>
      <w:r w:rsidR="00B96A46" w:rsidRPr="003C600F">
        <w:rPr>
          <w:rFonts w:cs="Arial"/>
          <w:color w:val="222222"/>
          <w:sz w:val="22"/>
          <w:szCs w:val="22"/>
          <w:lang w:val="nl-NL"/>
        </w:rPr>
        <w:t>Generations</w:t>
      </w:r>
      <w:proofErr w:type="spellEnd"/>
      <w:r w:rsidR="00B96A46" w:rsidRPr="003C600F">
        <w:rPr>
          <w:rFonts w:cs="Arial"/>
          <w:color w:val="222222"/>
          <w:sz w:val="22"/>
          <w:szCs w:val="22"/>
          <w:lang w:val="nl-NL"/>
        </w:rPr>
        <w:t xml:space="preserve"> </w:t>
      </w:r>
      <w:r w:rsidRPr="003C600F">
        <w:rPr>
          <w:rFonts w:cs="Arial"/>
          <w:color w:val="222222"/>
          <w:sz w:val="22"/>
          <w:szCs w:val="22"/>
          <w:lang w:val="nl-NL"/>
        </w:rPr>
        <w:t xml:space="preserve">voor </w:t>
      </w:r>
      <w:r w:rsidR="00241BA5" w:rsidRPr="003C600F">
        <w:rPr>
          <w:rFonts w:cs="Arial"/>
          <w:color w:val="222222"/>
          <w:sz w:val="22"/>
          <w:szCs w:val="22"/>
          <w:lang w:val="nl-NL"/>
        </w:rPr>
        <w:t xml:space="preserve">een klokvaste en correcte betaling </w:t>
      </w:r>
      <w:r w:rsidRPr="003C600F">
        <w:rPr>
          <w:rFonts w:cs="Arial"/>
          <w:color w:val="222222"/>
          <w:sz w:val="22"/>
          <w:szCs w:val="22"/>
          <w:lang w:val="nl-NL"/>
        </w:rPr>
        <w:t xml:space="preserve">van </w:t>
      </w:r>
      <w:r w:rsidR="00241BA5" w:rsidRPr="003C600F">
        <w:rPr>
          <w:rFonts w:cs="Arial"/>
          <w:color w:val="222222"/>
          <w:sz w:val="22"/>
          <w:szCs w:val="22"/>
          <w:lang w:val="nl-NL"/>
        </w:rPr>
        <w:t>de</w:t>
      </w:r>
      <w:r w:rsidR="00B96A46" w:rsidRPr="003C600F">
        <w:rPr>
          <w:rFonts w:cs="Arial"/>
          <w:color w:val="222222"/>
          <w:sz w:val="22"/>
          <w:szCs w:val="22"/>
          <w:lang w:val="nl-NL"/>
        </w:rPr>
        <w:t xml:space="preserve"> kinderbijslag. Zo ondersteunen wij 340.000 kinderen bij het uitbouwen van hun toekomst.</w:t>
      </w:r>
    </w:p>
    <w:p w14:paraId="2581C16D" w14:textId="665170D6" w:rsidR="00B96A46" w:rsidRPr="003C600F" w:rsidRDefault="00B96A46" w:rsidP="008072A8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nl-NL"/>
        </w:rPr>
      </w:pPr>
    </w:p>
    <w:p w14:paraId="4A4B7C93" w14:textId="65FCF128" w:rsidR="00AC5F99" w:rsidRPr="00D12614" w:rsidRDefault="00564243" w:rsidP="008072A8">
      <w:pPr>
        <w:jc w:val="both"/>
        <w:rPr>
          <w:sz w:val="22"/>
          <w:szCs w:val="22"/>
          <w:lang w:val="nl-NL"/>
        </w:rPr>
      </w:pPr>
      <w:r w:rsidRPr="003C600F">
        <w:rPr>
          <w:rFonts w:cs="Arial"/>
          <w:color w:val="222222"/>
          <w:sz w:val="22"/>
          <w:szCs w:val="22"/>
          <w:lang w:val="nl-NL"/>
        </w:rPr>
        <w:t>Voor meer informatie, surf naar</w:t>
      </w:r>
      <w:r w:rsidRPr="003C600F">
        <w:rPr>
          <w:rStyle w:val="apple-converted-space"/>
          <w:rFonts w:cs="Arial"/>
          <w:color w:val="222222"/>
          <w:sz w:val="22"/>
          <w:szCs w:val="22"/>
          <w:lang w:val="nl-NL"/>
        </w:rPr>
        <w:t> </w:t>
      </w:r>
      <w:r w:rsidR="00715F7D">
        <w:fldChar w:fldCharType="begin"/>
      </w:r>
      <w:r w:rsidR="00715F7D">
        <w:instrText xml:space="preserve"> HYPERLINK "http://www.partena-professional.be/" \t "_blank" </w:instrText>
      </w:r>
      <w:r w:rsidR="00715F7D">
        <w:fldChar w:fldCharType="separate"/>
      </w:r>
      <w:r w:rsidRPr="003C600F">
        <w:rPr>
          <w:rStyle w:val="Hyperlink"/>
          <w:rFonts w:cs="Arial"/>
          <w:color w:val="1155CC"/>
          <w:sz w:val="22"/>
          <w:szCs w:val="22"/>
          <w:lang w:val="nl-NL"/>
        </w:rPr>
        <w:t>www.partena-professional.be</w:t>
      </w:r>
      <w:r w:rsidR="00715F7D">
        <w:rPr>
          <w:rStyle w:val="Hyperlink"/>
          <w:rFonts w:cs="Arial"/>
          <w:color w:val="1155CC"/>
          <w:sz w:val="22"/>
          <w:szCs w:val="22"/>
          <w:lang w:val="nl-NL"/>
        </w:rPr>
        <w:fldChar w:fldCharType="end"/>
      </w:r>
      <w:r w:rsidRPr="00D12614">
        <w:rPr>
          <w:rFonts w:ascii="Arial" w:hAnsi="Arial" w:cs="Arial"/>
          <w:color w:val="44546A"/>
          <w:sz w:val="22"/>
          <w:szCs w:val="22"/>
          <w:lang w:val="nl-NL"/>
        </w:rPr>
        <w:t> </w:t>
      </w:r>
    </w:p>
    <w:sectPr w:rsidR="00AC5F99" w:rsidRPr="00D12614" w:rsidSect="004B75AA">
      <w:headerReference w:type="default" r:id="rId12"/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56420" w14:textId="77777777" w:rsidR="00AA5433" w:rsidRDefault="00AA5433" w:rsidP="00F61A05">
      <w:r>
        <w:separator/>
      </w:r>
    </w:p>
  </w:endnote>
  <w:endnote w:type="continuationSeparator" w:id="0">
    <w:p w14:paraId="52639A47" w14:textId="77777777" w:rsidR="00AA5433" w:rsidRDefault="00AA5433" w:rsidP="00F6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03F63" w14:textId="77777777" w:rsidR="00AA5433" w:rsidRDefault="00AA5433" w:rsidP="00F61A05">
      <w:r>
        <w:separator/>
      </w:r>
    </w:p>
  </w:footnote>
  <w:footnote w:type="continuationSeparator" w:id="0">
    <w:p w14:paraId="165B8E7E" w14:textId="77777777" w:rsidR="00AA5433" w:rsidRDefault="00AA5433" w:rsidP="00F61A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99BB3" w14:textId="54502003" w:rsidR="00AA5433" w:rsidRDefault="00AA5433">
    <w:pPr>
      <w:pStyle w:val="Header"/>
    </w:pPr>
    <w:r w:rsidRPr="00582292">
      <w:rPr>
        <w:noProof/>
      </w:rPr>
      <w:drawing>
        <wp:anchor distT="0" distB="0" distL="114300" distR="114300" simplePos="0" relativeHeight="251659264" behindDoc="0" locked="0" layoutInCell="1" allowOverlap="1" wp14:anchorId="5BC4523B" wp14:editId="20E8EB82">
          <wp:simplePos x="0" y="0"/>
          <wp:positionH relativeFrom="column">
            <wp:posOffset>0</wp:posOffset>
          </wp:positionH>
          <wp:positionV relativeFrom="paragraph">
            <wp:posOffset>-113665</wp:posOffset>
          </wp:positionV>
          <wp:extent cx="1572260" cy="611505"/>
          <wp:effectExtent l="0" t="0" r="2540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95" t="36279" r="29914" b="36006"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5070BC1" w14:textId="77777777" w:rsidR="00AA5433" w:rsidRDefault="00AA5433">
    <w:pPr>
      <w:pStyle w:val="Header"/>
    </w:pPr>
  </w:p>
  <w:p w14:paraId="14BB0691" w14:textId="2E60D820" w:rsidR="00AA5433" w:rsidRDefault="00AA5433">
    <w:pPr>
      <w:pStyle w:val="Header"/>
    </w:pPr>
  </w:p>
  <w:p w14:paraId="229F9A98" w14:textId="77777777" w:rsidR="00AA5433" w:rsidRDefault="00AA54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317"/>
    <w:multiLevelType w:val="hybridMultilevel"/>
    <w:tmpl w:val="E160BF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A5C1C"/>
    <w:multiLevelType w:val="hybridMultilevel"/>
    <w:tmpl w:val="D00AC9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724B7"/>
    <w:multiLevelType w:val="hybridMultilevel"/>
    <w:tmpl w:val="8756764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47229E"/>
    <w:multiLevelType w:val="hybridMultilevel"/>
    <w:tmpl w:val="A5E6E6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F5DC5"/>
    <w:multiLevelType w:val="hybridMultilevel"/>
    <w:tmpl w:val="52CA96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0611A"/>
    <w:multiLevelType w:val="hybridMultilevel"/>
    <w:tmpl w:val="0AC4678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0F18C3"/>
    <w:multiLevelType w:val="hybridMultilevel"/>
    <w:tmpl w:val="BA7A5D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334CB"/>
    <w:multiLevelType w:val="hybridMultilevel"/>
    <w:tmpl w:val="E5F0DC1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3223BC"/>
    <w:multiLevelType w:val="hybridMultilevel"/>
    <w:tmpl w:val="5164F8A0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545FC6"/>
    <w:multiLevelType w:val="hybridMultilevel"/>
    <w:tmpl w:val="C570082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8C641E"/>
    <w:multiLevelType w:val="hybridMultilevel"/>
    <w:tmpl w:val="4828AD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B0EFB"/>
    <w:multiLevelType w:val="hybridMultilevel"/>
    <w:tmpl w:val="AFC0DF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D19F3"/>
    <w:multiLevelType w:val="multilevel"/>
    <w:tmpl w:val="71EC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7D1816"/>
    <w:multiLevelType w:val="hybridMultilevel"/>
    <w:tmpl w:val="3F6A3E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F6E39"/>
    <w:multiLevelType w:val="hybridMultilevel"/>
    <w:tmpl w:val="C15A1A30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1920D9"/>
    <w:multiLevelType w:val="hybridMultilevel"/>
    <w:tmpl w:val="ED2C61E2"/>
    <w:lvl w:ilvl="0" w:tplc="F4CA79F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A06F2"/>
    <w:multiLevelType w:val="hybridMultilevel"/>
    <w:tmpl w:val="62B6542E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BB0190F"/>
    <w:multiLevelType w:val="hybridMultilevel"/>
    <w:tmpl w:val="2DDA6D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077BA"/>
    <w:multiLevelType w:val="hybridMultilevel"/>
    <w:tmpl w:val="D25495E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8C36F7"/>
    <w:multiLevelType w:val="hybridMultilevel"/>
    <w:tmpl w:val="9B741AD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094AE5"/>
    <w:multiLevelType w:val="hybridMultilevel"/>
    <w:tmpl w:val="533CB4E6"/>
    <w:lvl w:ilvl="0" w:tplc="82A2010A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17"/>
  </w:num>
  <w:num w:numId="9">
    <w:abstractNumId w:val="2"/>
  </w:num>
  <w:num w:numId="10">
    <w:abstractNumId w:val="13"/>
  </w:num>
  <w:num w:numId="11">
    <w:abstractNumId w:val="4"/>
  </w:num>
  <w:num w:numId="12">
    <w:abstractNumId w:val="18"/>
  </w:num>
  <w:num w:numId="13">
    <w:abstractNumId w:val="3"/>
  </w:num>
  <w:num w:numId="14">
    <w:abstractNumId w:val="14"/>
  </w:num>
  <w:num w:numId="15">
    <w:abstractNumId w:val="11"/>
  </w:num>
  <w:num w:numId="16">
    <w:abstractNumId w:val="19"/>
  </w:num>
  <w:num w:numId="17">
    <w:abstractNumId w:val="12"/>
  </w:num>
  <w:num w:numId="18">
    <w:abstractNumId w:val="15"/>
  </w:num>
  <w:num w:numId="19">
    <w:abstractNumId w:val="20"/>
  </w:num>
  <w:num w:numId="20">
    <w:abstractNumId w:val="10"/>
  </w:num>
  <w:num w:numId="21">
    <w:abstractNumId w:val="1"/>
  </w:num>
  <w:num w:numId="22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grand, Nathalie">
    <w15:presenceInfo w15:providerId="AD" w15:userId="S-1-5-21-6776287-525336886-1353397897-38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99"/>
    <w:rsid w:val="00014159"/>
    <w:rsid w:val="00017358"/>
    <w:rsid w:val="0004066A"/>
    <w:rsid w:val="00054397"/>
    <w:rsid w:val="0005570D"/>
    <w:rsid w:val="00057F3D"/>
    <w:rsid w:val="000649A5"/>
    <w:rsid w:val="0007086A"/>
    <w:rsid w:val="00076802"/>
    <w:rsid w:val="00076DB2"/>
    <w:rsid w:val="00084836"/>
    <w:rsid w:val="000A4AB1"/>
    <w:rsid w:val="000B570B"/>
    <w:rsid w:val="000D5E7F"/>
    <w:rsid w:val="000F7554"/>
    <w:rsid w:val="00117453"/>
    <w:rsid w:val="00120741"/>
    <w:rsid w:val="0013087B"/>
    <w:rsid w:val="00150FB1"/>
    <w:rsid w:val="00157AF7"/>
    <w:rsid w:val="001760C1"/>
    <w:rsid w:val="001943F4"/>
    <w:rsid w:val="001B3113"/>
    <w:rsid w:val="001C0A34"/>
    <w:rsid w:val="001C2F23"/>
    <w:rsid w:val="001D2DAA"/>
    <w:rsid w:val="001D405A"/>
    <w:rsid w:val="001D5494"/>
    <w:rsid w:val="001D79E0"/>
    <w:rsid w:val="001E11B8"/>
    <w:rsid w:val="001E3591"/>
    <w:rsid w:val="002031AE"/>
    <w:rsid w:val="002105D1"/>
    <w:rsid w:val="00211AC9"/>
    <w:rsid w:val="00216DF4"/>
    <w:rsid w:val="002354EB"/>
    <w:rsid w:val="00241BA5"/>
    <w:rsid w:val="00242D5F"/>
    <w:rsid w:val="0025697E"/>
    <w:rsid w:val="00263A9D"/>
    <w:rsid w:val="00264A42"/>
    <w:rsid w:val="002A02B9"/>
    <w:rsid w:val="002A4CC7"/>
    <w:rsid w:val="002A77EB"/>
    <w:rsid w:val="002C583E"/>
    <w:rsid w:val="002D0FED"/>
    <w:rsid w:val="002D566E"/>
    <w:rsid w:val="002F3545"/>
    <w:rsid w:val="00327F75"/>
    <w:rsid w:val="00332F0C"/>
    <w:rsid w:val="0033376E"/>
    <w:rsid w:val="0036681F"/>
    <w:rsid w:val="00371525"/>
    <w:rsid w:val="00373D38"/>
    <w:rsid w:val="00375CF5"/>
    <w:rsid w:val="003779D5"/>
    <w:rsid w:val="003A30CF"/>
    <w:rsid w:val="003A5A05"/>
    <w:rsid w:val="003C600F"/>
    <w:rsid w:val="003D1C88"/>
    <w:rsid w:val="003E52B8"/>
    <w:rsid w:val="003F7007"/>
    <w:rsid w:val="00403C71"/>
    <w:rsid w:val="004058B1"/>
    <w:rsid w:val="0041713B"/>
    <w:rsid w:val="004225CB"/>
    <w:rsid w:val="00423D2D"/>
    <w:rsid w:val="00435166"/>
    <w:rsid w:val="00484E47"/>
    <w:rsid w:val="00491637"/>
    <w:rsid w:val="00491C2E"/>
    <w:rsid w:val="0049555E"/>
    <w:rsid w:val="004A632E"/>
    <w:rsid w:val="004B1A81"/>
    <w:rsid w:val="004B3C63"/>
    <w:rsid w:val="004B75AA"/>
    <w:rsid w:val="004C7323"/>
    <w:rsid w:val="004E35C7"/>
    <w:rsid w:val="004E4645"/>
    <w:rsid w:val="004F4324"/>
    <w:rsid w:val="00511286"/>
    <w:rsid w:val="00521FCD"/>
    <w:rsid w:val="00533611"/>
    <w:rsid w:val="00537629"/>
    <w:rsid w:val="00540307"/>
    <w:rsid w:val="00564243"/>
    <w:rsid w:val="0056766E"/>
    <w:rsid w:val="0058063B"/>
    <w:rsid w:val="005A2AA1"/>
    <w:rsid w:val="005B3F8D"/>
    <w:rsid w:val="005C7CB8"/>
    <w:rsid w:val="00614797"/>
    <w:rsid w:val="0062263D"/>
    <w:rsid w:val="00641261"/>
    <w:rsid w:val="00651197"/>
    <w:rsid w:val="006721D5"/>
    <w:rsid w:val="006949B9"/>
    <w:rsid w:val="006C20DC"/>
    <w:rsid w:val="006E6D9A"/>
    <w:rsid w:val="006F05D2"/>
    <w:rsid w:val="006F791C"/>
    <w:rsid w:val="007048FA"/>
    <w:rsid w:val="00707E3E"/>
    <w:rsid w:val="00715F7D"/>
    <w:rsid w:val="00723350"/>
    <w:rsid w:val="00744271"/>
    <w:rsid w:val="00750D72"/>
    <w:rsid w:val="0076525F"/>
    <w:rsid w:val="007919A0"/>
    <w:rsid w:val="007E61EB"/>
    <w:rsid w:val="007E7E8E"/>
    <w:rsid w:val="007F41AB"/>
    <w:rsid w:val="00801538"/>
    <w:rsid w:val="00801846"/>
    <w:rsid w:val="00802818"/>
    <w:rsid w:val="00802D5C"/>
    <w:rsid w:val="00802FD4"/>
    <w:rsid w:val="00804AD9"/>
    <w:rsid w:val="0080613F"/>
    <w:rsid w:val="008072A8"/>
    <w:rsid w:val="00840A63"/>
    <w:rsid w:val="0084565D"/>
    <w:rsid w:val="008514D2"/>
    <w:rsid w:val="00852DF3"/>
    <w:rsid w:val="008663C1"/>
    <w:rsid w:val="00870069"/>
    <w:rsid w:val="008B15C0"/>
    <w:rsid w:val="008B5FC6"/>
    <w:rsid w:val="008C67AD"/>
    <w:rsid w:val="008D333D"/>
    <w:rsid w:val="008D49F3"/>
    <w:rsid w:val="008F156E"/>
    <w:rsid w:val="00906CFF"/>
    <w:rsid w:val="00934DF7"/>
    <w:rsid w:val="00955B7F"/>
    <w:rsid w:val="00965759"/>
    <w:rsid w:val="00977178"/>
    <w:rsid w:val="009C51A8"/>
    <w:rsid w:val="009C69A8"/>
    <w:rsid w:val="009D1AAE"/>
    <w:rsid w:val="009D4AE4"/>
    <w:rsid w:val="009E1831"/>
    <w:rsid w:val="009E67EE"/>
    <w:rsid w:val="00A20A6E"/>
    <w:rsid w:val="00A452C7"/>
    <w:rsid w:val="00A5217C"/>
    <w:rsid w:val="00A56905"/>
    <w:rsid w:val="00A61499"/>
    <w:rsid w:val="00A66678"/>
    <w:rsid w:val="00A66911"/>
    <w:rsid w:val="00A8631C"/>
    <w:rsid w:val="00AA5433"/>
    <w:rsid w:val="00AA54B1"/>
    <w:rsid w:val="00AC5F99"/>
    <w:rsid w:val="00AD2006"/>
    <w:rsid w:val="00AE6EA9"/>
    <w:rsid w:val="00B140A0"/>
    <w:rsid w:val="00B17170"/>
    <w:rsid w:val="00B259BE"/>
    <w:rsid w:val="00B354DE"/>
    <w:rsid w:val="00B4045C"/>
    <w:rsid w:val="00B40604"/>
    <w:rsid w:val="00B441C6"/>
    <w:rsid w:val="00B6559E"/>
    <w:rsid w:val="00B7418C"/>
    <w:rsid w:val="00B77A8E"/>
    <w:rsid w:val="00B83880"/>
    <w:rsid w:val="00B85BDD"/>
    <w:rsid w:val="00B952E1"/>
    <w:rsid w:val="00B96A46"/>
    <w:rsid w:val="00BA5A2B"/>
    <w:rsid w:val="00BA7FAC"/>
    <w:rsid w:val="00BB16DB"/>
    <w:rsid w:val="00BB3B69"/>
    <w:rsid w:val="00BC128B"/>
    <w:rsid w:val="00BC2137"/>
    <w:rsid w:val="00BC2F8B"/>
    <w:rsid w:val="00BC4712"/>
    <w:rsid w:val="00BC5119"/>
    <w:rsid w:val="00BC60E7"/>
    <w:rsid w:val="00BD1948"/>
    <w:rsid w:val="00BE7538"/>
    <w:rsid w:val="00BF79D8"/>
    <w:rsid w:val="00C5164E"/>
    <w:rsid w:val="00C56A19"/>
    <w:rsid w:val="00C740EE"/>
    <w:rsid w:val="00C76495"/>
    <w:rsid w:val="00C91100"/>
    <w:rsid w:val="00CA5C77"/>
    <w:rsid w:val="00CA5EEB"/>
    <w:rsid w:val="00CB2CB3"/>
    <w:rsid w:val="00CD3B18"/>
    <w:rsid w:val="00CE64EE"/>
    <w:rsid w:val="00D03900"/>
    <w:rsid w:val="00D06EEF"/>
    <w:rsid w:val="00D12614"/>
    <w:rsid w:val="00D30A15"/>
    <w:rsid w:val="00D359C4"/>
    <w:rsid w:val="00D66694"/>
    <w:rsid w:val="00D80CD7"/>
    <w:rsid w:val="00D84C1E"/>
    <w:rsid w:val="00D87ED2"/>
    <w:rsid w:val="00D9246A"/>
    <w:rsid w:val="00D92B3F"/>
    <w:rsid w:val="00D9705A"/>
    <w:rsid w:val="00DA04B2"/>
    <w:rsid w:val="00DA3AD8"/>
    <w:rsid w:val="00DA41D1"/>
    <w:rsid w:val="00DB1CFD"/>
    <w:rsid w:val="00DC08D1"/>
    <w:rsid w:val="00DC51D8"/>
    <w:rsid w:val="00DE2AA5"/>
    <w:rsid w:val="00DF3809"/>
    <w:rsid w:val="00DF5AEC"/>
    <w:rsid w:val="00DF712B"/>
    <w:rsid w:val="00E16587"/>
    <w:rsid w:val="00E35980"/>
    <w:rsid w:val="00E62452"/>
    <w:rsid w:val="00E678CA"/>
    <w:rsid w:val="00E76D51"/>
    <w:rsid w:val="00EA2342"/>
    <w:rsid w:val="00EB1E0A"/>
    <w:rsid w:val="00EB37D3"/>
    <w:rsid w:val="00EB4FA6"/>
    <w:rsid w:val="00EC26E1"/>
    <w:rsid w:val="00EC774F"/>
    <w:rsid w:val="00EE18D6"/>
    <w:rsid w:val="00EE57EA"/>
    <w:rsid w:val="00F0164A"/>
    <w:rsid w:val="00F2326D"/>
    <w:rsid w:val="00F3623F"/>
    <w:rsid w:val="00F52177"/>
    <w:rsid w:val="00F61A05"/>
    <w:rsid w:val="00F714F0"/>
    <w:rsid w:val="00F75DDD"/>
    <w:rsid w:val="00F77564"/>
    <w:rsid w:val="00F7770C"/>
    <w:rsid w:val="00FA666E"/>
    <w:rsid w:val="00FA7D47"/>
    <w:rsid w:val="00FC3F96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39CF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F9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00" w:line="276" w:lineRule="auto"/>
      <w:outlineLvl w:val="1"/>
    </w:pPr>
    <w:rPr>
      <w:caps/>
      <w:spacing w:val="15"/>
      <w:sz w:val="20"/>
      <w:szCs w:val="20"/>
      <w:lang w:val="nl-B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4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5F99"/>
    <w:rPr>
      <w:caps/>
      <w:spacing w:val="15"/>
      <w:sz w:val="20"/>
      <w:szCs w:val="20"/>
      <w:shd w:val="clear" w:color="auto" w:fill="DBE5F1" w:themeFill="accent1" w:themeFillTint="33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4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D5494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nl-BE"/>
    </w:rPr>
  </w:style>
  <w:style w:type="character" w:styleId="Strong">
    <w:name w:val="Strong"/>
    <w:basedOn w:val="DefaultParagraphFont"/>
    <w:uiPriority w:val="22"/>
    <w:qFormat/>
    <w:rsid w:val="005376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76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rsid w:val="00264A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5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A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564243"/>
  </w:style>
  <w:style w:type="character" w:styleId="CommentReference">
    <w:name w:val="annotation reference"/>
    <w:basedOn w:val="DefaultParagraphFont"/>
    <w:uiPriority w:val="99"/>
    <w:semiHidden/>
    <w:unhideWhenUsed/>
    <w:rsid w:val="00D87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E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E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E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600F"/>
  </w:style>
  <w:style w:type="paragraph" w:styleId="Header">
    <w:name w:val="header"/>
    <w:basedOn w:val="Normal"/>
    <w:link w:val="HeaderChar"/>
    <w:uiPriority w:val="99"/>
    <w:unhideWhenUsed/>
    <w:rsid w:val="00F61A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A05"/>
  </w:style>
  <w:style w:type="paragraph" w:styleId="Footer">
    <w:name w:val="footer"/>
    <w:basedOn w:val="Normal"/>
    <w:link w:val="FooterChar"/>
    <w:uiPriority w:val="99"/>
    <w:unhideWhenUsed/>
    <w:rsid w:val="00F61A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A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F9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00" w:line="276" w:lineRule="auto"/>
      <w:outlineLvl w:val="1"/>
    </w:pPr>
    <w:rPr>
      <w:caps/>
      <w:spacing w:val="15"/>
      <w:sz w:val="20"/>
      <w:szCs w:val="20"/>
      <w:lang w:val="nl-B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4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5F99"/>
    <w:rPr>
      <w:caps/>
      <w:spacing w:val="15"/>
      <w:sz w:val="20"/>
      <w:szCs w:val="20"/>
      <w:shd w:val="clear" w:color="auto" w:fill="DBE5F1" w:themeFill="accent1" w:themeFillTint="33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4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D5494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nl-BE"/>
    </w:rPr>
  </w:style>
  <w:style w:type="character" w:styleId="Strong">
    <w:name w:val="Strong"/>
    <w:basedOn w:val="DefaultParagraphFont"/>
    <w:uiPriority w:val="22"/>
    <w:qFormat/>
    <w:rsid w:val="005376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76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rsid w:val="00264A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5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A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564243"/>
  </w:style>
  <w:style w:type="character" w:styleId="CommentReference">
    <w:name w:val="annotation reference"/>
    <w:basedOn w:val="DefaultParagraphFont"/>
    <w:uiPriority w:val="99"/>
    <w:semiHidden/>
    <w:unhideWhenUsed/>
    <w:rsid w:val="00D87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E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E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E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600F"/>
  </w:style>
  <w:style w:type="paragraph" w:styleId="Header">
    <w:name w:val="header"/>
    <w:basedOn w:val="Normal"/>
    <w:link w:val="HeaderChar"/>
    <w:uiPriority w:val="99"/>
    <w:unhideWhenUsed/>
    <w:rsid w:val="00F61A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A05"/>
  </w:style>
  <w:style w:type="paragraph" w:styleId="Footer">
    <w:name w:val="footer"/>
    <w:basedOn w:val="Normal"/>
    <w:link w:val="FooterChar"/>
    <w:uiPriority w:val="99"/>
    <w:unhideWhenUsed/>
    <w:rsid w:val="00F61A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2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17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39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42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50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380400">
              <w:marLeft w:val="0"/>
              <w:marRight w:val="0"/>
              <w:marTop w:val="30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</w:div>
          </w:divsChild>
        </w:div>
      </w:divsChild>
    </w:div>
    <w:div w:id="1736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reet.santy@partena.be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wilma.schippers@pr-ide.be" TargetMode="External"/><Relationship Id="rId10" Type="http://schemas.openxmlformats.org/officeDocument/2006/relationships/hyperlink" Target="mailto:sophie.boving@pr-id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4E133-F799-3F46-8CDC-932A76C5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1045</Words>
  <Characters>5959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TBWA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Schippers</dc:creator>
  <cp:keywords/>
  <dc:description/>
  <cp:lastModifiedBy>Sophie Boving</cp:lastModifiedBy>
  <cp:revision>3</cp:revision>
  <cp:lastPrinted>2016-06-20T12:25:00Z</cp:lastPrinted>
  <dcterms:created xsi:type="dcterms:W3CDTF">2016-07-05T12:28:00Z</dcterms:created>
  <dcterms:modified xsi:type="dcterms:W3CDTF">2016-07-05T12:30:00Z</dcterms:modified>
</cp:coreProperties>
</file>