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A4B2C" w14:textId="0B0A5FE8" w:rsidR="00467986" w:rsidRDefault="00467986" w:rsidP="00DD33D4">
      <w:pPr>
        <w:shd w:val="clear" w:color="auto" w:fill="FFFFFF"/>
        <w:rPr>
          <w:rFonts w:asciiTheme="majorHAnsi" w:eastAsia="Times New Roman" w:hAnsiTheme="majorHAnsi" w:cs="Arial"/>
          <w:b/>
          <w:color w:val="222222"/>
          <w:szCs w:val="24"/>
        </w:rPr>
      </w:pPr>
      <w:r>
        <w:rPr>
          <w:rFonts w:asciiTheme="majorHAnsi" w:eastAsia="Times New Roman" w:hAnsiTheme="majorHAnsi" w:cs="Arial"/>
          <w:b/>
          <w:color w:val="222222"/>
          <w:szCs w:val="24"/>
        </w:rPr>
        <w:t>DRAFT</w:t>
      </w:r>
      <w:r w:rsidR="00C23C8D" w:rsidRPr="00E858BE">
        <w:rPr>
          <w:rFonts w:ascii="Calibri" w:hAnsi="Calibri"/>
          <w:noProof/>
          <w:sz w:val="22"/>
          <w:szCs w:val="22"/>
          <w:lang w:val="en-US"/>
        </w:rPr>
        <w:drawing>
          <wp:anchor distT="0" distB="0" distL="114300" distR="114300" simplePos="0" relativeHeight="251659264" behindDoc="0" locked="0" layoutInCell="1" allowOverlap="1" wp14:anchorId="280E070C" wp14:editId="3D3120F1">
            <wp:simplePos x="0" y="0"/>
            <wp:positionH relativeFrom="column">
              <wp:posOffset>-1028700</wp:posOffset>
            </wp:positionH>
            <wp:positionV relativeFrom="paragraph">
              <wp:posOffset>-800100</wp:posOffset>
            </wp:positionV>
            <wp:extent cx="1828800" cy="1019695"/>
            <wp:effectExtent l="0" t="0" r="0" b="0"/>
            <wp:wrapNone/>
            <wp:docPr id="2" name="Picture 1" descr="Screen Shot 2016-04-27 at 09.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6-04-27 at 09.12.26.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828800" cy="1019695"/>
                    </a:xfrm>
                    <a:prstGeom prst="rect">
                      <a:avLst/>
                    </a:prstGeom>
                  </pic:spPr>
                </pic:pic>
              </a:graphicData>
            </a:graphic>
            <wp14:sizeRelH relativeFrom="page">
              <wp14:pctWidth>0</wp14:pctWidth>
            </wp14:sizeRelH>
            <wp14:sizeRelV relativeFrom="page">
              <wp14:pctHeight>0</wp14:pctHeight>
            </wp14:sizeRelV>
          </wp:anchor>
        </w:drawing>
      </w:r>
    </w:p>
    <w:p w14:paraId="4D1A4369" w14:textId="408A7D2B" w:rsidR="00457E63" w:rsidRPr="00607024" w:rsidRDefault="007C5342" w:rsidP="00DD33D4">
      <w:pPr>
        <w:shd w:val="clear" w:color="auto" w:fill="FFFFFF"/>
        <w:rPr>
          <w:rFonts w:asciiTheme="majorHAnsi" w:eastAsia="Times New Roman" w:hAnsiTheme="majorHAnsi" w:cs="Arial"/>
          <w:b/>
          <w:sz w:val="32"/>
          <w:szCs w:val="32"/>
        </w:rPr>
      </w:pPr>
      <w:r>
        <w:rPr>
          <w:rFonts w:asciiTheme="majorHAnsi" w:eastAsia="Times New Roman" w:hAnsiTheme="majorHAnsi" w:cs="Arial"/>
          <w:b/>
          <w:color w:val="222222"/>
          <w:sz w:val="32"/>
          <w:szCs w:val="32"/>
        </w:rPr>
        <w:t>PE</w:t>
      </w:r>
      <w:r w:rsidRPr="00607024">
        <w:rPr>
          <w:rFonts w:asciiTheme="majorHAnsi" w:eastAsia="Times New Roman" w:hAnsiTheme="majorHAnsi" w:cs="Arial"/>
          <w:b/>
          <w:sz w:val="32"/>
          <w:szCs w:val="32"/>
        </w:rPr>
        <w:t>RSBERICHT</w:t>
      </w:r>
    </w:p>
    <w:p w14:paraId="1510B582" w14:textId="77777777" w:rsidR="0070492D" w:rsidRPr="00607024" w:rsidRDefault="0070492D" w:rsidP="0070492D">
      <w:pPr>
        <w:shd w:val="clear" w:color="auto" w:fill="FFFFFF"/>
        <w:rPr>
          <w:rFonts w:asciiTheme="majorHAnsi" w:eastAsia="Times New Roman" w:hAnsiTheme="majorHAnsi" w:cs="Arial"/>
          <w:b/>
          <w:sz w:val="28"/>
          <w:szCs w:val="28"/>
        </w:rPr>
      </w:pPr>
    </w:p>
    <w:p w14:paraId="330EFCAD" w14:textId="77777777" w:rsidR="00652DDD" w:rsidRPr="00607024" w:rsidRDefault="00652DDD" w:rsidP="0070492D">
      <w:pPr>
        <w:shd w:val="clear" w:color="auto" w:fill="FFFFFF"/>
        <w:rPr>
          <w:rFonts w:asciiTheme="majorHAnsi" w:eastAsia="Times New Roman" w:hAnsiTheme="majorHAnsi" w:cs="Arial"/>
          <w:b/>
          <w:szCs w:val="24"/>
        </w:rPr>
      </w:pPr>
    </w:p>
    <w:p w14:paraId="67F5BE8E" w14:textId="1166BD0E" w:rsidR="0016466F" w:rsidRPr="00607024" w:rsidRDefault="0016466F" w:rsidP="0016466F">
      <w:pPr>
        <w:shd w:val="clear" w:color="auto" w:fill="FFFFFF"/>
        <w:jc w:val="center"/>
        <w:rPr>
          <w:rFonts w:asciiTheme="majorHAnsi" w:eastAsia="Times New Roman" w:hAnsiTheme="majorHAnsi" w:cs="Arial"/>
          <w:b/>
          <w:sz w:val="32"/>
          <w:szCs w:val="32"/>
          <w:lang w:val="nl-NL"/>
        </w:rPr>
      </w:pPr>
      <w:r w:rsidRPr="00607024">
        <w:rPr>
          <w:rFonts w:asciiTheme="majorHAnsi" w:eastAsia="Times New Roman" w:hAnsiTheme="majorHAnsi" w:cs="Arial"/>
          <w:b/>
          <w:sz w:val="32"/>
          <w:szCs w:val="32"/>
          <w:lang w:val="nl-NL"/>
        </w:rPr>
        <w:t>De</w:t>
      </w:r>
      <w:r w:rsidRPr="00607024">
        <w:rPr>
          <w:rFonts w:asciiTheme="majorHAnsi" w:eastAsia="Times New Roman" w:hAnsiTheme="majorHAnsi" w:cs="Arial"/>
          <w:b/>
          <w:i/>
          <w:sz w:val="32"/>
          <w:szCs w:val="32"/>
          <w:lang w:val="nl-NL"/>
        </w:rPr>
        <w:t xml:space="preserve"> #</w:t>
      </w:r>
      <w:r w:rsidR="000165EC">
        <w:rPr>
          <w:rFonts w:asciiTheme="majorHAnsi" w:eastAsia="Times New Roman" w:hAnsiTheme="majorHAnsi" w:cs="Arial"/>
          <w:b/>
          <w:i/>
          <w:sz w:val="32"/>
          <w:szCs w:val="32"/>
          <w:lang w:val="nl-NL"/>
        </w:rPr>
        <w:t>s</w:t>
      </w:r>
      <w:r w:rsidRPr="00607024">
        <w:rPr>
          <w:rFonts w:asciiTheme="majorHAnsi" w:eastAsia="Times New Roman" w:hAnsiTheme="majorHAnsi" w:cs="Arial"/>
          <w:b/>
          <w:i/>
          <w:sz w:val="32"/>
          <w:szCs w:val="32"/>
          <w:lang w:val="nl-NL"/>
        </w:rPr>
        <w:t>prouttobebrussels</w:t>
      </w:r>
      <w:r w:rsidRPr="00607024">
        <w:rPr>
          <w:rFonts w:asciiTheme="majorHAnsi" w:eastAsia="Times New Roman" w:hAnsiTheme="majorHAnsi" w:cs="Arial"/>
          <w:b/>
          <w:sz w:val="32"/>
          <w:szCs w:val="32"/>
          <w:lang w:val="nl-NL"/>
        </w:rPr>
        <w:t xml:space="preserve"> beweging schakelt naar een hogere versnelling</w:t>
      </w:r>
    </w:p>
    <w:p w14:paraId="599C3F8D" w14:textId="3A6F2B40" w:rsidR="0016466F" w:rsidRPr="00607024" w:rsidRDefault="0016466F" w:rsidP="0016466F">
      <w:pPr>
        <w:shd w:val="clear" w:color="auto" w:fill="FFFFFF"/>
        <w:jc w:val="center"/>
        <w:rPr>
          <w:rFonts w:asciiTheme="majorHAnsi" w:eastAsia="Times New Roman" w:hAnsiTheme="majorHAnsi" w:cs="Arial"/>
          <w:b/>
          <w:szCs w:val="32"/>
          <w:lang w:val="nl-BE"/>
        </w:rPr>
      </w:pPr>
      <w:r w:rsidRPr="00607024">
        <w:rPr>
          <w:rFonts w:asciiTheme="majorHAnsi" w:eastAsia="Times New Roman" w:hAnsiTheme="majorHAnsi" w:cs="Arial"/>
          <w:b/>
          <w:szCs w:val="32"/>
          <w:lang w:val="nl-NL"/>
        </w:rPr>
        <w:t>De beweging wordt ondertussen actief gedragen door meer dan 100 partners</w:t>
      </w:r>
    </w:p>
    <w:p w14:paraId="3B5DBA83" w14:textId="77777777" w:rsidR="00476DD4" w:rsidRPr="00607024" w:rsidRDefault="00476DD4" w:rsidP="00684217">
      <w:pPr>
        <w:shd w:val="clear" w:color="auto" w:fill="FFFFFF"/>
        <w:jc w:val="center"/>
        <w:rPr>
          <w:rFonts w:asciiTheme="majorHAnsi" w:eastAsia="Times New Roman" w:hAnsiTheme="majorHAnsi" w:cs="Arial"/>
          <w:b/>
          <w:sz w:val="32"/>
          <w:szCs w:val="32"/>
        </w:rPr>
      </w:pPr>
    </w:p>
    <w:p w14:paraId="14402AA5" w14:textId="52DAE76C" w:rsidR="0016466F" w:rsidRPr="00607024" w:rsidRDefault="0016466F" w:rsidP="001C2BA7">
      <w:pPr>
        <w:pStyle w:val="ListParagraph"/>
        <w:numPr>
          <w:ilvl w:val="0"/>
          <w:numId w:val="3"/>
        </w:numPr>
        <w:shd w:val="clear" w:color="auto" w:fill="FFFFFF"/>
        <w:ind w:left="360"/>
        <w:rPr>
          <w:rFonts w:asciiTheme="majorHAnsi" w:eastAsia="Times New Roman" w:hAnsiTheme="majorHAnsi" w:cs="Arial"/>
          <w:b/>
          <w:sz w:val="22"/>
          <w:szCs w:val="22"/>
          <w:lang w:val="nl-NL"/>
        </w:rPr>
      </w:pPr>
      <w:r w:rsidRPr="00607024">
        <w:rPr>
          <w:rFonts w:asciiTheme="majorHAnsi" w:eastAsia="Times New Roman" w:hAnsiTheme="majorHAnsi" w:cs="Arial"/>
          <w:b/>
          <w:sz w:val="22"/>
          <w:szCs w:val="22"/>
          <w:lang w:val="nl-NL"/>
        </w:rPr>
        <w:t xml:space="preserve">Sinds enkele weken al kunnen liefhebbers van Brussel hun trots tonen dankzij #sprouttobebrussels en zijn Facebook pagina: een totaal van 60 handelaars en meer dan 18.000 fans hebben zich aangesloten bij de beweging. Vanaf vandaag kan iedereen zijn Brusselse spruit delen via het platform </w:t>
      </w:r>
      <w:hyperlink r:id="rId9" w:history="1">
        <w:r w:rsidRPr="00607024">
          <w:rPr>
            <w:rStyle w:val="Hyperlink"/>
            <w:rFonts w:asciiTheme="majorHAnsi" w:eastAsia="Times New Roman" w:hAnsiTheme="majorHAnsi" w:cs="Arial"/>
            <w:b/>
            <w:color w:val="auto"/>
            <w:sz w:val="22"/>
            <w:szCs w:val="22"/>
            <w:lang w:val="nl-BE"/>
          </w:rPr>
          <w:t>sprouttobebrussels.be</w:t>
        </w:r>
      </w:hyperlink>
      <w:r w:rsidRPr="00607024">
        <w:rPr>
          <w:rFonts w:asciiTheme="majorHAnsi" w:eastAsia="Times New Roman" w:hAnsiTheme="majorHAnsi" w:cs="Arial"/>
          <w:b/>
          <w:sz w:val="22"/>
          <w:szCs w:val="22"/>
          <w:lang w:val="nl-BE"/>
        </w:rPr>
        <w:t>.</w:t>
      </w:r>
    </w:p>
    <w:p w14:paraId="1440D870" w14:textId="6904B9EB" w:rsidR="0016466F" w:rsidRPr="00607024" w:rsidRDefault="0016466F" w:rsidP="0016466F">
      <w:pPr>
        <w:pStyle w:val="ListParagraph"/>
        <w:numPr>
          <w:ilvl w:val="0"/>
          <w:numId w:val="3"/>
        </w:numPr>
        <w:shd w:val="clear" w:color="auto" w:fill="FFFFFF"/>
        <w:ind w:left="360"/>
        <w:rPr>
          <w:rFonts w:asciiTheme="majorHAnsi" w:eastAsia="Times New Roman" w:hAnsiTheme="majorHAnsi" w:cs="Arial"/>
          <w:b/>
          <w:sz w:val="22"/>
          <w:szCs w:val="22"/>
          <w:lang w:val="nl-NL"/>
        </w:rPr>
      </w:pPr>
      <w:r w:rsidRPr="00607024">
        <w:rPr>
          <w:rFonts w:asciiTheme="majorHAnsi" w:eastAsia="Times New Roman" w:hAnsiTheme="majorHAnsi" w:cs="Arial"/>
          <w:b/>
          <w:sz w:val="22"/>
          <w:szCs w:val="22"/>
          <w:lang w:val="nl-NL"/>
        </w:rPr>
        <w:t xml:space="preserve">Vanwege het succes, hebben de stichtende leden van de beweging – </w:t>
      </w:r>
      <w:proofErr w:type="spellStart"/>
      <w:r w:rsidRPr="00607024">
        <w:rPr>
          <w:rFonts w:asciiTheme="majorHAnsi" w:eastAsia="Times New Roman" w:hAnsiTheme="majorHAnsi" w:cs="Arial"/>
          <w:b/>
          <w:sz w:val="22"/>
          <w:szCs w:val="22"/>
          <w:lang w:val="nl-NL"/>
        </w:rPr>
        <w:t>bpost</w:t>
      </w:r>
      <w:proofErr w:type="spellEnd"/>
      <w:r w:rsidRPr="00607024">
        <w:rPr>
          <w:rFonts w:asciiTheme="majorHAnsi" w:eastAsia="Times New Roman" w:hAnsiTheme="majorHAnsi" w:cs="Arial"/>
          <w:b/>
          <w:sz w:val="22"/>
          <w:szCs w:val="22"/>
          <w:lang w:val="nl-NL"/>
        </w:rPr>
        <w:t xml:space="preserve">, BECI, Brussels Airlines, Brussels Hotels Association, ING, </w:t>
      </w:r>
      <w:proofErr w:type="spellStart"/>
      <w:r w:rsidRPr="00607024">
        <w:rPr>
          <w:rFonts w:asciiTheme="majorHAnsi" w:eastAsia="Times New Roman" w:hAnsiTheme="majorHAnsi" w:cs="Arial"/>
          <w:b/>
          <w:sz w:val="22"/>
          <w:szCs w:val="22"/>
          <w:lang w:val="nl-NL"/>
        </w:rPr>
        <w:t>Partena</w:t>
      </w:r>
      <w:proofErr w:type="spellEnd"/>
      <w:r w:rsidR="00010850">
        <w:rPr>
          <w:rFonts w:asciiTheme="majorHAnsi" w:eastAsia="Times New Roman" w:hAnsiTheme="majorHAnsi" w:cs="Arial"/>
          <w:b/>
          <w:sz w:val="22"/>
          <w:szCs w:val="22"/>
          <w:lang w:val="nl-NL"/>
        </w:rPr>
        <w:t xml:space="preserve"> Professional, Partenamut</w:t>
      </w:r>
      <w:bookmarkStart w:id="0" w:name="_GoBack"/>
      <w:bookmarkEnd w:id="0"/>
      <w:r w:rsidRPr="00607024">
        <w:rPr>
          <w:rFonts w:asciiTheme="majorHAnsi" w:eastAsia="Times New Roman" w:hAnsiTheme="majorHAnsi" w:cs="Arial"/>
          <w:b/>
          <w:sz w:val="22"/>
          <w:szCs w:val="22"/>
          <w:lang w:val="nl-NL"/>
        </w:rPr>
        <w:t xml:space="preserve"> en </w:t>
      </w:r>
      <w:proofErr w:type="spellStart"/>
      <w:r w:rsidRPr="00607024">
        <w:rPr>
          <w:rFonts w:asciiTheme="majorHAnsi" w:eastAsia="Times New Roman" w:hAnsiTheme="majorHAnsi" w:cs="Arial"/>
          <w:b/>
          <w:sz w:val="22"/>
          <w:szCs w:val="22"/>
          <w:lang w:val="nl-NL"/>
        </w:rPr>
        <w:t>Rossel</w:t>
      </w:r>
      <w:proofErr w:type="spellEnd"/>
      <w:r w:rsidRPr="00607024">
        <w:rPr>
          <w:rFonts w:asciiTheme="majorHAnsi" w:eastAsia="Times New Roman" w:hAnsiTheme="majorHAnsi" w:cs="Arial"/>
          <w:b/>
          <w:sz w:val="22"/>
          <w:szCs w:val="22"/>
          <w:lang w:val="nl-NL"/>
        </w:rPr>
        <w:t xml:space="preserve"> – besloten een vzw te stichten, om de beweging en zijn missie voor de lange termijn te lanceren.</w:t>
      </w:r>
    </w:p>
    <w:p w14:paraId="4A126FFF" w14:textId="77777777" w:rsidR="0016466F" w:rsidRPr="00607024" w:rsidRDefault="0016466F" w:rsidP="0016466F">
      <w:pPr>
        <w:pStyle w:val="ListParagraph"/>
        <w:numPr>
          <w:ilvl w:val="0"/>
          <w:numId w:val="3"/>
        </w:numPr>
        <w:shd w:val="clear" w:color="auto" w:fill="FFFFFF"/>
        <w:ind w:left="360"/>
        <w:rPr>
          <w:rFonts w:asciiTheme="majorHAnsi" w:hAnsiTheme="majorHAnsi"/>
          <w:b/>
          <w:sz w:val="22"/>
          <w:szCs w:val="22"/>
          <w:shd w:val="clear" w:color="auto" w:fill="FFFFFF"/>
          <w:lang w:val="nl-NL"/>
        </w:rPr>
      </w:pPr>
      <w:r w:rsidRPr="00607024">
        <w:rPr>
          <w:rFonts w:asciiTheme="majorHAnsi" w:hAnsiTheme="majorHAnsi"/>
          <w:b/>
          <w:sz w:val="22"/>
          <w:szCs w:val="22"/>
          <w:shd w:val="clear" w:color="auto" w:fill="FFFFFF"/>
          <w:lang w:val="nl-NL"/>
        </w:rPr>
        <w:t>De vzw #sprouttobebrussels ontwerpt en ontwikkelt haar eigen projecten dankzij de actieve steun van meer dan 100 partners uit verschillende sectoren: 60 handelaars, 13 culturele partners, 17 academische partners, 12 mediapartners, 18 economische partners, 5 partners uit het verenigingsleven en 2 institutionele partners; wat een unieke samenwerking en impact mogelijk maakt.</w:t>
      </w:r>
    </w:p>
    <w:p w14:paraId="1EE6F101" w14:textId="1CB86651" w:rsidR="0016466F" w:rsidRPr="00607024" w:rsidRDefault="0016466F" w:rsidP="0016466F">
      <w:pPr>
        <w:pStyle w:val="ListParagraph"/>
        <w:numPr>
          <w:ilvl w:val="0"/>
          <w:numId w:val="3"/>
        </w:numPr>
        <w:shd w:val="clear" w:color="auto" w:fill="FFFFFF"/>
        <w:ind w:left="360"/>
        <w:rPr>
          <w:rFonts w:asciiTheme="majorHAnsi" w:hAnsiTheme="majorHAnsi"/>
          <w:b/>
          <w:sz w:val="22"/>
          <w:szCs w:val="22"/>
          <w:shd w:val="clear" w:color="auto" w:fill="FFFFFF"/>
          <w:lang w:val="nl-NL"/>
        </w:rPr>
      </w:pPr>
      <w:r w:rsidRPr="00607024">
        <w:rPr>
          <w:rFonts w:asciiTheme="majorHAnsi" w:hAnsiTheme="majorHAnsi"/>
          <w:b/>
          <w:sz w:val="22"/>
          <w:szCs w:val="22"/>
          <w:shd w:val="clear" w:color="auto" w:fill="FFFFFF"/>
          <w:lang w:val="nl-NL"/>
        </w:rPr>
        <w:t>Allerlei projecten om 3 grote doelen te bereiken voor de Brusselaars, de Belgen en zelfs de internationale wereld: het imago van de stad opkrikken, de aantrekkelijkheid van de stad benadrukken en nog meer ambassadeurs voor de beweging op de been krijgen.</w:t>
      </w:r>
    </w:p>
    <w:p w14:paraId="41CDE064" w14:textId="77777777" w:rsidR="00684217" w:rsidRPr="00607024" w:rsidRDefault="00684217" w:rsidP="00684217">
      <w:pPr>
        <w:shd w:val="clear" w:color="auto" w:fill="FFFFFF"/>
        <w:rPr>
          <w:rFonts w:asciiTheme="majorHAnsi" w:eastAsia="Times New Roman" w:hAnsiTheme="majorHAnsi" w:cs="Arial"/>
          <w:b/>
          <w:szCs w:val="24"/>
        </w:rPr>
      </w:pPr>
    </w:p>
    <w:p w14:paraId="39F2F7B3" w14:textId="6F8D50C8" w:rsidR="009D6A18" w:rsidRPr="00607024" w:rsidRDefault="00684217" w:rsidP="009D6A18">
      <w:pPr>
        <w:jc w:val="both"/>
        <w:rPr>
          <w:rFonts w:asciiTheme="majorHAnsi" w:eastAsia="Times New Roman" w:hAnsiTheme="majorHAnsi" w:cs="Arial"/>
          <w:b/>
          <w:szCs w:val="24"/>
          <w:lang w:val="nl-BE"/>
        </w:rPr>
      </w:pPr>
      <w:r w:rsidRPr="00607024">
        <w:rPr>
          <w:rFonts w:asciiTheme="majorHAnsi" w:eastAsia="Times New Roman" w:hAnsiTheme="majorHAnsi" w:cs="Arial"/>
          <w:b/>
          <w:szCs w:val="24"/>
          <w:lang w:val="nl-NL"/>
        </w:rPr>
        <w:t xml:space="preserve">Brussel, 25 mei 2016 – </w:t>
      </w:r>
      <w:r w:rsidR="009D6A18" w:rsidRPr="00607024">
        <w:rPr>
          <w:rFonts w:asciiTheme="majorHAnsi" w:eastAsia="Times New Roman" w:hAnsiTheme="majorHAnsi" w:cs="Arial"/>
          <w:szCs w:val="24"/>
          <w:lang w:val="nl-NL"/>
        </w:rPr>
        <w:t xml:space="preserve">Aan het ontstaan ​​van de spruit staat een Brusselse ontwerper van het agentschap TBWA die - in het kader van een briefing over het vervallen imago van Brussel - teruggreep naar een licht surrealistisch en typisch Brussels symbool, de spruit. Hij zag hierin een symbool waarmee men zijn trots en verbondenheid met Brussel kan tonen: #sprouttobebrussels. Dit oorspronkelijke idee begon al meteen concrete vorm te krijgen. In korte tijd stonden een dertigtal private actoren te popelen om de dingen in beweging te brengen en ze waren allen enthousiast over het idee om de spruiten in het hartje van Brussel te planten, bij de handelaars. </w:t>
      </w:r>
      <w:r w:rsidR="009D6A18" w:rsidRPr="00607024">
        <w:rPr>
          <w:rFonts w:asciiTheme="majorHAnsi" w:eastAsia="Times New Roman" w:hAnsiTheme="majorHAnsi" w:cs="Arial"/>
          <w:i/>
          <w:szCs w:val="24"/>
          <w:lang w:val="nl-NL"/>
        </w:rPr>
        <w:t>"Zo heeft de beweging eerst handelaars, hotels en restaurants in Brussel opgeroepen om mee te doen, door 30.000 stickers en 24.000 badges van de Sprout te verdelen. Door het enthousiasme bij de eerste contacten en het zaaien van een aantal spruiten, is de vraag naar materiaal blijven groeien. Je trots voor Brussel tonen dankzij #sprouttobebrussels werd een hit op Facebook, waar we nu meer dan 18.000 fans hebben.”,</w:t>
      </w:r>
      <w:r w:rsidR="009D6A18" w:rsidRPr="00607024">
        <w:rPr>
          <w:rFonts w:asciiTheme="majorHAnsi" w:eastAsia="Times New Roman" w:hAnsiTheme="majorHAnsi" w:cs="Arial"/>
          <w:szCs w:val="24"/>
          <w:lang w:val="nl-NL"/>
        </w:rPr>
        <w:t xml:space="preserve"> aldus Cédric Swaelens, coördinator van de vzw.</w:t>
      </w:r>
    </w:p>
    <w:p w14:paraId="19C1337F" w14:textId="77777777" w:rsidR="000F525A" w:rsidRDefault="000F525A" w:rsidP="00684217">
      <w:pPr>
        <w:jc w:val="both"/>
        <w:rPr>
          <w:rFonts w:asciiTheme="majorHAnsi" w:eastAsia="Times New Roman" w:hAnsiTheme="majorHAnsi" w:cs="Arial"/>
          <w:color w:val="FF0000"/>
          <w:szCs w:val="24"/>
        </w:rPr>
      </w:pPr>
    </w:p>
    <w:p w14:paraId="241C8701" w14:textId="2FD3C24F" w:rsidR="000B1D40" w:rsidRPr="000B1D40" w:rsidRDefault="000B1D40" w:rsidP="00684217">
      <w:pPr>
        <w:shd w:val="clear" w:color="auto" w:fill="FFFFFF"/>
        <w:jc w:val="both"/>
        <w:rPr>
          <w:rFonts w:asciiTheme="majorHAnsi" w:eastAsia="Times New Roman" w:hAnsiTheme="majorHAnsi" w:cs="Arial"/>
          <w:b/>
          <w:color w:val="548DD4" w:themeColor="text2" w:themeTint="99"/>
          <w:szCs w:val="24"/>
          <w:lang w:val="nl-NL"/>
        </w:rPr>
      </w:pPr>
      <w:r w:rsidRPr="000B1D40">
        <w:rPr>
          <w:rFonts w:asciiTheme="majorHAnsi" w:eastAsia="Times New Roman" w:hAnsiTheme="majorHAnsi" w:cs="Arial"/>
          <w:b/>
          <w:color w:val="008000"/>
          <w:szCs w:val="24"/>
          <w:lang w:val="nl-NL"/>
        </w:rPr>
        <w:t>Een nooit eerder geziene samenwerking, een coalitie van meer dan 100 partners</w:t>
      </w:r>
    </w:p>
    <w:p w14:paraId="532924D6" w14:textId="78DECB28" w:rsidR="00684217" w:rsidRPr="00B07F11" w:rsidRDefault="00607024" w:rsidP="000D278E">
      <w:pPr>
        <w:rPr>
          <w:rFonts w:asciiTheme="majorHAnsi" w:eastAsia="Times New Roman" w:hAnsiTheme="majorHAnsi" w:cs="Arial"/>
          <w:szCs w:val="24"/>
          <w:lang w:val="nl-NL"/>
        </w:rPr>
      </w:pPr>
      <w:r w:rsidRPr="00607024">
        <w:rPr>
          <w:rFonts w:asciiTheme="majorHAnsi" w:eastAsia="Times New Roman" w:hAnsiTheme="majorHAnsi" w:cs="Arial"/>
          <w:i/>
          <w:szCs w:val="24"/>
          <w:lang w:val="nl-NL"/>
        </w:rPr>
        <w:t xml:space="preserve">"De kracht van de #sprouttobebrussels beweging is dat zij op korte termijn partners uit de belangrijkste domeinen van Brussel achter haar doelstellingen wist te verzamelen: 60 </w:t>
      </w:r>
      <w:r w:rsidRPr="00607024">
        <w:rPr>
          <w:rFonts w:asciiTheme="majorHAnsi" w:eastAsia="Times New Roman" w:hAnsiTheme="majorHAnsi" w:cs="Arial"/>
          <w:i/>
          <w:szCs w:val="24"/>
          <w:lang w:val="nl-NL"/>
        </w:rPr>
        <w:lastRenderedPageBreak/>
        <w:t>handelaars, 13 culturele partners, 17 academische partners, 12 mediapartners, 18 economische partners, 5 partners uit het verenigingsleven en 2 institutionele partners</w:t>
      </w:r>
      <w:r w:rsidRPr="00607024">
        <w:rPr>
          <w:rStyle w:val="FootnoteReference"/>
          <w:rFonts w:asciiTheme="majorHAnsi" w:hAnsiTheme="majorHAnsi"/>
          <w:szCs w:val="24"/>
          <w:shd w:val="clear" w:color="auto" w:fill="FFFFFF"/>
        </w:rPr>
        <w:footnoteReference w:id="1"/>
      </w:r>
      <w:r w:rsidRPr="00607024">
        <w:rPr>
          <w:rFonts w:asciiTheme="majorHAnsi" w:eastAsia="Times New Roman" w:hAnsiTheme="majorHAnsi" w:cs="Arial"/>
          <w:i/>
          <w:szCs w:val="24"/>
          <w:lang w:val="nl-NL"/>
        </w:rPr>
        <w:t xml:space="preserve">. Dit is nooit eerder gezien.", </w:t>
      </w:r>
      <w:r w:rsidRPr="00607024">
        <w:rPr>
          <w:rFonts w:asciiTheme="majorHAnsi" w:eastAsia="Times New Roman" w:hAnsiTheme="majorHAnsi" w:cs="Arial"/>
          <w:szCs w:val="24"/>
          <w:lang w:val="nl-NL"/>
        </w:rPr>
        <w:t xml:space="preserve">voegde Cédric Swaelens toe. Het zijn nu meer dan honderd diverse partners, waardoor de vzw vandaag concrete initiatieven kan lanceren, gericht op het verwezenlijken van drie concrete doelstellingen en de implementatie hiervan op lange </w:t>
      </w:r>
      <w:r w:rsidRPr="00B07F11">
        <w:rPr>
          <w:rFonts w:asciiTheme="majorHAnsi" w:eastAsia="Times New Roman" w:hAnsiTheme="majorHAnsi" w:cs="Arial"/>
          <w:szCs w:val="24"/>
          <w:lang w:val="nl-NL"/>
        </w:rPr>
        <w:t xml:space="preserve">termijn: </w:t>
      </w:r>
      <w:r w:rsidR="0016466F" w:rsidRPr="00B07F11">
        <w:rPr>
          <w:rFonts w:asciiTheme="majorHAnsi" w:eastAsia="Times New Roman" w:hAnsiTheme="majorHAnsi" w:cs="Arial"/>
          <w:szCs w:val="24"/>
          <w:lang w:val="nl-NL"/>
        </w:rPr>
        <w:t>het imago van de stad opkrikken, de aantrekkelijkheid van de stad benadrukken en nog meer ambassadeurs voor de beweging op de been krijgen.</w:t>
      </w:r>
    </w:p>
    <w:p w14:paraId="6C7700ED" w14:textId="77777777" w:rsidR="00684217" w:rsidRPr="00B07F11" w:rsidRDefault="00684217" w:rsidP="00684217">
      <w:pPr>
        <w:rPr>
          <w:rFonts w:asciiTheme="majorHAnsi" w:hAnsiTheme="majorHAnsi"/>
          <w:szCs w:val="24"/>
          <w:shd w:val="clear" w:color="auto" w:fill="FFFFFF"/>
        </w:rPr>
      </w:pPr>
      <w:r w:rsidRPr="00B07F11">
        <w:rPr>
          <w:rFonts w:asciiTheme="majorHAnsi" w:hAnsiTheme="majorHAnsi"/>
          <w:szCs w:val="24"/>
          <w:shd w:val="clear" w:color="auto" w:fill="FFFFFF"/>
        </w:rPr>
        <w:t xml:space="preserve"> </w:t>
      </w:r>
    </w:p>
    <w:p w14:paraId="179FA835" w14:textId="77777777" w:rsidR="00607024" w:rsidRPr="00B07F11" w:rsidRDefault="00607024" w:rsidP="00607024">
      <w:pPr>
        <w:rPr>
          <w:rFonts w:asciiTheme="majorHAnsi" w:hAnsiTheme="majorHAnsi"/>
          <w:szCs w:val="24"/>
          <w:shd w:val="clear" w:color="auto" w:fill="FFFFFF"/>
          <w:lang w:val="nl-BE"/>
        </w:rPr>
      </w:pPr>
      <w:r w:rsidRPr="00B07F11">
        <w:rPr>
          <w:rFonts w:asciiTheme="majorHAnsi" w:hAnsiTheme="majorHAnsi"/>
          <w:szCs w:val="24"/>
          <w:shd w:val="clear" w:color="auto" w:fill="FFFFFF"/>
          <w:lang w:val="nl-BE"/>
        </w:rPr>
        <w:t>Een greep uit de lokale en internationale initiatieven:</w:t>
      </w:r>
    </w:p>
    <w:p w14:paraId="6304B040" w14:textId="77777777" w:rsidR="00607024" w:rsidRPr="00B07F11" w:rsidRDefault="00607024" w:rsidP="00607024">
      <w:pPr>
        <w:rPr>
          <w:rFonts w:asciiTheme="majorHAnsi" w:hAnsiTheme="majorHAnsi"/>
          <w:szCs w:val="24"/>
          <w:shd w:val="clear" w:color="auto" w:fill="FFFFFF"/>
          <w:lang w:val="nl-BE"/>
        </w:rPr>
      </w:pPr>
    </w:p>
    <w:p w14:paraId="45EA6D87" w14:textId="1316E823" w:rsidR="00607024" w:rsidRPr="00B07F11" w:rsidRDefault="00607024" w:rsidP="00607024">
      <w:pPr>
        <w:pStyle w:val="ListParagraph"/>
        <w:numPr>
          <w:ilvl w:val="0"/>
          <w:numId w:val="10"/>
        </w:numPr>
        <w:ind w:left="360"/>
        <w:rPr>
          <w:rFonts w:asciiTheme="majorHAnsi" w:hAnsiTheme="majorHAnsi"/>
          <w:szCs w:val="24"/>
          <w:shd w:val="clear" w:color="auto" w:fill="FFFFFF"/>
          <w:lang w:val="nl-NL"/>
        </w:rPr>
      </w:pPr>
      <w:r w:rsidRPr="00B07F11">
        <w:rPr>
          <w:rFonts w:asciiTheme="majorHAnsi" w:hAnsiTheme="majorHAnsi"/>
          <w:szCs w:val="24"/>
          <w:shd w:val="clear" w:color="auto" w:fill="FFFFFF"/>
          <w:lang w:val="nl-NL"/>
        </w:rPr>
        <w:t xml:space="preserve">In juni en juli lanceert de vzw een Ticket Restaurant-actie met Edenred, </w:t>
      </w:r>
      <w:proofErr w:type="spellStart"/>
      <w:r w:rsidRPr="00B07F11">
        <w:rPr>
          <w:rFonts w:asciiTheme="majorHAnsi" w:hAnsiTheme="majorHAnsi"/>
          <w:szCs w:val="24"/>
          <w:shd w:val="clear" w:color="auto" w:fill="FFFFFF"/>
          <w:lang w:val="nl-NL"/>
        </w:rPr>
        <w:t>Sodexo</w:t>
      </w:r>
      <w:proofErr w:type="spellEnd"/>
      <w:r w:rsidRPr="00B07F11">
        <w:rPr>
          <w:rFonts w:asciiTheme="majorHAnsi" w:hAnsiTheme="majorHAnsi"/>
          <w:szCs w:val="24"/>
          <w:shd w:val="clear" w:color="auto" w:fill="FFFFFF"/>
          <w:lang w:val="nl-NL"/>
        </w:rPr>
        <w:t xml:space="preserve"> en </w:t>
      </w:r>
      <w:proofErr w:type="spellStart"/>
      <w:r w:rsidRPr="00B07F11">
        <w:rPr>
          <w:rFonts w:asciiTheme="majorHAnsi" w:hAnsiTheme="majorHAnsi"/>
          <w:szCs w:val="24"/>
          <w:shd w:val="clear" w:color="auto" w:fill="FFFFFF"/>
          <w:lang w:val="nl-NL"/>
        </w:rPr>
        <w:t>Monizze</w:t>
      </w:r>
      <w:proofErr w:type="spellEnd"/>
      <w:r w:rsidRPr="00B07F11">
        <w:rPr>
          <w:rFonts w:asciiTheme="majorHAnsi" w:hAnsiTheme="majorHAnsi"/>
          <w:szCs w:val="24"/>
          <w:shd w:val="clear" w:color="auto" w:fill="FFFFFF"/>
          <w:lang w:val="nl-NL"/>
        </w:rPr>
        <w:t xml:space="preserve"> om het dineren in restaurants van de Brusselse regio aan te moedigen. </w:t>
      </w:r>
      <w:r w:rsidRPr="00B07F11">
        <w:rPr>
          <w:rFonts w:ascii="Calibri" w:eastAsia="Times New Roman" w:hAnsi="Calibri" w:cs="Arial"/>
          <w:szCs w:val="24"/>
          <w:lang w:val="nl-NL"/>
        </w:rPr>
        <w:t xml:space="preserve">Ticket Restauranthouders worden aangemoedigd om meer op restaurant te gaan en deel te nemen aan een wedstrijd om een </w:t>
      </w:r>
      <w:proofErr w:type="spellStart"/>
      <w:r w:rsidRPr="00B07F11">
        <w:rPr>
          <w:rFonts w:ascii="Calibri" w:eastAsia="Times New Roman" w:hAnsi="Calibri" w:cs="Arial"/>
          <w:szCs w:val="24"/>
          <w:lang w:val="nl-NL"/>
        </w:rPr>
        <w:t>CityTrip</w:t>
      </w:r>
      <w:proofErr w:type="spellEnd"/>
      <w:r w:rsidRPr="00B07F11">
        <w:rPr>
          <w:rFonts w:ascii="Calibri" w:eastAsia="Times New Roman" w:hAnsi="Calibri" w:cs="Arial"/>
          <w:szCs w:val="24"/>
          <w:lang w:val="nl-NL"/>
        </w:rPr>
        <w:t xml:space="preserve"> naar Brussel te winnen (overnachting, restaurant en culturele activiteit). </w:t>
      </w:r>
    </w:p>
    <w:p w14:paraId="463F7CB8" w14:textId="77777777" w:rsidR="00607024" w:rsidRPr="00B07F11" w:rsidRDefault="00607024" w:rsidP="00607024">
      <w:pPr>
        <w:shd w:val="clear" w:color="auto" w:fill="FFFFFF"/>
        <w:rPr>
          <w:rFonts w:ascii="Calibri" w:eastAsia="Times New Roman" w:hAnsi="Calibri" w:cs="Arial"/>
          <w:szCs w:val="24"/>
          <w:lang w:val="nl-NL"/>
        </w:rPr>
      </w:pPr>
    </w:p>
    <w:p w14:paraId="295A6CC9" w14:textId="5EEFB144" w:rsidR="00607024" w:rsidRPr="00B07F11" w:rsidRDefault="00607024" w:rsidP="00607024">
      <w:pPr>
        <w:pStyle w:val="ListParagraph"/>
        <w:numPr>
          <w:ilvl w:val="0"/>
          <w:numId w:val="10"/>
        </w:numPr>
        <w:shd w:val="clear" w:color="auto" w:fill="FFFFFF"/>
        <w:ind w:left="360"/>
        <w:rPr>
          <w:rFonts w:ascii="Calibri" w:eastAsia="Times New Roman" w:hAnsi="Calibri" w:cs="Arial"/>
          <w:szCs w:val="24"/>
          <w:lang w:val="nl-NL"/>
        </w:rPr>
      </w:pPr>
      <w:r w:rsidRPr="00B07F11">
        <w:rPr>
          <w:rFonts w:ascii="Calibri" w:eastAsia="Times New Roman" w:hAnsi="Calibri" w:cs="Arial"/>
          <w:szCs w:val="24"/>
          <w:lang w:val="nl-NL"/>
        </w:rPr>
        <w:t xml:space="preserve">Om </w:t>
      </w:r>
      <w:r w:rsidR="0010404C" w:rsidRPr="00B07F11">
        <w:rPr>
          <w:rFonts w:ascii="Calibri" w:eastAsia="Times New Roman" w:hAnsi="Calibri" w:cs="Arial"/>
          <w:szCs w:val="24"/>
          <w:lang w:val="nl-NL"/>
        </w:rPr>
        <w:t>het imago van de stad op te krikken en</w:t>
      </w:r>
      <w:r w:rsidRPr="00B07F11">
        <w:rPr>
          <w:rFonts w:ascii="Calibri" w:eastAsia="Times New Roman" w:hAnsi="Calibri" w:cs="Arial"/>
          <w:szCs w:val="24"/>
          <w:lang w:val="nl-NL"/>
        </w:rPr>
        <w:t xml:space="preserve"> ook de aantrekkelijkheid van de stad te </w:t>
      </w:r>
      <w:r w:rsidR="0010404C" w:rsidRPr="00B07F11">
        <w:rPr>
          <w:rFonts w:ascii="Calibri" w:eastAsia="Times New Roman" w:hAnsi="Calibri" w:cs="Arial"/>
          <w:szCs w:val="24"/>
          <w:lang w:val="nl-NL"/>
        </w:rPr>
        <w:t>benadrukken</w:t>
      </w:r>
      <w:r w:rsidRPr="00B07F11">
        <w:rPr>
          <w:rFonts w:ascii="Calibri" w:eastAsia="Times New Roman" w:hAnsi="Calibri" w:cs="Arial"/>
          <w:szCs w:val="24"/>
          <w:lang w:val="nl-NL"/>
        </w:rPr>
        <w:t>, zal de vzw grote “Sprouts” plaatsen op belangrijke toeristische locaties in Brussel</w:t>
      </w:r>
      <w:r w:rsidR="0010404C" w:rsidRPr="00B07F11">
        <w:rPr>
          <w:rFonts w:ascii="Calibri" w:eastAsia="Times New Roman" w:hAnsi="Calibri" w:cs="Arial"/>
          <w:szCs w:val="24"/>
          <w:lang w:val="nl-NL"/>
        </w:rPr>
        <w:t>:</w:t>
      </w:r>
      <w:r w:rsidRPr="00B07F11">
        <w:rPr>
          <w:rFonts w:ascii="Calibri" w:eastAsia="Times New Roman" w:hAnsi="Calibri" w:cs="Arial"/>
          <w:szCs w:val="24"/>
          <w:lang w:val="nl-NL"/>
        </w:rPr>
        <w:t xml:space="preserve"> het Zuidstation</w:t>
      </w:r>
      <w:r w:rsidR="00853EEE" w:rsidRPr="00B07F11">
        <w:rPr>
          <w:rFonts w:ascii="Calibri" w:eastAsia="Times New Roman" w:hAnsi="Calibri" w:cs="Arial"/>
          <w:szCs w:val="24"/>
          <w:lang w:val="nl-NL"/>
        </w:rPr>
        <w:t xml:space="preserve">, Centraal Station, </w:t>
      </w:r>
      <w:r w:rsidRPr="00B07F11">
        <w:rPr>
          <w:rFonts w:ascii="Calibri" w:eastAsia="Times New Roman" w:hAnsi="Calibri" w:cs="Arial"/>
          <w:szCs w:val="24"/>
          <w:lang w:val="nl-NL"/>
        </w:rPr>
        <w:t>…  We vragen aan ontwerpers om hun 3D design van de “Giant Sprout” te bedenken</w:t>
      </w:r>
      <w:r w:rsidR="00037A2B" w:rsidRPr="00B07F11">
        <w:rPr>
          <w:rFonts w:ascii="Calibri" w:eastAsia="Times New Roman" w:hAnsi="Calibri" w:cs="Arial"/>
          <w:szCs w:val="24"/>
          <w:lang w:val="nl-NL"/>
        </w:rPr>
        <w:t>, waarna e</w:t>
      </w:r>
      <w:r w:rsidRPr="00B07F11">
        <w:rPr>
          <w:rFonts w:ascii="Calibri" w:eastAsia="Times New Roman" w:hAnsi="Calibri" w:cs="Arial"/>
          <w:szCs w:val="24"/>
          <w:lang w:val="nl-NL"/>
        </w:rPr>
        <w:t>en</w:t>
      </w:r>
      <w:r w:rsidR="00037A2B" w:rsidRPr="00B07F11">
        <w:rPr>
          <w:rFonts w:ascii="Calibri" w:eastAsia="Times New Roman" w:hAnsi="Calibri" w:cs="Arial"/>
          <w:szCs w:val="24"/>
          <w:lang w:val="nl-NL"/>
        </w:rPr>
        <w:t xml:space="preserve"> combinatie van</w:t>
      </w:r>
      <w:r w:rsidRPr="00B07F11">
        <w:rPr>
          <w:rFonts w:ascii="Calibri" w:eastAsia="Times New Roman" w:hAnsi="Calibri" w:cs="Arial"/>
          <w:szCs w:val="24"/>
          <w:lang w:val="nl-NL"/>
        </w:rPr>
        <w:t xml:space="preserve"> jury en </w:t>
      </w:r>
      <w:r w:rsidR="00037A2B" w:rsidRPr="00B07F11">
        <w:rPr>
          <w:rFonts w:ascii="Calibri" w:eastAsia="Times New Roman" w:hAnsi="Calibri" w:cs="Arial"/>
          <w:szCs w:val="24"/>
          <w:lang w:val="nl-NL"/>
        </w:rPr>
        <w:t xml:space="preserve">het grote publiek </w:t>
      </w:r>
      <w:r w:rsidRPr="00B07F11">
        <w:rPr>
          <w:rFonts w:ascii="Calibri" w:eastAsia="Times New Roman" w:hAnsi="Calibri" w:cs="Arial"/>
          <w:szCs w:val="24"/>
          <w:lang w:val="nl-NL"/>
        </w:rPr>
        <w:t>samen het winnende ontwerp</w:t>
      </w:r>
      <w:r w:rsidR="00037A2B" w:rsidRPr="00B07F11">
        <w:rPr>
          <w:rFonts w:ascii="Calibri" w:eastAsia="Times New Roman" w:hAnsi="Calibri" w:cs="Arial"/>
          <w:szCs w:val="24"/>
          <w:lang w:val="nl-NL"/>
        </w:rPr>
        <w:t xml:space="preserve"> zal kiezen</w:t>
      </w:r>
      <w:r w:rsidRPr="00B07F11">
        <w:rPr>
          <w:rFonts w:ascii="Calibri" w:eastAsia="Times New Roman" w:hAnsi="Calibri" w:cs="Arial"/>
          <w:szCs w:val="24"/>
          <w:lang w:val="nl-NL"/>
        </w:rPr>
        <w:t>.</w:t>
      </w:r>
    </w:p>
    <w:p w14:paraId="70D43EC2" w14:textId="77777777" w:rsidR="00853EEE" w:rsidRPr="00B07F11" w:rsidRDefault="00853EEE" w:rsidP="00853EEE">
      <w:pPr>
        <w:shd w:val="clear" w:color="auto" w:fill="FFFFFF"/>
        <w:rPr>
          <w:rFonts w:ascii="Calibri" w:eastAsia="Times New Roman" w:hAnsi="Calibri" w:cs="Arial"/>
          <w:szCs w:val="24"/>
          <w:lang w:val="nl-NL"/>
        </w:rPr>
      </w:pPr>
    </w:p>
    <w:p w14:paraId="0D0C1AB6" w14:textId="77777777" w:rsidR="00607024" w:rsidRPr="00B07F11" w:rsidRDefault="00607024" w:rsidP="00607024">
      <w:pPr>
        <w:pStyle w:val="ListParagraph"/>
        <w:numPr>
          <w:ilvl w:val="0"/>
          <w:numId w:val="10"/>
        </w:numPr>
        <w:shd w:val="clear" w:color="auto" w:fill="FFFFFF"/>
        <w:ind w:left="360"/>
        <w:rPr>
          <w:rFonts w:ascii="Calibri" w:eastAsia="Times New Roman" w:hAnsi="Calibri" w:cs="Arial"/>
          <w:szCs w:val="24"/>
          <w:lang w:val="nl-NL"/>
        </w:rPr>
      </w:pPr>
      <w:r w:rsidRPr="00B07F11">
        <w:rPr>
          <w:rFonts w:ascii="Calibri" w:eastAsia="Times New Roman" w:hAnsi="Calibri" w:cs="Arial"/>
          <w:szCs w:val="24"/>
          <w:lang w:val="nl-NL"/>
        </w:rPr>
        <w:t xml:space="preserve">Een ander initiatief heeft als doel om bepaalde vergeten locaties in Brussel terug onder de aandacht te brengen: het eerste project zal eind juni de Petillontunnel transformeren in een graffiti-Sprout. </w:t>
      </w:r>
    </w:p>
    <w:p w14:paraId="24697ABB" w14:textId="77777777" w:rsidR="00607024" w:rsidRPr="00B07F11" w:rsidRDefault="00607024" w:rsidP="00607024">
      <w:pPr>
        <w:shd w:val="clear" w:color="auto" w:fill="FFFFFF"/>
        <w:rPr>
          <w:rFonts w:ascii="Calibri" w:eastAsia="Times New Roman" w:hAnsi="Calibri" w:cs="Arial"/>
          <w:szCs w:val="24"/>
          <w:lang w:val="nl-NL"/>
        </w:rPr>
      </w:pPr>
    </w:p>
    <w:p w14:paraId="7D961DC3" w14:textId="725F09EF" w:rsidR="00607024" w:rsidRPr="00B07F11" w:rsidRDefault="00607024" w:rsidP="00607024">
      <w:pPr>
        <w:pStyle w:val="ListParagraph"/>
        <w:numPr>
          <w:ilvl w:val="0"/>
          <w:numId w:val="10"/>
        </w:numPr>
        <w:shd w:val="clear" w:color="auto" w:fill="FFFFFF"/>
        <w:ind w:left="360"/>
        <w:rPr>
          <w:rFonts w:ascii="Calibri" w:eastAsia="Times New Roman" w:hAnsi="Calibri" w:cs="Arial"/>
          <w:szCs w:val="24"/>
          <w:lang w:val="nl-NL"/>
        </w:rPr>
      </w:pPr>
      <w:r w:rsidRPr="00B07F11">
        <w:rPr>
          <w:rFonts w:ascii="Calibri" w:eastAsia="Times New Roman" w:hAnsi="Calibri" w:cs="Arial"/>
          <w:szCs w:val="24"/>
          <w:lang w:val="nl-NL"/>
        </w:rPr>
        <w:t xml:space="preserve">Happy </w:t>
      </w:r>
      <w:proofErr w:type="spellStart"/>
      <w:r w:rsidRPr="00B07F11">
        <w:rPr>
          <w:rFonts w:ascii="Calibri" w:eastAsia="Times New Roman" w:hAnsi="Calibri" w:cs="Arial"/>
          <w:szCs w:val="24"/>
          <w:lang w:val="nl-NL"/>
        </w:rPr>
        <w:t>Belgian</w:t>
      </w:r>
      <w:proofErr w:type="spellEnd"/>
      <w:r w:rsidRPr="00B07F11">
        <w:rPr>
          <w:rFonts w:ascii="Calibri" w:eastAsia="Times New Roman" w:hAnsi="Calibri" w:cs="Arial"/>
          <w:szCs w:val="24"/>
          <w:lang w:val="nl-NL"/>
        </w:rPr>
        <w:t xml:space="preserve"> Day op 21 juli</w:t>
      </w:r>
      <w:r w:rsidR="00037A2B" w:rsidRPr="00B07F11">
        <w:rPr>
          <w:rFonts w:ascii="Calibri" w:eastAsia="Times New Roman" w:hAnsi="Calibri" w:cs="Arial"/>
          <w:szCs w:val="24"/>
          <w:lang w:val="nl-NL"/>
        </w:rPr>
        <w:t>: o</w:t>
      </w:r>
      <w:r w:rsidRPr="00B07F11">
        <w:rPr>
          <w:rFonts w:ascii="Calibri" w:eastAsia="Times New Roman" w:hAnsi="Calibri" w:cs="Arial"/>
          <w:szCs w:val="24"/>
          <w:lang w:val="nl-NL"/>
        </w:rPr>
        <w:t>p de nationale feestdag willen we zoveel mogelijk buitenlandse reizigers die verjaren op 21 juli naar Brussel b</w:t>
      </w:r>
      <w:r w:rsidR="00037A2B" w:rsidRPr="00B07F11">
        <w:rPr>
          <w:rFonts w:ascii="Calibri" w:eastAsia="Times New Roman" w:hAnsi="Calibri" w:cs="Arial"/>
          <w:szCs w:val="24"/>
          <w:lang w:val="nl-NL"/>
        </w:rPr>
        <w:t>rengen voor een verwenweekend. Deze a</w:t>
      </w:r>
      <w:r w:rsidRPr="00B07F11">
        <w:rPr>
          <w:rFonts w:ascii="Calibri" w:eastAsia="Times New Roman" w:hAnsi="Calibri" w:cs="Arial"/>
          <w:szCs w:val="24"/>
          <w:lang w:val="nl-NL"/>
        </w:rPr>
        <w:t>ctie</w:t>
      </w:r>
      <w:r w:rsidR="00037A2B" w:rsidRPr="00B07F11">
        <w:rPr>
          <w:rFonts w:ascii="Calibri" w:eastAsia="Times New Roman" w:hAnsi="Calibri" w:cs="Arial"/>
          <w:szCs w:val="24"/>
          <w:lang w:val="nl-NL"/>
        </w:rPr>
        <w:t xml:space="preserve"> wordt</w:t>
      </w:r>
      <w:r w:rsidRPr="00B07F11">
        <w:rPr>
          <w:rFonts w:ascii="Calibri" w:eastAsia="Times New Roman" w:hAnsi="Calibri" w:cs="Arial"/>
          <w:szCs w:val="24"/>
          <w:lang w:val="nl-NL"/>
        </w:rPr>
        <w:t xml:space="preserve"> opgezet door Brussels Airlines, Brussels Hotels Association, e.a.</w:t>
      </w:r>
    </w:p>
    <w:p w14:paraId="1EF99094" w14:textId="77777777" w:rsidR="00684217" w:rsidRPr="00B07F11" w:rsidRDefault="00684217" w:rsidP="00684217">
      <w:pPr>
        <w:shd w:val="clear" w:color="auto" w:fill="FFFFFF"/>
        <w:rPr>
          <w:rFonts w:ascii="Calibri" w:eastAsia="Times New Roman" w:hAnsi="Calibri" w:cs="Arial"/>
          <w:color w:val="FF0000"/>
          <w:szCs w:val="24"/>
          <w:lang w:val="nl-NL"/>
        </w:rPr>
      </w:pPr>
    </w:p>
    <w:p w14:paraId="087F7EBB" w14:textId="4ABB6B79" w:rsidR="00853EEE" w:rsidRPr="00B07F11" w:rsidRDefault="00853EEE" w:rsidP="00853EEE">
      <w:pPr>
        <w:pStyle w:val="ListParagraph"/>
        <w:numPr>
          <w:ilvl w:val="0"/>
          <w:numId w:val="10"/>
        </w:numPr>
        <w:shd w:val="clear" w:color="auto" w:fill="FFFFFF"/>
        <w:ind w:left="360"/>
        <w:rPr>
          <w:rFonts w:ascii="Calibri" w:eastAsia="Times New Roman" w:hAnsi="Calibri" w:cs="Arial"/>
          <w:szCs w:val="24"/>
          <w:lang w:val="nl-NL"/>
        </w:rPr>
      </w:pPr>
      <w:r w:rsidRPr="00B07F11">
        <w:rPr>
          <w:rFonts w:ascii="Calibri" w:eastAsia="Times New Roman" w:hAnsi="Calibri" w:cs="Arial"/>
          <w:szCs w:val="24"/>
          <w:lang w:val="nl-NL"/>
        </w:rPr>
        <w:t xml:space="preserve">Brussels Airlines gaat samen met Brussels Hotels Association promotionele </w:t>
      </w:r>
      <w:r w:rsidRPr="00B07F11">
        <w:rPr>
          <w:rFonts w:ascii="Calibri" w:eastAsia="Times New Roman" w:hAnsi="Calibri" w:cs="Arial"/>
          <w:i/>
          <w:szCs w:val="24"/>
          <w:lang w:val="nl-NL"/>
        </w:rPr>
        <w:t xml:space="preserve">Sprout </w:t>
      </w:r>
      <w:proofErr w:type="spellStart"/>
      <w:r w:rsidRPr="00B07F11">
        <w:rPr>
          <w:rFonts w:ascii="Calibri" w:eastAsia="Times New Roman" w:hAnsi="Calibri" w:cs="Arial"/>
          <w:i/>
          <w:szCs w:val="24"/>
          <w:lang w:val="nl-NL"/>
        </w:rPr>
        <w:t>to</w:t>
      </w:r>
      <w:proofErr w:type="spellEnd"/>
      <w:r w:rsidRPr="00B07F11">
        <w:rPr>
          <w:rFonts w:ascii="Calibri" w:eastAsia="Times New Roman" w:hAnsi="Calibri" w:cs="Arial"/>
          <w:i/>
          <w:szCs w:val="24"/>
          <w:lang w:val="nl-NL"/>
        </w:rPr>
        <w:t xml:space="preserve"> </w:t>
      </w:r>
      <w:proofErr w:type="spellStart"/>
      <w:r w:rsidRPr="00B07F11">
        <w:rPr>
          <w:rFonts w:ascii="Calibri" w:eastAsia="Times New Roman" w:hAnsi="Calibri" w:cs="Arial"/>
          <w:i/>
          <w:szCs w:val="24"/>
          <w:lang w:val="nl-NL"/>
        </w:rPr>
        <w:t>be</w:t>
      </w:r>
      <w:proofErr w:type="spellEnd"/>
      <w:r w:rsidRPr="00B07F11">
        <w:rPr>
          <w:rFonts w:ascii="Calibri" w:eastAsia="Times New Roman" w:hAnsi="Calibri" w:cs="Arial"/>
          <w:i/>
          <w:szCs w:val="24"/>
          <w:lang w:val="nl-NL"/>
        </w:rPr>
        <w:t xml:space="preserve"> Brussels</w:t>
      </w:r>
      <w:r w:rsidRPr="00B07F11">
        <w:rPr>
          <w:rFonts w:ascii="Calibri" w:eastAsia="Times New Roman" w:hAnsi="Calibri" w:cs="Arial"/>
          <w:szCs w:val="24"/>
          <w:lang w:val="nl-NL"/>
        </w:rPr>
        <w:t>-acties organiseren om reizen en toerisme naar Brussel te promoten.</w:t>
      </w:r>
    </w:p>
    <w:p w14:paraId="28DC617E" w14:textId="77777777" w:rsidR="00684217" w:rsidRPr="009D5AEA" w:rsidRDefault="00684217" w:rsidP="00684217">
      <w:pPr>
        <w:shd w:val="clear" w:color="auto" w:fill="FFFFFF"/>
        <w:rPr>
          <w:rFonts w:ascii="Calibri" w:eastAsia="Times New Roman" w:hAnsi="Calibri" w:cs="Arial"/>
          <w:szCs w:val="24"/>
          <w:lang w:val="en-US"/>
        </w:rPr>
      </w:pPr>
    </w:p>
    <w:p w14:paraId="5E354FAE" w14:textId="36CAC618" w:rsidR="00684217" w:rsidRPr="009D5AEA" w:rsidRDefault="00037A2B" w:rsidP="00684217">
      <w:pPr>
        <w:pStyle w:val="ListParagraph"/>
        <w:numPr>
          <w:ilvl w:val="0"/>
          <w:numId w:val="10"/>
        </w:numPr>
        <w:shd w:val="clear" w:color="auto" w:fill="FFFFFF"/>
        <w:ind w:left="360"/>
        <w:jc w:val="both"/>
        <w:rPr>
          <w:rFonts w:asciiTheme="majorHAnsi" w:eastAsia="Times New Roman" w:hAnsiTheme="majorHAnsi" w:cs="Arial"/>
          <w:szCs w:val="24"/>
        </w:rPr>
      </w:pPr>
      <w:r w:rsidRPr="009D5AEA">
        <w:rPr>
          <w:rFonts w:asciiTheme="majorHAnsi" w:eastAsia="Times New Roman" w:hAnsiTheme="majorHAnsi" w:cs="Arial"/>
          <w:szCs w:val="24"/>
          <w:lang w:val="nl-NL"/>
        </w:rPr>
        <w:t xml:space="preserve">Talrijk aanwezig in de beweging, met vele partners en kunstenaars, is de Brusselse cultuurwereld; zij blijven dan ook niet stilzitten. Van dinsdag 28/06 tot zondag 03/07 kan je, op vertoon van een Sprout-badge, genieten van de 1 + 1 gratis actie op alle BOZAR tentoonstellingen. En in augustus zal de vzw een tentoonstelling van de beste Sprout-foto's organiseren in BOZAR. </w:t>
      </w:r>
    </w:p>
    <w:p w14:paraId="54AA5CC6" w14:textId="77777777" w:rsidR="00037A2B" w:rsidRPr="00037A2B" w:rsidRDefault="00037A2B" w:rsidP="00037A2B">
      <w:pPr>
        <w:shd w:val="clear" w:color="auto" w:fill="FFFFFF"/>
        <w:jc w:val="both"/>
        <w:rPr>
          <w:rFonts w:asciiTheme="majorHAnsi" w:eastAsia="Times New Roman" w:hAnsiTheme="majorHAnsi" w:cs="Arial"/>
          <w:color w:val="FF0000"/>
          <w:szCs w:val="24"/>
        </w:rPr>
      </w:pPr>
    </w:p>
    <w:p w14:paraId="1C1E6235" w14:textId="77777777" w:rsidR="00037A2B" w:rsidRPr="00037A2B" w:rsidRDefault="00037A2B" w:rsidP="00037A2B">
      <w:pPr>
        <w:shd w:val="clear" w:color="auto" w:fill="FFFFFF"/>
        <w:jc w:val="both"/>
        <w:rPr>
          <w:rFonts w:asciiTheme="majorHAnsi" w:eastAsia="Times New Roman" w:hAnsiTheme="majorHAnsi" w:cs="Arial"/>
          <w:color w:val="FF0000"/>
          <w:szCs w:val="24"/>
        </w:rPr>
      </w:pPr>
    </w:p>
    <w:p w14:paraId="26FE75A8" w14:textId="1B8C0100" w:rsidR="009D5AEA" w:rsidRDefault="009D5AEA" w:rsidP="009D5AEA">
      <w:pPr>
        <w:rPr>
          <w:rFonts w:asciiTheme="majorHAnsi" w:eastAsia="Times New Roman" w:hAnsiTheme="majorHAnsi" w:cs="Arial"/>
          <w:szCs w:val="24"/>
          <w:lang w:val="nl-NL"/>
        </w:rPr>
      </w:pPr>
      <w:r w:rsidRPr="00F73C77">
        <w:rPr>
          <w:rFonts w:asciiTheme="majorHAnsi" w:eastAsia="Times New Roman" w:hAnsiTheme="majorHAnsi" w:cs="Arial"/>
          <w:i/>
          <w:szCs w:val="24"/>
          <w:lang w:val="nl-NL"/>
        </w:rPr>
        <w:t xml:space="preserve">"Er zijn nog vele andere initiatieven </w:t>
      </w:r>
      <w:r w:rsidR="000165EC">
        <w:rPr>
          <w:rFonts w:asciiTheme="majorHAnsi" w:eastAsia="Times New Roman" w:hAnsiTheme="majorHAnsi" w:cs="Arial"/>
          <w:i/>
          <w:szCs w:val="24"/>
          <w:lang w:val="nl-NL"/>
        </w:rPr>
        <w:t>waar momenteel actief aan gewerkt wordt</w:t>
      </w:r>
      <w:r>
        <w:rPr>
          <w:rFonts w:asciiTheme="majorHAnsi" w:eastAsia="Times New Roman" w:hAnsiTheme="majorHAnsi" w:cs="Arial"/>
          <w:i/>
          <w:szCs w:val="24"/>
          <w:lang w:val="nl-NL"/>
        </w:rPr>
        <w:t xml:space="preserve"> en w</w:t>
      </w:r>
      <w:r w:rsidR="000165EC">
        <w:rPr>
          <w:rFonts w:asciiTheme="majorHAnsi" w:eastAsia="Times New Roman" w:hAnsiTheme="majorHAnsi" w:cs="Arial"/>
          <w:i/>
          <w:szCs w:val="24"/>
          <w:lang w:val="nl-NL"/>
        </w:rPr>
        <w:t>e</w:t>
      </w:r>
      <w:r w:rsidRPr="00F73C77">
        <w:rPr>
          <w:rFonts w:asciiTheme="majorHAnsi" w:eastAsia="Times New Roman" w:hAnsiTheme="majorHAnsi" w:cs="Arial"/>
          <w:i/>
          <w:szCs w:val="24"/>
          <w:lang w:val="nl-NL"/>
        </w:rPr>
        <w:t xml:space="preserve"> ondersteunen ook alle bestaande </w:t>
      </w:r>
      <w:r>
        <w:rPr>
          <w:rFonts w:asciiTheme="majorHAnsi" w:eastAsia="Times New Roman" w:hAnsiTheme="majorHAnsi" w:cs="Arial"/>
          <w:i/>
          <w:szCs w:val="24"/>
          <w:lang w:val="nl-NL"/>
        </w:rPr>
        <w:t xml:space="preserve">projecten </w:t>
      </w:r>
      <w:r w:rsidRPr="00F73C77">
        <w:rPr>
          <w:rFonts w:asciiTheme="majorHAnsi" w:eastAsia="Times New Roman" w:hAnsiTheme="majorHAnsi" w:cs="Arial"/>
          <w:i/>
          <w:szCs w:val="24"/>
          <w:lang w:val="nl-NL"/>
        </w:rPr>
        <w:t xml:space="preserve">die </w:t>
      </w:r>
      <w:r>
        <w:rPr>
          <w:rFonts w:asciiTheme="majorHAnsi" w:eastAsia="Times New Roman" w:hAnsiTheme="majorHAnsi" w:cs="Arial"/>
          <w:i/>
          <w:szCs w:val="24"/>
          <w:lang w:val="nl-NL"/>
        </w:rPr>
        <w:t>beantwoorden</w:t>
      </w:r>
      <w:r w:rsidRPr="00F73C77">
        <w:rPr>
          <w:rFonts w:asciiTheme="majorHAnsi" w:eastAsia="Times New Roman" w:hAnsiTheme="majorHAnsi" w:cs="Arial"/>
          <w:i/>
          <w:szCs w:val="24"/>
          <w:lang w:val="nl-NL"/>
        </w:rPr>
        <w:t xml:space="preserve"> aan onze doel</w:t>
      </w:r>
      <w:r>
        <w:rPr>
          <w:rFonts w:asciiTheme="majorHAnsi" w:eastAsia="Times New Roman" w:hAnsiTheme="majorHAnsi" w:cs="Arial"/>
          <w:i/>
          <w:szCs w:val="24"/>
          <w:lang w:val="nl-NL"/>
        </w:rPr>
        <w:t>stellingen</w:t>
      </w:r>
      <w:r w:rsidRPr="00417612">
        <w:rPr>
          <w:rFonts w:asciiTheme="majorHAnsi" w:eastAsia="Times New Roman" w:hAnsiTheme="majorHAnsi" w:cs="Arial"/>
          <w:i/>
          <w:szCs w:val="24"/>
          <w:lang w:val="nl-NL"/>
        </w:rPr>
        <w:t>. Tot slot wil de vzw ook de motor zijn voor de initiatieven van alle bedrijven die bij de beweging willen aansluiten om het imago van Brussel en België te herstellen.”</w:t>
      </w:r>
      <w:r w:rsidRPr="00417612">
        <w:rPr>
          <w:rFonts w:asciiTheme="majorHAnsi" w:eastAsia="Times New Roman" w:hAnsiTheme="majorHAnsi" w:cs="Arial"/>
          <w:szCs w:val="24"/>
          <w:lang w:val="nl-NL"/>
        </w:rPr>
        <w:t>, besluit</w:t>
      </w:r>
      <w:r w:rsidRPr="00F73C77">
        <w:rPr>
          <w:rFonts w:asciiTheme="majorHAnsi" w:eastAsia="Times New Roman" w:hAnsiTheme="majorHAnsi" w:cs="Arial"/>
          <w:szCs w:val="24"/>
          <w:lang w:val="nl-NL"/>
        </w:rPr>
        <w:t xml:space="preserve"> Cédric Swaelens. </w:t>
      </w:r>
    </w:p>
    <w:p w14:paraId="7F46519B" w14:textId="77777777" w:rsidR="00973B9F" w:rsidRPr="00E34518" w:rsidRDefault="00973B9F" w:rsidP="009D5AEA">
      <w:pPr>
        <w:rPr>
          <w:rFonts w:asciiTheme="majorHAnsi" w:eastAsia="Times New Roman" w:hAnsiTheme="majorHAnsi" w:cs="Arial"/>
          <w:color w:val="548DD4" w:themeColor="text2" w:themeTint="99"/>
          <w:szCs w:val="24"/>
          <w:lang w:val="nl-NL"/>
        </w:rPr>
      </w:pPr>
    </w:p>
    <w:p w14:paraId="3A968008" w14:textId="77777777" w:rsidR="00417612" w:rsidRDefault="00417612" w:rsidP="00457E63">
      <w:pPr>
        <w:jc w:val="center"/>
        <w:rPr>
          <w:rFonts w:asciiTheme="majorHAnsi" w:eastAsia="Times New Roman" w:hAnsiTheme="majorHAnsi" w:cs="Arial"/>
          <w:color w:val="FF0000"/>
          <w:szCs w:val="24"/>
        </w:rPr>
      </w:pPr>
    </w:p>
    <w:p w14:paraId="47F467E0" w14:textId="29788E7D" w:rsidR="00457E63" w:rsidRDefault="00457E63" w:rsidP="00457E63">
      <w:pPr>
        <w:jc w:val="center"/>
        <w:rPr>
          <w:rFonts w:asciiTheme="majorHAnsi" w:eastAsia="Times New Roman" w:hAnsiTheme="majorHAnsi"/>
          <w:szCs w:val="24"/>
          <w:lang w:val="en-US"/>
        </w:rPr>
      </w:pPr>
      <w:r>
        <w:rPr>
          <w:rFonts w:asciiTheme="majorHAnsi" w:eastAsia="Times New Roman" w:hAnsiTheme="majorHAnsi"/>
          <w:szCs w:val="24"/>
          <w:lang w:val="en-US"/>
        </w:rPr>
        <w:t>***</w:t>
      </w:r>
    </w:p>
    <w:p w14:paraId="47B59A66" w14:textId="77777777" w:rsidR="00973B9F" w:rsidRDefault="00973B9F" w:rsidP="00457E63">
      <w:pPr>
        <w:jc w:val="center"/>
        <w:rPr>
          <w:rFonts w:asciiTheme="majorHAnsi" w:eastAsia="Times New Roman" w:hAnsiTheme="majorHAnsi"/>
          <w:szCs w:val="24"/>
          <w:lang w:val="en-US"/>
        </w:rPr>
      </w:pPr>
    </w:p>
    <w:p w14:paraId="63E12CB0" w14:textId="0C551506" w:rsidR="00DD33D4" w:rsidRPr="00294009" w:rsidRDefault="007C5342" w:rsidP="00DD33D4">
      <w:pPr>
        <w:rPr>
          <w:rFonts w:asciiTheme="majorHAnsi" w:eastAsia="Times New Roman" w:hAnsiTheme="majorHAnsi"/>
          <w:b/>
          <w:sz w:val="22"/>
          <w:szCs w:val="22"/>
          <w:lang w:val="en-US"/>
        </w:rPr>
      </w:pPr>
      <w:r w:rsidRPr="00294009">
        <w:rPr>
          <w:rFonts w:asciiTheme="majorHAnsi" w:eastAsia="Times New Roman" w:hAnsiTheme="majorHAnsi"/>
          <w:b/>
          <w:sz w:val="22"/>
          <w:szCs w:val="22"/>
          <w:lang w:val="en-US"/>
        </w:rPr>
        <w:t>Perscontact</w:t>
      </w:r>
    </w:p>
    <w:p w14:paraId="50F90E50" w14:textId="46F155E5" w:rsidR="00457E63" w:rsidRPr="00294009" w:rsidRDefault="00457E63" w:rsidP="00DD33D4">
      <w:pPr>
        <w:rPr>
          <w:rFonts w:asciiTheme="majorHAnsi" w:eastAsia="Times New Roman" w:hAnsiTheme="majorHAnsi"/>
          <w:sz w:val="22"/>
          <w:szCs w:val="22"/>
          <w:lang w:val="en-US"/>
        </w:rPr>
      </w:pPr>
      <w:r w:rsidRPr="00294009">
        <w:rPr>
          <w:rFonts w:asciiTheme="majorHAnsi" w:eastAsia="Times New Roman" w:hAnsiTheme="majorHAnsi"/>
          <w:sz w:val="22"/>
          <w:szCs w:val="22"/>
          <w:lang w:val="en-US"/>
        </w:rPr>
        <w:t>PRIDE</w:t>
      </w:r>
    </w:p>
    <w:p w14:paraId="010F1288" w14:textId="07D884A7" w:rsidR="00457E63" w:rsidRPr="00294009" w:rsidRDefault="00457E63" w:rsidP="00DD33D4">
      <w:pPr>
        <w:rPr>
          <w:rFonts w:asciiTheme="majorHAnsi" w:eastAsia="Times New Roman" w:hAnsiTheme="majorHAnsi"/>
          <w:sz w:val="22"/>
          <w:szCs w:val="22"/>
          <w:lang w:val="en-US"/>
        </w:rPr>
      </w:pPr>
    </w:p>
    <w:p w14:paraId="05A1CC02" w14:textId="29E5CF9F" w:rsidR="00A51447" w:rsidRPr="00973B9F" w:rsidRDefault="00973B9F" w:rsidP="00DD33D4">
      <w:pPr>
        <w:rPr>
          <w:rFonts w:asciiTheme="majorHAnsi" w:eastAsia="Times New Roman" w:hAnsiTheme="majorHAnsi"/>
          <w:sz w:val="22"/>
          <w:szCs w:val="22"/>
          <w:lang w:val="en-US"/>
        </w:rPr>
      </w:pPr>
      <w:proofErr w:type="spellStart"/>
      <w:r w:rsidRPr="00973B9F">
        <w:rPr>
          <w:rFonts w:asciiTheme="majorHAnsi" w:eastAsia="Times New Roman" w:hAnsiTheme="majorHAnsi"/>
          <w:sz w:val="22"/>
          <w:szCs w:val="22"/>
          <w:lang w:val="en-US"/>
        </w:rPr>
        <w:t>Aurélie</w:t>
      </w:r>
      <w:proofErr w:type="spellEnd"/>
      <w:r w:rsidRPr="00973B9F">
        <w:rPr>
          <w:rFonts w:asciiTheme="majorHAnsi" w:eastAsia="Times New Roman" w:hAnsiTheme="majorHAnsi"/>
          <w:sz w:val="22"/>
          <w:szCs w:val="22"/>
          <w:lang w:val="en-US"/>
        </w:rPr>
        <w:t xml:space="preserve"> </w:t>
      </w:r>
      <w:proofErr w:type="spellStart"/>
      <w:r w:rsidRPr="00973B9F">
        <w:rPr>
          <w:rFonts w:asciiTheme="majorHAnsi" w:eastAsia="Times New Roman" w:hAnsiTheme="majorHAnsi"/>
          <w:sz w:val="22"/>
          <w:szCs w:val="22"/>
          <w:lang w:val="en-US"/>
        </w:rPr>
        <w:t>Coeckelbergh</w:t>
      </w:r>
      <w:proofErr w:type="spellEnd"/>
      <w:r w:rsidRPr="00973B9F">
        <w:rPr>
          <w:rFonts w:asciiTheme="majorHAnsi" w:eastAsia="Times New Roman" w:hAnsiTheme="majorHAnsi"/>
          <w:sz w:val="22"/>
          <w:szCs w:val="22"/>
          <w:lang w:val="en-US"/>
        </w:rPr>
        <w:tab/>
      </w:r>
      <w:r w:rsidR="00294009" w:rsidRPr="00973B9F">
        <w:rPr>
          <w:rFonts w:asciiTheme="majorHAnsi" w:eastAsia="Times New Roman" w:hAnsiTheme="majorHAnsi"/>
          <w:sz w:val="22"/>
          <w:szCs w:val="22"/>
          <w:lang w:val="en-US"/>
        </w:rPr>
        <w:t>–</w:t>
      </w:r>
      <w:r w:rsidRPr="00973B9F">
        <w:rPr>
          <w:rFonts w:asciiTheme="majorHAnsi" w:eastAsia="Times New Roman" w:hAnsiTheme="majorHAnsi"/>
          <w:sz w:val="22"/>
          <w:szCs w:val="22"/>
          <w:lang w:val="en-US"/>
        </w:rPr>
        <w:tab/>
        <w:t>0479 261 613</w:t>
      </w:r>
      <w:r w:rsidRPr="00973B9F">
        <w:rPr>
          <w:rFonts w:asciiTheme="majorHAnsi" w:eastAsia="Times New Roman" w:hAnsiTheme="majorHAnsi"/>
          <w:sz w:val="22"/>
          <w:szCs w:val="22"/>
          <w:lang w:val="en-US"/>
        </w:rPr>
        <w:tab/>
        <w:t>–</w:t>
      </w:r>
      <w:r w:rsidRPr="00973B9F">
        <w:rPr>
          <w:rFonts w:asciiTheme="majorHAnsi" w:eastAsia="Times New Roman" w:hAnsiTheme="majorHAnsi"/>
          <w:sz w:val="22"/>
          <w:szCs w:val="22"/>
          <w:lang w:val="en-US"/>
        </w:rPr>
        <w:tab/>
      </w:r>
      <w:hyperlink r:id="rId10" w:history="1">
        <w:r w:rsidRPr="00973B9F">
          <w:rPr>
            <w:rStyle w:val="Hyperlink"/>
            <w:rFonts w:asciiTheme="majorHAnsi" w:eastAsia="Times New Roman" w:hAnsiTheme="majorHAnsi"/>
            <w:color w:val="auto"/>
            <w:sz w:val="22"/>
            <w:szCs w:val="22"/>
            <w:lang w:val="en-US"/>
          </w:rPr>
          <w:t>aurelie.coeckelbergh@pr-ide.be</w:t>
        </w:r>
      </w:hyperlink>
    </w:p>
    <w:p w14:paraId="100699E1" w14:textId="77777777" w:rsidR="00973B9F" w:rsidRPr="00973B9F" w:rsidRDefault="00973B9F" w:rsidP="00DD33D4">
      <w:pPr>
        <w:rPr>
          <w:rFonts w:asciiTheme="majorHAnsi" w:eastAsia="Times New Roman" w:hAnsiTheme="majorHAnsi"/>
          <w:sz w:val="22"/>
          <w:szCs w:val="22"/>
          <w:lang w:val="en-US"/>
        </w:rPr>
      </w:pPr>
    </w:p>
    <w:p w14:paraId="502FA99F" w14:textId="19B992ED" w:rsidR="00973B9F" w:rsidRPr="00973B9F" w:rsidRDefault="00294009" w:rsidP="00973B9F">
      <w:pPr>
        <w:rPr>
          <w:rFonts w:asciiTheme="majorHAnsi" w:eastAsia="Times New Roman" w:hAnsiTheme="majorHAnsi"/>
          <w:sz w:val="22"/>
          <w:szCs w:val="22"/>
          <w:lang w:val="en-US"/>
        </w:rPr>
      </w:pPr>
      <w:r w:rsidRPr="00973B9F">
        <w:rPr>
          <w:rFonts w:asciiTheme="majorHAnsi" w:eastAsia="Times New Roman" w:hAnsiTheme="majorHAnsi"/>
          <w:sz w:val="22"/>
          <w:szCs w:val="22"/>
          <w:lang w:val="en-US"/>
        </w:rPr>
        <w:t xml:space="preserve">Laure </w:t>
      </w:r>
      <w:proofErr w:type="spellStart"/>
      <w:r w:rsidRPr="00973B9F">
        <w:rPr>
          <w:rFonts w:asciiTheme="majorHAnsi" w:eastAsia="Times New Roman" w:hAnsiTheme="majorHAnsi"/>
          <w:sz w:val="22"/>
          <w:szCs w:val="22"/>
          <w:lang w:val="en-US"/>
        </w:rPr>
        <w:t>Miquel</w:t>
      </w:r>
      <w:proofErr w:type="spellEnd"/>
      <w:r w:rsidRPr="00973B9F">
        <w:rPr>
          <w:rFonts w:asciiTheme="majorHAnsi" w:eastAsia="Times New Roman" w:hAnsiTheme="majorHAnsi"/>
          <w:sz w:val="22"/>
          <w:szCs w:val="22"/>
          <w:lang w:val="en-US"/>
        </w:rPr>
        <w:t>-Jean</w:t>
      </w:r>
      <w:r w:rsidR="00973B9F" w:rsidRPr="00973B9F">
        <w:rPr>
          <w:rFonts w:asciiTheme="majorHAnsi" w:eastAsia="Times New Roman" w:hAnsiTheme="majorHAnsi"/>
          <w:sz w:val="22"/>
          <w:szCs w:val="22"/>
          <w:lang w:val="en-US"/>
        </w:rPr>
        <w:tab/>
      </w:r>
      <w:r w:rsidRPr="00973B9F">
        <w:rPr>
          <w:rFonts w:asciiTheme="majorHAnsi" w:eastAsia="Times New Roman" w:hAnsiTheme="majorHAnsi"/>
          <w:sz w:val="22"/>
          <w:szCs w:val="22"/>
          <w:lang w:val="en-US"/>
        </w:rPr>
        <w:t>–</w:t>
      </w:r>
      <w:r w:rsidR="00973B9F" w:rsidRPr="00973B9F">
        <w:rPr>
          <w:rFonts w:asciiTheme="majorHAnsi" w:eastAsia="Times New Roman" w:hAnsiTheme="majorHAnsi"/>
          <w:sz w:val="22"/>
          <w:szCs w:val="22"/>
          <w:lang w:val="en-US"/>
        </w:rPr>
        <w:tab/>
        <w:t>0477 317 161</w:t>
      </w:r>
      <w:r w:rsidR="00973B9F" w:rsidRPr="00973B9F">
        <w:rPr>
          <w:rFonts w:asciiTheme="majorHAnsi" w:eastAsia="Times New Roman" w:hAnsiTheme="majorHAnsi"/>
          <w:sz w:val="22"/>
          <w:szCs w:val="22"/>
          <w:lang w:val="en-US"/>
        </w:rPr>
        <w:tab/>
        <w:t>–</w:t>
      </w:r>
      <w:r w:rsidR="00973B9F" w:rsidRPr="00973B9F">
        <w:rPr>
          <w:rFonts w:asciiTheme="majorHAnsi" w:eastAsia="Times New Roman" w:hAnsiTheme="majorHAnsi"/>
          <w:sz w:val="22"/>
          <w:szCs w:val="22"/>
          <w:lang w:val="en-US"/>
        </w:rPr>
        <w:tab/>
      </w:r>
      <w:hyperlink r:id="rId11" w:history="1">
        <w:r w:rsidR="00973B9F" w:rsidRPr="00973B9F">
          <w:rPr>
            <w:rStyle w:val="Hyperlink"/>
            <w:rFonts w:asciiTheme="majorHAnsi" w:eastAsia="Times New Roman" w:hAnsiTheme="majorHAnsi"/>
            <w:color w:val="auto"/>
            <w:sz w:val="22"/>
            <w:szCs w:val="22"/>
            <w:lang w:val="en-US"/>
          </w:rPr>
          <w:t>laure.miquel-jean@pr-ide.be</w:t>
        </w:r>
      </w:hyperlink>
    </w:p>
    <w:p w14:paraId="705AD2D0" w14:textId="77777777" w:rsidR="00973B9F" w:rsidRPr="00973B9F" w:rsidRDefault="00973B9F" w:rsidP="00973B9F">
      <w:pPr>
        <w:rPr>
          <w:rFonts w:asciiTheme="majorHAnsi" w:eastAsia="Times New Roman" w:hAnsiTheme="majorHAnsi"/>
          <w:sz w:val="22"/>
          <w:szCs w:val="22"/>
          <w:lang w:val="en-US"/>
        </w:rPr>
      </w:pPr>
    </w:p>
    <w:p w14:paraId="04CD7183" w14:textId="44816B6B" w:rsidR="00294009" w:rsidRPr="00294009" w:rsidRDefault="00294009" w:rsidP="00294009">
      <w:pPr>
        <w:rPr>
          <w:rFonts w:asciiTheme="majorHAnsi" w:eastAsia="Times New Roman" w:hAnsiTheme="majorHAnsi"/>
          <w:sz w:val="22"/>
          <w:szCs w:val="22"/>
          <w:lang w:val="en-US"/>
        </w:rPr>
      </w:pPr>
    </w:p>
    <w:p w14:paraId="008AAEA0" w14:textId="77777777" w:rsidR="00294009" w:rsidRPr="00294009" w:rsidRDefault="00294009" w:rsidP="00DD33D4">
      <w:pPr>
        <w:rPr>
          <w:rFonts w:asciiTheme="majorHAnsi" w:eastAsia="Times New Roman" w:hAnsiTheme="majorHAnsi"/>
          <w:sz w:val="20"/>
          <w:lang w:val="en-US"/>
        </w:rPr>
      </w:pPr>
    </w:p>
    <w:p w14:paraId="33791A58" w14:textId="77777777" w:rsidR="00457E63" w:rsidRPr="00DD33D4" w:rsidRDefault="00457E63" w:rsidP="00DD33D4">
      <w:pPr>
        <w:rPr>
          <w:rFonts w:asciiTheme="majorHAnsi" w:eastAsia="Times New Roman" w:hAnsiTheme="majorHAnsi"/>
          <w:szCs w:val="24"/>
          <w:lang w:val="en-US"/>
        </w:rPr>
      </w:pPr>
    </w:p>
    <w:sectPr w:rsidR="00457E63" w:rsidRPr="00DD33D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27593" w14:textId="77777777" w:rsidR="0010404C" w:rsidRDefault="0010404C" w:rsidP="00A57851">
      <w:r>
        <w:separator/>
      </w:r>
    </w:p>
  </w:endnote>
  <w:endnote w:type="continuationSeparator" w:id="0">
    <w:p w14:paraId="5A233EFD" w14:textId="77777777" w:rsidR="0010404C" w:rsidRDefault="0010404C" w:rsidP="00A5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B201B" w14:textId="77777777" w:rsidR="0010404C" w:rsidRDefault="0010404C" w:rsidP="00A57851">
      <w:r>
        <w:separator/>
      </w:r>
    </w:p>
  </w:footnote>
  <w:footnote w:type="continuationSeparator" w:id="0">
    <w:p w14:paraId="45980A46" w14:textId="77777777" w:rsidR="0010404C" w:rsidRDefault="0010404C" w:rsidP="00A57851">
      <w:r>
        <w:continuationSeparator/>
      </w:r>
    </w:p>
  </w:footnote>
  <w:footnote w:id="1">
    <w:p w14:paraId="1624AF80" w14:textId="77777777" w:rsidR="0010404C" w:rsidRPr="00773073" w:rsidRDefault="0010404C" w:rsidP="00607024">
      <w:pPr>
        <w:pStyle w:val="FootnoteText"/>
        <w:rPr>
          <w:lang w:val="nl-NL"/>
        </w:rPr>
      </w:pPr>
      <w:r w:rsidRPr="006B023D">
        <w:rPr>
          <w:rStyle w:val="FootnoteReference"/>
          <w:rFonts w:ascii="Calibri" w:hAnsi="Calibri"/>
        </w:rPr>
        <w:footnoteRef/>
      </w:r>
      <w:r w:rsidRPr="00DA0147">
        <w:rPr>
          <w:rFonts w:ascii="Calibri" w:hAnsi="Calibri"/>
          <w:lang w:val="nl-BE"/>
        </w:rPr>
        <w:t xml:space="preserve"> </w:t>
      </w:r>
      <w:r>
        <w:rPr>
          <w:rFonts w:asciiTheme="majorHAnsi" w:hAnsiTheme="majorHAnsi"/>
          <w:sz w:val="20"/>
          <w:szCs w:val="20"/>
          <w:lang w:val="nl-NL"/>
        </w:rPr>
        <w:t>De volledige lijst van Sprout partners vindt u in het persdossier</w:t>
      </w:r>
    </w:p>
    <w:p w14:paraId="186D7F9E" w14:textId="77777777" w:rsidR="0010404C" w:rsidRPr="006B023D" w:rsidRDefault="0010404C" w:rsidP="00607024">
      <w:pPr>
        <w:pStyle w:val="FootnoteText"/>
        <w:rPr>
          <w:rFonts w:ascii="Calibri" w:hAnsi="Calibri"/>
          <w:lang w:val="nl-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E74"/>
    <w:multiLevelType w:val="hybridMultilevel"/>
    <w:tmpl w:val="F9361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32A72"/>
    <w:multiLevelType w:val="hybridMultilevel"/>
    <w:tmpl w:val="372E29EC"/>
    <w:lvl w:ilvl="0" w:tplc="AE18491E">
      <w:start w:val="1"/>
      <w:numFmt w:val="decimal"/>
      <w:lvlText w:val="%1."/>
      <w:lvlJc w:val="left"/>
      <w:pPr>
        <w:tabs>
          <w:tab w:val="num" w:pos="720"/>
        </w:tabs>
        <w:ind w:left="720" w:hanging="360"/>
      </w:pPr>
    </w:lvl>
    <w:lvl w:ilvl="1" w:tplc="88EE7866" w:tentative="1">
      <w:start w:val="1"/>
      <w:numFmt w:val="decimal"/>
      <w:lvlText w:val="%2."/>
      <w:lvlJc w:val="left"/>
      <w:pPr>
        <w:tabs>
          <w:tab w:val="num" w:pos="1440"/>
        </w:tabs>
        <w:ind w:left="1440" w:hanging="360"/>
      </w:pPr>
    </w:lvl>
    <w:lvl w:ilvl="2" w:tplc="4B6617C8" w:tentative="1">
      <w:start w:val="1"/>
      <w:numFmt w:val="decimal"/>
      <w:lvlText w:val="%3."/>
      <w:lvlJc w:val="left"/>
      <w:pPr>
        <w:tabs>
          <w:tab w:val="num" w:pos="2160"/>
        </w:tabs>
        <w:ind w:left="2160" w:hanging="360"/>
      </w:pPr>
    </w:lvl>
    <w:lvl w:ilvl="3" w:tplc="AF6C3D2C" w:tentative="1">
      <w:start w:val="1"/>
      <w:numFmt w:val="decimal"/>
      <w:lvlText w:val="%4."/>
      <w:lvlJc w:val="left"/>
      <w:pPr>
        <w:tabs>
          <w:tab w:val="num" w:pos="2880"/>
        </w:tabs>
        <w:ind w:left="2880" w:hanging="360"/>
      </w:pPr>
    </w:lvl>
    <w:lvl w:ilvl="4" w:tplc="16FE7644" w:tentative="1">
      <w:start w:val="1"/>
      <w:numFmt w:val="decimal"/>
      <w:lvlText w:val="%5."/>
      <w:lvlJc w:val="left"/>
      <w:pPr>
        <w:tabs>
          <w:tab w:val="num" w:pos="3600"/>
        </w:tabs>
        <w:ind w:left="3600" w:hanging="360"/>
      </w:pPr>
    </w:lvl>
    <w:lvl w:ilvl="5" w:tplc="76B8CFE6" w:tentative="1">
      <w:start w:val="1"/>
      <w:numFmt w:val="decimal"/>
      <w:lvlText w:val="%6."/>
      <w:lvlJc w:val="left"/>
      <w:pPr>
        <w:tabs>
          <w:tab w:val="num" w:pos="4320"/>
        </w:tabs>
        <w:ind w:left="4320" w:hanging="360"/>
      </w:pPr>
    </w:lvl>
    <w:lvl w:ilvl="6" w:tplc="3B5E00AA" w:tentative="1">
      <w:start w:val="1"/>
      <w:numFmt w:val="decimal"/>
      <w:lvlText w:val="%7."/>
      <w:lvlJc w:val="left"/>
      <w:pPr>
        <w:tabs>
          <w:tab w:val="num" w:pos="5040"/>
        </w:tabs>
        <w:ind w:left="5040" w:hanging="360"/>
      </w:pPr>
    </w:lvl>
    <w:lvl w:ilvl="7" w:tplc="BAF4D6EC" w:tentative="1">
      <w:start w:val="1"/>
      <w:numFmt w:val="decimal"/>
      <w:lvlText w:val="%8."/>
      <w:lvlJc w:val="left"/>
      <w:pPr>
        <w:tabs>
          <w:tab w:val="num" w:pos="5760"/>
        </w:tabs>
        <w:ind w:left="5760" w:hanging="360"/>
      </w:pPr>
    </w:lvl>
    <w:lvl w:ilvl="8" w:tplc="B0A67864" w:tentative="1">
      <w:start w:val="1"/>
      <w:numFmt w:val="decimal"/>
      <w:lvlText w:val="%9."/>
      <w:lvlJc w:val="left"/>
      <w:pPr>
        <w:tabs>
          <w:tab w:val="num" w:pos="6480"/>
        </w:tabs>
        <w:ind w:left="6480" w:hanging="360"/>
      </w:pPr>
    </w:lvl>
  </w:abstractNum>
  <w:abstractNum w:abstractNumId="2">
    <w:nsid w:val="2E8727A3"/>
    <w:multiLevelType w:val="hybridMultilevel"/>
    <w:tmpl w:val="A8900C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34D5CA9"/>
    <w:multiLevelType w:val="hybridMultilevel"/>
    <w:tmpl w:val="048E3AC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3A4F12"/>
    <w:multiLevelType w:val="hybridMultilevel"/>
    <w:tmpl w:val="6A8E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D679D"/>
    <w:multiLevelType w:val="hybridMultilevel"/>
    <w:tmpl w:val="94D6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9741E"/>
    <w:multiLevelType w:val="hybridMultilevel"/>
    <w:tmpl w:val="85CEAF04"/>
    <w:lvl w:ilvl="0" w:tplc="7B84D2E0">
      <w:start w:val="19"/>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2E4C82"/>
    <w:multiLevelType w:val="hybridMultilevel"/>
    <w:tmpl w:val="CCB83A0E"/>
    <w:lvl w:ilvl="0" w:tplc="9FBEC21E">
      <w:start w:val="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496C65"/>
    <w:multiLevelType w:val="hybridMultilevel"/>
    <w:tmpl w:val="A8900CA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2B57742"/>
    <w:multiLevelType w:val="hybridMultilevel"/>
    <w:tmpl w:val="954C21F0"/>
    <w:lvl w:ilvl="0" w:tplc="9FBEC21E">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9"/>
  </w:num>
  <w:num w:numId="5">
    <w:abstractNumId w:val="3"/>
  </w:num>
  <w:num w:numId="6">
    <w:abstractNumId w:val="1"/>
  </w:num>
  <w:num w:numId="7">
    <w:abstractNumId w:val="2"/>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D4"/>
    <w:rsid w:val="00002FD5"/>
    <w:rsid w:val="00010850"/>
    <w:rsid w:val="000165EC"/>
    <w:rsid w:val="000347D7"/>
    <w:rsid w:val="000356C7"/>
    <w:rsid w:val="00037A2B"/>
    <w:rsid w:val="00042CE5"/>
    <w:rsid w:val="00063750"/>
    <w:rsid w:val="00074D28"/>
    <w:rsid w:val="00075C65"/>
    <w:rsid w:val="000818DF"/>
    <w:rsid w:val="00082BF3"/>
    <w:rsid w:val="000B1D40"/>
    <w:rsid w:val="000C5E12"/>
    <w:rsid w:val="000D278E"/>
    <w:rsid w:val="000E7C81"/>
    <w:rsid w:val="000F525A"/>
    <w:rsid w:val="0010404C"/>
    <w:rsid w:val="00145B93"/>
    <w:rsid w:val="001527FA"/>
    <w:rsid w:val="0016466F"/>
    <w:rsid w:val="00177F54"/>
    <w:rsid w:val="00181200"/>
    <w:rsid w:val="00197797"/>
    <w:rsid w:val="001C2BA7"/>
    <w:rsid w:val="001F1D39"/>
    <w:rsid w:val="001F4CBC"/>
    <w:rsid w:val="0021101D"/>
    <w:rsid w:val="00212F7C"/>
    <w:rsid w:val="002300ED"/>
    <w:rsid w:val="00236BF4"/>
    <w:rsid w:val="00237153"/>
    <w:rsid w:val="00240940"/>
    <w:rsid w:val="00245D2F"/>
    <w:rsid w:val="00252F1C"/>
    <w:rsid w:val="002617E1"/>
    <w:rsid w:val="002667E3"/>
    <w:rsid w:val="00274EE2"/>
    <w:rsid w:val="00294009"/>
    <w:rsid w:val="00297615"/>
    <w:rsid w:val="002B4909"/>
    <w:rsid w:val="003132AF"/>
    <w:rsid w:val="00356A82"/>
    <w:rsid w:val="003612EE"/>
    <w:rsid w:val="00386FB4"/>
    <w:rsid w:val="003871CB"/>
    <w:rsid w:val="003C08CB"/>
    <w:rsid w:val="003D77C1"/>
    <w:rsid w:val="003F1EDA"/>
    <w:rsid w:val="00417086"/>
    <w:rsid w:val="00417612"/>
    <w:rsid w:val="00425C3C"/>
    <w:rsid w:val="0043199F"/>
    <w:rsid w:val="004408DB"/>
    <w:rsid w:val="00441800"/>
    <w:rsid w:val="004540A3"/>
    <w:rsid w:val="004546B8"/>
    <w:rsid w:val="00457E63"/>
    <w:rsid w:val="00467986"/>
    <w:rsid w:val="00476DD4"/>
    <w:rsid w:val="0048473D"/>
    <w:rsid w:val="00494C46"/>
    <w:rsid w:val="0049614B"/>
    <w:rsid w:val="004C4FF1"/>
    <w:rsid w:val="004D12B2"/>
    <w:rsid w:val="00506C26"/>
    <w:rsid w:val="00527E6B"/>
    <w:rsid w:val="00534B72"/>
    <w:rsid w:val="00572384"/>
    <w:rsid w:val="00572CDF"/>
    <w:rsid w:val="005A0961"/>
    <w:rsid w:val="005A5F38"/>
    <w:rsid w:val="005A639D"/>
    <w:rsid w:val="005C380F"/>
    <w:rsid w:val="005D05E7"/>
    <w:rsid w:val="005D48B8"/>
    <w:rsid w:val="005F436E"/>
    <w:rsid w:val="00602750"/>
    <w:rsid w:val="00607024"/>
    <w:rsid w:val="00652DDD"/>
    <w:rsid w:val="00663093"/>
    <w:rsid w:val="006646E9"/>
    <w:rsid w:val="00684217"/>
    <w:rsid w:val="006A73EE"/>
    <w:rsid w:val="006B2F71"/>
    <w:rsid w:val="006C666F"/>
    <w:rsid w:val="006E7136"/>
    <w:rsid w:val="006F55F1"/>
    <w:rsid w:val="0070492D"/>
    <w:rsid w:val="007108F7"/>
    <w:rsid w:val="00722B37"/>
    <w:rsid w:val="00733458"/>
    <w:rsid w:val="00737BE7"/>
    <w:rsid w:val="00773073"/>
    <w:rsid w:val="007902D5"/>
    <w:rsid w:val="007B0F9C"/>
    <w:rsid w:val="007B1CC1"/>
    <w:rsid w:val="007C5342"/>
    <w:rsid w:val="007E69FD"/>
    <w:rsid w:val="00816797"/>
    <w:rsid w:val="00817BB8"/>
    <w:rsid w:val="00825731"/>
    <w:rsid w:val="00841CF6"/>
    <w:rsid w:val="00851BD6"/>
    <w:rsid w:val="00853EEE"/>
    <w:rsid w:val="00887085"/>
    <w:rsid w:val="00891740"/>
    <w:rsid w:val="008A59FF"/>
    <w:rsid w:val="008D31D6"/>
    <w:rsid w:val="008E36D6"/>
    <w:rsid w:val="008F0506"/>
    <w:rsid w:val="008F2749"/>
    <w:rsid w:val="009056D0"/>
    <w:rsid w:val="00911B72"/>
    <w:rsid w:val="00911BE4"/>
    <w:rsid w:val="009670DF"/>
    <w:rsid w:val="00973B9F"/>
    <w:rsid w:val="00992B56"/>
    <w:rsid w:val="009C0206"/>
    <w:rsid w:val="009C3186"/>
    <w:rsid w:val="009D5AEA"/>
    <w:rsid w:val="009D6A18"/>
    <w:rsid w:val="009D6AD6"/>
    <w:rsid w:val="009E3FA1"/>
    <w:rsid w:val="00A27B9D"/>
    <w:rsid w:val="00A32D8C"/>
    <w:rsid w:val="00A44DAD"/>
    <w:rsid w:val="00A51447"/>
    <w:rsid w:val="00A53820"/>
    <w:rsid w:val="00A57851"/>
    <w:rsid w:val="00A62142"/>
    <w:rsid w:val="00A642AC"/>
    <w:rsid w:val="00A83183"/>
    <w:rsid w:val="00AB27A6"/>
    <w:rsid w:val="00AB7359"/>
    <w:rsid w:val="00AC3780"/>
    <w:rsid w:val="00AD5305"/>
    <w:rsid w:val="00AD7F43"/>
    <w:rsid w:val="00AE16C5"/>
    <w:rsid w:val="00AE1B83"/>
    <w:rsid w:val="00AE4AED"/>
    <w:rsid w:val="00AF27AC"/>
    <w:rsid w:val="00B07F11"/>
    <w:rsid w:val="00B20846"/>
    <w:rsid w:val="00B20A6B"/>
    <w:rsid w:val="00B9586E"/>
    <w:rsid w:val="00BA260E"/>
    <w:rsid w:val="00BB386E"/>
    <w:rsid w:val="00BB44FD"/>
    <w:rsid w:val="00BD1303"/>
    <w:rsid w:val="00BD22C9"/>
    <w:rsid w:val="00BE15A6"/>
    <w:rsid w:val="00C01C25"/>
    <w:rsid w:val="00C0607B"/>
    <w:rsid w:val="00C232C0"/>
    <w:rsid w:val="00C23C8D"/>
    <w:rsid w:val="00C25609"/>
    <w:rsid w:val="00C61849"/>
    <w:rsid w:val="00C63739"/>
    <w:rsid w:val="00C73A7D"/>
    <w:rsid w:val="00C84EF8"/>
    <w:rsid w:val="00C926B4"/>
    <w:rsid w:val="00CB6238"/>
    <w:rsid w:val="00CC3BDF"/>
    <w:rsid w:val="00CD32C2"/>
    <w:rsid w:val="00CF1EB2"/>
    <w:rsid w:val="00CF2AB0"/>
    <w:rsid w:val="00CF4632"/>
    <w:rsid w:val="00D02073"/>
    <w:rsid w:val="00D05B8F"/>
    <w:rsid w:val="00D06D28"/>
    <w:rsid w:val="00D16240"/>
    <w:rsid w:val="00D20FCF"/>
    <w:rsid w:val="00D427C5"/>
    <w:rsid w:val="00D4313E"/>
    <w:rsid w:val="00D82014"/>
    <w:rsid w:val="00D82E56"/>
    <w:rsid w:val="00DB6526"/>
    <w:rsid w:val="00DB791B"/>
    <w:rsid w:val="00DD273F"/>
    <w:rsid w:val="00DD33D4"/>
    <w:rsid w:val="00DE1C58"/>
    <w:rsid w:val="00DF7EBE"/>
    <w:rsid w:val="00E01BAF"/>
    <w:rsid w:val="00E05D56"/>
    <w:rsid w:val="00E1518A"/>
    <w:rsid w:val="00E34518"/>
    <w:rsid w:val="00E35A3E"/>
    <w:rsid w:val="00E460AC"/>
    <w:rsid w:val="00E76FCA"/>
    <w:rsid w:val="00E84409"/>
    <w:rsid w:val="00E930BE"/>
    <w:rsid w:val="00EA21B7"/>
    <w:rsid w:val="00EB240B"/>
    <w:rsid w:val="00EF64BB"/>
    <w:rsid w:val="00F321B9"/>
    <w:rsid w:val="00F37D61"/>
    <w:rsid w:val="00F54758"/>
    <w:rsid w:val="00F73C77"/>
    <w:rsid w:val="00F750DA"/>
    <w:rsid w:val="00F91CF9"/>
    <w:rsid w:val="00F96ECC"/>
    <w:rsid w:val="00FA2073"/>
    <w:rsid w:val="00FB6EF2"/>
    <w:rsid w:val="00FC4C74"/>
    <w:rsid w:val="00FC63B9"/>
    <w:rsid w:val="00FE0229"/>
    <w:rsid w:val="00FE5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DCF4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33D4"/>
  </w:style>
  <w:style w:type="paragraph" w:styleId="ListParagraph">
    <w:name w:val="List Paragraph"/>
    <w:basedOn w:val="Normal"/>
    <w:uiPriority w:val="34"/>
    <w:qFormat/>
    <w:rsid w:val="00AE1B83"/>
    <w:pPr>
      <w:ind w:left="720"/>
      <w:contextualSpacing/>
    </w:pPr>
  </w:style>
  <w:style w:type="paragraph" w:styleId="Header">
    <w:name w:val="header"/>
    <w:basedOn w:val="Normal"/>
    <w:link w:val="HeaderChar"/>
    <w:uiPriority w:val="99"/>
    <w:unhideWhenUsed/>
    <w:rsid w:val="00A57851"/>
    <w:pPr>
      <w:tabs>
        <w:tab w:val="center" w:pos="4320"/>
        <w:tab w:val="right" w:pos="8640"/>
      </w:tabs>
    </w:pPr>
  </w:style>
  <w:style w:type="character" w:customStyle="1" w:styleId="HeaderChar">
    <w:name w:val="Header Char"/>
    <w:basedOn w:val="DefaultParagraphFont"/>
    <w:link w:val="Header"/>
    <w:uiPriority w:val="99"/>
    <w:rsid w:val="00A57851"/>
    <w:rPr>
      <w:sz w:val="24"/>
      <w:lang w:val="fr-FR" w:eastAsia="en-US"/>
    </w:rPr>
  </w:style>
  <w:style w:type="paragraph" w:styleId="Footer">
    <w:name w:val="footer"/>
    <w:basedOn w:val="Normal"/>
    <w:link w:val="FooterChar"/>
    <w:uiPriority w:val="99"/>
    <w:unhideWhenUsed/>
    <w:rsid w:val="00A57851"/>
    <w:pPr>
      <w:tabs>
        <w:tab w:val="center" w:pos="4320"/>
        <w:tab w:val="right" w:pos="8640"/>
      </w:tabs>
    </w:pPr>
  </w:style>
  <w:style w:type="character" w:customStyle="1" w:styleId="FooterChar">
    <w:name w:val="Footer Char"/>
    <w:basedOn w:val="DefaultParagraphFont"/>
    <w:link w:val="Footer"/>
    <w:uiPriority w:val="99"/>
    <w:rsid w:val="00A57851"/>
    <w:rPr>
      <w:sz w:val="24"/>
      <w:lang w:val="fr-FR" w:eastAsia="en-US"/>
    </w:rPr>
  </w:style>
  <w:style w:type="paragraph" w:styleId="NormalWeb">
    <w:name w:val="Normal (Web)"/>
    <w:basedOn w:val="Normal"/>
    <w:uiPriority w:val="99"/>
    <w:semiHidden/>
    <w:unhideWhenUsed/>
    <w:rsid w:val="00506C26"/>
    <w:pPr>
      <w:spacing w:before="100" w:beforeAutospacing="1" w:after="100" w:afterAutospacing="1"/>
    </w:pPr>
    <w:rPr>
      <w:rFonts w:ascii="Times" w:hAnsi="Times"/>
      <w:sz w:val="20"/>
      <w:lang w:val="en-US"/>
    </w:rPr>
  </w:style>
  <w:style w:type="paragraph" w:styleId="FootnoteText">
    <w:name w:val="footnote text"/>
    <w:basedOn w:val="Normal"/>
    <w:link w:val="FootnoteTextChar"/>
    <w:uiPriority w:val="99"/>
    <w:unhideWhenUsed/>
    <w:rsid w:val="00773073"/>
    <w:rPr>
      <w:szCs w:val="24"/>
    </w:rPr>
  </w:style>
  <w:style w:type="character" w:customStyle="1" w:styleId="FootnoteTextChar">
    <w:name w:val="Footnote Text Char"/>
    <w:basedOn w:val="DefaultParagraphFont"/>
    <w:link w:val="FootnoteText"/>
    <w:uiPriority w:val="99"/>
    <w:rsid w:val="00773073"/>
    <w:rPr>
      <w:sz w:val="24"/>
      <w:szCs w:val="24"/>
      <w:lang w:val="fr-FR" w:eastAsia="en-US"/>
    </w:rPr>
  </w:style>
  <w:style w:type="character" w:styleId="FootnoteReference">
    <w:name w:val="footnote reference"/>
    <w:basedOn w:val="DefaultParagraphFont"/>
    <w:uiPriority w:val="99"/>
    <w:unhideWhenUsed/>
    <w:rsid w:val="00773073"/>
    <w:rPr>
      <w:vertAlign w:val="superscript"/>
    </w:rPr>
  </w:style>
  <w:style w:type="character" w:styleId="Hyperlink">
    <w:name w:val="Hyperlink"/>
    <w:basedOn w:val="DefaultParagraphFont"/>
    <w:uiPriority w:val="99"/>
    <w:unhideWhenUsed/>
    <w:rsid w:val="00356A82"/>
    <w:rPr>
      <w:color w:val="0000FF" w:themeColor="hyperlink"/>
      <w:u w:val="single"/>
    </w:rPr>
  </w:style>
  <w:style w:type="paragraph" w:styleId="BalloonText">
    <w:name w:val="Balloon Text"/>
    <w:basedOn w:val="Normal"/>
    <w:link w:val="BalloonTextChar"/>
    <w:uiPriority w:val="99"/>
    <w:semiHidden/>
    <w:unhideWhenUsed/>
    <w:rsid w:val="001646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66F"/>
    <w:rPr>
      <w:rFonts w:ascii="Lucida Grande" w:hAnsi="Lucida Grande" w:cs="Lucida Grande"/>
      <w:sz w:val="18"/>
      <w:szCs w:val="18"/>
      <w:lang w:val="fr-FR" w:eastAsia="en-US"/>
    </w:rPr>
  </w:style>
  <w:style w:type="character" w:styleId="CommentReference">
    <w:name w:val="annotation reference"/>
    <w:basedOn w:val="DefaultParagraphFont"/>
    <w:uiPriority w:val="99"/>
    <w:semiHidden/>
    <w:unhideWhenUsed/>
    <w:rsid w:val="00607024"/>
    <w:rPr>
      <w:sz w:val="16"/>
      <w:szCs w:val="16"/>
    </w:rPr>
  </w:style>
  <w:style w:type="paragraph" w:styleId="CommentText">
    <w:name w:val="annotation text"/>
    <w:basedOn w:val="Normal"/>
    <w:link w:val="CommentTextChar"/>
    <w:uiPriority w:val="99"/>
    <w:semiHidden/>
    <w:unhideWhenUsed/>
    <w:rsid w:val="00607024"/>
    <w:rPr>
      <w:sz w:val="20"/>
    </w:rPr>
  </w:style>
  <w:style w:type="character" w:customStyle="1" w:styleId="CommentTextChar">
    <w:name w:val="Comment Text Char"/>
    <w:basedOn w:val="DefaultParagraphFont"/>
    <w:link w:val="CommentText"/>
    <w:uiPriority w:val="99"/>
    <w:semiHidden/>
    <w:rsid w:val="00607024"/>
    <w:rPr>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D33D4"/>
  </w:style>
  <w:style w:type="paragraph" w:styleId="ListParagraph">
    <w:name w:val="List Paragraph"/>
    <w:basedOn w:val="Normal"/>
    <w:uiPriority w:val="34"/>
    <w:qFormat/>
    <w:rsid w:val="00AE1B83"/>
    <w:pPr>
      <w:ind w:left="720"/>
      <w:contextualSpacing/>
    </w:pPr>
  </w:style>
  <w:style w:type="paragraph" w:styleId="Header">
    <w:name w:val="header"/>
    <w:basedOn w:val="Normal"/>
    <w:link w:val="HeaderChar"/>
    <w:uiPriority w:val="99"/>
    <w:unhideWhenUsed/>
    <w:rsid w:val="00A57851"/>
    <w:pPr>
      <w:tabs>
        <w:tab w:val="center" w:pos="4320"/>
        <w:tab w:val="right" w:pos="8640"/>
      </w:tabs>
    </w:pPr>
  </w:style>
  <w:style w:type="character" w:customStyle="1" w:styleId="HeaderChar">
    <w:name w:val="Header Char"/>
    <w:basedOn w:val="DefaultParagraphFont"/>
    <w:link w:val="Header"/>
    <w:uiPriority w:val="99"/>
    <w:rsid w:val="00A57851"/>
    <w:rPr>
      <w:sz w:val="24"/>
      <w:lang w:val="fr-FR" w:eastAsia="en-US"/>
    </w:rPr>
  </w:style>
  <w:style w:type="paragraph" w:styleId="Footer">
    <w:name w:val="footer"/>
    <w:basedOn w:val="Normal"/>
    <w:link w:val="FooterChar"/>
    <w:uiPriority w:val="99"/>
    <w:unhideWhenUsed/>
    <w:rsid w:val="00A57851"/>
    <w:pPr>
      <w:tabs>
        <w:tab w:val="center" w:pos="4320"/>
        <w:tab w:val="right" w:pos="8640"/>
      </w:tabs>
    </w:pPr>
  </w:style>
  <w:style w:type="character" w:customStyle="1" w:styleId="FooterChar">
    <w:name w:val="Footer Char"/>
    <w:basedOn w:val="DefaultParagraphFont"/>
    <w:link w:val="Footer"/>
    <w:uiPriority w:val="99"/>
    <w:rsid w:val="00A57851"/>
    <w:rPr>
      <w:sz w:val="24"/>
      <w:lang w:val="fr-FR" w:eastAsia="en-US"/>
    </w:rPr>
  </w:style>
  <w:style w:type="paragraph" w:styleId="NormalWeb">
    <w:name w:val="Normal (Web)"/>
    <w:basedOn w:val="Normal"/>
    <w:uiPriority w:val="99"/>
    <w:semiHidden/>
    <w:unhideWhenUsed/>
    <w:rsid w:val="00506C26"/>
    <w:pPr>
      <w:spacing w:before="100" w:beforeAutospacing="1" w:after="100" w:afterAutospacing="1"/>
    </w:pPr>
    <w:rPr>
      <w:rFonts w:ascii="Times" w:hAnsi="Times"/>
      <w:sz w:val="20"/>
      <w:lang w:val="en-US"/>
    </w:rPr>
  </w:style>
  <w:style w:type="paragraph" w:styleId="FootnoteText">
    <w:name w:val="footnote text"/>
    <w:basedOn w:val="Normal"/>
    <w:link w:val="FootnoteTextChar"/>
    <w:uiPriority w:val="99"/>
    <w:unhideWhenUsed/>
    <w:rsid w:val="00773073"/>
    <w:rPr>
      <w:szCs w:val="24"/>
    </w:rPr>
  </w:style>
  <w:style w:type="character" w:customStyle="1" w:styleId="FootnoteTextChar">
    <w:name w:val="Footnote Text Char"/>
    <w:basedOn w:val="DefaultParagraphFont"/>
    <w:link w:val="FootnoteText"/>
    <w:uiPriority w:val="99"/>
    <w:rsid w:val="00773073"/>
    <w:rPr>
      <w:sz w:val="24"/>
      <w:szCs w:val="24"/>
      <w:lang w:val="fr-FR" w:eastAsia="en-US"/>
    </w:rPr>
  </w:style>
  <w:style w:type="character" w:styleId="FootnoteReference">
    <w:name w:val="footnote reference"/>
    <w:basedOn w:val="DefaultParagraphFont"/>
    <w:uiPriority w:val="99"/>
    <w:unhideWhenUsed/>
    <w:rsid w:val="00773073"/>
    <w:rPr>
      <w:vertAlign w:val="superscript"/>
    </w:rPr>
  </w:style>
  <w:style w:type="character" w:styleId="Hyperlink">
    <w:name w:val="Hyperlink"/>
    <w:basedOn w:val="DefaultParagraphFont"/>
    <w:uiPriority w:val="99"/>
    <w:unhideWhenUsed/>
    <w:rsid w:val="00356A82"/>
    <w:rPr>
      <w:color w:val="0000FF" w:themeColor="hyperlink"/>
      <w:u w:val="single"/>
    </w:rPr>
  </w:style>
  <w:style w:type="paragraph" w:styleId="BalloonText">
    <w:name w:val="Balloon Text"/>
    <w:basedOn w:val="Normal"/>
    <w:link w:val="BalloonTextChar"/>
    <w:uiPriority w:val="99"/>
    <w:semiHidden/>
    <w:unhideWhenUsed/>
    <w:rsid w:val="001646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66F"/>
    <w:rPr>
      <w:rFonts w:ascii="Lucida Grande" w:hAnsi="Lucida Grande" w:cs="Lucida Grande"/>
      <w:sz w:val="18"/>
      <w:szCs w:val="18"/>
      <w:lang w:val="fr-FR" w:eastAsia="en-US"/>
    </w:rPr>
  </w:style>
  <w:style w:type="character" w:styleId="CommentReference">
    <w:name w:val="annotation reference"/>
    <w:basedOn w:val="DefaultParagraphFont"/>
    <w:uiPriority w:val="99"/>
    <w:semiHidden/>
    <w:unhideWhenUsed/>
    <w:rsid w:val="00607024"/>
    <w:rPr>
      <w:sz w:val="16"/>
      <w:szCs w:val="16"/>
    </w:rPr>
  </w:style>
  <w:style w:type="paragraph" w:styleId="CommentText">
    <w:name w:val="annotation text"/>
    <w:basedOn w:val="Normal"/>
    <w:link w:val="CommentTextChar"/>
    <w:uiPriority w:val="99"/>
    <w:semiHidden/>
    <w:unhideWhenUsed/>
    <w:rsid w:val="00607024"/>
    <w:rPr>
      <w:sz w:val="20"/>
    </w:rPr>
  </w:style>
  <w:style w:type="character" w:customStyle="1" w:styleId="CommentTextChar">
    <w:name w:val="Comment Text Char"/>
    <w:basedOn w:val="DefaultParagraphFont"/>
    <w:link w:val="CommentText"/>
    <w:uiPriority w:val="99"/>
    <w:semiHidden/>
    <w:rsid w:val="0060702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4684">
      <w:bodyDiv w:val="1"/>
      <w:marLeft w:val="0"/>
      <w:marRight w:val="0"/>
      <w:marTop w:val="0"/>
      <w:marBottom w:val="0"/>
      <w:divBdr>
        <w:top w:val="none" w:sz="0" w:space="0" w:color="auto"/>
        <w:left w:val="none" w:sz="0" w:space="0" w:color="auto"/>
        <w:bottom w:val="none" w:sz="0" w:space="0" w:color="auto"/>
        <w:right w:val="none" w:sz="0" w:space="0" w:color="auto"/>
      </w:divBdr>
      <w:divsChild>
        <w:div w:id="2008823850">
          <w:marLeft w:val="0"/>
          <w:marRight w:val="0"/>
          <w:marTop w:val="0"/>
          <w:marBottom w:val="0"/>
          <w:divBdr>
            <w:top w:val="none" w:sz="0" w:space="0" w:color="auto"/>
            <w:left w:val="none" w:sz="0" w:space="0" w:color="auto"/>
            <w:bottom w:val="none" w:sz="0" w:space="0" w:color="auto"/>
            <w:right w:val="none" w:sz="0" w:space="0" w:color="auto"/>
          </w:divBdr>
        </w:div>
        <w:div w:id="789469894">
          <w:marLeft w:val="0"/>
          <w:marRight w:val="0"/>
          <w:marTop w:val="0"/>
          <w:marBottom w:val="0"/>
          <w:divBdr>
            <w:top w:val="none" w:sz="0" w:space="0" w:color="auto"/>
            <w:left w:val="none" w:sz="0" w:space="0" w:color="auto"/>
            <w:bottom w:val="none" w:sz="0" w:space="0" w:color="auto"/>
            <w:right w:val="none" w:sz="0" w:space="0" w:color="auto"/>
          </w:divBdr>
        </w:div>
        <w:div w:id="198246793">
          <w:marLeft w:val="0"/>
          <w:marRight w:val="0"/>
          <w:marTop w:val="0"/>
          <w:marBottom w:val="0"/>
          <w:divBdr>
            <w:top w:val="none" w:sz="0" w:space="0" w:color="auto"/>
            <w:left w:val="none" w:sz="0" w:space="0" w:color="auto"/>
            <w:bottom w:val="none" w:sz="0" w:space="0" w:color="auto"/>
            <w:right w:val="none" w:sz="0" w:space="0" w:color="auto"/>
          </w:divBdr>
        </w:div>
        <w:div w:id="1754157472">
          <w:marLeft w:val="0"/>
          <w:marRight w:val="0"/>
          <w:marTop w:val="0"/>
          <w:marBottom w:val="0"/>
          <w:divBdr>
            <w:top w:val="none" w:sz="0" w:space="0" w:color="auto"/>
            <w:left w:val="none" w:sz="0" w:space="0" w:color="auto"/>
            <w:bottom w:val="none" w:sz="0" w:space="0" w:color="auto"/>
            <w:right w:val="none" w:sz="0" w:space="0" w:color="auto"/>
          </w:divBdr>
        </w:div>
        <w:div w:id="124584170">
          <w:marLeft w:val="0"/>
          <w:marRight w:val="0"/>
          <w:marTop w:val="0"/>
          <w:marBottom w:val="0"/>
          <w:divBdr>
            <w:top w:val="none" w:sz="0" w:space="0" w:color="auto"/>
            <w:left w:val="none" w:sz="0" w:space="0" w:color="auto"/>
            <w:bottom w:val="none" w:sz="0" w:space="0" w:color="auto"/>
            <w:right w:val="none" w:sz="0" w:space="0" w:color="auto"/>
          </w:divBdr>
        </w:div>
        <w:div w:id="425927970">
          <w:marLeft w:val="0"/>
          <w:marRight w:val="0"/>
          <w:marTop w:val="0"/>
          <w:marBottom w:val="0"/>
          <w:divBdr>
            <w:top w:val="none" w:sz="0" w:space="0" w:color="auto"/>
            <w:left w:val="none" w:sz="0" w:space="0" w:color="auto"/>
            <w:bottom w:val="none" w:sz="0" w:space="0" w:color="auto"/>
            <w:right w:val="none" w:sz="0" w:space="0" w:color="auto"/>
          </w:divBdr>
        </w:div>
        <w:div w:id="672148956">
          <w:marLeft w:val="0"/>
          <w:marRight w:val="0"/>
          <w:marTop w:val="0"/>
          <w:marBottom w:val="0"/>
          <w:divBdr>
            <w:top w:val="none" w:sz="0" w:space="0" w:color="auto"/>
            <w:left w:val="none" w:sz="0" w:space="0" w:color="auto"/>
            <w:bottom w:val="none" w:sz="0" w:space="0" w:color="auto"/>
            <w:right w:val="none" w:sz="0" w:space="0" w:color="auto"/>
          </w:divBdr>
        </w:div>
        <w:div w:id="1411348473">
          <w:marLeft w:val="0"/>
          <w:marRight w:val="0"/>
          <w:marTop w:val="0"/>
          <w:marBottom w:val="0"/>
          <w:divBdr>
            <w:top w:val="none" w:sz="0" w:space="0" w:color="auto"/>
            <w:left w:val="none" w:sz="0" w:space="0" w:color="auto"/>
            <w:bottom w:val="none" w:sz="0" w:space="0" w:color="auto"/>
            <w:right w:val="none" w:sz="0" w:space="0" w:color="auto"/>
          </w:divBdr>
        </w:div>
        <w:div w:id="744839990">
          <w:marLeft w:val="0"/>
          <w:marRight w:val="0"/>
          <w:marTop w:val="0"/>
          <w:marBottom w:val="0"/>
          <w:divBdr>
            <w:top w:val="none" w:sz="0" w:space="0" w:color="auto"/>
            <w:left w:val="none" w:sz="0" w:space="0" w:color="auto"/>
            <w:bottom w:val="none" w:sz="0" w:space="0" w:color="auto"/>
            <w:right w:val="none" w:sz="0" w:space="0" w:color="auto"/>
          </w:divBdr>
        </w:div>
        <w:div w:id="1524905773">
          <w:marLeft w:val="0"/>
          <w:marRight w:val="0"/>
          <w:marTop w:val="0"/>
          <w:marBottom w:val="0"/>
          <w:divBdr>
            <w:top w:val="none" w:sz="0" w:space="0" w:color="auto"/>
            <w:left w:val="none" w:sz="0" w:space="0" w:color="auto"/>
            <w:bottom w:val="none" w:sz="0" w:space="0" w:color="auto"/>
            <w:right w:val="none" w:sz="0" w:space="0" w:color="auto"/>
          </w:divBdr>
        </w:div>
        <w:div w:id="1504903247">
          <w:marLeft w:val="0"/>
          <w:marRight w:val="0"/>
          <w:marTop w:val="0"/>
          <w:marBottom w:val="0"/>
          <w:divBdr>
            <w:top w:val="none" w:sz="0" w:space="0" w:color="auto"/>
            <w:left w:val="none" w:sz="0" w:space="0" w:color="auto"/>
            <w:bottom w:val="none" w:sz="0" w:space="0" w:color="auto"/>
            <w:right w:val="none" w:sz="0" w:space="0" w:color="auto"/>
          </w:divBdr>
        </w:div>
        <w:div w:id="1623537236">
          <w:marLeft w:val="0"/>
          <w:marRight w:val="0"/>
          <w:marTop w:val="0"/>
          <w:marBottom w:val="0"/>
          <w:divBdr>
            <w:top w:val="none" w:sz="0" w:space="0" w:color="auto"/>
            <w:left w:val="none" w:sz="0" w:space="0" w:color="auto"/>
            <w:bottom w:val="none" w:sz="0" w:space="0" w:color="auto"/>
            <w:right w:val="none" w:sz="0" w:space="0" w:color="auto"/>
          </w:divBdr>
        </w:div>
        <w:div w:id="1156611661">
          <w:marLeft w:val="0"/>
          <w:marRight w:val="0"/>
          <w:marTop w:val="0"/>
          <w:marBottom w:val="0"/>
          <w:divBdr>
            <w:top w:val="none" w:sz="0" w:space="0" w:color="auto"/>
            <w:left w:val="none" w:sz="0" w:space="0" w:color="auto"/>
            <w:bottom w:val="none" w:sz="0" w:space="0" w:color="auto"/>
            <w:right w:val="none" w:sz="0" w:space="0" w:color="auto"/>
          </w:divBdr>
        </w:div>
        <w:div w:id="226428289">
          <w:marLeft w:val="0"/>
          <w:marRight w:val="0"/>
          <w:marTop w:val="0"/>
          <w:marBottom w:val="0"/>
          <w:divBdr>
            <w:top w:val="none" w:sz="0" w:space="0" w:color="auto"/>
            <w:left w:val="none" w:sz="0" w:space="0" w:color="auto"/>
            <w:bottom w:val="none" w:sz="0" w:space="0" w:color="auto"/>
            <w:right w:val="none" w:sz="0" w:space="0" w:color="auto"/>
          </w:divBdr>
        </w:div>
        <w:div w:id="1070346050">
          <w:marLeft w:val="0"/>
          <w:marRight w:val="0"/>
          <w:marTop w:val="0"/>
          <w:marBottom w:val="0"/>
          <w:divBdr>
            <w:top w:val="none" w:sz="0" w:space="0" w:color="auto"/>
            <w:left w:val="none" w:sz="0" w:space="0" w:color="auto"/>
            <w:bottom w:val="none" w:sz="0" w:space="0" w:color="auto"/>
            <w:right w:val="none" w:sz="0" w:space="0" w:color="auto"/>
          </w:divBdr>
        </w:div>
        <w:div w:id="2111004918">
          <w:marLeft w:val="0"/>
          <w:marRight w:val="0"/>
          <w:marTop w:val="0"/>
          <w:marBottom w:val="0"/>
          <w:divBdr>
            <w:top w:val="none" w:sz="0" w:space="0" w:color="auto"/>
            <w:left w:val="none" w:sz="0" w:space="0" w:color="auto"/>
            <w:bottom w:val="none" w:sz="0" w:space="0" w:color="auto"/>
            <w:right w:val="none" w:sz="0" w:space="0" w:color="auto"/>
          </w:divBdr>
        </w:div>
        <w:div w:id="1505629392">
          <w:marLeft w:val="0"/>
          <w:marRight w:val="0"/>
          <w:marTop w:val="0"/>
          <w:marBottom w:val="0"/>
          <w:divBdr>
            <w:top w:val="none" w:sz="0" w:space="0" w:color="auto"/>
            <w:left w:val="none" w:sz="0" w:space="0" w:color="auto"/>
            <w:bottom w:val="none" w:sz="0" w:space="0" w:color="auto"/>
            <w:right w:val="none" w:sz="0" w:space="0" w:color="auto"/>
          </w:divBdr>
        </w:div>
        <w:div w:id="2024740316">
          <w:marLeft w:val="0"/>
          <w:marRight w:val="0"/>
          <w:marTop w:val="0"/>
          <w:marBottom w:val="0"/>
          <w:divBdr>
            <w:top w:val="none" w:sz="0" w:space="0" w:color="auto"/>
            <w:left w:val="none" w:sz="0" w:space="0" w:color="auto"/>
            <w:bottom w:val="none" w:sz="0" w:space="0" w:color="auto"/>
            <w:right w:val="none" w:sz="0" w:space="0" w:color="auto"/>
          </w:divBdr>
        </w:div>
        <w:div w:id="760102533">
          <w:marLeft w:val="0"/>
          <w:marRight w:val="0"/>
          <w:marTop w:val="0"/>
          <w:marBottom w:val="0"/>
          <w:divBdr>
            <w:top w:val="none" w:sz="0" w:space="0" w:color="auto"/>
            <w:left w:val="none" w:sz="0" w:space="0" w:color="auto"/>
            <w:bottom w:val="none" w:sz="0" w:space="0" w:color="auto"/>
            <w:right w:val="none" w:sz="0" w:space="0" w:color="auto"/>
          </w:divBdr>
        </w:div>
        <w:div w:id="393698589">
          <w:marLeft w:val="0"/>
          <w:marRight w:val="0"/>
          <w:marTop w:val="0"/>
          <w:marBottom w:val="0"/>
          <w:divBdr>
            <w:top w:val="none" w:sz="0" w:space="0" w:color="auto"/>
            <w:left w:val="none" w:sz="0" w:space="0" w:color="auto"/>
            <w:bottom w:val="none" w:sz="0" w:space="0" w:color="auto"/>
            <w:right w:val="none" w:sz="0" w:space="0" w:color="auto"/>
          </w:divBdr>
        </w:div>
        <w:div w:id="1062948591">
          <w:marLeft w:val="0"/>
          <w:marRight w:val="0"/>
          <w:marTop w:val="0"/>
          <w:marBottom w:val="0"/>
          <w:divBdr>
            <w:top w:val="none" w:sz="0" w:space="0" w:color="auto"/>
            <w:left w:val="none" w:sz="0" w:space="0" w:color="auto"/>
            <w:bottom w:val="none" w:sz="0" w:space="0" w:color="auto"/>
            <w:right w:val="none" w:sz="0" w:space="0" w:color="auto"/>
          </w:divBdr>
        </w:div>
        <w:div w:id="989673819">
          <w:marLeft w:val="0"/>
          <w:marRight w:val="0"/>
          <w:marTop w:val="0"/>
          <w:marBottom w:val="0"/>
          <w:divBdr>
            <w:top w:val="none" w:sz="0" w:space="0" w:color="auto"/>
            <w:left w:val="none" w:sz="0" w:space="0" w:color="auto"/>
            <w:bottom w:val="none" w:sz="0" w:space="0" w:color="auto"/>
            <w:right w:val="none" w:sz="0" w:space="0" w:color="auto"/>
          </w:divBdr>
        </w:div>
        <w:div w:id="1767187657">
          <w:marLeft w:val="0"/>
          <w:marRight w:val="0"/>
          <w:marTop w:val="0"/>
          <w:marBottom w:val="0"/>
          <w:divBdr>
            <w:top w:val="none" w:sz="0" w:space="0" w:color="auto"/>
            <w:left w:val="none" w:sz="0" w:space="0" w:color="auto"/>
            <w:bottom w:val="none" w:sz="0" w:space="0" w:color="auto"/>
            <w:right w:val="none" w:sz="0" w:space="0" w:color="auto"/>
          </w:divBdr>
        </w:div>
        <w:div w:id="979000169">
          <w:marLeft w:val="0"/>
          <w:marRight w:val="0"/>
          <w:marTop w:val="0"/>
          <w:marBottom w:val="0"/>
          <w:divBdr>
            <w:top w:val="none" w:sz="0" w:space="0" w:color="auto"/>
            <w:left w:val="none" w:sz="0" w:space="0" w:color="auto"/>
            <w:bottom w:val="none" w:sz="0" w:space="0" w:color="auto"/>
            <w:right w:val="none" w:sz="0" w:space="0" w:color="auto"/>
          </w:divBdr>
        </w:div>
        <w:div w:id="2005891529">
          <w:marLeft w:val="0"/>
          <w:marRight w:val="0"/>
          <w:marTop w:val="0"/>
          <w:marBottom w:val="0"/>
          <w:divBdr>
            <w:top w:val="none" w:sz="0" w:space="0" w:color="auto"/>
            <w:left w:val="none" w:sz="0" w:space="0" w:color="auto"/>
            <w:bottom w:val="none" w:sz="0" w:space="0" w:color="auto"/>
            <w:right w:val="none" w:sz="0" w:space="0" w:color="auto"/>
          </w:divBdr>
        </w:div>
        <w:div w:id="882251450">
          <w:marLeft w:val="0"/>
          <w:marRight w:val="0"/>
          <w:marTop w:val="0"/>
          <w:marBottom w:val="0"/>
          <w:divBdr>
            <w:top w:val="none" w:sz="0" w:space="0" w:color="auto"/>
            <w:left w:val="none" w:sz="0" w:space="0" w:color="auto"/>
            <w:bottom w:val="none" w:sz="0" w:space="0" w:color="auto"/>
            <w:right w:val="none" w:sz="0" w:space="0" w:color="auto"/>
          </w:divBdr>
        </w:div>
        <w:div w:id="1827238099">
          <w:marLeft w:val="0"/>
          <w:marRight w:val="0"/>
          <w:marTop w:val="0"/>
          <w:marBottom w:val="0"/>
          <w:divBdr>
            <w:top w:val="none" w:sz="0" w:space="0" w:color="auto"/>
            <w:left w:val="none" w:sz="0" w:space="0" w:color="auto"/>
            <w:bottom w:val="none" w:sz="0" w:space="0" w:color="auto"/>
            <w:right w:val="none" w:sz="0" w:space="0" w:color="auto"/>
          </w:divBdr>
        </w:div>
        <w:div w:id="45178725">
          <w:marLeft w:val="0"/>
          <w:marRight w:val="0"/>
          <w:marTop w:val="0"/>
          <w:marBottom w:val="0"/>
          <w:divBdr>
            <w:top w:val="none" w:sz="0" w:space="0" w:color="auto"/>
            <w:left w:val="none" w:sz="0" w:space="0" w:color="auto"/>
            <w:bottom w:val="none" w:sz="0" w:space="0" w:color="auto"/>
            <w:right w:val="none" w:sz="0" w:space="0" w:color="auto"/>
          </w:divBdr>
        </w:div>
        <w:div w:id="1400979873">
          <w:marLeft w:val="0"/>
          <w:marRight w:val="0"/>
          <w:marTop w:val="0"/>
          <w:marBottom w:val="0"/>
          <w:divBdr>
            <w:top w:val="none" w:sz="0" w:space="0" w:color="auto"/>
            <w:left w:val="none" w:sz="0" w:space="0" w:color="auto"/>
            <w:bottom w:val="none" w:sz="0" w:space="0" w:color="auto"/>
            <w:right w:val="none" w:sz="0" w:space="0" w:color="auto"/>
          </w:divBdr>
        </w:div>
        <w:div w:id="1614365801">
          <w:marLeft w:val="0"/>
          <w:marRight w:val="0"/>
          <w:marTop w:val="0"/>
          <w:marBottom w:val="0"/>
          <w:divBdr>
            <w:top w:val="none" w:sz="0" w:space="0" w:color="auto"/>
            <w:left w:val="none" w:sz="0" w:space="0" w:color="auto"/>
            <w:bottom w:val="none" w:sz="0" w:space="0" w:color="auto"/>
            <w:right w:val="none" w:sz="0" w:space="0" w:color="auto"/>
          </w:divBdr>
        </w:div>
        <w:div w:id="195117912">
          <w:marLeft w:val="0"/>
          <w:marRight w:val="0"/>
          <w:marTop w:val="0"/>
          <w:marBottom w:val="0"/>
          <w:divBdr>
            <w:top w:val="none" w:sz="0" w:space="0" w:color="auto"/>
            <w:left w:val="none" w:sz="0" w:space="0" w:color="auto"/>
            <w:bottom w:val="none" w:sz="0" w:space="0" w:color="auto"/>
            <w:right w:val="none" w:sz="0" w:space="0" w:color="auto"/>
          </w:divBdr>
        </w:div>
        <w:div w:id="333456863">
          <w:marLeft w:val="0"/>
          <w:marRight w:val="0"/>
          <w:marTop w:val="0"/>
          <w:marBottom w:val="0"/>
          <w:divBdr>
            <w:top w:val="none" w:sz="0" w:space="0" w:color="auto"/>
            <w:left w:val="none" w:sz="0" w:space="0" w:color="auto"/>
            <w:bottom w:val="none" w:sz="0" w:space="0" w:color="auto"/>
            <w:right w:val="none" w:sz="0" w:space="0" w:color="auto"/>
          </w:divBdr>
        </w:div>
        <w:div w:id="1586955757">
          <w:marLeft w:val="0"/>
          <w:marRight w:val="0"/>
          <w:marTop w:val="0"/>
          <w:marBottom w:val="0"/>
          <w:divBdr>
            <w:top w:val="none" w:sz="0" w:space="0" w:color="auto"/>
            <w:left w:val="none" w:sz="0" w:space="0" w:color="auto"/>
            <w:bottom w:val="none" w:sz="0" w:space="0" w:color="auto"/>
            <w:right w:val="none" w:sz="0" w:space="0" w:color="auto"/>
          </w:divBdr>
        </w:div>
        <w:div w:id="1786851037">
          <w:marLeft w:val="0"/>
          <w:marRight w:val="0"/>
          <w:marTop w:val="0"/>
          <w:marBottom w:val="0"/>
          <w:divBdr>
            <w:top w:val="none" w:sz="0" w:space="0" w:color="auto"/>
            <w:left w:val="none" w:sz="0" w:space="0" w:color="auto"/>
            <w:bottom w:val="none" w:sz="0" w:space="0" w:color="auto"/>
            <w:right w:val="none" w:sz="0" w:space="0" w:color="auto"/>
          </w:divBdr>
        </w:div>
        <w:div w:id="1986201405">
          <w:marLeft w:val="0"/>
          <w:marRight w:val="0"/>
          <w:marTop w:val="0"/>
          <w:marBottom w:val="0"/>
          <w:divBdr>
            <w:top w:val="none" w:sz="0" w:space="0" w:color="auto"/>
            <w:left w:val="none" w:sz="0" w:space="0" w:color="auto"/>
            <w:bottom w:val="none" w:sz="0" w:space="0" w:color="auto"/>
            <w:right w:val="none" w:sz="0" w:space="0" w:color="auto"/>
          </w:divBdr>
        </w:div>
        <w:div w:id="1027440162">
          <w:marLeft w:val="0"/>
          <w:marRight w:val="0"/>
          <w:marTop w:val="0"/>
          <w:marBottom w:val="0"/>
          <w:divBdr>
            <w:top w:val="none" w:sz="0" w:space="0" w:color="auto"/>
            <w:left w:val="none" w:sz="0" w:space="0" w:color="auto"/>
            <w:bottom w:val="none" w:sz="0" w:space="0" w:color="auto"/>
            <w:right w:val="none" w:sz="0" w:space="0" w:color="auto"/>
          </w:divBdr>
        </w:div>
        <w:div w:id="2137791129">
          <w:marLeft w:val="0"/>
          <w:marRight w:val="0"/>
          <w:marTop w:val="0"/>
          <w:marBottom w:val="0"/>
          <w:divBdr>
            <w:top w:val="none" w:sz="0" w:space="0" w:color="auto"/>
            <w:left w:val="none" w:sz="0" w:space="0" w:color="auto"/>
            <w:bottom w:val="none" w:sz="0" w:space="0" w:color="auto"/>
            <w:right w:val="none" w:sz="0" w:space="0" w:color="auto"/>
          </w:divBdr>
        </w:div>
        <w:div w:id="2099672890">
          <w:marLeft w:val="0"/>
          <w:marRight w:val="0"/>
          <w:marTop w:val="0"/>
          <w:marBottom w:val="0"/>
          <w:divBdr>
            <w:top w:val="none" w:sz="0" w:space="0" w:color="auto"/>
            <w:left w:val="none" w:sz="0" w:space="0" w:color="auto"/>
            <w:bottom w:val="none" w:sz="0" w:space="0" w:color="auto"/>
            <w:right w:val="none" w:sz="0" w:space="0" w:color="auto"/>
          </w:divBdr>
        </w:div>
        <w:div w:id="364521241">
          <w:marLeft w:val="0"/>
          <w:marRight w:val="0"/>
          <w:marTop w:val="0"/>
          <w:marBottom w:val="0"/>
          <w:divBdr>
            <w:top w:val="none" w:sz="0" w:space="0" w:color="auto"/>
            <w:left w:val="none" w:sz="0" w:space="0" w:color="auto"/>
            <w:bottom w:val="none" w:sz="0" w:space="0" w:color="auto"/>
            <w:right w:val="none" w:sz="0" w:space="0" w:color="auto"/>
          </w:divBdr>
        </w:div>
        <w:div w:id="1976333388">
          <w:marLeft w:val="0"/>
          <w:marRight w:val="0"/>
          <w:marTop w:val="0"/>
          <w:marBottom w:val="0"/>
          <w:divBdr>
            <w:top w:val="none" w:sz="0" w:space="0" w:color="auto"/>
            <w:left w:val="none" w:sz="0" w:space="0" w:color="auto"/>
            <w:bottom w:val="none" w:sz="0" w:space="0" w:color="auto"/>
            <w:right w:val="none" w:sz="0" w:space="0" w:color="auto"/>
          </w:divBdr>
        </w:div>
        <w:div w:id="1121997625">
          <w:marLeft w:val="0"/>
          <w:marRight w:val="0"/>
          <w:marTop w:val="0"/>
          <w:marBottom w:val="0"/>
          <w:divBdr>
            <w:top w:val="none" w:sz="0" w:space="0" w:color="auto"/>
            <w:left w:val="none" w:sz="0" w:space="0" w:color="auto"/>
            <w:bottom w:val="none" w:sz="0" w:space="0" w:color="auto"/>
            <w:right w:val="none" w:sz="0" w:space="0" w:color="auto"/>
          </w:divBdr>
        </w:div>
        <w:div w:id="1329135760">
          <w:marLeft w:val="0"/>
          <w:marRight w:val="0"/>
          <w:marTop w:val="0"/>
          <w:marBottom w:val="0"/>
          <w:divBdr>
            <w:top w:val="none" w:sz="0" w:space="0" w:color="auto"/>
            <w:left w:val="none" w:sz="0" w:space="0" w:color="auto"/>
            <w:bottom w:val="none" w:sz="0" w:space="0" w:color="auto"/>
            <w:right w:val="none" w:sz="0" w:space="0" w:color="auto"/>
          </w:divBdr>
        </w:div>
        <w:div w:id="533345176">
          <w:marLeft w:val="0"/>
          <w:marRight w:val="0"/>
          <w:marTop w:val="0"/>
          <w:marBottom w:val="0"/>
          <w:divBdr>
            <w:top w:val="none" w:sz="0" w:space="0" w:color="auto"/>
            <w:left w:val="none" w:sz="0" w:space="0" w:color="auto"/>
            <w:bottom w:val="none" w:sz="0" w:space="0" w:color="auto"/>
            <w:right w:val="none" w:sz="0" w:space="0" w:color="auto"/>
          </w:divBdr>
        </w:div>
        <w:div w:id="1800948598">
          <w:marLeft w:val="0"/>
          <w:marRight w:val="0"/>
          <w:marTop w:val="0"/>
          <w:marBottom w:val="0"/>
          <w:divBdr>
            <w:top w:val="none" w:sz="0" w:space="0" w:color="auto"/>
            <w:left w:val="none" w:sz="0" w:space="0" w:color="auto"/>
            <w:bottom w:val="none" w:sz="0" w:space="0" w:color="auto"/>
            <w:right w:val="none" w:sz="0" w:space="0" w:color="auto"/>
          </w:divBdr>
        </w:div>
        <w:div w:id="337731932">
          <w:marLeft w:val="0"/>
          <w:marRight w:val="0"/>
          <w:marTop w:val="0"/>
          <w:marBottom w:val="0"/>
          <w:divBdr>
            <w:top w:val="none" w:sz="0" w:space="0" w:color="auto"/>
            <w:left w:val="none" w:sz="0" w:space="0" w:color="auto"/>
            <w:bottom w:val="none" w:sz="0" w:space="0" w:color="auto"/>
            <w:right w:val="none" w:sz="0" w:space="0" w:color="auto"/>
          </w:divBdr>
        </w:div>
        <w:div w:id="897479349">
          <w:marLeft w:val="0"/>
          <w:marRight w:val="0"/>
          <w:marTop w:val="0"/>
          <w:marBottom w:val="0"/>
          <w:divBdr>
            <w:top w:val="none" w:sz="0" w:space="0" w:color="auto"/>
            <w:left w:val="none" w:sz="0" w:space="0" w:color="auto"/>
            <w:bottom w:val="none" w:sz="0" w:space="0" w:color="auto"/>
            <w:right w:val="none" w:sz="0" w:space="0" w:color="auto"/>
          </w:divBdr>
        </w:div>
        <w:div w:id="944115866">
          <w:marLeft w:val="0"/>
          <w:marRight w:val="0"/>
          <w:marTop w:val="0"/>
          <w:marBottom w:val="0"/>
          <w:divBdr>
            <w:top w:val="none" w:sz="0" w:space="0" w:color="auto"/>
            <w:left w:val="none" w:sz="0" w:space="0" w:color="auto"/>
            <w:bottom w:val="none" w:sz="0" w:space="0" w:color="auto"/>
            <w:right w:val="none" w:sz="0" w:space="0" w:color="auto"/>
          </w:divBdr>
        </w:div>
        <w:div w:id="1845708784">
          <w:marLeft w:val="0"/>
          <w:marRight w:val="0"/>
          <w:marTop w:val="0"/>
          <w:marBottom w:val="0"/>
          <w:divBdr>
            <w:top w:val="none" w:sz="0" w:space="0" w:color="auto"/>
            <w:left w:val="none" w:sz="0" w:space="0" w:color="auto"/>
            <w:bottom w:val="none" w:sz="0" w:space="0" w:color="auto"/>
            <w:right w:val="none" w:sz="0" w:space="0" w:color="auto"/>
          </w:divBdr>
        </w:div>
        <w:div w:id="1606228967">
          <w:marLeft w:val="0"/>
          <w:marRight w:val="0"/>
          <w:marTop w:val="0"/>
          <w:marBottom w:val="0"/>
          <w:divBdr>
            <w:top w:val="none" w:sz="0" w:space="0" w:color="auto"/>
            <w:left w:val="none" w:sz="0" w:space="0" w:color="auto"/>
            <w:bottom w:val="none" w:sz="0" w:space="0" w:color="auto"/>
            <w:right w:val="none" w:sz="0" w:space="0" w:color="auto"/>
          </w:divBdr>
        </w:div>
        <w:div w:id="1980376899">
          <w:marLeft w:val="0"/>
          <w:marRight w:val="0"/>
          <w:marTop w:val="0"/>
          <w:marBottom w:val="0"/>
          <w:divBdr>
            <w:top w:val="none" w:sz="0" w:space="0" w:color="auto"/>
            <w:left w:val="none" w:sz="0" w:space="0" w:color="auto"/>
            <w:bottom w:val="none" w:sz="0" w:space="0" w:color="auto"/>
            <w:right w:val="none" w:sz="0" w:space="0" w:color="auto"/>
          </w:divBdr>
        </w:div>
        <w:div w:id="1403874097">
          <w:marLeft w:val="0"/>
          <w:marRight w:val="0"/>
          <w:marTop w:val="0"/>
          <w:marBottom w:val="0"/>
          <w:divBdr>
            <w:top w:val="none" w:sz="0" w:space="0" w:color="auto"/>
            <w:left w:val="none" w:sz="0" w:space="0" w:color="auto"/>
            <w:bottom w:val="none" w:sz="0" w:space="0" w:color="auto"/>
            <w:right w:val="none" w:sz="0" w:space="0" w:color="auto"/>
          </w:divBdr>
        </w:div>
        <w:div w:id="1590844544">
          <w:marLeft w:val="0"/>
          <w:marRight w:val="0"/>
          <w:marTop w:val="0"/>
          <w:marBottom w:val="0"/>
          <w:divBdr>
            <w:top w:val="none" w:sz="0" w:space="0" w:color="auto"/>
            <w:left w:val="none" w:sz="0" w:space="0" w:color="auto"/>
            <w:bottom w:val="none" w:sz="0" w:space="0" w:color="auto"/>
            <w:right w:val="none" w:sz="0" w:space="0" w:color="auto"/>
          </w:divBdr>
        </w:div>
        <w:div w:id="1205218258">
          <w:marLeft w:val="0"/>
          <w:marRight w:val="0"/>
          <w:marTop w:val="0"/>
          <w:marBottom w:val="0"/>
          <w:divBdr>
            <w:top w:val="none" w:sz="0" w:space="0" w:color="auto"/>
            <w:left w:val="none" w:sz="0" w:space="0" w:color="auto"/>
            <w:bottom w:val="none" w:sz="0" w:space="0" w:color="auto"/>
            <w:right w:val="none" w:sz="0" w:space="0" w:color="auto"/>
          </w:divBdr>
        </w:div>
        <w:div w:id="692070939">
          <w:marLeft w:val="0"/>
          <w:marRight w:val="0"/>
          <w:marTop w:val="0"/>
          <w:marBottom w:val="0"/>
          <w:divBdr>
            <w:top w:val="none" w:sz="0" w:space="0" w:color="auto"/>
            <w:left w:val="none" w:sz="0" w:space="0" w:color="auto"/>
            <w:bottom w:val="none" w:sz="0" w:space="0" w:color="auto"/>
            <w:right w:val="none" w:sz="0" w:space="0" w:color="auto"/>
          </w:divBdr>
        </w:div>
        <w:div w:id="1619557118">
          <w:marLeft w:val="0"/>
          <w:marRight w:val="0"/>
          <w:marTop w:val="0"/>
          <w:marBottom w:val="0"/>
          <w:divBdr>
            <w:top w:val="none" w:sz="0" w:space="0" w:color="auto"/>
            <w:left w:val="none" w:sz="0" w:space="0" w:color="auto"/>
            <w:bottom w:val="none" w:sz="0" w:space="0" w:color="auto"/>
            <w:right w:val="none" w:sz="0" w:space="0" w:color="auto"/>
          </w:divBdr>
        </w:div>
        <w:div w:id="235744654">
          <w:marLeft w:val="0"/>
          <w:marRight w:val="0"/>
          <w:marTop w:val="0"/>
          <w:marBottom w:val="0"/>
          <w:divBdr>
            <w:top w:val="none" w:sz="0" w:space="0" w:color="auto"/>
            <w:left w:val="none" w:sz="0" w:space="0" w:color="auto"/>
            <w:bottom w:val="none" w:sz="0" w:space="0" w:color="auto"/>
            <w:right w:val="none" w:sz="0" w:space="0" w:color="auto"/>
          </w:divBdr>
        </w:div>
        <w:div w:id="734426787">
          <w:marLeft w:val="0"/>
          <w:marRight w:val="0"/>
          <w:marTop w:val="0"/>
          <w:marBottom w:val="0"/>
          <w:divBdr>
            <w:top w:val="none" w:sz="0" w:space="0" w:color="auto"/>
            <w:left w:val="none" w:sz="0" w:space="0" w:color="auto"/>
            <w:bottom w:val="none" w:sz="0" w:space="0" w:color="auto"/>
            <w:right w:val="none" w:sz="0" w:space="0" w:color="auto"/>
          </w:divBdr>
        </w:div>
        <w:div w:id="54398080">
          <w:marLeft w:val="0"/>
          <w:marRight w:val="0"/>
          <w:marTop w:val="0"/>
          <w:marBottom w:val="0"/>
          <w:divBdr>
            <w:top w:val="none" w:sz="0" w:space="0" w:color="auto"/>
            <w:left w:val="none" w:sz="0" w:space="0" w:color="auto"/>
            <w:bottom w:val="none" w:sz="0" w:space="0" w:color="auto"/>
            <w:right w:val="none" w:sz="0" w:space="0" w:color="auto"/>
          </w:divBdr>
        </w:div>
        <w:div w:id="525826866">
          <w:marLeft w:val="0"/>
          <w:marRight w:val="0"/>
          <w:marTop w:val="0"/>
          <w:marBottom w:val="0"/>
          <w:divBdr>
            <w:top w:val="none" w:sz="0" w:space="0" w:color="auto"/>
            <w:left w:val="none" w:sz="0" w:space="0" w:color="auto"/>
            <w:bottom w:val="none" w:sz="0" w:space="0" w:color="auto"/>
            <w:right w:val="none" w:sz="0" w:space="0" w:color="auto"/>
          </w:divBdr>
        </w:div>
        <w:div w:id="1392462410">
          <w:marLeft w:val="0"/>
          <w:marRight w:val="0"/>
          <w:marTop w:val="0"/>
          <w:marBottom w:val="0"/>
          <w:divBdr>
            <w:top w:val="none" w:sz="0" w:space="0" w:color="auto"/>
            <w:left w:val="none" w:sz="0" w:space="0" w:color="auto"/>
            <w:bottom w:val="none" w:sz="0" w:space="0" w:color="auto"/>
            <w:right w:val="none" w:sz="0" w:space="0" w:color="auto"/>
          </w:divBdr>
        </w:div>
        <w:div w:id="145779808">
          <w:marLeft w:val="0"/>
          <w:marRight w:val="0"/>
          <w:marTop w:val="0"/>
          <w:marBottom w:val="0"/>
          <w:divBdr>
            <w:top w:val="none" w:sz="0" w:space="0" w:color="auto"/>
            <w:left w:val="none" w:sz="0" w:space="0" w:color="auto"/>
            <w:bottom w:val="none" w:sz="0" w:space="0" w:color="auto"/>
            <w:right w:val="none" w:sz="0" w:space="0" w:color="auto"/>
          </w:divBdr>
        </w:div>
        <w:div w:id="1104418703">
          <w:marLeft w:val="0"/>
          <w:marRight w:val="0"/>
          <w:marTop w:val="0"/>
          <w:marBottom w:val="0"/>
          <w:divBdr>
            <w:top w:val="none" w:sz="0" w:space="0" w:color="auto"/>
            <w:left w:val="none" w:sz="0" w:space="0" w:color="auto"/>
            <w:bottom w:val="none" w:sz="0" w:space="0" w:color="auto"/>
            <w:right w:val="none" w:sz="0" w:space="0" w:color="auto"/>
          </w:divBdr>
        </w:div>
        <w:div w:id="1264537828">
          <w:marLeft w:val="0"/>
          <w:marRight w:val="0"/>
          <w:marTop w:val="0"/>
          <w:marBottom w:val="0"/>
          <w:divBdr>
            <w:top w:val="none" w:sz="0" w:space="0" w:color="auto"/>
            <w:left w:val="none" w:sz="0" w:space="0" w:color="auto"/>
            <w:bottom w:val="none" w:sz="0" w:space="0" w:color="auto"/>
            <w:right w:val="none" w:sz="0" w:space="0" w:color="auto"/>
          </w:divBdr>
        </w:div>
        <w:div w:id="1771584896">
          <w:marLeft w:val="0"/>
          <w:marRight w:val="0"/>
          <w:marTop w:val="0"/>
          <w:marBottom w:val="0"/>
          <w:divBdr>
            <w:top w:val="none" w:sz="0" w:space="0" w:color="auto"/>
            <w:left w:val="none" w:sz="0" w:space="0" w:color="auto"/>
            <w:bottom w:val="none" w:sz="0" w:space="0" w:color="auto"/>
            <w:right w:val="none" w:sz="0" w:space="0" w:color="auto"/>
          </w:divBdr>
        </w:div>
        <w:div w:id="1889342353">
          <w:marLeft w:val="0"/>
          <w:marRight w:val="0"/>
          <w:marTop w:val="0"/>
          <w:marBottom w:val="0"/>
          <w:divBdr>
            <w:top w:val="none" w:sz="0" w:space="0" w:color="auto"/>
            <w:left w:val="none" w:sz="0" w:space="0" w:color="auto"/>
            <w:bottom w:val="none" w:sz="0" w:space="0" w:color="auto"/>
            <w:right w:val="none" w:sz="0" w:space="0" w:color="auto"/>
          </w:divBdr>
        </w:div>
        <w:div w:id="623386681">
          <w:marLeft w:val="0"/>
          <w:marRight w:val="0"/>
          <w:marTop w:val="0"/>
          <w:marBottom w:val="0"/>
          <w:divBdr>
            <w:top w:val="none" w:sz="0" w:space="0" w:color="auto"/>
            <w:left w:val="none" w:sz="0" w:space="0" w:color="auto"/>
            <w:bottom w:val="none" w:sz="0" w:space="0" w:color="auto"/>
            <w:right w:val="none" w:sz="0" w:space="0" w:color="auto"/>
          </w:divBdr>
        </w:div>
        <w:div w:id="877476179">
          <w:marLeft w:val="0"/>
          <w:marRight w:val="0"/>
          <w:marTop w:val="0"/>
          <w:marBottom w:val="0"/>
          <w:divBdr>
            <w:top w:val="none" w:sz="0" w:space="0" w:color="auto"/>
            <w:left w:val="none" w:sz="0" w:space="0" w:color="auto"/>
            <w:bottom w:val="none" w:sz="0" w:space="0" w:color="auto"/>
            <w:right w:val="none" w:sz="0" w:space="0" w:color="auto"/>
          </w:divBdr>
        </w:div>
        <w:div w:id="1021014137">
          <w:marLeft w:val="0"/>
          <w:marRight w:val="0"/>
          <w:marTop w:val="0"/>
          <w:marBottom w:val="0"/>
          <w:divBdr>
            <w:top w:val="none" w:sz="0" w:space="0" w:color="auto"/>
            <w:left w:val="none" w:sz="0" w:space="0" w:color="auto"/>
            <w:bottom w:val="none" w:sz="0" w:space="0" w:color="auto"/>
            <w:right w:val="none" w:sz="0" w:space="0" w:color="auto"/>
          </w:divBdr>
        </w:div>
        <w:div w:id="1846479189">
          <w:marLeft w:val="0"/>
          <w:marRight w:val="0"/>
          <w:marTop w:val="0"/>
          <w:marBottom w:val="0"/>
          <w:divBdr>
            <w:top w:val="none" w:sz="0" w:space="0" w:color="auto"/>
            <w:left w:val="none" w:sz="0" w:space="0" w:color="auto"/>
            <w:bottom w:val="none" w:sz="0" w:space="0" w:color="auto"/>
            <w:right w:val="none" w:sz="0" w:space="0" w:color="auto"/>
          </w:divBdr>
        </w:div>
        <w:div w:id="11418822">
          <w:marLeft w:val="0"/>
          <w:marRight w:val="0"/>
          <w:marTop w:val="0"/>
          <w:marBottom w:val="0"/>
          <w:divBdr>
            <w:top w:val="none" w:sz="0" w:space="0" w:color="auto"/>
            <w:left w:val="none" w:sz="0" w:space="0" w:color="auto"/>
            <w:bottom w:val="none" w:sz="0" w:space="0" w:color="auto"/>
            <w:right w:val="none" w:sz="0" w:space="0" w:color="auto"/>
          </w:divBdr>
        </w:div>
      </w:divsChild>
    </w:div>
    <w:div w:id="247814680">
      <w:bodyDiv w:val="1"/>
      <w:marLeft w:val="0"/>
      <w:marRight w:val="0"/>
      <w:marTop w:val="0"/>
      <w:marBottom w:val="0"/>
      <w:divBdr>
        <w:top w:val="none" w:sz="0" w:space="0" w:color="auto"/>
        <w:left w:val="none" w:sz="0" w:space="0" w:color="auto"/>
        <w:bottom w:val="none" w:sz="0" w:space="0" w:color="auto"/>
        <w:right w:val="none" w:sz="0" w:space="0" w:color="auto"/>
      </w:divBdr>
    </w:div>
    <w:div w:id="272322214">
      <w:bodyDiv w:val="1"/>
      <w:marLeft w:val="0"/>
      <w:marRight w:val="0"/>
      <w:marTop w:val="0"/>
      <w:marBottom w:val="0"/>
      <w:divBdr>
        <w:top w:val="none" w:sz="0" w:space="0" w:color="auto"/>
        <w:left w:val="none" w:sz="0" w:space="0" w:color="auto"/>
        <w:bottom w:val="none" w:sz="0" w:space="0" w:color="auto"/>
        <w:right w:val="none" w:sz="0" w:space="0" w:color="auto"/>
      </w:divBdr>
    </w:div>
    <w:div w:id="387070903">
      <w:bodyDiv w:val="1"/>
      <w:marLeft w:val="0"/>
      <w:marRight w:val="0"/>
      <w:marTop w:val="0"/>
      <w:marBottom w:val="0"/>
      <w:divBdr>
        <w:top w:val="none" w:sz="0" w:space="0" w:color="auto"/>
        <w:left w:val="none" w:sz="0" w:space="0" w:color="auto"/>
        <w:bottom w:val="none" w:sz="0" w:space="0" w:color="auto"/>
        <w:right w:val="none" w:sz="0" w:space="0" w:color="auto"/>
      </w:divBdr>
    </w:div>
    <w:div w:id="465658095">
      <w:bodyDiv w:val="1"/>
      <w:marLeft w:val="0"/>
      <w:marRight w:val="0"/>
      <w:marTop w:val="0"/>
      <w:marBottom w:val="0"/>
      <w:divBdr>
        <w:top w:val="none" w:sz="0" w:space="0" w:color="auto"/>
        <w:left w:val="none" w:sz="0" w:space="0" w:color="auto"/>
        <w:bottom w:val="none" w:sz="0" w:space="0" w:color="auto"/>
        <w:right w:val="none" w:sz="0" w:space="0" w:color="auto"/>
      </w:divBdr>
    </w:div>
    <w:div w:id="591402256">
      <w:bodyDiv w:val="1"/>
      <w:marLeft w:val="0"/>
      <w:marRight w:val="0"/>
      <w:marTop w:val="0"/>
      <w:marBottom w:val="0"/>
      <w:divBdr>
        <w:top w:val="none" w:sz="0" w:space="0" w:color="auto"/>
        <w:left w:val="none" w:sz="0" w:space="0" w:color="auto"/>
        <w:bottom w:val="none" w:sz="0" w:space="0" w:color="auto"/>
        <w:right w:val="none" w:sz="0" w:space="0" w:color="auto"/>
      </w:divBdr>
      <w:divsChild>
        <w:div w:id="225386576">
          <w:marLeft w:val="0"/>
          <w:marRight w:val="0"/>
          <w:marTop w:val="0"/>
          <w:marBottom w:val="0"/>
          <w:divBdr>
            <w:top w:val="none" w:sz="0" w:space="0" w:color="auto"/>
            <w:left w:val="none" w:sz="0" w:space="0" w:color="auto"/>
            <w:bottom w:val="none" w:sz="0" w:space="0" w:color="auto"/>
            <w:right w:val="none" w:sz="0" w:space="0" w:color="auto"/>
          </w:divBdr>
        </w:div>
      </w:divsChild>
    </w:div>
    <w:div w:id="592398047">
      <w:bodyDiv w:val="1"/>
      <w:marLeft w:val="0"/>
      <w:marRight w:val="0"/>
      <w:marTop w:val="0"/>
      <w:marBottom w:val="0"/>
      <w:divBdr>
        <w:top w:val="none" w:sz="0" w:space="0" w:color="auto"/>
        <w:left w:val="none" w:sz="0" w:space="0" w:color="auto"/>
        <w:bottom w:val="none" w:sz="0" w:space="0" w:color="auto"/>
        <w:right w:val="none" w:sz="0" w:space="0" w:color="auto"/>
      </w:divBdr>
    </w:div>
    <w:div w:id="817770224">
      <w:bodyDiv w:val="1"/>
      <w:marLeft w:val="0"/>
      <w:marRight w:val="0"/>
      <w:marTop w:val="0"/>
      <w:marBottom w:val="0"/>
      <w:divBdr>
        <w:top w:val="none" w:sz="0" w:space="0" w:color="auto"/>
        <w:left w:val="none" w:sz="0" w:space="0" w:color="auto"/>
        <w:bottom w:val="none" w:sz="0" w:space="0" w:color="auto"/>
        <w:right w:val="none" w:sz="0" w:space="0" w:color="auto"/>
      </w:divBdr>
    </w:div>
    <w:div w:id="932854477">
      <w:bodyDiv w:val="1"/>
      <w:marLeft w:val="0"/>
      <w:marRight w:val="0"/>
      <w:marTop w:val="0"/>
      <w:marBottom w:val="0"/>
      <w:divBdr>
        <w:top w:val="none" w:sz="0" w:space="0" w:color="auto"/>
        <w:left w:val="none" w:sz="0" w:space="0" w:color="auto"/>
        <w:bottom w:val="none" w:sz="0" w:space="0" w:color="auto"/>
        <w:right w:val="none" w:sz="0" w:space="0" w:color="auto"/>
      </w:divBdr>
    </w:div>
    <w:div w:id="1032346512">
      <w:bodyDiv w:val="1"/>
      <w:marLeft w:val="0"/>
      <w:marRight w:val="0"/>
      <w:marTop w:val="0"/>
      <w:marBottom w:val="0"/>
      <w:divBdr>
        <w:top w:val="none" w:sz="0" w:space="0" w:color="auto"/>
        <w:left w:val="none" w:sz="0" w:space="0" w:color="auto"/>
        <w:bottom w:val="none" w:sz="0" w:space="0" w:color="auto"/>
        <w:right w:val="none" w:sz="0" w:space="0" w:color="auto"/>
      </w:divBdr>
    </w:div>
    <w:div w:id="1174995370">
      <w:bodyDiv w:val="1"/>
      <w:marLeft w:val="0"/>
      <w:marRight w:val="0"/>
      <w:marTop w:val="0"/>
      <w:marBottom w:val="0"/>
      <w:divBdr>
        <w:top w:val="none" w:sz="0" w:space="0" w:color="auto"/>
        <w:left w:val="none" w:sz="0" w:space="0" w:color="auto"/>
        <w:bottom w:val="none" w:sz="0" w:space="0" w:color="auto"/>
        <w:right w:val="none" w:sz="0" w:space="0" w:color="auto"/>
      </w:divBdr>
    </w:div>
    <w:div w:id="1189952153">
      <w:bodyDiv w:val="1"/>
      <w:marLeft w:val="0"/>
      <w:marRight w:val="0"/>
      <w:marTop w:val="0"/>
      <w:marBottom w:val="0"/>
      <w:divBdr>
        <w:top w:val="none" w:sz="0" w:space="0" w:color="auto"/>
        <w:left w:val="none" w:sz="0" w:space="0" w:color="auto"/>
        <w:bottom w:val="none" w:sz="0" w:space="0" w:color="auto"/>
        <w:right w:val="none" w:sz="0" w:space="0" w:color="auto"/>
      </w:divBdr>
    </w:div>
    <w:div w:id="1448937502">
      <w:bodyDiv w:val="1"/>
      <w:marLeft w:val="0"/>
      <w:marRight w:val="0"/>
      <w:marTop w:val="0"/>
      <w:marBottom w:val="0"/>
      <w:divBdr>
        <w:top w:val="none" w:sz="0" w:space="0" w:color="auto"/>
        <w:left w:val="none" w:sz="0" w:space="0" w:color="auto"/>
        <w:bottom w:val="none" w:sz="0" w:space="0" w:color="auto"/>
        <w:right w:val="none" w:sz="0" w:space="0" w:color="auto"/>
      </w:divBdr>
    </w:div>
    <w:div w:id="1579705817">
      <w:bodyDiv w:val="1"/>
      <w:marLeft w:val="0"/>
      <w:marRight w:val="0"/>
      <w:marTop w:val="0"/>
      <w:marBottom w:val="0"/>
      <w:divBdr>
        <w:top w:val="none" w:sz="0" w:space="0" w:color="auto"/>
        <w:left w:val="none" w:sz="0" w:space="0" w:color="auto"/>
        <w:bottom w:val="none" w:sz="0" w:space="0" w:color="auto"/>
        <w:right w:val="none" w:sz="0" w:space="0" w:color="auto"/>
      </w:divBdr>
    </w:div>
    <w:div w:id="1722363103">
      <w:bodyDiv w:val="1"/>
      <w:marLeft w:val="0"/>
      <w:marRight w:val="0"/>
      <w:marTop w:val="0"/>
      <w:marBottom w:val="0"/>
      <w:divBdr>
        <w:top w:val="none" w:sz="0" w:space="0" w:color="auto"/>
        <w:left w:val="none" w:sz="0" w:space="0" w:color="auto"/>
        <w:bottom w:val="none" w:sz="0" w:space="0" w:color="auto"/>
        <w:right w:val="none" w:sz="0" w:space="0" w:color="auto"/>
      </w:divBdr>
    </w:div>
    <w:div w:id="1823426194">
      <w:bodyDiv w:val="1"/>
      <w:marLeft w:val="0"/>
      <w:marRight w:val="0"/>
      <w:marTop w:val="0"/>
      <w:marBottom w:val="0"/>
      <w:divBdr>
        <w:top w:val="none" w:sz="0" w:space="0" w:color="auto"/>
        <w:left w:val="none" w:sz="0" w:space="0" w:color="auto"/>
        <w:bottom w:val="none" w:sz="0" w:space="0" w:color="auto"/>
        <w:right w:val="none" w:sz="0" w:space="0" w:color="auto"/>
      </w:divBdr>
    </w:div>
    <w:div w:id="1930649133">
      <w:bodyDiv w:val="1"/>
      <w:marLeft w:val="0"/>
      <w:marRight w:val="0"/>
      <w:marTop w:val="0"/>
      <w:marBottom w:val="0"/>
      <w:divBdr>
        <w:top w:val="none" w:sz="0" w:space="0" w:color="auto"/>
        <w:left w:val="none" w:sz="0" w:space="0" w:color="auto"/>
        <w:bottom w:val="none" w:sz="0" w:space="0" w:color="auto"/>
        <w:right w:val="none" w:sz="0" w:space="0" w:color="auto"/>
      </w:divBdr>
      <w:divsChild>
        <w:div w:id="714164053">
          <w:marLeft w:val="720"/>
          <w:marRight w:val="0"/>
          <w:marTop w:val="0"/>
          <w:marBottom w:val="60"/>
          <w:divBdr>
            <w:top w:val="none" w:sz="0" w:space="0" w:color="auto"/>
            <w:left w:val="none" w:sz="0" w:space="0" w:color="auto"/>
            <w:bottom w:val="none" w:sz="0" w:space="0" w:color="auto"/>
            <w:right w:val="none" w:sz="0" w:space="0" w:color="auto"/>
          </w:divBdr>
        </w:div>
        <w:div w:id="1649479142">
          <w:marLeft w:val="720"/>
          <w:marRight w:val="0"/>
          <w:marTop w:val="0"/>
          <w:marBottom w:val="60"/>
          <w:divBdr>
            <w:top w:val="none" w:sz="0" w:space="0" w:color="auto"/>
            <w:left w:val="none" w:sz="0" w:space="0" w:color="auto"/>
            <w:bottom w:val="none" w:sz="0" w:space="0" w:color="auto"/>
            <w:right w:val="none" w:sz="0" w:space="0" w:color="auto"/>
          </w:divBdr>
        </w:div>
        <w:div w:id="1879198925">
          <w:marLeft w:val="720"/>
          <w:marRight w:val="0"/>
          <w:marTop w:val="0"/>
          <w:marBottom w:val="60"/>
          <w:divBdr>
            <w:top w:val="none" w:sz="0" w:space="0" w:color="auto"/>
            <w:left w:val="none" w:sz="0" w:space="0" w:color="auto"/>
            <w:bottom w:val="none" w:sz="0" w:space="0" w:color="auto"/>
            <w:right w:val="none" w:sz="0" w:space="0" w:color="auto"/>
          </w:divBdr>
        </w:div>
      </w:divsChild>
    </w:div>
    <w:div w:id="2000691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ure.miquel-jean@pr-ide.b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prouttobebrussels.be" TargetMode="External"/><Relationship Id="rId10" Type="http://schemas.openxmlformats.org/officeDocument/2006/relationships/hyperlink" Target="mailto:aurelie.coeckelbergh@pr-id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4959</Characters>
  <Application>Microsoft Macintosh Word</Application>
  <DocSecurity>0</DocSecurity>
  <Lines>41</Lines>
  <Paragraphs>11</Paragraphs>
  <ScaleCrop>false</ScaleCrop>
  <Company>TBWA Group</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Miquel-Jean</dc:creator>
  <cp:keywords/>
  <dc:description/>
  <cp:lastModifiedBy>Guest User</cp:lastModifiedBy>
  <cp:revision>3</cp:revision>
  <cp:lastPrinted>2016-05-23T21:05:00Z</cp:lastPrinted>
  <dcterms:created xsi:type="dcterms:W3CDTF">2016-05-24T17:19:00Z</dcterms:created>
  <dcterms:modified xsi:type="dcterms:W3CDTF">2016-05-27T08:51:00Z</dcterms:modified>
</cp:coreProperties>
</file>