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E10504" w14:textId="1124D702" w:rsidR="00932CB0" w:rsidRPr="004544EF" w:rsidRDefault="00932CB0" w:rsidP="00932CB0">
      <w:pPr>
        <w:rPr>
          <w:rFonts w:ascii="Calibri" w:hAnsi="Calibri"/>
          <w:b/>
          <w:lang w:val="nl-NL"/>
        </w:rPr>
      </w:pPr>
    </w:p>
    <w:p w14:paraId="7A8A4EB4" w14:textId="77777777" w:rsidR="00932CB0" w:rsidRPr="004544EF" w:rsidRDefault="00932CB0" w:rsidP="00932CB0">
      <w:pPr>
        <w:rPr>
          <w:rFonts w:ascii="Calibri" w:hAnsi="Calibri"/>
          <w:lang w:val="nl-NL"/>
        </w:rPr>
      </w:pPr>
    </w:p>
    <w:p w14:paraId="4D960412" w14:textId="1674ED58" w:rsidR="00932CB0" w:rsidRPr="004544EF" w:rsidRDefault="00861B6C" w:rsidP="00F60B5B">
      <w:pPr>
        <w:jc w:val="center"/>
        <w:rPr>
          <w:rFonts w:ascii="Calibri" w:eastAsia="Calibri" w:hAnsi="Calibri" w:cs="Calibri"/>
          <w:b/>
          <w:bCs/>
          <w:sz w:val="36"/>
          <w:szCs w:val="36"/>
          <w:lang w:val="nl-NL" w:bidi="nl-NL"/>
        </w:rPr>
      </w:pPr>
      <w:r w:rsidRPr="004544EF">
        <w:rPr>
          <w:rFonts w:ascii="Calibri" w:eastAsia="Calibri" w:hAnsi="Calibri" w:cs="Calibri"/>
          <w:b/>
          <w:bCs/>
          <w:sz w:val="36"/>
          <w:szCs w:val="36"/>
          <w:lang w:val="nl-NL" w:bidi="nl-NL"/>
        </w:rPr>
        <w:t>Het leukste van</w:t>
      </w:r>
      <w:r w:rsidR="00932CB0" w:rsidRPr="004544EF">
        <w:rPr>
          <w:rFonts w:ascii="Calibri" w:eastAsia="Calibri" w:hAnsi="Calibri" w:cs="Calibri"/>
          <w:b/>
          <w:bCs/>
          <w:sz w:val="36"/>
          <w:szCs w:val="36"/>
          <w:lang w:val="nl-NL" w:bidi="nl-NL"/>
        </w:rPr>
        <w:t xml:space="preserve"> Osprey</w:t>
      </w:r>
      <w:r w:rsidR="009F74FE" w:rsidRPr="004544EF">
        <w:rPr>
          <w:rFonts w:ascii="Calibri" w:eastAsia="Calibri" w:hAnsi="Calibri" w:cs="Calibri"/>
          <w:b/>
          <w:bCs/>
          <w:sz w:val="36"/>
          <w:szCs w:val="36"/>
          <w:lang w:val="nl-NL" w:bidi="nl-NL"/>
        </w:rPr>
        <w:t xml:space="preserve"> </w:t>
      </w:r>
    </w:p>
    <w:p w14:paraId="72B13128" w14:textId="2C43DD2A" w:rsidR="00F60B5B" w:rsidRPr="004544EF" w:rsidRDefault="00861B6C" w:rsidP="00861B6C">
      <w:pPr>
        <w:ind w:right="-330"/>
        <w:jc w:val="center"/>
        <w:rPr>
          <w:rStyle w:val="A7"/>
          <w:rFonts w:ascii="Calibri" w:hAnsi="Calibri" w:cs="Calibri"/>
          <w:sz w:val="22"/>
          <w:szCs w:val="22"/>
          <w:lang w:val="nl-NL"/>
        </w:rPr>
      </w:pPr>
      <w:r w:rsidRPr="004544EF">
        <w:rPr>
          <w:rFonts w:ascii="Calibri" w:eastAsia="Calibri" w:hAnsi="Calibri" w:cs="Calibri"/>
          <w:b/>
          <w:bCs/>
          <w:sz w:val="36"/>
          <w:szCs w:val="36"/>
          <w:lang w:val="nl-NL" w:bidi="nl-NL"/>
        </w:rPr>
        <w:t>Onze top 8</w:t>
      </w:r>
    </w:p>
    <w:p w14:paraId="12B7BD47" w14:textId="77777777" w:rsidR="00F60B5B" w:rsidRPr="004544EF" w:rsidRDefault="00F60B5B" w:rsidP="00F60B5B">
      <w:pPr>
        <w:rPr>
          <w:rStyle w:val="A7"/>
          <w:rFonts w:ascii="Calibri" w:hAnsi="Calibri" w:cs="Calibri"/>
          <w:sz w:val="22"/>
          <w:szCs w:val="22"/>
          <w:lang w:val="nl-NL"/>
        </w:rPr>
      </w:pPr>
    </w:p>
    <w:p w14:paraId="743B09FA" w14:textId="7097CEC5" w:rsidR="00F60B5B" w:rsidRPr="004544EF" w:rsidRDefault="00861B6C" w:rsidP="00861B6C">
      <w:pPr>
        <w:jc w:val="both"/>
        <w:rPr>
          <w:rStyle w:val="A7"/>
          <w:rFonts w:ascii="Calibri" w:eastAsia="Calibri" w:hAnsi="Calibri" w:cs="Calibri"/>
          <w:b/>
          <w:color w:val="auto"/>
          <w:sz w:val="24"/>
          <w:szCs w:val="24"/>
          <w:lang w:val="nl-NL" w:bidi="nl-NL"/>
        </w:rPr>
      </w:pPr>
      <w:r w:rsidRPr="004544EF">
        <w:rPr>
          <w:rStyle w:val="A7"/>
          <w:rFonts w:ascii="Calibri" w:eastAsia="Calibri" w:hAnsi="Calibri" w:cs="Calibri"/>
          <w:b/>
          <w:color w:val="auto"/>
          <w:sz w:val="24"/>
          <w:szCs w:val="24"/>
          <w:lang w:val="nl-NL" w:bidi="nl-NL"/>
        </w:rPr>
        <w:t xml:space="preserve">Rugzakkenmerk Osprey heeft zoveel in huis, maar vind je weg maar eens tussen de </w:t>
      </w:r>
      <w:proofErr w:type="spellStart"/>
      <w:r w:rsidRPr="004544EF">
        <w:rPr>
          <w:rStyle w:val="A7"/>
          <w:rFonts w:ascii="Calibri" w:eastAsia="Calibri" w:hAnsi="Calibri" w:cs="Calibri"/>
          <w:b/>
          <w:color w:val="auto"/>
          <w:sz w:val="24"/>
          <w:szCs w:val="24"/>
          <w:lang w:val="nl-NL" w:bidi="nl-NL"/>
        </w:rPr>
        <w:t>dagrugzakken</w:t>
      </w:r>
      <w:proofErr w:type="spellEnd"/>
      <w:r w:rsidRPr="004544EF">
        <w:rPr>
          <w:rStyle w:val="A7"/>
          <w:rFonts w:ascii="Calibri" w:eastAsia="Calibri" w:hAnsi="Calibri" w:cs="Calibri"/>
          <w:b/>
          <w:color w:val="auto"/>
          <w:sz w:val="24"/>
          <w:szCs w:val="24"/>
          <w:lang w:val="nl-NL" w:bidi="nl-NL"/>
        </w:rPr>
        <w:t xml:space="preserve"> en de fiets-, ski- of </w:t>
      </w:r>
      <w:proofErr w:type="spellStart"/>
      <w:r w:rsidRPr="004544EF">
        <w:rPr>
          <w:rStyle w:val="A7"/>
          <w:rFonts w:ascii="Calibri" w:eastAsia="Calibri" w:hAnsi="Calibri" w:cs="Calibri"/>
          <w:b/>
          <w:color w:val="auto"/>
          <w:sz w:val="24"/>
          <w:szCs w:val="24"/>
          <w:lang w:val="nl-NL" w:bidi="nl-NL"/>
        </w:rPr>
        <w:t>hikingpacks</w:t>
      </w:r>
      <w:proofErr w:type="spellEnd"/>
      <w:r w:rsidRPr="004544EF">
        <w:rPr>
          <w:rStyle w:val="A7"/>
          <w:rFonts w:ascii="Calibri" w:eastAsia="Calibri" w:hAnsi="Calibri" w:cs="Calibri"/>
          <w:b/>
          <w:color w:val="auto"/>
          <w:sz w:val="24"/>
          <w:szCs w:val="24"/>
          <w:lang w:val="nl-NL" w:bidi="nl-NL"/>
        </w:rPr>
        <w:t>. Om nog maar te zwijgen van de reiskoffers of de accessoires. Wij helpen jou een handje en stellen jou onze top 8 voor!</w:t>
      </w:r>
    </w:p>
    <w:p w14:paraId="04BE5656" w14:textId="77777777" w:rsidR="00861B6C" w:rsidRPr="004544EF" w:rsidRDefault="00861B6C" w:rsidP="00F60B5B">
      <w:pPr>
        <w:jc w:val="both"/>
        <w:rPr>
          <w:rFonts w:ascii="Calibri" w:eastAsia="Calibri" w:hAnsi="Calibri" w:cs="Calibri"/>
          <w:b/>
          <w:bCs/>
          <w:lang w:val="nl-NL" w:bidi="nl-NL"/>
        </w:rPr>
      </w:pPr>
    </w:p>
    <w:p w14:paraId="1502C789" w14:textId="1CB8CCD0" w:rsidR="00861B6C" w:rsidRPr="004544EF" w:rsidRDefault="004544EF" w:rsidP="00F60B5B">
      <w:pPr>
        <w:jc w:val="both"/>
        <w:rPr>
          <w:rStyle w:val="A7"/>
          <w:rFonts w:ascii="Calibri" w:hAnsi="Calibri" w:cs="Calibri"/>
          <w:color w:val="auto"/>
          <w:sz w:val="24"/>
          <w:szCs w:val="24"/>
          <w:lang w:val="nl-NL"/>
        </w:rPr>
      </w:pPr>
      <w:r>
        <w:rPr>
          <w:rFonts w:ascii="Calibri" w:hAnsi="Calibri" w:cs="Calibri"/>
          <w:noProof/>
          <w:lang w:val="fr-FR" w:eastAsia="fr-FR"/>
        </w:rPr>
        <w:drawing>
          <wp:anchor distT="0" distB="0" distL="114300" distR="114300" simplePos="0" relativeHeight="251658240" behindDoc="0" locked="0" layoutInCell="1" allowOverlap="1" wp14:anchorId="6D83C9C9" wp14:editId="062605F6">
            <wp:simplePos x="0" y="0"/>
            <wp:positionH relativeFrom="column">
              <wp:posOffset>25400</wp:posOffset>
            </wp:positionH>
            <wp:positionV relativeFrom="paragraph">
              <wp:posOffset>160655</wp:posOffset>
            </wp:positionV>
            <wp:extent cx="2696845" cy="4940300"/>
            <wp:effectExtent l="0" t="0" r="0" b="12700"/>
            <wp:wrapThrough wrapText="bothSides">
              <wp:wrapPolygon edited="0">
                <wp:start x="0" y="0"/>
                <wp:lineTo x="0" y="21544"/>
                <wp:lineTo x="21361" y="21544"/>
                <wp:lineTo x="21361" y="0"/>
                <wp:lineTo x="0" y="0"/>
              </wp:wrapPolygon>
            </wp:wrapThrough>
            <wp:docPr id="18" name="Image 18" descr="Data HD:Leuqidee Communications:2016:Osprey 2016:Persberichten:FW 16:Top 5 persbericht:Top_Picks_image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 HD:Leuqidee Communications:2016:Osprey 2016:Persberichten:FW 16:Top 5 persbericht:Top_Picks_image_cro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6845" cy="494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60F84" w14:textId="11395DF2" w:rsidR="00861B6C" w:rsidRPr="004544EF" w:rsidRDefault="007E2383" w:rsidP="00861B6C">
      <w:pPr>
        <w:jc w:val="both"/>
        <w:rPr>
          <w:rStyle w:val="A7"/>
          <w:rFonts w:ascii="Calibri" w:eastAsia="Calibri" w:hAnsi="Calibri" w:cs="Calibri"/>
          <w:b/>
          <w:color w:val="auto"/>
          <w:sz w:val="24"/>
          <w:szCs w:val="24"/>
          <w:lang w:val="nl-NL" w:bidi="nl-NL"/>
        </w:rPr>
      </w:pPr>
      <w:r>
        <w:rPr>
          <w:rStyle w:val="A7"/>
          <w:rFonts w:ascii="Calibri" w:eastAsia="Calibri" w:hAnsi="Calibri" w:cs="Calibri"/>
          <w:b/>
          <w:color w:val="auto"/>
          <w:sz w:val="24"/>
          <w:szCs w:val="24"/>
          <w:lang w:val="nl-NL" w:bidi="nl-NL"/>
        </w:rPr>
        <w:t xml:space="preserve">1) &amp; 2) </w:t>
      </w:r>
      <w:r w:rsidR="00861B6C" w:rsidRPr="004544EF">
        <w:rPr>
          <w:rStyle w:val="A7"/>
          <w:rFonts w:ascii="Calibri" w:eastAsia="Calibri" w:hAnsi="Calibri" w:cs="Calibri"/>
          <w:b/>
          <w:color w:val="auto"/>
          <w:sz w:val="24"/>
          <w:szCs w:val="24"/>
          <w:lang w:val="nl-NL" w:bidi="nl-NL"/>
        </w:rPr>
        <w:t>FARPOINT 40 + ULTRALIGHT ZIP WASHBAG</w:t>
      </w:r>
    </w:p>
    <w:p w14:paraId="6C7E0102" w14:textId="2D08BFE6" w:rsidR="00861B6C" w:rsidRPr="004544EF" w:rsidRDefault="00861B6C" w:rsidP="00861B6C">
      <w:pPr>
        <w:jc w:val="both"/>
        <w:rPr>
          <w:rStyle w:val="A7"/>
          <w:rFonts w:ascii="Calibri" w:eastAsia="Calibri" w:hAnsi="Calibri" w:cs="Calibri"/>
          <w:color w:val="auto"/>
          <w:sz w:val="24"/>
          <w:szCs w:val="24"/>
          <w:lang w:val="nl-NL" w:bidi="nl-NL"/>
        </w:rPr>
      </w:pPr>
      <w:r w:rsidRPr="004544EF">
        <w:rPr>
          <w:rStyle w:val="A7"/>
          <w:rFonts w:ascii="Calibri" w:eastAsia="Calibri" w:hAnsi="Calibri" w:cs="Calibri"/>
          <w:color w:val="auto"/>
          <w:sz w:val="24"/>
          <w:szCs w:val="24"/>
          <w:lang w:val="nl-NL" w:bidi="nl-NL"/>
        </w:rPr>
        <w:t xml:space="preserve">Op de </w:t>
      </w:r>
      <w:proofErr w:type="spellStart"/>
      <w:r w:rsidRPr="004544EF">
        <w:rPr>
          <w:rStyle w:val="A7"/>
          <w:rFonts w:ascii="Calibri" w:eastAsia="Calibri" w:hAnsi="Calibri" w:cs="Calibri"/>
          <w:color w:val="auto"/>
          <w:sz w:val="24"/>
          <w:szCs w:val="24"/>
          <w:lang w:val="nl-NL" w:bidi="nl-NL"/>
        </w:rPr>
        <w:t>Farpoint</w:t>
      </w:r>
      <w:proofErr w:type="spellEnd"/>
      <w:r w:rsidRPr="004544EF">
        <w:rPr>
          <w:rStyle w:val="A7"/>
          <w:rFonts w:ascii="Calibri" w:eastAsia="Calibri" w:hAnsi="Calibri" w:cs="Calibri"/>
          <w:color w:val="auto"/>
          <w:sz w:val="24"/>
          <w:szCs w:val="24"/>
          <w:lang w:val="nl-NL" w:bidi="nl-NL"/>
        </w:rPr>
        <w:t>-reeks kan je keer op keer rekenen. Een veelzijdige reistas die kan gedragen worden als een rugzak, maar het laadvermogen heeft van een reiskoffer. Het 40L model voldoet bovendien</w:t>
      </w:r>
      <w:r w:rsidR="004544EF">
        <w:rPr>
          <w:rStyle w:val="A7"/>
          <w:rFonts w:ascii="Calibri" w:eastAsia="Calibri" w:hAnsi="Calibri" w:cs="Calibri"/>
          <w:color w:val="auto"/>
          <w:sz w:val="24"/>
          <w:szCs w:val="24"/>
          <w:lang w:val="nl-NL" w:bidi="nl-NL"/>
        </w:rPr>
        <w:t xml:space="preserve"> </w:t>
      </w:r>
      <w:r w:rsidRPr="004544EF">
        <w:rPr>
          <w:rStyle w:val="A7"/>
          <w:rFonts w:ascii="Calibri" w:eastAsia="Calibri" w:hAnsi="Calibri" w:cs="Calibri"/>
          <w:color w:val="auto"/>
          <w:sz w:val="24"/>
          <w:szCs w:val="24"/>
          <w:lang w:val="nl-NL" w:bidi="nl-NL"/>
        </w:rPr>
        <w:t xml:space="preserve">aan de EU veiligheidsregels voor handbagage als je licht wil reizen. Prijs: € 130,- De </w:t>
      </w:r>
      <w:proofErr w:type="spellStart"/>
      <w:r w:rsidRPr="004544EF">
        <w:rPr>
          <w:rStyle w:val="A7"/>
          <w:rFonts w:ascii="Calibri" w:eastAsia="Calibri" w:hAnsi="Calibri" w:cs="Calibri"/>
          <w:color w:val="auto"/>
          <w:sz w:val="24"/>
          <w:szCs w:val="24"/>
          <w:lang w:val="nl-NL" w:bidi="nl-NL"/>
        </w:rPr>
        <w:t>Ultralight</w:t>
      </w:r>
      <w:proofErr w:type="spellEnd"/>
      <w:r w:rsidRPr="004544EF">
        <w:rPr>
          <w:rStyle w:val="A7"/>
          <w:rFonts w:ascii="Calibri" w:eastAsia="Calibri" w:hAnsi="Calibri" w:cs="Calibri"/>
          <w:color w:val="auto"/>
          <w:sz w:val="24"/>
          <w:szCs w:val="24"/>
          <w:lang w:val="nl-NL" w:bidi="nl-NL"/>
        </w:rPr>
        <w:t xml:space="preserve"> Zip </w:t>
      </w:r>
      <w:proofErr w:type="spellStart"/>
      <w:r w:rsidRPr="004544EF">
        <w:rPr>
          <w:rStyle w:val="A7"/>
          <w:rFonts w:ascii="Calibri" w:eastAsia="Calibri" w:hAnsi="Calibri" w:cs="Calibri"/>
          <w:color w:val="auto"/>
          <w:sz w:val="24"/>
          <w:szCs w:val="24"/>
          <w:lang w:val="nl-NL" w:bidi="nl-NL"/>
        </w:rPr>
        <w:t>Washbag</w:t>
      </w:r>
      <w:proofErr w:type="spellEnd"/>
      <w:r w:rsidRPr="004544EF">
        <w:rPr>
          <w:rStyle w:val="A7"/>
          <w:rFonts w:ascii="Calibri" w:eastAsia="Calibri" w:hAnsi="Calibri" w:cs="Calibri"/>
          <w:color w:val="auto"/>
          <w:sz w:val="24"/>
          <w:szCs w:val="24"/>
          <w:lang w:val="nl-NL" w:bidi="nl-NL"/>
        </w:rPr>
        <w:t xml:space="preserve"> is een lichtgewicht toilettas in </w:t>
      </w:r>
      <w:r w:rsidR="004544EF">
        <w:rPr>
          <w:rStyle w:val="A7"/>
          <w:rFonts w:ascii="Calibri" w:eastAsia="Calibri" w:hAnsi="Calibri" w:cs="Calibri"/>
          <w:color w:val="auto"/>
          <w:sz w:val="24"/>
          <w:szCs w:val="24"/>
          <w:lang w:val="nl-NL" w:bidi="nl-NL"/>
        </w:rPr>
        <w:t>compact</w:t>
      </w:r>
      <w:r w:rsidRPr="004544EF">
        <w:rPr>
          <w:rStyle w:val="A7"/>
          <w:rFonts w:ascii="Calibri" w:eastAsia="Calibri" w:hAnsi="Calibri" w:cs="Calibri"/>
          <w:color w:val="auto"/>
          <w:sz w:val="24"/>
          <w:szCs w:val="24"/>
          <w:lang w:val="nl-NL" w:bidi="nl-NL"/>
        </w:rPr>
        <w:t xml:space="preserve"> formaat, met ophanghaak, bijvoorbeeld aan een tak voor de echte avonturier: € 30,- </w:t>
      </w:r>
    </w:p>
    <w:p w14:paraId="574AED9C" w14:textId="77777777" w:rsidR="004544EF" w:rsidRPr="004544EF" w:rsidRDefault="004544EF" w:rsidP="00861B6C">
      <w:pPr>
        <w:jc w:val="both"/>
        <w:rPr>
          <w:rStyle w:val="A7"/>
          <w:rFonts w:ascii="Calibri" w:eastAsia="Calibri" w:hAnsi="Calibri" w:cs="Calibri"/>
          <w:color w:val="auto"/>
          <w:sz w:val="24"/>
          <w:szCs w:val="24"/>
          <w:lang w:val="nl-NL" w:bidi="nl-NL"/>
        </w:rPr>
      </w:pPr>
    </w:p>
    <w:p w14:paraId="38F9A390" w14:textId="60D5CB7A" w:rsidR="00861B6C" w:rsidRPr="004544EF" w:rsidRDefault="007E2383" w:rsidP="00861B6C">
      <w:pPr>
        <w:jc w:val="both"/>
        <w:rPr>
          <w:rStyle w:val="A7"/>
          <w:rFonts w:ascii="Calibri" w:eastAsia="Calibri" w:hAnsi="Calibri" w:cs="Calibri"/>
          <w:b/>
          <w:color w:val="auto"/>
          <w:sz w:val="24"/>
          <w:szCs w:val="24"/>
          <w:lang w:val="nl-NL" w:bidi="nl-NL"/>
        </w:rPr>
      </w:pPr>
      <w:r>
        <w:rPr>
          <w:rStyle w:val="A7"/>
          <w:rFonts w:ascii="Calibri" w:eastAsia="Calibri" w:hAnsi="Calibri" w:cs="Calibri"/>
          <w:b/>
          <w:color w:val="auto"/>
          <w:sz w:val="24"/>
          <w:szCs w:val="24"/>
          <w:lang w:val="nl-NL" w:bidi="nl-NL"/>
        </w:rPr>
        <w:t xml:space="preserve">3) </w:t>
      </w:r>
      <w:r w:rsidR="00861B6C" w:rsidRPr="004544EF">
        <w:rPr>
          <w:rStyle w:val="A7"/>
          <w:rFonts w:ascii="Calibri" w:eastAsia="Calibri" w:hAnsi="Calibri" w:cs="Calibri"/>
          <w:b/>
          <w:color w:val="auto"/>
          <w:sz w:val="24"/>
          <w:szCs w:val="24"/>
          <w:lang w:val="nl-NL" w:bidi="nl-NL"/>
        </w:rPr>
        <w:t>KAMBER 22</w:t>
      </w:r>
    </w:p>
    <w:p w14:paraId="5C048C46" w14:textId="720C32EF" w:rsidR="00861B6C" w:rsidRPr="004544EF" w:rsidRDefault="00861B6C" w:rsidP="00861B6C">
      <w:pPr>
        <w:jc w:val="both"/>
        <w:rPr>
          <w:rStyle w:val="A7"/>
          <w:rFonts w:ascii="Calibri" w:eastAsia="Calibri" w:hAnsi="Calibri" w:cs="Calibri"/>
          <w:color w:val="auto"/>
          <w:sz w:val="24"/>
          <w:szCs w:val="24"/>
          <w:lang w:val="nl-NL" w:bidi="nl-NL"/>
        </w:rPr>
      </w:pPr>
      <w:proofErr w:type="spellStart"/>
      <w:r w:rsidRPr="004544EF">
        <w:rPr>
          <w:rStyle w:val="A7"/>
          <w:rFonts w:ascii="Calibri" w:eastAsia="Calibri" w:hAnsi="Calibri" w:cs="Calibri"/>
          <w:color w:val="auto"/>
          <w:sz w:val="24"/>
          <w:szCs w:val="24"/>
          <w:lang w:val="nl-NL" w:bidi="nl-NL"/>
        </w:rPr>
        <w:t>Dez</w:t>
      </w:r>
      <w:proofErr w:type="spellEnd"/>
      <w:r w:rsidR="004544EF">
        <w:rPr>
          <w:rStyle w:val="A7"/>
          <w:rFonts w:ascii="Calibri" w:eastAsia="Calibri" w:hAnsi="Calibri" w:cs="Calibri"/>
          <w:color w:val="auto"/>
          <w:sz w:val="24"/>
          <w:szCs w:val="24"/>
          <w:lang w:val="nl-NL" w:bidi="nl-NL"/>
        </w:rPr>
        <w:t xml:space="preserve"> </w:t>
      </w:r>
      <w:r w:rsidRPr="004544EF">
        <w:rPr>
          <w:rStyle w:val="A7"/>
          <w:rFonts w:ascii="Calibri" w:eastAsia="Calibri" w:hAnsi="Calibri" w:cs="Calibri"/>
          <w:color w:val="auto"/>
          <w:sz w:val="24"/>
          <w:szCs w:val="24"/>
          <w:lang w:val="nl-NL" w:bidi="nl-NL"/>
        </w:rPr>
        <w:t xml:space="preserve">technische ski- &amp; snowboardrugzak </w:t>
      </w:r>
      <w:proofErr w:type="spellStart"/>
      <w:r w:rsidRPr="004544EF">
        <w:rPr>
          <w:rStyle w:val="A7"/>
          <w:rFonts w:ascii="Calibri" w:eastAsia="Calibri" w:hAnsi="Calibri" w:cs="Calibri"/>
          <w:color w:val="auto"/>
          <w:sz w:val="24"/>
          <w:szCs w:val="24"/>
          <w:lang w:val="nl-NL" w:bidi="nl-NL"/>
        </w:rPr>
        <w:t>Kamber</w:t>
      </w:r>
      <w:proofErr w:type="spellEnd"/>
      <w:r w:rsidRPr="004544EF">
        <w:rPr>
          <w:rStyle w:val="A7"/>
          <w:rFonts w:ascii="Calibri" w:eastAsia="Calibri" w:hAnsi="Calibri" w:cs="Calibri"/>
          <w:color w:val="auto"/>
          <w:sz w:val="24"/>
          <w:szCs w:val="24"/>
          <w:lang w:val="nl-NL" w:bidi="nl-NL"/>
        </w:rPr>
        <w:t xml:space="preserve"> 22 is gemaakt om te presteren onder de zwaarste bergcondities en garandeert maximale duurzaamheid en veiligheid. Hij voelt zich thuis in de bergen en het de gepolsterde rugpand is volledig afgestemd voor gebruik in de sneeuw. De rugzak is uitgerust met een EHBO-lawinekit inclusief een schop en een lawinesonde, voor veiligheid in iedere situatie. € 140,-</w:t>
      </w:r>
    </w:p>
    <w:p w14:paraId="708A6A96" w14:textId="77777777" w:rsidR="004544EF" w:rsidRPr="004544EF" w:rsidRDefault="004544EF" w:rsidP="00861B6C">
      <w:pPr>
        <w:jc w:val="both"/>
        <w:rPr>
          <w:rStyle w:val="A7"/>
          <w:rFonts w:ascii="Calibri" w:eastAsia="Calibri" w:hAnsi="Calibri" w:cs="Calibri"/>
          <w:color w:val="auto"/>
          <w:sz w:val="24"/>
          <w:szCs w:val="24"/>
          <w:lang w:val="nl-NL" w:bidi="nl-NL"/>
        </w:rPr>
      </w:pPr>
    </w:p>
    <w:p w14:paraId="358645C7" w14:textId="04EBFADD" w:rsidR="00861B6C" w:rsidRPr="004544EF" w:rsidRDefault="007E2383" w:rsidP="00861B6C">
      <w:pPr>
        <w:jc w:val="both"/>
        <w:rPr>
          <w:rStyle w:val="A7"/>
          <w:rFonts w:ascii="Calibri" w:eastAsia="Calibri" w:hAnsi="Calibri" w:cs="Calibri"/>
          <w:b/>
          <w:color w:val="auto"/>
          <w:sz w:val="24"/>
          <w:szCs w:val="24"/>
          <w:lang w:val="nl-NL" w:bidi="nl-NL"/>
        </w:rPr>
      </w:pPr>
      <w:r>
        <w:rPr>
          <w:rStyle w:val="A7"/>
          <w:rFonts w:ascii="Calibri" w:eastAsia="Calibri" w:hAnsi="Calibri" w:cs="Calibri"/>
          <w:b/>
          <w:color w:val="auto"/>
          <w:sz w:val="24"/>
          <w:szCs w:val="24"/>
          <w:lang w:val="nl-NL" w:bidi="nl-NL"/>
        </w:rPr>
        <w:t xml:space="preserve">4) &amp; 5) </w:t>
      </w:r>
      <w:r w:rsidR="00861B6C" w:rsidRPr="004544EF">
        <w:rPr>
          <w:rStyle w:val="A7"/>
          <w:rFonts w:ascii="Calibri" w:eastAsia="Calibri" w:hAnsi="Calibri" w:cs="Calibri"/>
          <w:b/>
          <w:color w:val="auto"/>
          <w:sz w:val="24"/>
          <w:szCs w:val="24"/>
          <w:lang w:val="nl-NL" w:bidi="nl-NL"/>
        </w:rPr>
        <w:t>ATMOS AG 65 + HYDRAULICS WATERRESERVOIR 1,5 L</w:t>
      </w:r>
    </w:p>
    <w:p w14:paraId="7B2FAFCB" w14:textId="77777777" w:rsidR="00861B6C" w:rsidRPr="004544EF" w:rsidRDefault="00861B6C" w:rsidP="00861B6C">
      <w:pPr>
        <w:jc w:val="both"/>
        <w:rPr>
          <w:rStyle w:val="A7"/>
          <w:rFonts w:ascii="Calibri" w:eastAsia="Calibri" w:hAnsi="Calibri" w:cs="Calibri"/>
          <w:color w:val="auto"/>
          <w:sz w:val="24"/>
          <w:szCs w:val="24"/>
          <w:lang w:val="nl-NL" w:bidi="nl-NL"/>
        </w:rPr>
      </w:pPr>
      <w:r w:rsidRPr="004544EF">
        <w:rPr>
          <w:rStyle w:val="A7"/>
          <w:rFonts w:ascii="Calibri" w:eastAsia="Calibri" w:hAnsi="Calibri" w:cs="Calibri"/>
          <w:color w:val="auto"/>
          <w:sz w:val="24"/>
          <w:szCs w:val="24"/>
          <w:lang w:val="nl-NL" w:bidi="nl-NL"/>
        </w:rPr>
        <w:t xml:space="preserve">De revolutionaire wandelrugzak van Osprey is uitgerust met ons unieke </w:t>
      </w:r>
      <w:proofErr w:type="spellStart"/>
      <w:r w:rsidRPr="004544EF">
        <w:rPr>
          <w:rStyle w:val="A7"/>
          <w:rFonts w:ascii="Calibri" w:eastAsia="Calibri" w:hAnsi="Calibri" w:cs="Calibri"/>
          <w:color w:val="auto"/>
          <w:sz w:val="24"/>
          <w:szCs w:val="24"/>
          <w:lang w:val="nl-NL" w:bidi="nl-NL"/>
        </w:rPr>
        <w:t>AntiGravity</w:t>
      </w:r>
      <w:proofErr w:type="spellEnd"/>
      <w:r w:rsidRPr="004544EF">
        <w:rPr>
          <w:rStyle w:val="A7"/>
          <w:rFonts w:ascii="Calibri" w:eastAsia="Calibri" w:hAnsi="Calibri" w:cs="Calibri"/>
          <w:color w:val="auto"/>
          <w:sz w:val="24"/>
          <w:szCs w:val="24"/>
          <w:lang w:val="nl-NL" w:bidi="nl-NL"/>
        </w:rPr>
        <w:t xml:space="preserve">™ 3D-rugpand en ‘s werelds eerste volledig geventileerde heupgordel. Trek hem aan en je begrijpt meteen waarom hij zo bijzonder is. Geen enkele wandelrugzak zit zo lekker om je lichaam. Andere lofbetuigingen: comfortabel, stabiel, verstelbaar, ademend, innovatief. Prijs: € 250,- Het </w:t>
      </w:r>
      <w:proofErr w:type="spellStart"/>
      <w:r w:rsidRPr="004544EF">
        <w:rPr>
          <w:rStyle w:val="A7"/>
          <w:rFonts w:ascii="Calibri" w:eastAsia="Calibri" w:hAnsi="Calibri" w:cs="Calibri"/>
          <w:color w:val="auto"/>
          <w:sz w:val="24"/>
          <w:szCs w:val="24"/>
          <w:lang w:val="nl-NL" w:bidi="nl-NL"/>
        </w:rPr>
        <w:t>Hydraulics</w:t>
      </w:r>
      <w:proofErr w:type="spellEnd"/>
      <w:r w:rsidRPr="004544EF">
        <w:rPr>
          <w:rStyle w:val="A7"/>
          <w:rFonts w:ascii="Calibri" w:eastAsia="Calibri" w:hAnsi="Calibri" w:cs="Calibri"/>
          <w:color w:val="auto"/>
          <w:sz w:val="24"/>
          <w:szCs w:val="24"/>
          <w:lang w:val="nl-NL" w:bidi="nl-NL"/>
        </w:rPr>
        <w:t xml:space="preserve">™ waterreservoir met een inhoud van 1,5 liter zorgt er ook voor dat je op elke wandeling goed gehydrateerd blijft. Prijs: € 26,- </w:t>
      </w:r>
    </w:p>
    <w:p w14:paraId="0927F26F" w14:textId="77777777" w:rsidR="004544EF" w:rsidRPr="004544EF" w:rsidRDefault="004544EF" w:rsidP="00861B6C">
      <w:pPr>
        <w:jc w:val="both"/>
        <w:rPr>
          <w:rStyle w:val="A7"/>
          <w:rFonts w:ascii="Calibri" w:eastAsia="Calibri" w:hAnsi="Calibri" w:cs="Calibri"/>
          <w:color w:val="auto"/>
          <w:sz w:val="24"/>
          <w:szCs w:val="24"/>
          <w:lang w:val="nl-NL" w:bidi="nl-NL"/>
        </w:rPr>
      </w:pPr>
    </w:p>
    <w:p w14:paraId="79DCB8D5" w14:textId="77777777" w:rsidR="004544EF" w:rsidRDefault="004544EF">
      <w:pPr>
        <w:spacing w:after="200" w:line="276" w:lineRule="auto"/>
        <w:rPr>
          <w:rStyle w:val="A7"/>
          <w:rFonts w:ascii="Calibri" w:eastAsia="Calibri" w:hAnsi="Calibri" w:cs="Calibri"/>
          <w:b/>
          <w:color w:val="auto"/>
          <w:sz w:val="24"/>
          <w:szCs w:val="24"/>
          <w:lang w:val="nl-NL" w:bidi="nl-NL"/>
        </w:rPr>
      </w:pPr>
      <w:r>
        <w:rPr>
          <w:rStyle w:val="A7"/>
          <w:rFonts w:ascii="Calibri" w:eastAsia="Calibri" w:hAnsi="Calibri" w:cs="Calibri"/>
          <w:b/>
          <w:color w:val="auto"/>
          <w:sz w:val="24"/>
          <w:szCs w:val="24"/>
          <w:lang w:val="nl-NL" w:bidi="nl-NL"/>
        </w:rPr>
        <w:br w:type="page"/>
      </w:r>
    </w:p>
    <w:p w14:paraId="23ABC861" w14:textId="77777777" w:rsidR="004544EF" w:rsidRDefault="004544EF" w:rsidP="00861B6C">
      <w:pPr>
        <w:jc w:val="both"/>
        <w:rPr>
          <w:rStyle w:val="A7"/>
          <w:rFonts w:ascii="Calibri" w:eastAsia="Calibri" w:hAnsi="Calibri" w:cs="Calibri"/>
          <w:b/>
          <w:color w:val="auto"/>
          <w:sz w:val="24"/>
          <w:szCs w:val="24"/>
          <w:lang w:val="nl-NL" w:bidi="nl-NL"/>
        </w:rPr>
      </w:pPr>
    </w:p>
    <w:p w14:paraId="1032F49A" w14:textId="77777777" w:rsidR="004544EF" w:rsidRDefault="004544EF" w:rsidP="00861B6C">
      <w:pPr>
        <w:jc w:val="both"/>
        <w:rPr>
          <w:rStyle w:val="A7"/>
          <w:rFonts w:ascii="Calibri" w:eastAsia="Calibri" w:hAnsi="Calibri" w:cs="Calibri"/>
          <w:b/>
          <w:color w:val="auto"/>
          <w:sz w:val="24"/>
          <w:szCs w:val="24"/>
          <w:lang w:val="nl-NL" w:bidi="nl-NL"/>
        </w:rPr>
      </w:pPr>
    </w:p>
    <w:p w14:paraId="6F77EA0A" w14:textId="6C03A735" w:rsidR="00861B6C" w:rsidRPr="004544EF" w:rsidRDefault="007E2383" w:rsidP="00861B6C">
      <w:pPr>
        <w:jc w:val="both"/>
        <w:rPr>
          <w:rStyle w:val="A7"/>
          <w:rFonts w:ascii="Calibri" w:eastAsia="Calibri" w:hAnsi="Calibri" w:cs="Calibri"/>
          <w:b/>
          <w:color w:val="auto"/>
          <w:sz w:val="24"/>
          <w:szCs w:val="24"/>
          <w:lang w:val="nl-NL" w:bidi="nl-NL"/>
        </w:rPr>
      </w:pPr>
      <w:r>
        <w:rPr>
          <w:rStyle w:val="A7"/>
          <w:rFonts w:ascii="Calibri" w:eastAsia="Calibri" w:hAnsi="Calibri" w:cs="Calibri"/>
          <w:b/>
          <w:color w:val="auto"/>
          <w:sz w:val="24"/>
          <w:szCs w:val="24"/>
          <w:lang w:val="nl-NL" w:bidi="nl-NL"/>
        </w:rPr>
        <w:t xml:space="preserve">6) </w:t>
      </w:r>
      <w:r w:rsidR="00861B6C" w:rsidRPr="004544EF">
        <w:rPr>
          <w:rStyle w:val="A7"/>
          <w:rFonts w:ascii="Calibri" w:eastAsia="Calibri" w:hAnsi="Calibri" w:cs="Calibri"/>
          <w:b/>
          <w:color w:val="auto"/>
          <w:sz w:val="24"/>
          <w:szCs w:val="24"/>
          <w:lang w:val="nl-NL" w:bidi="nl-NL"/>
        </w:rPr>
        <w:t>NEBULA 34</w:t>
      </w:r>
    </w:p>
    <w:p w14:paraId="665A8607" w14:textId="3611C71C" w:rsidR="00861B6C" w:rsidRPr="004544EF" w:rsidRDefault="00861B6C" w:rsidP="00861B6C">
      <w:pPr>
        <w:jc w:val="both"/>
        <w:rPr>
          <w:rStyle w:val="A7"/>
          <w:rFonts w:ascii="Calibri" w:eastAsia="Calibri" w:hAnsi="Calibri" w:cs="Calibri"/>
          <w:color w:val="auto"/>
          <w:sz w:val="24"/>
          <w:szCs w:val="24"/>
          <w:lang w:val="nl-NL" w:bidi="nl-NL"/>
        </w:rPr>
      </w:pPr>
      <w:r w:rsidRPr="004544EF">
        <w:rPr>
          <w:rStyle w:val="A7"/>
          <w:rFonts w:ascii="Calibri" w:eastAsia="Calibri" w:hAnsi="Calibri" w:cs="Calibri"/>
          <w:color w:val="auto"/>
          <w:sz w:val="24"/>
          <w:szCs w:val="24"/>
          <w:lang w:val="nl-NL" w:bidi="nl-NL"/>
        </w:rPr>
        <w:t xml:space="preserve">De kwaliteit van deze dagrugzak zit ‘m in </w:t>
      </w:r>
      <w:r w:rsidR="0073493E">
        <w:rPr>
          <w:rStyle w:val="A7"/>
          <w:rFonts w:ascii="Calibri" w:eastAsia="Calibri" w:hAnsi="Calibri" w:cs="Calibri"/>
          <w:color w:val="auto"/>
          <w:sz w:val="24"/>
          <w:szCs w:val="24"/>
          <w:lang w:val="nl-NL" w:bidi="nl-NL"/>
        </w:rPr>
        <w:t>zijn</w:t>
      </w:r>
      <w:r w:rsidRPr="004544EF">
        <w:rPr>
          <w:rStyle w:val="A7"/>
          <w:rFonts w:ascii="Calibri" w:eastAsia="Calibri" w:hAnsi="Calibri" w:cs="Calibri"/>
          <w:color w:val="auto"/>
          <w:sz w:val="24"/>
          <w:szCs w:val="24"/>
          <w:lang w:val="nl-NL" w:bidi="nl-NL"/>
        </w:rPr>
        <w:t xml:space="preserve"> functionaliteit, veelzijdigheid en duurzaamheid. Bovendien </w:t>
      </w:r>
      <w:r w:rsidR="0073493E">
        <w:rPr>
          <w:rStyle w:val="A7"/>
          <w:rFonts w:ascii="Calibri" w:eastAsia="Calibri" w:hAnsi="Calibri" w:cs="Calibri"/>
          <w:color w:val="auto"/>
          <w:sz w:val="24"/>
          <w:szCs w:val="24"/>
          <w:lang w:val="nl-NL" w:bidi="nl-NL"/>
        </w:rPr>
        <w:t>heeft hij</w:t>
      </w:r>
      <w:r w:rsidRPr="004544EF">
        <w:rPr>
          <w:rStyle w:val="A7"/>
          <w:rFonts w:ascii="Calibri" w:eastAsia="Calibri" w:hAnsi="Calibri" w:cs="Calibri"/>
          <w:color w:val="auto"/>
          <w:sz w:val="24"/>
          <w:szCs w:val="24"/>
          <w:lang w:val="nl-NL" w:bidi="nl-NL"/>
        </w:rPr>
        <w:t xml:space="preserve"> een ongezien draagcomfort en tal van organisatiemogelijkheden. Een gevoerde hoes zorgt ervoor dat </w:t>
      </w:r>
      <w:proofErr w:type="spellStart"/>
      <w:r w:rsidRPr="004544EF">
        <w:rPr>
          <w:rStyle w:val="A7"/>
          <w:rFonts w:ascii="Calibri" w:eastAsia="Calibri" w:hAnsi="Calibri" w:cs="Calibri"/>
          <w:color w:val="auto"/>
          <w:sz w:val="24"/>
          <w:szCs w:val="24"/>
          <w:lang w:val="nl-NL" w:bidi="nl-NL"/>
        </w:rPr>
        <w:t>laptops</w:t>
      </w:r>
      <w:proofErr w:type="spellEnd"/>
      <w:r w:rsidRPr="004544EF">
        <w:rPr>
          <w:rStyle w:val="A7"/>
          <w:rFonts w:ascii="Calibri" w:eastAsia="Calibri" w:hAnsi="Calibri" w:cs="Calibri"/>
          <w:color w:val="auto"/>
          <w:sz w:val="24"/>
          <w:szCs w:val="24"/>
          <w:lang w:val="nl-NL" w:bidi="nl-NL"/>
        </w:rPr>
        <w:t xml:space="preserve"> en </w:t>
      </w:r>
      <w:proofErr w:type="spellStart"/>
      <w:r w:rsidRPr="004544EF">
        <w:rPr>
          <w:rStyle w:val="A7"/>
          <w:rFonts w:ascii="Calibri" w:eastAsia="Calibri" w:hAnsi="Calibri" w:cs="Calibri"/>
          <w:color w:val="auto"/>
          <w:sz w:val="24"/>
          <w:szCs w:val="24"/>
          <w:lang w:val="nl-NL" w:bidi="nl-NL"/>
        </w:rPr>
        <w:t>tablets</w:t>
      </w:r>
      <w:proofErr w:type="spellEnd"/>
      <w:r w:rsidRPr="004544EF">
        <w:rPr>
          <w:rStyle w:val="A7"/>
          <w:rFonts w:ascii="Calibri" w:eastAsia="Calibri" w:hAnsi="Calibri" w:cs="Calibri"/>
          <w:color w:val="auto"/>
          <w:sz w:val="24"/>
          <w:szCs w:val="24"/>
          <w:lang w:val="nl-NL" w:bidi="nl-NL"/>
        </w:rPr>
        <w:t xml:space="preserve"> in alle veiligheid meegedragen kunnen worden. € 90,-</w:t>
      </w:r>
    </w:p>
    <w:p w14:paraId="5C8C3C34" w14:textId="77777777" w:rsidR="004544EF" w:rsidRPr="004544EF" w:rsidRDefault="004544EF" w:rsidP="00861B6C">
      <w:pPr>
        <w:jc w:val="both"/>
        <w:rPr>
          <w:rStyle w:val="A7"/>
          <w:rFonts w:ascii="Calibri" w:eastAsia="Calibri" w:hAnsi="Calibri" w:cs="Calibri"/>
          <w:color w:val="auto"/>
          <w:sz w:val="24"/>
          <w:szCs w:val="24"/>
          <w:lang w:val="nl-NL" w:bidi="nl-NL"/>
        </w:rPr>
      </w:pPr>
    </w:p>
    <w:p w14:paraId="39D4B93F" w14:textId="63327B90" w:rsidR="00861B6C" w:rsidRPr="004544EF" w:rsidRDefault="007E2383" w:rsidP="00861B6C">
      <w:pPr>
        <w:jc w:val="both"/>
        <w:rPr>
          <w:rStyle w:val="A7"/>
          <w:rFonts w:ascii="Calibri" w:eastAsia="Calibri" w:hAnsi="Calibri" w:cs="Calibri"/>
          <w:b/>
          <w:color w:val="auto"/>
          <w:sz w:val="24"/>
          <w:szCs w:val="24"/>
          <w:lang w:val="nl-NL" w:bidi="nl-NL"/>
        </w:rPr>
      </w:pPr>
      <w:r>
        <w:rPr>
          <w:rStyle w:val="A7"/>
          <w:rFonts w:ascii="Calibri" w:eastAsia="Calibri" w:hAnsi="Calibri" w:cs="Calibri"/>
          <w:b/>
          <w:color w:val="auto"/>
          <w:sz w:val="24"/>
          <w:szCs w:val="24"/>
          <w:lang w:val="nl-NL" w:bidi="nl-NL"/>
        </w:rPr>
        <w:t xml:space="preserve">7) &amp; 8) </w:t>
      </w:r>
      <w:r w:rsidR="00861B6C" w:rsidRPr="004544EF">
        <w:rPr>
          <w:rStyle w:val="A7"/>
          <w:rFonts w:ascii="Calibri" w:eastAsia="Calibri" w:hAnsi="Calibri" w:cs="Calibri"/>
          <w:b/>
          <w:color w:val="auto"/>
          <w:sz w:val="24"/>
          <w:szCs w:val="24"/>
          <w:lang w:val="nl-NL" w:bidi="nl-NL"/>
        </w:rPr>
        <w:t xml:space="preserve">DAYLITE + ULTRALIGHT STUFF PACK </w:t>
      </w:r>
    </w:p>
    <w:p w14:paraId="30D385A5" w14:textId="77777777" w:rsidR="00861B6C" w:rsidRPr="004544EF" w:rsidRDefault="00861B6C" w:rsidP="00861B6C">
      <w:pPr>
        <w:jc w:val="both"/>
        <w:rPr>
          <w:rStyle w:val="A7"/>
          <w:rFonts w:ascii="Calibri" w:eastAsia="Calibri" w:hAnsi="Calibri" w:cs="Calibri"/>
          <w:color w:val="auto"/>
          <w:sz w:val="24"/>
          <w:szCs w:val="24"/>
          <w:lang w:val="nl-NL" w:bidi="nl-NL"/>
        </w:rPr>
      </w:pPr>
      <w:r w:rsidRPr="004544EF">
        <w:rPr>
          <w:rStyle w:val="A7"/>
          <w:rFonts w:ascii="Calibri" w:eastAsia="Calibri" w:hAnsi="Calibri" w:cs="Calibri"/>
          <w:color w:val="auto"/>
          <w:sz w:val="24"/>
          <w:szCs w:val="24"/>
          <w:lang w:val="nl-NL" w:bidi="nl-NL"/>
        </w:rPr>
        <w:t xml:space="preserve">De </w:t>
      </w:r>
      <w:proofErr w:type="spellStart"/>
      <w:r w:rsidRPr="004544EF">
        <w:rPr>
          <w:rStyle w:val="A7"/>
          <w:rFonts w:ascii="Calibri" w:eastAsia="Calibri" w:hAnsi="Calibri" w:cs="Calibri"/>
          <w:color w:val="auto"/>
          <w:sz w:val="24"/>
          <w:szCs w:val="24"/>
          <w:lang w:val="nl-NL" w:bidi="nl-NL"/>
        </w:rPr>
        <w:t>Daylite</w:t>
      </w:r>
      <w:proofErr w:type="spellEnd"/>
      <w:r w:rsidRPr="004544EF">
        <w:rPr>
          <w:rStyle w:val="A7"/>
          <w:rFonts w:ascii="Calibri" w:eastAsia="Calibri" w:hAnsi="Calibri" w:cs="Calibri"/>
          <w:color w:val="auto"/>
          <w:sz w:val="24"/>
          <w:szCs w:val="24"/>
          <w:lang w:val="nl-NL" w:bidi="nl-NL"/>
        </w:rPr>
        <w:t xml:space="preserve"> is een lichte en veelzijdige partner die voor verschillende toepassingen kan worden gebruikt. Hij is compatibel met een aantal andere rugzakken en reistassen, maar ook met onze </w:t>
      </w:r>
      <w:proofErr w:type="spellStart"/>
      <w:r w:rsidRPr="004544EF">
        <w:rPr>
          <w:rStyle w:val="A7"/>
          <w:rFonts w:ascii="Calibri" w:eastAsia="Calibri" w:hAnsi="Calibri" w:cs="Calibri"/>
          <w:color w:val="auto"/>
          <w:sz w:val="24"/>
          <w:szCs w:val="24"/>
          <w:lang w:val="nl-NL" w:bidi="nl-NL"/>
        </w:rPr>
        <w:t>Hydraulics</w:t>
      </w:r>
      <w:proofErr w:type="spellEnd"/>
      <w:r w:rsidRPr="004544EF">
        <w:rPr>
          <w:rStyle w:val="A7"/>
          <w:rFonts w:ascii="Calibri" w:eastAsia="Calibri" w:hAnsi="Calibri" w:cs="Calibri"/>
          <w:color w:val="auto"/>
          <w:sz w:val="24"/>
          <w:szCs w:val="24"/>
          <w:lang w:val="nl-NL" w:bidi="nl-NL"/>
        </w:rPr>
        <w:t xml:space="preserve">™ en </w:t>
      </w:r>
      <w:proofErr w:type="spellStart"/>
      <w:r w:rsidRPr="004544EF">
        <w:rPr>
          <w:rStyle w:val="A7"/>
          <w:rFonts w:ascii="Calibri" w:eastAsia="Calibri" w:hAnsi="Calibri" w:cs="Calibri"/>
          <w:color w:val="auto"/>
          <w:sz w:val="24"/>
          <w:szCs w:val="24"/>
          <w:lang w:val="nl-NL" w:bidi="nl-NL"/>
        </w:rPr>
        <w:t>Hydraulics</w:t>
      </w:r>
      <w:proofErr w:type="spellEnd"/>
      <w:r w:rsidRPr="004544EF">
        <w:rPr>
          <w:rStyle w:val="A7"/>
          <w:rFonts w:ascii="Calibri" w:eastAsia="Calibri" w:hAnsi="Calibri" w:cs="Calibri"/>
          <w:color w:val="auto"/>
          <w:sz w:val="24"/>
          <w:szCs w:val="24"/>
          <w:lang w:val="nl-NL" w:bidi="nl-NL"/>
        </w:rPr>
        <w:t xml:space="preserve">™ LT waterreservoirs. Hierdoor is deze rugzak de perfecte aanvulling op jouw Osprey-collectie. Prijs: € 45,-  Wat kun je in elke tas kwijt? Een superlicht rugzakje dat je kunt opvouwen tot een megaklein pakketje dat bovendien geen 100 gram weegt (90 namelijk). Prijs: € 30  </w:t>
      </w:r>
    </w:p>
    <w:p w14:paraId="436364B6" w14:textId="77777777" w:rsidR="001279E7" w:rsidRPr="004544EF" w:rsidRDefault="001279E7" w:rsidP="00932CB0">
      <w:pPr>
        <w:rPr>
          <w:rFonts w:ascii="Calibri" w:eastAsia="Calibri" w:hAnsi="Calibri" w:cs="Calibri"/>
          <w:b/>
          <w:bCs/>
          <w:sz w:val="22"/>
          <w:szCs w:val="22"/>
          <w:lang w:val="nl-NL" w:bidi="nl-NL"/>
        </w:rPr>
      </w:pPr>
    </w:p>
    <w:p w14:paraId="571B645F" w14:textId="77777777" w:rsidR="001279E7" w:rsidRDefault="001279E7" w:rsidP="00932CB0">
      <w:pPr>
        <w:rPr>
          <w:rFonts w:ascii="Calibri" w:eastAsia="Calibri" w:hAnsi="Calibri" w:cs="Calibri"/>
          <w:b/>
          <w:bCs/>
          <w:sz w:val="22"/>
          <w:szCs w:val="22"/>
          <w:lang w:val="nl-NL" w:bidi="nl-NL"/>
        </w:rPr>
      </w:pPr>
    </w:p>
    <w:p w14:paraId="0DDE76BD" w14:textId="7F9F2FBC" w:rsidR="004544EF" w:rsidRDefault="007E2383" w:rsidP="007E2383">
      <w:pPr>
        <w:jc w:val="center"/>
        <w:rPr>
          <w:rFonts w:ascii="Calibri" w:eastAsia="Calibri" w:hAnsi="Calibri" w:cs="Calibri"/>
          <w:b/>
          <w:bCs/>
          <w:sz w:val="22"/>
          <w:szCs w:val="22"/>
          <w:lang w:val="nl-NL" w:bidi="nl-NL"/>
        </w:rPr>
      </w:pPr>
      <w:hyperlink r:id="rId10" w:history="1">
        <w:r w:rsidRPr="004544EF">
          <w:rPr>
            <w:rFonts w:ascii="Calibri" w:eastAsia="Calibri" w:hAnsi="Calibri" w:cs="Calibri"/>
            <w:color w:val="0000FF"/>
            <w:u w:val="single"/>
            <w:lang w:val="nl-NL" w:bidi="nl-NL"/>
          </w:rPr>
          <w:t>www.ospreyeurope.nl</w:t>
        </w:r>
      </w:hyperlink>
      <w:bookmarkStart w:id="0" w:name="_GoBack"/>
      <w:bookmarkEnd w:id="0"/>
    </w:p>
    <w:p w14:paraId="2A7DEC61" w14:textId="77777777" w:rsidR="004544EF" w:rsidRPr="004544EF" w:rsidRDefault="004544EF" w:rsidP="00932CB0">
      <w:pPr>
        <w:rPr>
          <w:rFonts w:ascii="Calibri" w:eastAsia="Calibri" w:hAnsi="Calibri" w:cs="Calibri"/>
          <w:b/>
          <w:bCs/>
          <w:sz w:val="22"/>
          <w:szCs w:val="22"/>
          <w:lang w:val="nl-NL" w:bidi="nl-NL"/>
        </w:rPr>
      </w:pPr>
    </w:p>
    <w:p w14:paraId="50E66A93" w14:textId="77777777" w:rsidR="001279E7" w:rsidRPr="004544EF" w:rsidRDefault="001279E7" w:rsidP="00932CB0">
      <w:pPr>
        <w:rPr>
          <w:rFonts w:ascii="Calibri" w:eastAsia="Calibri" w:hAnsi="Calibri" w:cs="Calibri"/>
          <w:b/>
          <w:bCs/>
          <w:sz w:val="22"/>
          <w:szCs w:val="22"/>
          <w:lang w:val="nl-NL" w:bidi="nl-NL"/>
        </w:rPr>
      </w:pPr>
    </w:p>
    <w:p w14:paraId="32936FFB" w14:textId="0AEE735B" w:rsidR="001279E7" w:rsidRPr="004544EF" w:rsidRDefault="009F74FE" w:rsidP="00932CB0">
      <w:pPr>
        <w:rPr>
          <w:rFonts w:ascii="Calibri" w:eastAsia="Calibri" w:hAnsi="Calibri" w:cs="Calibri"/>
          <w:b/>
          <w:bCs/>
          <w:sz w:val="28"/>
          <w:szCs w:val="28"/>
          <w:lang w:val="nl-NL" w:bidi="nl-NL"/>
        </w:rPr>
      </w:pPr>
      <w:r w:rsidRPr="004544EF">
        <w:rPr>
          <w:rFonts w:ascii="Calibri" w:eastAsia="Calibri" w:hAnsi="Calibri" w:cs="Calibri"/>
          <w:b/>
          <w:bCs/>
          <w:sz w:val="28"/>
          <w:szCs w:val="28"/>
          <w:lang w:val="nl-NL" w:bidi="nl-NL"/>
        </w:rPr>
        <w:t xml:space="preserve">Informatie: </w:t>
      </w:r>
    </w:p>
    <w:p w14:paraId="6110486B" w14:textId="77777777" w:rsidR="001279E7" w:rsidRPr="004544EF" w:rsidRDefault="001279E7" w:rsidP="00932CB0">
      <w:pPr>
        <w:rPr>
          <w:rFonts w:ascii="Calibri" w:eastAsia="Calibri" w:hAnsi="Calibri" w:cs="Calibri"/>
          <w:b/>
          <w:bCs/>
          <w:sz w:val="22"/>
          <w:szCs w:val="22"/>
          <w:lang w:val="nl-NL" w:bidi="nl-NL"/>
        </w:rPr>
      </w:pPr>
    </w:p>
    <w:p w14:paraId="59305177" w14:textId="77777777" w:rsidR="00932CB0" w:rsidRPr="004544EF" w:rsidRDefault="00F5263B" w:rsidP="00932CB0">
      <w:pPr>
        <w:rPr>
          <w:rFonts w:ascii="Calibri" w:hAnsi="Calibri"/>
          <w:b/>
          <w:lang w:val="nl-NL"/>
        </w:rPr>
      </w:pPr>
      <w:r w:rsidRPr="004544EF">
        <w:rPr>
          <w:rFonts w:ascii="Calibri" w:eastAsia="Calibri" w:hAnsi="Calibri" w:cs="Calibri"/>
          <w:b/>
          <w:bCs/>
          <w:lang w:val="nl-NL" w:bidi="nl-NL"/>
        </w:rPr>
        <w:t xml:space="preserve">Info:  </w:t>
      </w:r>
    </w:p>
    <w:p w14:paraId="2DB236BF" w14:textId="2634C086" w:rsidR="00932CB0" w:rsidRPr="004544EF" w:rsidRDefault="00F5263B" w:rsidP="00932CB0">
      <w:pPr>
        <w:rPr>
          <w:rFonts w:ascii="Calibri" w:hAnsi="Calibri"/>
          <w:b/>
          <w:lang w:val="nl-NL"/>
        </w:rPr>
      </w:pPr>
      <w:r w:rsidRPr="004544EF">
        <w:rPr>
          <w:rFonts w:ascii="Calibri" w:eastAsia="Calibri" w:hAnsi="Calibri" w:cs="Calibri"/>
          <w:lang w:val="nl-NL" w:bidi="nl-NL"/>
        </w:rPr>
        <w:t xml:space="preserve">Osprey Europe, Tel: +44 (0) 1202 413920; </w:t>
      </w:r>
      <w:hyperlink r:id="rId11" w:history="1">
        <w:r w:rsidRPr="004544EF">
          <w:rPr>
            <w:rFonts w:ascii="Calibri" w:eastAsia="Calibri" w:hAnsi="Calibri" w:cs="Calibri"/>
            <w:color w:val="0000FF"/>
            <w:u w:val="single"/>
            <w:lang w:val="nl-NL" w:bidi="nl-NL"/>
          </w:rPr>
          <w:t>www.ospreyeurope.</w:t>
        </w:r>
        <w:r w:rsidR="009F74FE" w:rsidRPr="004544EF">
          <w:rPr>
            <w:rFonts w:ascii="Calibri" w:eastAsia="Calibri" w:hAnsi="Calibri" w:cs="Calibri"/>
            <w:color w:val="0000FF"/>
            <w:u w:val="single"/>
            <w:lang w:val="nl-NL" w:bidi="nl-NL"/>
          </w:rPr>
          <w:t>nl</w:t>
        </w:r>
      </w:hyperlink>
    </w:p>
    <w:p w14:paraId="28EB022C" w14:textId="77777777" w:rsidR="00932CB0" w:rsidRPr="004544EF" w:rsidRDefault="00932CB0" w:rsidP="00932CB0">
      <w:pPr>
        <w:rPr>
          <w:rFonts w:ascii="Calibri" w:hAnsi="Calibri"/>
          <w:b/>
          <w:lang w:val="nl-NL"/>
        </w:rPr>
      </w:pPr>
    </w:p>
    <w:p w14:paraId="5ABF2215" w14:textId="77777777" w:rsidR="00932CB0" w:rsidRPr="004544EF" w:rsidRDefault="00F5263B" w:rsidP="00932CB0">
      <w:pPr>
        <w:rPr>
          <w:rFonts w:ascii="Calibri" w:hAnsi="Calibri"/>
          <w:b/>
          <w:lang w:val="nl-NL"/>
        </w:rPr>
      </w:pPr>
      <w:r w:rsidRPr="004544EF">
        <w:rPr>
          <w:rFonts w:ascii="Calibri" w:eastAsia="Calibri" w:hAnsi="Calibri" w:cs="Calibri"/>
          <w:b/>
          <w:bCs/>
          <w:lang w:val="nl-NL" w:bidi="nl-NL"/>
        </w:rPr>
        <w:t xml:space="preserve">PR Contact </w:t>
      </w:r>
    </w:p>
    <w:p w14:paraId="718B6022" w14:textId="3804815D" w:rsidR="00932CB0" w:rsidRPr="004544EF" w:rsidRDefault="00F5263B" w:rsidP="00932CB0">
      <w:pPr>
        <w:rPr>
          <w:rFonts w:ascii="Calibri" w:hAnsi="Calibri"/>
          <w:b/>
          <w:lang w:val="nl-NL"/>
        </w:rPr>
      </w:pPr>
      <w:r w:rsidRPr="004544EF">
        <w:rPr>
          <w:rFonts w:ascii="Calibri" w:eastAsia="Calibri" w:hAnsi="Calibri" w:cs="Calibri"/>
          <w:lang w:val="nl-NL" w:bidi="nl-NL"/>
        </w:rPr>
        <w:t xml:space="preserve">Véronique Van Baelen </w:t>
      </w:r>
      <w:r w:rsidR="00F45044" w:rsidRPr="004544EF">
        <w:rPr>
          <w:rFonts w:ascii="Calibri" w:eastAsia="Calibri" w:hAnsi="Calibri" w:cs="Calibri"/>
          <w:lang w:val="nl-NL" w:bidi="nl-NL"/>
        </w:rPr>
        <w:t>-</w:t>
      </w:r>
      <w:r w:rsidRPr="004544EF">
        <w:rPr>
          <w:rFonts w:ascii="Calibri" w:eastAsia="Calibri" w:hAnsi="Calibri" w:cs="Calibri"/>
          <w:lang w:val="nl-NL" w:bidi="nl-NL"/>
        </w:rPr>
        <w:t xml:space="preserve"> MindShake, Tel: + 32 (0) 478 32 69 44; </w:t>
      </w:r>
      <w:hyperlink r:id="rId12" w:history="1">
        <w:r w:rsidRPr="004544EF">
          <w:rPr>
            <w:rFonts w:ascii="Calibri" w:eastAsia="Calibri" w:hAnsi="Calibri" w:cs="Calibri"/>
            <w:color w:val="0000FF"/>
            <w:u w:val="single"/>
            <w:lang w:val="nl-NL" w:bidi="nl-NL"/>
          </w:rPr>
          <w:t>veronique@mindshake.biz</w:t>
        </w:r>
      </w:hyperlink>
    </w:p>
    <w:p w14:paraId="0AF3F6C2" w14:textId="77777777" w:rsidR="00932CB0" w:rsidRPr="004544EF" w:rsidRDefault="00932CB0" w:rsidP="00932CB0">
      <w:pPr>
        <w:rPr>
          <w:rFonts w:ascii="Calibri" w:hAnsi="Calibri"/>
          <w:b/>
          <w:lang w:val="nl-NL"/>
        </w:rPr>
      </w:pPr>
    </w:p>
    <w:p w14:paraId="4C4E3470" w14:textId="77777777" w:rsidR="00932CB0" w:rsidRPr="004544EF" w:rsidRDefault="00F5263B" w:rsidP="00932CB0">
      <w:pPr>
        <w:rPr>
          <w:rFonts w:ascii="Calibri" w:hAnsi="Calibri"/>
          <w:b/>
          <w:lang w:val="nl-NL"/>
        </w:rPr>
      </w:pPr>
      <w:r w:rsidRPr="004544EF">
        <w:rPr>
          <w:rFonts w:ascii="Calibri" w:eastAsia="Calibri" w:hAnsi="Calibri" w:cs="Calibri"/>
          <w:b/>
          <w:bCs/>
          <w:lang w:val="nl-NL" w:bidi="nl-NL"/>
        </w:rPr>
        <w:t>Over OSPREY</w:t>
      </w:r>
    </w:p>
    <w:p w14:paraId="6F3E7CDC" w14:textId="77777777" w:rsidR="00932CB0" w:rsidRPr="004544EF" w:rsidRDefault="00F5263B" w:rsidP="00932CB0">
      <w:pPr>
        <w:rPr>
          <w:lang w:val="nl-NL"/>
        </w:rPr>
      </w:pPr>
      <w:r w:rsidRPr="004544EF">
        <w:rPr>
          <w:rStyle w:val="A7"/>
          <w:rFonts w:ascii="Calibri" w:eastAsia="Calibri" w:hAnsi="Calibri" w:cs="Calibri"/>
          <w:color w:val="auto"/>
          <w:sz w:val="24"/>
          <w:szCs w:val="24"/>
          <w:lang w:val="nl-NL" w:bidi="nl-NL"/>
        </w:rPr>
        <w:t>Californië 1974. De geboorte van Osprey achter een naaimachine, met een hoofd vol ideeën en een verlangen om innovatieve rugzakken van de hoogste kwaliteit te ontwerpen en te produceren. Ook vandaag blijven de producten van Osprey voortgaan op dezelfde pioniersgeest en worden ze gebruikt van de hoogste bergtoppen tot op de meest afgelegen eilanden en overal daartussen.</w:t>
      </w:r>
    </w:p>
    <w:sectPr w:rsidR="00932CB0" w:rsidRPr="004544EF" w:rsidSect="001279E7">
      <w:headerReference w:type="default" r:id="rId13"/>
      <w:pgSz w:w="11906" w:h="16838"/>
      <w:pgMar w:top="1440" w:right="1440" w:bottom="142"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ABF0D" w14:textId="77777777" w:rsidR="0073493E" w:rsidRDefault="0073493E">
      <w:r>
        <w:separator/>
      </w:r>
    </w:p>
  </w:endnote>
  <w:endnote w:type="continuationSeparator" w:id="0">
    <w:p w14:paraId="1B797099" w14:textId="77777777" w:rsidR="0073493E" w:rsidRDefault="00734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Myriad Pro Light">
    <w:altName w:val="Corbel"/>
    <w:charset w:val="00"/>
    <w:family w:val="auto"/>
    <w:pitch w:val="variable"/>
    <w:sig w:usb0="00000001" w:usb1="00000001" w:usb2="00000000"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2C9F3" w14:textId="77777777" w:rsidR="0073493E" w:rsidRDefault="0073493E">
      <w:r>
        <w:separator/>
      </w:r>
    </w:p>
  </w:footnote>
  <w:footnote w:type="continuationSeparator" w:id="0">
    <w:p w14:paraId="03903D43" w14:textId="77777777" w:rsidR="0073493E" w:rsidRDefault="007349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7F23A" w14:textId="0E226FD9" w:rsidR="0073493E" w:rsidRDefault="0073493E" w:rsidP="004544EF">
    <w:pPr>
      <w:pStyle w:val="Default"/>
      <w:jc w:val="center"/>
    </w:pPr>
    <w:r>
      <w:rPr>
        <w:noProof/>
        <w:lang w:val="fr-FR" w:eastAsia="fr-FR"/>
      </w:rPr>
      <w:drawing>
        <wp:inline distT="0" distB="0" distL="0" distR="0" wp14:anchorId="640585F6" wp14:editId="55C6015A">
          <wp:extent cx="1231900" cy="964215"/>
          <wp:effectExtent l="0" t="0" r="0" b="1270"/>
          <wp:docPr id="2" name="Image 2" descr="Data HD:Leuqidee Communications:2016:Osprey 2016:Logo:Osprey_Logo_Grey_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HD:Leuqidee Communications:2016:Osprey 2016:Logo:Osprey_Logo_Grey_2016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2328" cy="964550"/>
                  </a:xfrm>
                  <a:prstGeom prst="rect">
                    <a:avLst/>
                  </a:prstGeom>
                  <a:noFill/>
                  <a:ln>
                    <a:noFill/>
                  </a:ln>
                </pic:spPr>
              </pic:pic>
            </a:graphicData>
          </a:graphic>
        </wp:inline>
      </w:drawing>
    </w:r>
  </w:p>
  <w:p w14:paraId="42145298" w14:textId="62AD3CFC" w:rsidR="0073493E" w:rsidRPr="00F60B5B" w:rsidRDefault="0073493E" w:rsidP="00932CB0">
    <w:pPr>
      <w:pStyle w:val="En-tte"/>
      <w:jc w:val="right"/>
      <w:rPr>
        <w:rFonts w:asciiTheme="minorHAnsi" w:hAnsiTheme="minorHAnsi"/>
      </w:rPr>
    </w:pPr>
    <w:r>
      <w:rPr>
        <w:rFonts w:eastAsia="Cambria" w:cs="Cambria"/>
        <w:lang w:val="nl-NL" w:bidi="nl-NL"/>
      </w:rPr>
      <w:t xml:space="preserve"> </w:t>
    </w:r>
    <w:r>
      <w:rPr>
        <w:rFonts w:asciiTheme="minorHAnsi" w:eastAsia="Cambria" w:hAnsiTheme="minorHAnsi" w:cs="Cambria"/>
        <w:lang w:val="nl-NL" w:bidi="nl-NL"/>
      </w:rPr>
      <w:t>Persbericht december</w:t>
    </w:r>
    <w:r w:rsidRPr="00F60B5B">
      <w:rPr>
        <w:rFonts w:asciiTheme="minorHAnsi" w:eastAsia="Cambria" w:hAnsiTheme="minorHAnsi" w:cs="Cambria"/>
        <w:lang w:val="nl-NL" w:bidi="nl-NL"/>
      </w:rPr>
      <w:t xml:space="preserve">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207C9"/>
    <w:multiLevelType w:val="hybridMultilevel"/>
    <w:tmpl w:val="AE2C8396"/>
    <w:lvl w:ilvl="0" w:tplc="AA005D44">
      <w:start w:val="1"/>
      <w:numFmt w:val="bullet"/>
      <w:lvlText w:val=""/>
      <w:lvlJc w:val="left"/>
      <w:pPr>
        <w:ind w:left="720" w:hanging="360"/>
      </w:pPr>
      <w:rPr>
        <w:rFonts w:ascii="Symbol" w:hAnsi="Symbol" w:hint="default"/>
      </w:rPr>
    </w:lvl>
    <w:lvl w:ilvl="1" w:tplc="61F6990C" w:tentative="1">
      <w:start w:val="1"/>
      <w:numFmt w:val="bullet"/>
      <w:lvlText w:val="o"/>
      <w:lvlJc w:val="left"/>
      <w:pPr>
        <w:ind w:left="1440" w:hanging="360"/>
      </w:pPr>
      <w:rPr>
        <w:rFonts w:ascii="Courier New" w:hAnsi="Courier New" w:cs="Courier New" w:hint="default"/>
      </w:rPr>
    </w:lvl>
    <w:lvl w:ilvl="2" w:tplc="1174EB5E" w:tentative="1">
      <w:start w:val="1"/>
      <w:numFmt w:val="bullet"/>
      <w:lvlText w:val=""/>
      <w:lvlJc w:val="left"/>
      <w:pPr>
        <w:ind w:left="2160" w:hanging="360"/>
      </w:pPr>
      <w:rPr>
        <w:rFonts w:ascii="Wingdings" w:hAnsi="Wingdings" w:hint="default"/>
      </w:rPr>
    </w:lvl>
    <w:lvl w:ilvl="3" w:tplc="25188412" w:tentative="1">
      <w:start w:val="1"/>
      <w:numFmt w:val="bullet"/>
      <w:lvlText w:val=""/>
      <w:lvlJc w:val="left"/>
      <w:pPr>
        <w:ind w:left="2880" w:hanging="360"/>
      </w:pPr>
      <w:rPr>
        <w:rFonts w:ascii="Symbol" w:hAnsi="Symbol" w:hint="default"/>
      </w:rPr>
    </w:lvl>
    <w:lvl w:ilvl="4" w:tplc="4C4080E8" w:tentative="1">
      <w:start w:val="1"/>
      <w:numFmt w:val="bullet"/>
      <w:lvlText w:val="o"/>
      <w:lvlJc w:val="left"/>
      <w:pPr>
        <w:ind w:left="3600" w:hanging="360"/>
      </w:pPr>
      <w:rPr>
        <w:rFonts w:ascii="Courier New" w:hAnsi="Courier New" w:cs="Courier New" w:hint="default"/>
      </w:rPr>
    </w:lvl>
    <w:lvl w:ilvl="5" w:tplc="AB649548" w:tentative="1">
      <w:start w:val="1"/>
      <w:numFmt w:val="bullet"/>
      <w:lvlText w:val=""/>
      <w:lvlJc w:val="left"/>
      <w:pPr>
        <w:ind w:left="4320" w:hanging="360"/>
      </w:pPr>
      <w:rPr>
        <w:rFonts w:ascii="Wingdings" w:hAnsi="Wingdings" w:hint="default"/>
      </w:rPr>
    </w:lvl>
    <w:lvl w:ilvl="6" w:tplc="5E14A630" w:tentative="1">
      <w:start w:val="1"/>
      <w:numFmt w:val="bullet"/>
      <w:lvlText w:val=""/>
      <w:lvlJc w:val="left"/>
      <w:pPr>
        <w:ind w:left="5040" w:hanging="360"/>
      </w:pPr>
      <w:rPr>
        <w:rFonts w:ascii="Symbol" w:hAnsi="Symbol" w:hint="default"/>
      </w:rPr>
    </w:lvl>
    <w:lvl w:ilvl="7" w:tplc="E9CA8688" w:tentative="1">
      <w:start w:val="1"/>
      <w:numFmt w:val="bullet"/>
      <w:lvlText w:val="o"/>
      <w:lvlJc w:val="left"/>
      <w:pPr>
        <w:ind w:left="5760" w:hanging="360"/>
      </w:pPr>
      <w:rPr>
        <w:rFonts w:ascii="Courier New" w:hAnsi="Courier New" w:cs="Courier New" w:hint="default"/>
      </w:rPr>
    </w:lvl>
    <w:lvl w:ilvl="8" w:tplc="A44A3002" w:tentative="1">
      <w:start w:val="1"/>
      <w:numFmt w:val="bullet"/>
      <w:lvlText w:val=""/>
      <w:lvlJc w:val="left"/>
      <w:pPr>
        <w:ind w:left="6480" w:hanging="360"/>
      </w:pPr>
      <w:rPr>
        <w:rFonts w:ascii="Wingdings" w:hAnsi="Wingdings" w:hint="default"/>
      </w:rPr>
    </w:lvl>
  </w:abstractNum>
  <w:abstractNum w:abstractNumId="1">
    <w:nsid w:val="26011CFC"/>
    <w:multiLevelType w:val="hybridMultilevel"/>
    <w:tmpl w:val="62F6D442"/>
    <w:lvl w:ilvl="0" w:tplc="6422EB42">
      <w:start w:val="1"/>
      <w:numFmt w:val="bullet"/>
      <w:lvlText w:val=""/>
      <w:lvlJc w:val="left"/>
      <w:pPr>
        <w:ind w:left="720" w:hanging="360"/>
      </w:pPr>
      <w:rPr>
        <w:rFonts w:ascii="Symbol" w:hAnsi="Symbol" w:hint="default"/>
      </w:rPr>
    </w:lvl>
    <w:lvl w:ilvl="1" w:tplc="035E72B6" w:tentative="1">
      <w:start w:val="1"/>
      <w:numFmt w:val="bullet"/>
      <w:lvlText w:val="o"/>
      <w:lvlJc w:val="left"/>
      <w:pPr>
        <w:ind w:left="1440" w:hanging="360"/>
      </w:pPr>
      <w:rPr>
        <w:rFonts w:ascii="Courier New" w:hAnsi="Courier New" w:cs="Courier New" w:hint="default"/>
      </w:rPr>
    </w:lvl>
    <w:lvl w:ilvl="2" w:tplc="49B6318C" w:tentative="1">
      <w:start w:val="1"/>
      <w:numFmt w:val="bullet"/>
      <w:lvlText w:val=""/>
      <w:lvlJc w:val="left"/>
      <w:pPr>
        <w:ind w:left="2160" w:hanging="360"/>
      </w:pPr>
      <w:rPr>
        <w:rFonts w:ascii="Wingdings" w:hAnsi="Wingdings" w:hint="default"/>
      </w:rPr>
    </w:lvl>
    <w:lvl w:ilvl="3" w:tplc="32E860F8" w:tentative="1">
      <w:start w:val="1"/>
      <w:numFmt w:val="bullet"/>
      <w:lvlText w:val=""/>
      <w:lvlJc w:val="left"/>
      <w:pPr>
        <w:ind w:left="2880" w:hanging="360"/>
      </w:pPr>
      <w:rPr>
        <w:rFonts w:ascii="Symbol" w:hAnsi="Symbol" w:hint="default"/>
      </w:rPr>
    </w:lvl>
    <w:lvl w:ilvl="4" w:tplc="7456617E" w:tentative="1">
      <w:start w:val="1"/>
      <w:numFmt w:val="bullet"/>
      <w:lvlText w:val="o"/>
      <w:lvlJc w:val="left"/>
      <w:pPr>
        <w:ind w:left="3600" w:hanging="360"/>
      </w:pPr>
      <w:rPr>
        <w:rFonts w:ascii="Courier New" w:hAnsi="Courier New" w:cs="Courier New" w:hint="default"/>
      </w:rPr>
    </w:lvl>
    <w:lvl w:ilvl="5" w:tplc="8EF0101C" w:tentative="1">
      <w:start w:val="1"/>
      <w:numFmt w:val="bullet"/>
      <w:lvlText w:val=""/>
      <w:lvlJc w:val="left"/>
      <w:pPr>
        <w:ind w:left="4320" w:hanging="360"/>
      </w:pPr>
      <w:rPr>
        <w:rFonts w:ascii="Wingdings" w:hAnsi="Wingdings" w:hint="default"/>
      </w:rPr>
    </w:lvl>
    <w:lvl w:ilvl="6" w:tplc="4E54719C" w:tentative="1">
      <w:start w:val="1"/>
      <w:numFmt w:val="bullet"/>
      <w:lvlText w:val=""/>
      <w:lvlJc w:val="left"/>
      <w:pPr>
        <w:ind w:left="5040" w:hanging="360"/>
      </w:pPr>
      <w:rPr>
        <w:rFonts w:ascii="Symbol" w:hAnsi="Symbol" w:hint="default"/>
      </w:rPr>
    </w:lvl>
    <w:lvl w:ilvl="7" w:tplc="F83CC2BC" w:tentative="1">
      <w:start w:val="1"/>
      <w:numFmt w:val="bullet"/>
      <w:lvlText w:val="o"/>
      <w:lvlJc w:val="left"/>
      <w:pPr>
        <w:ind w:left="5760" w:hanging="360"/>
      </w:pPr>
      <w:rPr>
        <w:rFonts w:ascii="Courier New" w:hAnsi="Courier New" w:cs="Courier New" w:hint="default"/>
      </w:rPr>
    </w:lvl>
    <w:lvl w:ilvl="8" w:tplc="5F2205D4" w:tentative="1">
      <w:start w:val="1"/>
      <w:numFmt w:val="bullet"/>
      <w:lvlText w:val=""/>
      <w:lvlJc w:val="left"/>
      <w:pPr>
        <w:ind w:left="6480" w:hanging="360"/>
      </w:pPr>
      <w:rPr>
        <w:rFonts w:ascii="Wingdings" w:hAnsi="Wingdings" w:hint="default"/>
      </w:rPr>
    </w:lvl>
  </w:abstractNum>
  <w:abstractNum w:abstractNumId="2">
    <w:nsid w:val="27A23A76"/>
    <w:multiLevelType w:val="hybridMultilevel"/>
    <w:tmpl w:val="12C2E85E"/>
    <w:lvl w:ilvl="0" w:tplc="04A6C218">
      <w:start w:val="1"/>
      <w:numFmt w:val="bullet"/>
      <w:lvlText w:val=""/>
      <w:lvlJc w:val="left"/>
      <w:pPr>
        <w:ind w:left="720" w:hanging="360"/>
      </w:pPr>
      <w:rPr>
        <w:rFonts w:ascii="Symbol" w:hAnsi="Symbol" w:hint="default"/>
      </w:rPr>
    </w:lvl>
    <w:lvl w:ilvl="1" w:tplc="ABC40A06" w:tentative="1">
      <w:start w:val="1"/>
      <w:numFmt w:val="bullet"/>
      <w:lvlText w:val="o"/>
      <w:lvlJc w:val="left"/>
      <w:pPr>
        <w:ind w:left="1440" w:hanging="360"/>
      </w:pPr>
      <w:rPr>
        <w:rFonts w:ascii="Courier New" w:hAnsi="Courier New" w:cs="Courier New" w:hint="default"/>
      </w:rPr>
    </w:lvl>
    <w:lvl w:ilvl="2" w:tplc="FB2A2CD6" w:tentative="1">
      <w:start w:val="1"/>
      <w:numFmt w:val="bullet"/>
      <w:lvlText w:val=""/>
      <w:lvlJc w:val="left"/>
      <w:pPr>
        <w:ind w:left="2160" w:hanging="360"/>
      </w:pPr>
      <w:rPr>
        <w:rFonts w:ascii="Wingdings" w:hAnsi="Wingdings" w:hint="default"/>
      </w:rPr>
    </w:lvl>
    <w:lvl w:ilvl="3" w:tplc="7DDA85BC" w:tentative="1">
      <w:start w:val="1"/>
      <w:numFmt w:val="bullet"/>
      <w:lvlText w:val=""/>
      <w:lvlJc w:val="left"/>
      <w:pPr>
        <w:ind w:left="2880" w:hanging="360"/>
      </w:pPr>
      <w:rPr>
        <w:rFonts w:ascii="Symbol" w:hAnsi="Symbol" w:hint="default"/>
      </w:rPr>
    </w:lvl>
    <w:lvl w:ilvl="4" w:tplc="00ECB056" w:tentative="1">
      <w:start w:val="1"/>
      <w:numFmt w:val="bullet"/>
      <w:lvlText w:val="o"/>
      <w:lvlJc w:val="left"/>
      <w:pPr>
        <w:ind w:left="3600" w:hanging="360"/>
      </w:pPr>
      <w:rPr>
        <w:rFonts w:ascii="Courier New" w:hAnsi="Courier New" w:cs="Courier New" w:hint="default"/>
      </w:rPr>
    </w:lvl>
    <w:lvl w:ilvl="5" w:tplc="4FEEF112" w:tentative="1">
      <w:start w:val="1"/>
      <w:numFmt w:val="bullet"/>
      <w:lvlText w:val=""/>
      <w:lvlJc w:val="left"/>
      <w:pPr>
        <w:ind w:left="4320" w:hanging="360"/>
      </w:pPr>
      <w:rPr>
        <w:rFonts w:ascii="Wingdings" w:hAnsi="Wingdings" w:hint="default"/>
      </w:rPr>
    </w:lvl>
    <w:lvl w:ilvl="6" w:tplc="0A325CA4" w:tentative="1">
      <w:start w:val="1"/>
      <w:numFmt w:val="bullet"/>
      <w:lvlText w:val=""/>
      <w:lvlJc w:val="left"/>
      <w:pPr>
        <w:ind w:left="5040" w:hanging="360"/>
      </w:pPr>
      <w:rPr>
        <w:rFonts w:ascii="Symbol" w:hAnsi="Symbol" w:hint="default"/>
      </w:rPr>
    </w:lvl>
    <w:lvl w:ilvl="7" w:tplc="5F5E3020" w:tentative="1">
      <w:start w:val="1"/>
      <w:numFmt w:val="bullet"/>
      <w:lvlText w:val="o"/>
      <w:lvlJc w:val="left"/>
      <w:pPr>
        <w:ind w:left="5760" w:hanging="360"/>
      </w:pPr>
      <w:rPr>
        <w:rFonts w:ascii="Courier New" w:hAnsi="Courier New" w:cs="Courier New" w:hint="default"/>
      </w:rPr>
    </w:lvl>
    <w:lvl w:ilvl="8" w:tplc="C9C29D68" w:tentative="1">
      <w:start w:val="1"/>
      <w:numFmt w:val="bullet"/>
      <w:lvlText w:val=""/>
      <w:lvlJc w:val="left"/>
      <w:pPr>
        <w:ind w:left="6480" w:hanging="360"/>
      </w:pPr>
      <w:rPr>
        <w:rFonts w:ascii="Wingdings" w:hAnsi="Wingdings" w:hint="default"/>
      </w:rPr>
    </w:lvl>
  </w:abstractNum>
  <w:abstractNum w:abstractNumId="3">
    <w:nsid w:val="38514370"/>
    <w:multiLevelType w:val="hybridMultilevel"/>
    <w:tmpl w:val="DFC0503C"/>
    <w:lvl w:ilvl="0" w:tplc="A394D69A">
      <w:start w:val="1"/>
      <w:numFmt w:val="bullet"/>
      <w:lvlText w:val=""/>
      <w:lvlJc w:val="left"/>
      <w:pPr>
        <w:ind w:left="720" w:hanging="360"/>
      </w:pPr>
      <w:rPr>
        <w:rFonts w:ascii="Symbol" w:hAnsi="Symbol" w:hint="default"/>
      </w:rPr>
    </w:lvl>
    <w:lvl w:ilvl="1" w:tplc="7C32100A">
      <w:start w:val="1"/>
      <w:numFmt w:val="bullet"/>
      <w:lvlText w:val="o"/>
      <w:lvlJc w:val="left"/>
      <w:pPr>
        <w:ind w:left="1440" w:hanging="360"/>
      </w:pPr>
      <w:rPr>
        <w:rFonts w:ascii="Courier New" w:hAnsi="Courier New" w:cs="Courier New" w:hint="default"/>
      </w:rPr>
    </w:lvl>
    <w:lvl w:ilvl="2" w:tplc="8B385AC0">
      <w:start w:val="1"/>
      <w:numFmt w:val="bullet"/>
      <w:lvlText w:val=""/>
      <w:lvlJc w:val="left"/>
      <w:pPr>
        <w:ind w:left="2160" w:hanging="360"/>
      </w:pPr>
      <w:rPr>
        <w:rFonts w:ascii="Wingdings" w:hAnsi="Wingdings" w:hint="default"/>
      </w:rPr>
    </w:lvl>
    <w:lvl w:ilvl="3" w:tplc="DD6ABD82">
      <w:start w:val="1"/>
      <w:numFmt w:val="bullet"/>
      <w:lvlText w:val=""/>
      <w:lvlJc w:val="left"/>
      <w:pPr>
        <w:ind w:left="2880" w:hanging="360"/>
      </w:pPr>
      <w:rPr>
        <w:rFonts w:ascii="Symbol" w:hAnsi="Symbol" w:hint="default"/>
      </w:rPr>
    </w:lvl>
    <w:lvl w:ilvl="4" w:tplc="D214CEDE">
      <w:start w:val="1"/>
      <w:numFmt w:val="bullet"/>
      <w:lvlText w:val="o"/>
      <w:lvlJc w:val="left"/>
      <w:pPr>
        <w:ind w:left="3600" w:hanging="360"/>
      </w:pPr>
      <w:rPr>
        <w:rFonts w:ascii="Courier New" w:hAnsi="Courier New" w:cs="Courier New" w:hint="default"/>
      </w:rPr>
    </w:lvl>
    <w:lvl w:ilvl="5" w:tplc="B20A9EB6">
      <w:start w:val="1"/>
      <w:numFmt w:val="bullet"/>
      <w:lvlText w:val=""/>
      <w:lvlJc w:val="left"/>
      <w:pPr>
        <w:ind w:left="4320" w:hanging="360"/>
      </w:pPr>
      <w:rPr>
        <w:rFonts w:ascii="Wingdings" w:hAnsi="Wingdings" w:hint="default"/>
      </w:rPr>
    </w:lvl>
    <w:lvl w:ilvl="6" w:tplc="12489668">
      <w:start w:val="1"/>
      <w:numFmt w:val="bullet"/>
      <w:lvlText w:val=""/>
      <w:lvlJc w:val="left"/>
      <w:pPr>
        <w:ind w:left="5040" w:hanging="360"/>
      </w:pPr>
      <w:rPr>
        <w:rFonts w:ascii="Symbol" w:hAnsi="Symbol" w:hint="default"/>
      </w:rPr>
    </w:lvl>
    <w:lvl w:ilvl="7" w:tplc="97D8E758">
      <w:start w:val="1"/>
      <w:numFmt w:val="bullet"/>
      <w:lvlText w:val="o"/>
      <w:lvlJc w:val="left"/>
      <w:pPr>
        <w:ind w:left="5760" w:hanging="360"/>
      </w:pPr>
      <w:rPr>
        <w:rFonts w:ascii="Courier New" w:hAnsi="Courier New" w:cs="Courier New" w:hint="default"/>
      </w:rPr>
    </w:lvl>
    <w:lvl w:ilvl="8" w:tplc="9ACE5AEE">
      <w:start w:val="1"/>
      <w:numFmt w:val="bullet"/>
      <w:lvlText w:val=""/>
      <w:lvlJc w:val="left"/>
      <w:pPr>
        <w:ind w:left="6480" w:hanging="360"/>
      </w:pPr>
      <w:rPr>
        <w:rFonts w:ascii="Wingdings" w:hAnsi="Wingdings" w:hint="default"/>
      </w:rPr>
    </w:lvl>
  </w:abstractNum>
  <w:abstractNum w:abstractNumId="4">
    <w:nsid w:val="4FF52EB9"/>
    <w:multiLevelType w:val="hybridMultilevel"/>
    <w:tmpl w:val="EE722BC4"/>
    <w:lvl w:ilvl="0" w:tplc="AD5C32CC">
      <w:start w:val="1"/>
      <w:numFmt w:val="bullet"/>
      <w:lvlText w:val=""/>
      <w:lvlJc w:val="left"/>
      <w:pPr>
        <w:ind w:left="720" w:hanging="360"/>
      </w:pPr>
      <w:rPr>
        <w:rFonts w:ascii="Symbol" w:hAnsi="Symbol" w:hint="default"/>
      </w:rPr>
    </w:lvl>
    <w:lvl w:ilvl="1" w:tplc="359E356C" w:tentative="1">
      <w:start w:val="1"/>
      <w:numFmt w:val="bullet"/>
      <w:lvlText w:val="o"/>
      <w:lvlJc w:val="left"/>
      <w:pPr>
        <w:ind w:left="1440" w:hanging="360"/>
      </w:pPr>
      <w:rPr>
        <w:rFonts w:ascii="Courier New" w:hAnsi="Courier New" w:cs="Courier New" w:hint="default"/>
      </w:rPr>
    </w:lvl>
    <w:lvl w:ilvl="2" w:tplc="F0B6070A" w:tentative="1">
      <w:start w:val="1"/>
      <w:numFmt w:val="bullet"/>
      <w:lvlText w:val=""/>
      <w:lvlJc w:val="left"/>
      <w:pPr>
        <w:ind w:left="2160" w:hanging="360"/>
      </w:pPr>
      <w:rPr>
        <w:rFonts w:ascii="Wingdings" w:hAnsi="Wingdings" w:hint="default"/>
      </w:rPr>
    </w:lvl>
    <w:lvl w:ilvl="3" w:tplc="64BE31BC" w:tentative="1">
      <w:start w:val="1"/>
      <w:numFmt w:val="bullet"/>
      <w:lvlText w:val=""/>
      <w:lvlJc w:val="left"/>
      <w:pPr>
        <w:ind w:left="2880" w:hanging="360"/>
      </w:pPr>
      <w:rPr>
        <w:rFonts w:ascii="Symbol" w:hAnsi="Symbol" w:hint="default"/>
      </w:rPr>
    </w:lvl>
    <w:lvl w:ilvl="4" w:tplc="5210BFAA" w:tentative="1">
      <w:start w:val="1"/>
      <w:numFmt w:val="bullet"/>
      <w:lvlText w:val="o"/>
      <w:lvlJc w:val="left"/>
      <w:pPr>
        <w:ind w:left="3600" w:hanging="360"/>
      </w:pPr>
      <w:rPr>
        <w:rFonts w:ascii="Courier New" w:hAnsi="Courier New" w:cs="Courier New" w:hint="default"/>
      </w:rPr>
    </w:lvl>
    <w:lvl w:ilvl="5" w:tplc="6772F7C8" w:tentative="1">
      <w:start w:val="1"/>
      <w:numFmt w:val="bullet"/>
      <w:lvlText w:val=""/>
      <w:lvlJc w:val="left"/>
      <w:pPr>
        <w:ind w:left="4320" w:hanging="360"/>
      </w:pPr>
      <w:rPr>
        <w:rFonts w:ascii="Wingdings" w:hAnsi="Wingdings" w:hint="default"/>
      </w:rPr>
    </w:lvl>
    <w:lvl w:ilvl="6" w:tplc="4CFA726C" w:tentative="1">
      <w:start w:val="1"/>
      <w:numFmt w:val="bullet"/>
      <w:lvlText w:val=""/>
      <w:lvlJc w:val="left"/>
      <w:pPr>
        <w:ind w:left="5040" w:hanging="360"/>
      </w:pPr>
      <w:rPr>
        <w:rFonts w:ascii="Symbol" w:hAnsi="Symbol" w:hint="default"/>
      </w:rPr>
    </w:lvl>
    <w:lvl w:ilvl="7" w:tplc="0BDEA12E" w:tentative="1">
      <w:start w:val="1"/>
      <w:numFmt w:val="bullet"/>
      <w:lvlText w:val="o"/>
      <w:lvlJc w:val="left"/>
      <w:pPr>
        <w:ind w:left="5760" w:hanging="360"/>
      </w:pPr>
      <w:rPr>
        <w:rFonts w:ascii="Courier New" w:hAnsi="Courier New" w:cs="Courier New" w:hint="default"/>
      </w:rPr>
    </w:lvl>
    <w:lvl w:ilvl="8" w:tplc="EB5CB598" w:tentative="1">
      <w:start w:val="1"/>
      <w:numFmt w:val="bullet"/>
      <w:lvlText w:val=""/>
      <w:lvlJc w:val="left"/>
      <w:pPr>
        <w:ind w:left="6480" w:hanging="360"/>
      </w:pPr>
      <w:rPr>
        <w:rFonts w:ascii="Wingdings" w:hAnsi="Wingdings" w:hint="default"/>
      </w:rPr>
    </w:lvl>
  </w:abstractNum>
  <w:abstractNum w:abstractNumId="5">
    <w:nsid w:val="575064DB"/>
    <w:multiLevelType w:val="hybridMultilevel"/>
    <w:tmpl w:val="C2A6CF0C"/>
    <w:lvl w:ilvl="0" w:tplc="0EFA1230">
      <w:start w:val="1"/>
      <w:numFmt w:val="bullet"/>
      <w:lvlText w:val=""/>
      <w:lvlJc w:val="left"/>
      <w:pPr>
        <w:ind w:left="720" w:hanging="360"/>
      </w:pPr>
      <w:rPr>
        <w:rFonts w:ascii="Symbol" w:hAnsi="Symbol" w:hint="default"/>
      </w:rPr>
    </w:lvl>
    <w:lvl w:ilvl="1" w:tplc="4292481C" w:tentative="1">
      <w:start w:val="1"/>
      <w:numFmt w:val="bullet"/>
      <w:lvlText w:val="o"/>
      <w:lvlJc w:val="left"/>
      <w:pPr>
        <w:ind w:left="1440" w:hanging="360"/>
      </w:pPr>
      <w:rPr>
        <w:rFonts w:ascii="Courier New" w:hAnsi="Courier New" w:cs="Courier New" w:hint="default"/>
      </w:rPr>
    </w:lvl>
    <w:lvl w:ilvl="2" w:tplc="AB56AD68" w:tentative="1">
      <w:start w:val="1"/>
      <w:numFmt w:val="bullet"/>
      <w:lvlText w:val=""/>
      <w:lvlJc w:val="left"/>
      <w:pPr>
        <w:ind w:left="2160" w:hanging="360"/>
      </w:pPr>
      <w:rPr>
        <w:rFonts w:ascii="Wingdings" w:hAnsi="Wingdings" w:hint="default"/>
      </w:rPr>
    </w:lvl>
    <w:lvl w:ilvl="3" w:tplc="E8849E78" w:tentative="1">
      <w:start w:val="1"/>
      <w:numFmt w:val="bullet"/>
      <w:lvlText w:val=""/>
      <w:lvlJc w:val="left"/>
      <w:pPr>
        <w:ind w:left="2880" w:hanging="360"/>
      </w:pPr>
      <w:rPr>
        <w:rFonts w:ascii="Symbol" w:hAnsi="Symbol" w:hint="default"/>
      </w:rPr>
    </w:lvl>
    <w:lvl w:ilvl="4" w:tplc="F266E496" w:tentative="1">
      <w:start w:val="1"/>
      <w:numFmt w:val="bullet"/>
      <w:lvlText w:val="o"/>
      <w:lvlJc w:val="left"/>
      <w:pPr>
        <w:ind w:left="3600" w:hanging="360"/>
      </w:pPr>
      <w:rPr>
        <w:rFonts w:ascii="Courier New" w:hAnsi="Courier New" w:cs="Courier New" w:hint="default"/>
      </w:rPr>
    </w:lvl>
    <w:lvl w:ilvl="5" w:tplc="D3A62D6A" w:tentative="1">
      <w:start w:val="1"/>
      <w:numFmt w:val="bullet"/>
      <w:lvlText w:val=""/>
      <w:lvlJc w:val="left"/>
      <w:pPr>
        <w:ind w:left="4320" w:hanging="360"/>
      </w:pPr>
      <w:rPr>
        <w:rFonts w:ascii="Wingdings" w:hAnsi="Wingdings" w:hint="default"/>
      </w:rPr>
    </w:lvl>
    <w:lvl w:ilvl="6" w:tplc="848C5260" w:tentative="1">
      <w:start w:val="1"/>
      <w:numFmt w:val="bullet"/>
      <w:lvlText w:val=""/>
      <w:lvlJc w:val="left"/>
      <w:pPr>
        <w:ind w:left="5040" w:hanging="360"/>
      </w:pPr>
      <w:rPr>
        <w:rFonts w:ascii="Symbol" w:hAnsi="Symbol" w:hint="default"/>
      </w:rPr>
    </w:lvl>
    <w:lvl w:ilvl="7" w:tplc="81EE2D3C" w:tentative="1">
      <w:start w:val="1"/>
      <w:numFmt w:val="bullet"/>
      <w:lvlText w:val="o"/>
      <w:lvlJc w:val="left"/>
      <w:pPr>
        <w:ind w:left="5760" w:hanging="360"/>
      </w:pPr>
      <w:rPr>
        <w:rFonts w:ascii="Courier New" w:hAnsi="Courier New" w:cs="Courier New" w:hint="default"/>
      </w:rPr>
    </w:lvl>
    <w:lvl w:ilvl="8" w:tplc="DFEAD96E" w:tentative="1">
      <w:start w:val="1"/>
      <w:numFmt w:val="bullet"/>
      <w:lvlText w:val=""/>
      <w:lvlJc w:val="left"/>
      <w:pPr>
        <w:ind w:left="6480" w:hanging="360"/>
      </w:pPr>
      <w:rPr>
        <w:rFonts w:ascii="Wingdings" w:hAnsi="Wingdings" w:hint="default"/>
      </w:rPr>
    </w:lvl>
  </w:abstractNum>
  <w:abstractNum w:abstractNumId="6">
    <w:nsid w:val="69B05055"/>
    <w:multiLevelType w:val="hybridMultilevel"/>
    <w:tmpl w:val="2346BC7C"/>
    <w:lvl w:ilvl="0" w:tplc="C432487A">
      <w:start w:val="1"/>
      <w:numFmt w:val="bullet"/>
      <w:lvlText w:val=""/>
      <w:lvlJc w:val="left"/>
      <w:pPr>
        <w:ind w:left="720" w:hanging="360"/>
      </w:pPr>
      <w:rPr>
        <w:rFonts w:ascii="Symbol" w:hAnsi="Symbol" w:hint="default"/>
      </w:rPr>
    </w:lvl>
    <w:lvl w:ilvl="1" w:tplc="CB249F90" w:tentative="1">
      <w:start w:val="1"/>
      <w:numFmt w:val="bullet"/>
      <w:lvlText w:val="o"/>
      <w:lvlJc w:val="left"/>
      <w:pPr>
        <w:ind w:left="1440" w:hanging="360"/>
      </w:pPr>
      <w:rPr>
        <w:rFonts w:ascii="Courier New" w:hAnsi="Courier New" w:cs="Courier New" w:hint="default"/>
      </w:rPr>
    </w:lvl>
    <w:lvl w:ilvl="2" w:tplc="ED3A6B0A" w:tentative="1">
      <w:start w:val="1"/>
      <w:numFmt w:val="bullet"/>
      <w:lvlText w:val=""/>
      <w:lvlJc w:val="left"/>
      <w:pPr>
        <w:ind w:left="2160" w:hanging="360"/>
      </w:pPr>
      <w:rPr>
        <w:rFonts w:ascii="Wingdings" w:hAnsi="Wingdings" w:hint="default"/>
      </w:rPr>
    </w:lvl>
    <w:lvl w:ilvl="3" w:tplc="CC849DE0" w:tentative="1">
      <w:start w:val="1"/>
      <w:numFmt w:val="bullet"/>
      <w:lvlText w:val=""/>
      <w:lvlJc w:val="left"/>
      <w:pPr>
        <w:ind w:left="2880" w:hanging="360"/>
      </w:pPr>
      <w:rPr>
        <w:rFonts w:ascii="Symbol" w:hAnsi="Symbol" w:hint="default"/>
      </w:rPr>
    </w:lvl>
    <w:lvl w:ilvl="4" w:tplc="0D26E640" w:tentative="1">
      <w:start w:val="1"/>
      <w:numFmt w:val="bullet"/>
      <w:lvlText w:val="o"/>
      <w:lvlJc w:val="left"/>
      <w:pPr>
        <w:ind w:left="3600" w:hanging="360"/>
      </w:pPr>
      <w:rPr>
        <w:rFonts w:ascii="Courier New" w:hAnsi="Courier New" w:cs="Courier New" w:hint="default"/>
      </w:rPr>
    </w:lvl>
    <w:lvl w:ilvl="5" w:tplc="CC5EC8FC" w:tentative="1">
      <w:start w:val="1"/>
      <w:numFmt w:val="bullet"/>
      <w:lvlText w:val=""/>
      <w:lvlJc w:val="left"/>
      <w:pPr>
        <w:ind w:left="4320" w:hanging="360"/>
      </w:pPr>
      <w:rPr>
        <w:rFonts w:ascii="Wingdings" w:hAnsi="Wingdings" w:hint="default"/>
      </w:rPr>
    </w:lvl>
    <w:lvl w:ilvl="6" w:tplc="10061AC2" w:tentative="1">
      <w:start w:val="1"/>
      <w:numFmt w:val="bullet"/>
      <w:lvlText w:val=""/>
      <w:lvlJc w:val="left"/>
      <w:pPr>
        <w:ind w:left="5040" w:hanging="360"/>
      </w:pPr>
      <w:rPr>
        <w:rFonts w:ascii="Symbol" w:hAnsi="Symbol" w:hint="default"/>
      </w:rPr>
    </w:lvl>
    <w:lvl w:ilvl="7" w:tplc="0D7801DE" w:tentative="1">
      <w:start w:val="1"/>
      <w:numFmt w:val="bullet"/>
      <w:lvlText w:val="o"/>
      <w:lvlJc w:val="left"/>
      <w:pPr>
        <w:ind w:left="5760" w:hanging="360"/>
      </w:pPr>
      <w:rPr>
        <w:rFonts w:ascii="Courier New" w:hAnsi="Courier New" w:cs="Courier New" w:hint="default"/>
      </w:rPr>
    </w:lvl>
    <w:lvl w:ilvl="8" w:tplc="F6E8E70E"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63B"/>
    <w:rsid w:val="00003BA4"/>
    <w:rsid w:val="001279E7"/>
    <w:rsid w:val="001D4EFE"/>
    <w:rsid w:val="00266640"/>
    <w:rsid w:val="002F2C3B"/>
    <w:rsid w:val="004544EF"/>
    <w:rsid w:val="005D2E2A"/>
    <w:rsid w:val="00666E8D"/>
    <w:rsid w:val="006D4570"/>
    <w:rsid w:val="0073493E"/>
    <w:rsid w:val="007E2383"/>
    <w:rsid w:val="00861B6C"/>
    <w:rsid w:val="0086790E"/>
    <w:rsid w:val="0091370F"/>
    <w:rsid w:val="00932CB0"/>
    <w:rsid w:val="009F74FE"/>
    <w:rsid w:val="00A31DC8"/>
    <w:rsid w:val="00A53F9A"/>
    <w:rsid w:val="00A63C7E"/>
    <w:rsid w:val="00B84BC8"/>
    <w:rsid w:val="00D46648"/>
    <w:rsid w:val="00EA4D4F"/>
    <w:rsid w:val="00EE4F47"/>
    <w:rsid w:val="00F2444D"/>
    <w:rsid w:val="00F45044"/>
    <w:rsid w:val="00F5263B"/>
    <w:rsid w:val="00F60B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BF0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C33"/>
    <w:pPr>
      <w:spacing w:after="0" w:line="240" w:lineRule="auto"/>
    </w:pPr>
    <w:rPr>
      <w:rFonts w:ascii="Cambria" w:eastAsia="MS Mincho" w:hAnsi="Cambria"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semiHidden/>
    <w:unhideWhenUsed/>
    <w:rsid w:val="00120C33"/>
    <w:rPr>
      <w:color w:val="0000FF"/>
      <w:u w:val="single"/>
    </w:rPr>
  </w:style>
  <w:style w:type="character" w:customStyle="1" w:styleId="A7">
    <w:name w:val="A7"/>
    <w:uiPriority w:val="99"/>
    <w:rsid w:val="00120C33"/>
    <w:rPr>
      <w:rFonts w:ascii="Myriad Pro Light" w:hAnsi="Myriad Pro Light" w:cs="Myriad Pro Light" w:hint="default"/>
      <w:color w:val="000000"/>
      <w:sz w:val="16"/>
      <w:szCs w:val="16"/>
    </w:rPr>
  </w:style>
  <w:style w:type="paragraph" w:styleId="Paragraphedeliste">
    <w:name w:val="List Paragraph"/>
    <w:basedOn w:val="Normal"/>
    <w:uiPriority w:val="34"/>
    <w:qFormat/>
    <w:rsid w:val="00863FAC"/>
    <w:pPr>
      <w:ind w:left="720"/>
      <w:contextualSpacing/>
    </w:pPr>
  </w:style>
  <w:style w:type="character" w:styleId="Marquedannotation">
    <w:name w:val="annotation reference"/>
    <w:basedOn w:val="Policepardfaut"/>
    <w:uiPriority w:val="99"/>
    <w:semiHidden/>
    <w:unhideWhenUsed/>
    <w:rsid w:val="00D07F4D"/>
    <w:rPr>
      <w:sz w:val="16"/>
      <w:szCs w:val="16"/>
    </w:rPr>
  </w:style>
  <w:style w:type="paragraph" w:styleId="Commentaire">
    <w:name w:val="annotation text"/>
    <w:basedOn w:val="Normal"/>
    <w:link w:val="CommentaireCar"/>
    <w:uiPriority w:val="99"/>
    <w:semiHidden/>
    <w:unhideWhenUsed/>
    <w:rsid w:val="00D07F4D"/>
    <w:rPr>
      <w:sz w:val="20"/>
      <w:szCs w:val="20"/>
    </w:rPr>
  </w:style>
  <w:style w:type="character" w:customStyle="1" w:styleId="CommentaireCar">
    <w:name w:val="Commentaire Car"/>
    <w:basedOn w:val="Policepardfaut"/>
    <w:link w:val="Commentaire"/>
    <w:uiPriority w:val="99"/>
    <w:semiHidden/>
    <w:rsid w:val="00D07F4D"/>
    <w:rPr>
      <w:rFonts w:ascii="Cambria" w:eastAsia="MS Mincho" w:hAnsi="Cambria"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D07F4D"/>
    <w:rPr>
      <w:b/>
      <w:bCs/>
    </w:rPr>
  </w:style>
  <w:style w:type="character" w:customStyle="1" w:styleId="ObjetducommentaireCar">
    <w:name w:val="Objet du commentaire Car"/>
    <w:basedOn w:val="CommentaireCar"/>
    <w:link w:val="Objetducommentaire"/>
    <w:uiPriority w:val="99"/>
    <w:semiHidden/>
    <w:rsid w:val="00D07F4D"/>
    <w:rPr>
      <w:rFonts w:ascii="Cambria" w:eastAsia="MS Mincho" w:hAnsi="Cambria" w:cs="Times New Roman"/>
      <w:b/>
      <w:bCs/>
      <w:sz w:val="20"/>
      <w:szCs w:val="20"/>
      <w:lang w:val="en-US"/>
    </w:rPr>
  </w:style>
  <w:style w:type="paragraph" w:styleId="Textedebulles">
    <w:name w:val="Balloon Text"/>
    <w:basedOn w:val="Normal"/>
    <w:link w:val="TextedebullesCar"/>
    <w:uiPriority w:val="99"/>
    <w:semiHidden/>
    <w:unhideWhenUsed/>
    <w:rsid w:val="00D07F4D"/>
    <w:rPr>
      <w:rFonts w:ascii="Tahoma" w:hAnsi="Tahoma" w:cs="Tahoma"/>
      <w:sz w:val="16"/>
      <w:szCs w:val="16"/>
    </w:rPr>
  </w:style>
  <w:style w:type="character" w:customStyle="1" w:styleId="TextedebullesCar">
    <w:name w:val="Texte de bulles Car"/>
    <w:basedOn w:val="Policepardfaut"/>
    <w:link w:val="Textedebulles"/>
    <w:uiPriority w:val="99"/>
    <w:semiHidden/>
    <w:rsid w:val="00D07F4D"/>
    <w:rPr>
      <w:rFonts w:ascii="Tahoma" w:eastAsia="MS Mincho" w:hAnsi="Tahoma" w:cs="Tahoma"/>
      <w:sz w:val="16"/>
      <w:szCs w:val="16"/>
      <w:lang w:val="en-US"/>
    </w:rPr>
  </w:style>
  <w:style w:type="paragraph" w:styleId="En-tte">
    <w:name w:val="header"/>
    <w:basedOn w:val="Normal"/>
    <w:link w:val="En-tteCar"/>
    <w:uiPriority w:val="99"/>
    <w:unhideWhenUsed/>
    <w:rsid w:val="007E78B6"/>
    <w:pPr>
      <w:tabs>
        <w:tab w:val="center" w:pos="4513"/>
        <w:tab w:val="right" w:pos="9026"/>
      </w:tabs>
    </w:pPr>
  </w:style>
  <w:style w:type="character" w:customStyle="1" w:styleId="En-tteCar">
    <w:name w:val="En-tête Car"/>
    <w:basedOn w:val="Policepardfaut"/>
    <w:link w:val="En-tte"/>
    <w:uiPriority w:val="99"/>
    <w:rsid w:val="007E78B6"/>
    <w:rPr>
      <w:rFonts w:ascii="Cambria" w:eastAsia="MS Mincho" w:hAnsi="Cambria" w:cs="Times New Roman"/>
      <w:sz w:val="24"/>
      <w:szCs w:val="24"/>
      <w:lang w:val="en-US"/>
    </w:rPr>
  </w:style>
  <w:style w:type="paragraph" w:styleId="Pieddepage">
    <w:name w:val="footer"/>
    <w:basedOn w:val="Normal"/>
    <w:link w:val="PieddepageCar"/>
    <w:uiPriority w:val="99"/>
    <w:unhideWhenUsed/>
    <w:rsid w:val="007E78B6"/>
    <w:pPr>
      <w:tabs>
        <w:tab w:val="center" w:pos="4513"/>
        <w:tab w:val="right" w:pos="9026"/>
      </w:tabs>
    </w:pPr>
  </w:style>
  <w:style w:type="character" w:customStyle="1" w:styleId="PieddepageCar">
    <w:name w:val="Pied de page Car"/>
    <w:basedOn w:val="Policepardfaut"/>
    <w:link w:val="Pieddepage"/>
    <w:uiPriority w:val="99"/>
    <w:rsid w:val="007E78B6"/>
    <w:rPr>
      <w:rFonts w:ascii="Cambria" w:eastAsia="MS Mincho" w:hAnsi="Cambria" w:cs="Times New Roman"/>
      <w:sz w:val="24"/>
      <w:szCs w:val="24"/>
      <w:lang w:val="en-US"/>
    </w:rPr>
  </w:style>
  <w:style w:type="paragraph" w:customStyle="1" w:styleId="Default">
    <w:name w:val="Default"/>
    <w:rsid w:val="007E78B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61B6C"/>
    <w:pPr>
      <w:spacing w:before="100" w:beforeAutospacing="1" w:after="100" w:afterAutospacing="1"/>
    </w:pPr>
    <w:rPr>
      <w:rFonts w:ascii="Times" w:eastAsiaTheme="minorHAnsi" w:hAnsi="Times"/>
      <w:sz w:val="20"/>
      <w:szCs w:val="20"/>
      <w:lang w:val="nl-BE"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C33"/>
    <w:pPr>
      <w:spacing w:after="0" w:line="240" w:lineRule="auto"/>
    </w:pPr>
    <w:rPr>
      <w:rFonts w:ascii="Cambria" w:eastAsia="MS Mincho" w:hAnsi="Cambria"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semiHidden/>
    <w:unhideWhenUsed/>
    <w:rsid w:val="00120C33"/>
    <w:rPr>
      <w:color w:val="0000FF"/>
      <w:u w:val="single"/>
    </w:rPr>
  </w:style>
  <w:style w:type="character" w:customStyle="1" w:styleId="A7">
    <w:name w:val="A7"/>
    <w:uiPriority w:val="99"/>
    <w:rsid w:val="00120C33"/>
    <w:rPr>
      <w:rFonts w:ascii="Myriad Pro Light" w:hAnsi="Myriad Pro Light" w:cs="Myriad Pro Light" w:hint="default"/>
      <w:color w:val="000000"/>
      <w:sz w:val="16"/>
      <w:szCs w:val="16"/>
    </w:rPr>
  </w:style>
  <w:style w:type="paragraph" w:styleId="Paragraphedeliste">
    <w:name w:val="List Paragraph"/>
    <w:basedOn w:val="Normal"/>
    <w:uiPriority w:val="34"/>
    <w:qFormat/>
    <w:rsid w:val="00863FAC"/>
    <w:pPr>
      <w:ind w:left="720"/>
      <w:contextualSpacing/>
    </w:pPr>
  </w:style>
  <w:style w:type="character" w:styleId="Marquedannotation">
    <w:name w:val="annotation reference"/>
    <w:basedOn w:val="Policepardfaut"/>
    <w:uiPriority w:val="99"/>
    <w:semiHidden/>
    <w:unhideWhenUsed/>
    <w:rsid w:val="00D07F4D"/>
    <w:rPr>
      <w:sz w:val="16"/>
      <w:szCs w:val="16"/>
    </w:rPr>
  </w:style>
  <w:style w:type="paragraph" w:styleId="Commentaire">
    <w:name w:val="annotation text"/>
    <w:basedOn w:val="Normal"/>
    <w:link w:val="CommentaireCar"/>
    <w:uiPriority w:val="99"/>
    <w:semiHidden/>
    <w:unhideWhenUsed/>
    <w:rsid w:val="00D07F4D"/>
    <w:rPr>
      <w:sz w:val="20"/>
      <w:szCs w:val="20"/>
    </w:rPr>
  </w:style>
  <w:style w:type="character" w:customStyle="1" w:styleId="CommentaireCar">
    <w:name w:val="Commentaire Car"/>
    <w:basedOn w:val="Policepardfaut"/>
    <w:link w:val="Commentaire"/>
    <w:uiPriority w:val="99"/>
    <w:semiHidden/>
    <w:rsid w:val="00D07F4D"/>
    <w:rPr>
      <w:rFonts w:ascii="Cambria" w:eastAsia="MS Mincho" w:hAnsi="Cambria"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D07F4D"/>
    <w:rPr>
      <w:b/>
      <w:bCs/>
    </w:rPr>
  </w:style>
  <w:style w:type="character" w:customStyle="1" w:styleId="ObjetducommentaireCar">
    <w:name w:val="Objet du commentaire Car"/>
    <w:basedOn w:val="CommentaireCar"/>
    <w:link w:val="Objetducommentaire"/>
    <w:uiPriority w:val="99"/>
    <w:semiHidden/>
    <w:rsid w:val="00D07F4D"/>
    <w:rPr>
      <w:rFonts w:ascii="Cambria" w:eastAsia="MS Mincho" w:hAnsi="Cambria" w:cs="Times New Roman"/>
      <w:b/>
      <w:bCs/>
      <w:sz w:val="20"/>
      <w:szCs w:val="20"/>
      <w:lang w:val="en-US"/>
    </w:rPr>
  </w:style>
  <w:style w:type="paragraph" w:styleId="Textedebulles">
    <w:name w:val="Balloon Text"/>
    <w:basedOn w:val="Normal"/>
    <w:link w:val="TextedebullesCar"/>
    <w:uiPriority w:val="99"/>
    <w:semiHidden/>
    <w:unhideWhenUsed/>
    <w:rsid w:val="00D07F4D"/>
    <w:rPr>
      <w:rFonts w:ascii="Tahoma" w:hAnsi="Tahoma" w:cs="Tahoma"/>
      <w:sz w:val="16"/>
      <w:szCs w:val="16"/>
    </w:rPr>
  </w:style>
  <w:style w:type="character" w:customStyle="1" w:styleId="TextedebullesCar">
    <w:name w:val="Texte de bulles Car"/>
    <w:basedOn w:val="Policepardfaut"/>
    <w:link w:val="Textedebulles"/>
    <w:uiPriority w:val="99"/>
    <w:semiHidden/>
    <w:rsid w:val="00D07F4D"/>
    <w:rPr>
      <w:rFonts w:ascii="Tahoma" w:eastAsia="MS Mincho" w:hAnsi="Tahoma" w:cs="Tahoma"/>
      <w:sz w:val="16"/>
      <w:szCs w:val="16"/>
      <w:lang w:val="en-US"/>
    </w:rPr>
  </w:style>
  <w:style w:type="paragraph" w:styleId="En-tte">
    <w:name w:val="header"/>
    <w:basedOn w:val="Normal"/>
    <w:link w:val="En-tteCar"/>
    <w:uiPriority w:val="99"/>
    <w:unhideWhenUsed/>
    <w:rsid w:val="007E78B6"/>
    <w:pPr>
      <w:tabs>
        <w:tab w:val="center" w:pos="4513"/>
        <w:tab w:val="right" w:pos="9026"/>
      </w:tabs>
    </w:pPr>
  </w:style>
  <w:style w:type="character" w:customStyle="1" w:styleId="En-tteCar">
    <w:name w:val="En-tête Car"/>
    <w:basedOn w:val="Policepardfaut"/>
    <w:link w:val="En-tte"/>
    <w:uiPriority w:val="99"/>
    <w:rsid w:val="007E78B6"/>
    <w:rPr>
      <w:rFonts w:ascii="Cambria" w:eastAsia="MS Mincho" w:hAnsi="Cambria" w:cs="Times New Roman"/>
      <w:sz w:val="24"/>
      <w:szCs w:val="24"/>
      <w:lang w:val="en-US"/>
    </w:rPr>
  </w:style>
  <w:style w:type="paragraph" w:styleId="Pieddepage">
    <w:name w:val="footer"/>
    <w:basedOn w:val="Normal"/>
    <w:link w:val="PieddepageCar"/>
    <w:uiPriority w:val="99"/>
    <w:unhideWhenUsed/>
    <w:rsid w:val="007E78B6"/>
    <w:pPr>
      <w:tabs>
        <w:tab w:val="center" w:pos="4513"/>
        <w:tab w:val="right" w:pos="9026"/>
      </w:tabs>
    </w:pPr>
  </w:style>
  <w:style w:type="character" w:customStyle="1" w:styleId="PieddepageCar">
    <w:name w:val="Pied de page Car"/>
    <w:basedOn w:val="Policepardfaut"/>
    <w:link w:val="Pieddepage"/>
    <w:uiPriority w:val="99"/>
    <w:rsid w:val="007E78B6"/>
    <w:rPr>
      <w:rFonts w:ascii="Cambria" w:eastAsia="MS Mincho" w:hAnsi="Cambria" w:cs="Times New Roman"/>
      <w:sz w:val="24"/>
      <w:szCs w:val="24"/>
      <w:lang w:val="en-US"/>
    </w:rPr>
  </w:style>
  <w:style w:type="paragraph" w:customStyle="1" w:styleId="Default">
    <w:name w:val="Default"/>
    <w:rsid w:val="007E78B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61B6C"/>
    <w:pPr>
      <w:spacing w:before="100" w:beforeAutospacing="1" w:after="100" w:afterAutospacing="1"/>
    </w:pPr>
    <w:rPr>
      <w:rFonts w:ascii="Times" w:eastAsiaTheme="minorHAnsi" w:hAnsi="Times"/>
      <w:sz w:val="20"/>
      <w:szCs w:val="20"/>
      <w:lang w:val="nl-B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3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ospreyeurope.com" TargetMode="External"/><Relationship Id="rId12" Type="http://schemas.openxmlformats.org/officeDocument/2006/relationships/hyperlink" Target="mailto:jo@springpr.com"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ospreyeurop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A9210-FC03-6D4D-9713-A41674752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506</Words>
  <Characters>2784</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Sorisi</dc:creator>
  <cp:lastModifiedBy>Véronique Van Baelen</cp:lastModifiedBy>
  <cp:revision>5</cp:revision>
  <dcterms:created xsi:type="dcterms:W3CDTF">2016-12-15T17:26:00Z</dcterms:created>
  <dcterms:modified xsi:type="dcterms:W3CDTF">2016-12-15T17:43:00Z</dcterms:modified>
</cp:coreProperties>
</file>