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94" w:rsidRDefault="00686A94" w:rsidP="00DD4405">
      <w:pPr>
        <w:pStyle w:val="Ttulo1"/>
        <w:jc w:val="center"/>
        <w:rPr>
          <w:smallCaps/>
          <w:szCs w:val="40"/>
        </w:rPr>
      </w:pPr>
      <w:r>
        <w:rPr>
          <w:rFonts w:ascii="Arial Narrow" w:hAnsi="Arial Narrow"/>
          <w:noProof/>
          <w:lang w:val="es-MX" w:eastAsia="es-MX"/>
        </w:rPr>
        <w:drawing>
          <wp:inline distT="0" distB="0" distL="0" distR="0" wp14:anchorId="63324822" wp14:editId="1B0639D0">
            <wp:extent cx="2197100" cy="739775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5años_ACS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359" w:rsidRDefault="00F44359" w:rsidP="00DD4405">
      <w:pPr>
        <w:pStyle w:val="Ttulo1"/>
        <w:jc w:val="center"/>
        <w:rPr>
          <w:smallCaps/>
          <w:sz w:val="18"/>
          <w:szCs w:val="18"/>
        </w:rPr>
      </w:pPr>
    </w:p>
    <w:p w:rsidR="007702BF" w:rsidRPr="007702BF" w:rsidRDefault="007702BF" w:rsidP="007702BF">
      <w:pPr>
        <w:rPr>
          <w:lang w:val="es-ES" w:eastAsia="es-ES"/>
        </w:rPr>
      </w:pPr>
    </w:p>
    <w:p w:rsidR="00E441CB" w:rsidRPr="005351D1" w:rsidRDefault="00E441CB" w:rsidP="00DD4405">
      <w:pPr>
        <w:pStyle w:val="Textoindependiente"/>
        <w:jc w:val="center"/>
        <w:rPr>
          <w:smallCaps/>
          <w:sz w:val="40"/>
          <w:szCs w:val="40"/>
        </w:rPr>
      </w:pPr>
      <w:r w:rsidRPr="005351D1">
        <w:rPr>
          <w:sz w:val="40"/>
          <w:szCs w:val="40"/>
        </w:rPr>
        <w:t>RECORRIDO DE MEDIOS</w:t>
      </w:r>
      <w:r w:rsidR="00294221">
        <w:rPr>
          <w:sz w:val="40"/>
          <w:szCs w:val="40"/>
        </w:rPr>
        <w:t xml:space="preserve"> CON LA DESTACADA FOTÓGRAFA CANDIDA HÖFER</w:t>
      </w:r>
    </w:p>
    <w:p w:rsidR="00E441CB" w:rsidRDefault="00E441CB" w:rsidP="00E441CB">
      <w:pPr>
        <w:pStyle w:val="Textoindependiente"/>
        <w:rPr>
          <w:smallCaps/>
          <w:sz w:val="22"/>
          <w:szCs w:val="22"/>
        </w:rPr>
      </w:pPr>
    </w:p>
    <w:p w:rsidR="00686A94" w:rsidRDefault="00686A94" w:rsidP="00686A94">
      <w:pPr>
        <w:pStyle w:val="Textoindependiente"/>
        <w:rPr>
          <w:sz w:val="22"/>
          <w:szCs w:val="22"/>
        </w:rPr>
      </w:pPr>
    </w:p>
    <w:p w:rsidR="00686A94" w:rsidRPr="00C73FD9" w:rsidRDefault="00686A94" w:rsidP="00D215FE">
      <w:pPr>
        <w:pStyle w:val="Textoindependiente"/>
        <w:rPr>
          <w:sz w:val="22"/>
          <w:szCs w:val="22"/>
        </w:rPr>
      </w:pPr>
      <w:r w:rsidRPr="00C73FD9">
        <w:rPr>
          <w:sz w:val="22"/>
          <w:szCs w:val="22"/>
        </w:rPr>
        <w:t xml:space="preserve">A los </w:t>
      </w:r>
      <w:r w:rsidR="00DA2AEF">
        <w:rPr>
          <w:sz w:val="22"/>
          <w:szCs w:val="22"/>
        </w:rPr>
        <w:t>editores</w:t>
      </w:r>
      <w:r w:rsidR="00F44359">
        <w:rPr>
          <w:sz w:val="22"/>
          <w:szCs w:val="22"/>
        </w:rPr>
        <w:t>,</w:t>
      </w:r>
      <w:r w:rsidR="00DA2AEF">
        <w:rPr>
          <w:sz w:val="22"/>
          <w:szCs w:val="22"/>
        </w:rPr>
        <w:t xml:space="preserve"> jefes de información</w:t>
      </w:r>
      <w:r w:rsidR="000F2DEF">
        <w:rPr>
          <w:sz w:val="22"/>
          <w:szCs w:val="22"/>
        </w:rPr>
        <w:t>,</w:t>
      </w:r>
      <w:r w:rsidR="000F2DEF" w:rsidRPr="000F2DEF">
        <w:rPr>
          <w:sz w:val="22"/>
          <w:szCs w:val="22"/>
        </w:rPr>
        <w:t xml:space="preserve"> </w:t>
      </w:r>
      <w:r w:rsidR="000F2DEF">
        <w:rPr>
          <w:sz w:val="22"/>
          <w:szCs w:val="22"/>
        </w:rPr>
        <w:t>reporteros y fotógrafos</w:t>
      </w:r>
      <w:r w:rsidRPr="00C73FD9">
        <w:rPr>
          <w:sz w:val="22"/>
          <w:szCs w:val="22"/>
        </w:rPr>
        <w:t>:</w:t>
      </w:r>
    </w:p>
    <w:p w:rsidR="00686A94" w:rsidRPr="00C73FD9" w:rsidRDefault="00686A94" w:rsidP="00D215FE">
      <w:pPr>
        <w:pStyle w:val="Textoindependiente"/>
        <w:rPr>
          <w:sz w:val="22"/>
          <w:szCs w:val="22"/>
        </w:rPr>
      </w:pPr>
    </w:p>
    <w:p w:rsidR="00E441CB" w:rsidRPr="00C73FD9" w:rsidRDefault="00E441CB" w:rsidP="00D215FE">
      <w:pPr>
        <w:spacing w:after="0" w:line="240" w:lineRule="auto"/>
        <w:jc w:val="both"/>
        <w:rPr>
          <w:rFonts w:ascii="Arial" w:hAnsi="Arial" w:cs="Arial"/>
        </w:rPr>
      </w:pPr>
      <w:r w:rsidRPr="00C73FD9">
        <w:rPr>
          <w:rFonts w:ascii="Arial" w:hAnsi="Arial" w:cs="Arial"/>
        </w:rPr>
        <w:t xml:space="preserve">Se extiende una cordial invitación para que nos acompañen al </w:t>
      </w:r>
      <w:r w:rsidRPr="00C73FD9">
        <w:rPr>
          <w:rFonts w:ascii="Arial" w:hAnsi="Arial" w:cs="Arial"/>
          <w:b/>
        </w:rPr>
        <w:t>recorrido de medios</w:t>
      </w:r>
      <w:r w:rsidRPr="00C73FD9">
        <w:rPr>
          <w:rFonts w:ascii="Arial" w:hAnsi="Arial" w:cs="Arial"/>
        </w:rPr>
        <w:t xml:space="preserve"> de la exposición: </w:t>
      </w:r>
      <w:r w:rsidRPr="00C73FD9">
        <w:rPr>
          <w:rFonts w:ascii="Arial" w:hAnsi="Arial" w:cs="Arial"/>
          <w:b/>
          <w:i/>
        </w:rPr>
        <w:t>Candida Höfer en México</w:t>
      </w:r>
      <w:r w:rsidRPr="00C73FD9">
        <w:rPr>
          <w:rFonts w:ascii="Arial" w:hAnsi="Arial" w:cs="Arial"/>
        </w:rPr>
        <w:t>, que se presentará próximamente en el Antiguo Colegio de San Ildefonso.</w:t>
      </w:r>
    </w:p>
    <w:p w:rsidR="00D215FE" w:rsidRPr="00C73FD9" w:rsidRDefault="00D215FE" w:rsidP="00D215FE">
      <w:pPr>
        <w:spacing w:after="0" w:line="240" w:lineRule="auto"/>
        <w:jc w:val="both"/>
        <w:rPr>
          <w:rFonts w:ascii="Arial" w:hAnsi="Arial" w:cs="Arial"/>
        </w:rPr>
      </w:pPr>
    </w:p>
    <w:p w:rsidR="00E441CB" w:rsidRPr="00C73FD9" w:rsidRDefault="00E441CB" w:rsidP="00D215FE">
      <w:pPr>
        <w:spacing w:after="0" w:line="240" w:lineRule="auto"/>
        <w:jc w:val="both"/>
        <w:rPr>
          <w:rFonts w:ascii="Arial" w:hAnsi="Arial" w:cs="Arial"/>
        </w:rPr>
      </w:pPr>
      <w:r w:rsidRPr="00C73FD9">
        <w:rPr>
          <w:rFonts w:ascii="Arial" w:hAnsi="Arial" w:cs="Arial"/>
        </w:rPr>
        <w:t xml:space="preserve">La cita es el próximo </w:t>
      </w:r>
      <w:r w:rsidRPr="00F44359">
        <w:rPr>
          <w:rFonts w:ascii="Arial" w:hAnsi="Arial" w:cs="Arial"/>
          <w:b/>
        </w:rPr>
        <w:t>lunes 3 de abril a las 11:30 horas</w:t>
      </w:r>
      <w:r w:rsidRPr="00C73FD9">
        <w:rPr>
          <w:rFonts w:ascii="Arial" w:hAnsi="Arial" w:cs="Arial"/>
        </w:rPr>
        <w:t xml:space="preserve"> en</w:t>
      </w:r>
      <w:r w:rsidR="00F44359">
        <w:rPr>
          <w:rFonts w:ascii="Arial" w:hAnsi="Arial" w:cs="Arial"/>
        </w:rPr>
        <w:t xml:space="preserve"> </w:t>
      </w:r>
      <w:r w:rsidRPr="00C73FD9">
        <w:rPr>
          <w:rFonts w:ascii="Arial" w:hAnsi="Arial" w:cs="Arial"/>
        </w:rPr>
        <w:t>Ju</w:t>
      </w:r>
      <w:r w:rsidR="00F44359">
        <w:rPr>
          <w:rFonts w:ascii="Arial" w:hAnsi="Arial" w:cs="Arial"/>
        </w:rPr>
        <w:t>sto Sierra 16, Centro Histórico</w:t>
      </w:r>
      <w:r w:rsidR="00164288">
        <w:rPr>
          <w:rFonts w:ascii="Arial" w:hAnsi="Arial" w:cs="Arial"/>
        </w:rPr>
        <w:t>.</w:t>
      </w:r>
    </w:p>
    <w:p w:rsidR="00D215FE" w:rsidRPr="00C73FD9" w:rsidRDefault="00D215FE" w:rsidP="00D215FE">
      <w:pPr>
        <w:spacing w:after="0" w:line="240" w:lineRule="auto"/>
        <w:jc w:val="both"/>
        <w:rPr>
          <w:rFonts w:ascii="Arial" w:hAnsi="Arial" w:cs="Arial"/>
        </w:rPr>
      </w:pPr>
    </w:p>
    <w:p w:rsidR="00E441CB" w:rsidRPr="00C73FD9" w:rsidRDefault="00E441CB" w:rsidP="00D215FE">
      <w:pPr>
        <w:spacing w:after="0" w:line="240" w:lineRule="auto"/>
        <w:jc w:val="both"/>
        <w:rPr>
          <w:rFonts w:ascii="Arial" w:hAnsi="Arial" w:cs="Arial"/>
        </w:rPr>
      </w:pPr>
      <w:r w:rsidRPr="00C73FD9">
        <w:rPr>
          <w:rFonts w:ascii="Arial" w:hAnsi="Arial" w:cs="Arial"/>
        </w:rPr>
        <w:t xml:space="preserve">El recorrido </w:t>
      </w:r>
      <w:r w:rsidR="00294221">
        <w:rPr>
          <w:rFonts w:ascii="Arial" w:hAnsi="Arial" w:cs="Arial"/>
        </w:rPr>
        <w:t>contará con la presencia de</w:t>
      </w:r>
      <w:r w:rsidRPr="00C73FD9">
        <w:rPr>
          <w:rFonts w:ascii="Arial" w:hAnsi="Arial" w:cs="Arial"/>
        </w:rPr>
        <w:t>:</w:t>
      </w:r>
    </w:p>
    <w:p w:rsidR="00D215FE" w:rsidRPr="00C73FD9" w:rsidRDefault="00D215FE" w:rsidP="00D215FE">
      <w:pPr>
        <w:spacing w:after="0" w:line="240" w:lineRule="auto"/>
        <w:jc w:val="both"/>
        <w:rPr>
          <w:rFonts w:ascii="Arial" w:hAnsi="Arial" w:cs="Arial"/>
        </w:rPr>
      </w:pPr>
    </w:p>
    <w:p w:rsidR="00686A94" w:rsidRPr="00C73FD9" w:rsidRDefault="00686A94" w:rsidP="00D215FE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C73FD9">
        <w:rPr>
          <w:rFonts w:ascii="Arial" w:hAnsi="Arial" w:cs="Arial"/>
          <w:b/>
        </w:rPr>
        <w:t>Candida Höfer</w:t>
      </w:r>
      <w:r w:rsidRPr="00C73FD9">
        <w:rPr>
          <w:rFonts w:ascii="Arial" w:hAnsi="Arial" w:cs="Arial"/>
          <w:bCs/>
        </w:rPr>
        <w:t xml:space="preserve">, </w:t>
      </w:r>
      <w:r w:rsidR="004B1466" w:rsidRPr="00C73FD9">
        <w:rPr>
          <w:rFonts w:ascii="Arial" w:hAnsi="Arial" w:cs="Arial"/>
          <w:bCs/>
        </w:rPr>
        <w:t>a</w:t>
      </w:r>
      <w:r w:rsidRPr="00C73FD9">
        <w:rPr>
          <w:rFonts w:ascii="Arial" w:hAnsi="Arial" w:cs="Arial"/>
          <w:bCs/>
        </w:rPr>
        <w:t>rtista</w:t>
      </w:r>
      <w:r w:rsidR="00164288">
        <w:rPr>
          <w:rFonts w:ascii="Arial" w:hAnsi="Arial" w:cs="Arial"/>
          <w:bCs/>
        </w:rPr>
        <w:t xml:space="preserve"> expositora</w:t>
      </w:r>
      <w:bookmarkStart w:id="0" w:name="_GoBack"/>
      <w:bookmarkEnd w:id="0"/>
    </w:p>
    <w:p w:rsidR="00686A94" w:rsidRPr="00C73FD9" w:rsidRDefault="00686A94" w:rsidP="00D215FE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C73FD9">
        <w:rPr>
          <w:rFonts w:ascii="Arial" w:hAnsi="Arial" w:cs="Arial"/>
          <w:b/>
          <w:bCs/>
        </w:rPr>
        <w:t>Rudolf de Baey</w:t>
      </w:r>
      <w:r w:rsidRPr="00C73FD9">
        <w:rPr>
          <w:rFonts w:ascii="Arial" w:hAnsi="Arial" w:cs="Arial"/>
          <w:bCs/>
        </w:rPr>
        <w:t xml:space="preserve">, Director General del </w:t>
      </w:r>
      <w:hyperlink r:id="rId8" w:history="1">
        <w:r w:rsidRPr="00C73FD9">
          <w:rPr>
            <w:rFonts w:ascii="Arial" w:hAnsi="Arial" w:cs="Arial"/>
            <w:bCs/>
          </w:rPr>
          <w:t>Goethe-Institut Mexiko</w:t>
        </w:r>
      </w:hyperlink>
    </w:p>
    <w:p w:rsidR="00E441CB" w:rsidRPr="00C73FD9" w:rsidRDefault="00E441CB" w:rsidP="00D215FE">
      <w:pPr>
        <w:pStyle w:val="Prrafodelista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bCs/>
        </w:rPr>
      </w:pPr>
      <w:r w:rsidRPr="00C73FD9">
        <w:rPr>
          <w:rFonts w:ascii="Arial" w:hAnsi="Arial" w:cs="Arial"/>
          <w:b/>
          <w:bCs/>
        </w:rPr>
        <w:t>Bertha Cea Echenique</w:t>
      </w:r>
      <w:r w:rsidRPr="00C73FD9">
        <w:rPr>
          <w:rFonts w:ascii="Arial" w:hAnsi="Arial" w:cs="Arial"/>
          <w:bCs/>
        </w:rPr>
        <w:t xml:space="preserve">, Coordinadora Ejecutiva del </w:t>
      </w:r>
      <w:r w:rsidR="00294221">
        <w:rPr>
          <w:rFonts w:ascii="Arial" w:hAnsi="Arial" w:cs="Arial"/>
          <w:bCs/>
        </w:rPr>
        <w:t xml:space="preserve">Mandato </w:t>
      </w:r>
      <w:r w:rsidRPr="00C73FD9">
        <w:rPr>
          <w:rFonts w:ascii="Arial" w:hAnsi="Arial" w:cs="Arial"/>
          <w:bCs/>
        </w:rPr>
        <w:t>Antiguo Colegio de San Ildefonso</w:t>
      </w:r>
    </w:p>
    <w:p w:rsidR="00D215FE" w:rsidRPr="00C73FD9" w:rsidRDefault="00D215FE" w:rsidP="00D215FE">
      <w:pPr>
        <w:spacing w:after="0" w:line="240" w:lineRule="auto"/>
        <w:jc w:val="both"/>
        <w:rPr>
          <w:rFonts w:ascii="Arial" w:hAnsi="Arial" w:cs="Arial"/>
        </w:rPr>
      </w:pPr>
    </w:p>
    <w:p w:rsidR="00D215FE" w:rsidRPr="00C73FD9" w:rsidRDefault="00D215FE" w:rsidP="00D215FE">
      <w:pPr>
        <w:spacing w:after="0" w:line="240" w:lineRule="auto"/>
        <w:jc w:val="both"/>
        <w:rPr>
          <w:rFonts w:ascii="Arial" w:hAnsi="Arial" w:cs="Arial"/>
        </w:rPr>
      </w:pPr>
      <w:r w:rsidRPr="00C73FD9">
        <w:rPr>
          <w:rFonts w:ascii="Arial" w:hAnsi="Arial" w:cs="Arial"/>
        </w:rPr>
        <w:t xml:space="preserve">En el marco de las celebraciones del Año Dual Alemania-México, San Ildefonso se congratula en presentar </w:t>
      </w:r>
      <w:r w:rsidRPr="00C73FD9">
        <w:rPr>
          <w:rFonts w:ascii="Arial" w:hAnsi="Arial" w:cs="Arial"/>
          <w:i/>
        </w:rPr>
        <w:t>Candida Höfer en México</w:t>
      </w:r>
      <w:r w:rsidRPr="00C73FD9">
        <w:rPr>
          <w:rFonts w:ascii="Arial" w:hAnsi="Arial" w:cs="Arial"/>
        </w:rPr>
        <w:t>, muestra</w:t>
      </w:r>
      <w:r w:rsidR="00155F2E">
        <w:rPr>
          <w:rFonts w:ascii="Arial" w:hAnsi="Arial" w:cs="Arial"/>
        </w:rPr>
        <w:t xml:space="preserve"> organizada en colaboración con el Goethe-Institut Mexiko, </w:t>
      </w:r>
      <w:r w:rsidR="000F2DEF">
        <w:rPr>
          <w:rFonts w:ascii="Arial" w:hAnsi="Arial" w:cs="Arial"/>
        </w:rPr>
        <w:t xml:space="preserve">que reúne una selección excepcional de </w:t>
      </w:r>
      <w:r w:rsidRPr="00C73FD9">
        <w:rPr>
          <w:rFonts w:ascii="Arial" w:hAnsi="Arial" w:cs="Arial"/>
        </w:rPr>
        <w:t>25 fotografías de gran formato</w:t>
      </w:r>
      <w:r w:rsidR="008A6FF2">
        <w:rPr>
          <w:rFonts w:ascii="Arial" w:hAnsi="Arial" w:cs="Arial"/>
        </w:rPr>
        <w:t xml:space="preserve">, </w:t>
      </w:r>
      <w:r w:rsidRPr="00C73FD9">
        <w:rPr>
          <w:rFonts w:ascii="Arial" w:hAnsi="Arial" w:cs="Arial"/>
        </w:rPr>
        <w:t>13 en pequeño formato</w:t>
      </w:r>
      <w:r w:rsidR="00155F2E">
        <w:rPr>
          <w:rFonts w:ascii="Arial" w:hAnsi="Arial" w:cs="Arial"/>
        </w:rPr>
        <w:t xml:space="preserve">, así como </w:t>
      </w:r>
      <w:r w:rsidR="003570E9">
        <w:rPr>
          <w:rFonts w:ascii="Arial" w:hAnsi="Arial" w:cs="Arial"/>
        </w:rPr>
        <w:t>dos proyecciones</w:t>
      </w:r>
      <w:r w:rsidR="00155F2E">
        <w:rPr>
          <w:rFonts w:ascii="Arial" w:hAnsi="Arial" w:cs="Arial"/>
        </w:rPr>
        <w:t>,</w:t>
      </w:r>
      <w:r w:rsidR="003570E9">
        <w:rPr>
          <w:rFonts w:ascii="Arial" w:hAnsi="Arial" w:cs="Arial"/>
        </w:rPr>
        <w:t xml:space="preserve"> </w:t>
      </w:r>
      <w:r w:rsidRPr="00C73FD9">
        <w:rPr>
          <w:rFonts w:ascii="Arial" w:hAnsi="Arial" w:cs="Arial"/>
        </w:rPr>
        <w:t>que la destacada fotógrafa alemana</w:t>
      </w:r>
      <w:r w:rsidR="00164288">
        <w:rPr>
          <w:rFonts w:ascii="Arial" w:hAnsi="Arial" w:cs="Arial"/>
        </w:rPr>
        <w:t xml:space="preserve"> </w:t>
      </w:r>
      <w:r w:rsidRPr="00C73FD9">
        <w:rPr>
          <w:rFonts w:ascii="Arial" w:hAnsi="Arial" w:cs="Arial"/>
        </w:rPr>
        <w:t xml:space="preserve">realizó de edificios emblemáticos de </w:t>
      </w:r>
      <w:r w:rsidR="00164288">
        <w:rPr>
          <w:rFonts w:ascii="Arial" w:hAnsi="Arial" w:cs="Arial"/>
        </w:rPr>
        <w:t>nuestro país</w:t>
      </w:r>
      <w:r w:rsidR="003570E9">
        <w:rPr>
          <w:rFonts w:ascii="Arial" w:hAnsi="Arial" w:cs="Arial"/>
        </w:rPr>
        <w:t xml:space="preserve"> </w:t>
      </w:r>
      <w:r w:rsidR="007C2D53">
        <w:rPr>
          <w:rFonts w:ascii="Arial" w:hAnsi="Arial" w:cs="Arial"/>
        </w:rPr>
        <w:t xml:space="preserve">durante el </w:t>
      </w:r>
      <w:r w:rsidR="003570E9">
        <w:rPr>
          <w:rFonts w:ascii="Arial" w:hAnsi="Arial" w:cs="Arial"/>
        </w:rPr>
        <w:t>otoño de 2015</w:t>
      </w:r>
      <w:r w:rsidRPr="00C73FD9">
        <w:rPr>
          <w:rFonts w:ascii="Arial" w:hAnsi="Arial" w:cs="Arial"/>
        </w:rPr>
        <w:t xml:space="preserve">. </w:t>
      </w:r>
    </w:p>
    <w:p w:rsidR="00D215FE" w:rsidRPr="00C73FD9" w:rsidRDefault="00D215FE" w:rsidP="00D215FE">
      <w:pPr>
        <w:spacing w:after="0" w:line="240" w:lineRule="auto"/>
        <w:jc w:val="both"/>
        <w:rPr>
          <w:rFonts w:ascii="Arial" w:hAnsi="Arial" w:cs="Arial"/>
        </w:rPr>
      </w:pPr>
    </w:p>
    <w:p w:rsidR="00D215FE" w:rsidRPr="00C73FD9" w:rsidRDefault="00C73FD9" w:rsidP="00D215FE">
      <w:pPr>
        <w:spacing w:after="0" w:line="240" w:lineRule="auto"/>
        <w:jc w:val="both"/>
        <w:rPr>
          <w:rFonts w:ascii="Arial" w:hAnsi="Arial" w:cs="Arial"/>
        </w:rPr>
      </w:pPr>
      <w:r w:rsidRPr="00C73FD9">
        <w:rPr>
          <w:rFonts w:ascii="Arial" w:hAnsi="Arial" w:cs="Arial"/>
        </w:rPr>
        <w:t>La fotografía</w:t>
      </w:r>
      <w:r w:rsidR="00D215FE" w:rsidRPr="00C73FD9">
        <w:rPr>
          <w:rFonts w:ascii="Arial" w:hAnsi="Arial" w:cs="Arial"/>
        </w:rPr>
        <w:t xml:space="preserve"> de Höfer se ha caracterizado por acercar al observador a la vida inaccesible y privada de los edificios que, al pasar a través de las dificultades inherentes de la percepción de la arquitectura, brindan imágenes que devuelven a los espacios públicos el aura de obras de arte únicas.</w:t>
      </w:r>
    </w:p>
    <w:p w:rsidR="00D215FE" w:rsidRPr="00C73FD9" w:rsidRDefault="00D215FE" w:rsidP="00D215FE">
      <w:pPr>
        <w:spacing w:after="0" w:line="240" w:lineRule="auto"/>
        <w:jc w:val="both"/>
        <w:rPr>
          <w:rFonts w:ascii="Arial" w:hAnsi="Arial" w:cs="Arial"/>
        </w:rPr>
      </w:pPr>
    </w:p>
    <w:p w:rsidR="00BD647F" w:rsidRDefault="00DA2AEF" w:rsidP="00E441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Agradeceremos su presencia diez minutos antes</w:t>
      </w:r>
      <w:r w:rsidR="00E441CB" w:rsidRPr="00C73FD9">
        <w:rPr>
          <w:rFonts w:ascii="Arial" w:hAnsi="Arial" w:cs="Arial"/>
        </w:rPr>
        <w:t>.</w:t>
      </w:r>
      <w:r w:rsidR="00BD647F">
        <w:rPr>
          <w:rFonts w:ascii="Arial" w:hAnsi="Arial" w:cs="Arial"/>
        </w:rPr>
        <w:t xml:space="preserve"> </w:t>
      </w:r>
    </w:p>
    <w:p w:rsidR="00E441CB" w:rsidRPr="00C73FD9" w:rsidRDefault="00E441CB" w:rsidP="00E441CB">
      <w:pPr>
        <w:spacing w:after="0" w:line="240" w:lineRule="auto"/>
        <w:jc w:val="both"/>
        <w:rPr>
          <w:rFonts w:ascii="Arial" w:hAnsi="Arial" w:cs="Arial"/>
        </w:rPr>
      </w:pPr>
      <w:r w:rsidRPr="00C73FD9">
        <w:rPr>
          <w:rFonts w:ascii="Arial" w:hAnsi="Arial" w:cs="Arial"/>
        </w:rPr>
        <w:t>Coordina</w:t>
      </w:r>
      <w:r w:rsidR="00BD647F">
        <w:rPr>
          <w:rFonts w:ascii="Arial" w:hAnsi="Arial" w:cs="Arial"/>
        </w:rPr>
        <w:t xml:space="preserve">ción </w:t>
      </w:r>
      <w:r w:rsidRPr="00C73FD9">
        <w:rPr>
          <w:rFonts w:ascii="Arial" w:hAnsi="Arial" w:cs="Arial"/>
        </w:rPr>
        <w:t xml:space="preserve">de Comunicación </w:t>
      </w:r>
      <w:r w:rsidR="007C2D53">
        <w:rPr>
          <w:rFonts w:ascii="Arial" w:hAnsi="Arial" w:cs="Arial"/>
        </w:rPr>
        <w:t>del Antiguo Colegio de San Ildefonso</w:t>
      </w:r>
      <w:r w:rsidRPr="00C73FD9">
        <w:rPr>
          <w:rFonts w:ascii="Arial" w:hAnsi="Arial" w:cs="Arial"/>
        </w:rPr>
        <w:t xml:space="preserve"> </w:t>
      </w:r>
      <w:r w:rsidR="00DD4405" w:rsidRPr="00C73FD9">
        <w:rPr>
          <w:rFonts w:ascii="Arial" w:hAnsi="Arial" w:cs="Arial"/>
        </w:rPr>
        <w:t xml:space="preserve">              </w:t>
      </w:r>
    </w:p>
    <w:p w:rsidR="00E441CB" w:rsidRDefault="00E441CB" w:rsidP="00E441CB">
      <w:pPr>
        <w:spacing w:after="0" w:line="240" w:lineRule="auto"/>
        <w:jc w:val="both"/>
        <w:rPr>
          <w:rFonts w:ascii="Arial" w:hAnsi="Arial" w:cs="Arial"/>
        </w:rPr>
      </w:pPr>
      <w:r w:rsidRPr="00BD647F">
        <w:rPr>
          <w:rFonts w:ascii="Arial" w:hAnsi="Arial" w:cs="Arial"/>
        </w:rPr>
        <w:t xml:space="preserve">Tels. </w:t>
      </w:r>
      <w:r w:rsidRPr="00C73FD9">
        <w:rPr>
          <w:rFonts w:ascii="Arial" w:hAnsi="Arial" w:cs="Arial"/>
        </w:rPr>
        <w:t xml:space="preserve">+52 (55) 36-02-00-25 y </w:t>
      </w:r>
      <w:r w:rsidR="00BD647F">
        <w:rPr>
          <w:rFonts w:ascii="Arial" w:hAnsi="Arial" w:cs="Arial"/>
        </w:rPr>
        <w:t>+</w:t>
      </w:r>
      <w:r w:rsidRPr="00C73FD9">
        <w:rPr>
          <w:rFonts w:ascii="Arial" w:hAnsi="Arial" w:cs="Arial"/>
        </w:rPr>
        <w:t>52 (55) 36-02-00-27</w:t>
      </w:r>
    </w:p>
    <w:p w:rsidR="008D7DEF" w:rsidRDefault="00CE12EC" w:rsidP="00E441CB">
      <w:pPr>
        <w:spacing w:after="0" w:line="240" w:lineRule="auto"/>
        <w:jc w:val="both"/>
        <w:rPr>
          <w:rFonts w:ascii="Arial" w:hAnsi="Arial" w:cs="Arial"/>
        </w:rPr>
      </w:pPr>
      <w:hyperlink r:id="rId9" w:history="1">
        <w:r w:rsidR="00E634B0" w:rsidRPr="00AE0811">
          <w:rPr>
            <w:rStyle w:val="Hipervnculo"/>
            <w:rFonts w:ascii="Arial" w:hAnsi="Arial" w:cs="Arial"/>
          </w:rPr>
          <w:t>prensa@sanildefonso.org.mx</w:t>
        </w:r>
      </w:hyperlink>
      <w:r w:rsidR="00E634B0">
        <w:rPr>
          <w:rFonts w:ascii="Arial" w:hAnsi="Arial" w:cs="Arial"/>
        </w:rPr>
        <w:t xml:space="preserve">   </w:t>
      </w:r>
      <w:hyperlink r:id="rId10" w:history="1">
        <w:r w:rsidR="00E634B0" w:rsidRPr="00AE0811">
          <w:rPr>
            <w:rStyle w:val="Hipervnculo"/>
            <w:rFonts w:ascii="Arial" w:hAnsi="Arial" w:cs="Arial"/>
          </w:rPr>
          <w:t>avillegas@sanildefonso.org.mx</w:t>
        </w:r>
      </w:hyperlink>
      <w:r w:rsidR="00E634B0">
        <w:rPr>
          <w:rFonts w:ascii="Arial" w:hAnsi="Arial" w:cs="Arial"/>
        </w:rPr>
        <w:t xml:space="preserve"> </w:t>
      </w:r>
    </w:p>
    <w:p w:rsidR="008D7DEF" w:rsidRDefault="008D7DEF" w:rsidP="00E441CB">
      <w:pPr>
        <w:spacing w:after="0" w:line="240" w:lineRule="auto"/>
        <w:jc w:val="both"/>
        <w:rPr>
          <w:rFonts w:ascii="Arial" w:hAnsi="Arial" w:cs="Arial"/>
        </w:rPr>
      </w:pPr>
    </w:p>
    <w:p w:rsidR="008D7DEF" w:rsidRPr="00C73FD9" w:rsidRDefault="008D7DEF" w:rsidP="000F2D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6162491" cy="5048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eca log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78" cy="50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4E9" w:rsidRPr="00DD4405" w:rsidRDefault="009C14E9" w:rsidP="00DD4405">
      <w:pPr>
        <w:jc w:val="center"/>
        <w:rPr>
          <w:rFonts w:ascii="Arial" w:hAnsi="Arial" w:cs="Arial"/>
        </w:rPr>
      </w:pPr>
    </w:p>
    <w:sectPr w:rsidR="009C14E9" w:rsidRPr="00DD4405" w:rsidSect="00E441CB">
      <w:pgSz w:w="12240" w:h="15840" w:code="12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2EC" w:rsidRDefault="00CE12EC" w:rsidP="00DD4405">
      <w:pPr>
        <w:spacing w:after="0" w:line="240" w:lineRule="auto"/>
      </w:pPr>
      <w:r>
        <w:separator/>
      </w:r>
    </w:p>
  </w:endnote>
  <w:endnote w:type="continuationSeparator" w:id="0">
    <w:p w:rsidR="00CE12EC" w:rsidRDefault="00CE12EC" w:rsidP="00DD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2EC" w:rsidRDefault="00CE12EC" w:rsidP="00DD4405">
      <w:pPr>
        <w:spacing w:after="0" w:line="240" w:lineRule="auto"/>
      </w:pPr>
      <w:r>
        <w:separator/>
      </w:r>
    </w:p>
  </w:footnote>
  <w:footnote w:type="continuationSeparator" w:id="0">
    <w:p w:rsidR="00CE12EC" w:rsidRDefault="00CE12EC" w:rsidP="00DD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34A66"/>
    <w:multiLevelType w:val="hybridMultilevel"/>
    <w:tmpl w:val="DB5876F8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A4D01F8"/>
    <w:multiLevelType w:val="hybridMultilevel"/>
    <w:tmpl w:val="E3CA78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EF085F"/>
    <w:multiLevelType w:val="hybridMultilevel"/>
    <w:tmpl w:val="BCC8C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CB"/>
    <w:rsid w:val="000F2DEF"/>
    <w:rsid w:val="00155F2E"/>
    <w:rsid w:val="00164288"/>
    <w:rsid w:val="001709ED"/>
    <w:rsid w:val="00184583"/>
    <w:rsid w:val="001A12B6"/>
    <w:rsid w:val="00294221"/>
    <w:rsid w:val="003570E9"/>
    <w:rsid w:val="003C4F65"/>
    <w:rsid w:val="003F06D0"/>
    <w:rsid w:val="004B1466"/>
    <w:rsid w:val="004E2559"/>
    <w:rsid w:val="00572CEC"/>
    <w:rsid w:val="00653631"/>
    <w:rsid w:val="00686A94"/>
    <w:rsid w:val="007702BF"/>
    <w:rsid w:val="007C2D53"/>
    <w:rsid w:val="008A6FF2"/>
    <w:rsid w:val="008D2A40"/>
    <w:rsid w:val="008D7DEF"/>
    <w:rsid w:val="008E5116"/>
    <w:rsid w:val="008F3B76"/>
    <w:rsid w:val="00940619"/>
    <w:rsid w:val="009C14E9"/>
    <w:rsid w:val="00BD647F"/>
    <w:rsid w:val="00C73FD9"/>
    <w:rsid w:val="00CE12EC"/>
    <w:rsid w:val="00D215FE"/>
    <w:rsid w:val="00DA2AEF"/>
    <w:rsid w:val="00DD4405"/>
    <w:rsid w:val="00E441CB"/>
    <w:rsid w:val="00E634B0"/>
    <w:rsid w:val="00EA6C98"/>
    <w:rsid w:val="00F44359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E03A8-7192-402C-BD52-DAB053D0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1CB"/>
  </w:style>
  <w:style w:type="paragraph" w:styleId="Ttulo1">
    <w:name w:val="heading 1"/>
    <w:basedOn w:val="Normal"/>
    <w:next w:val="Normal"/>
    <w:link w:val="Ttulo1Car"/>
    <w:qFormat/>
    <w:rsid w:val="00E441CB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4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6A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441CB"/>
    <w:rPr>
      <w:rFonts w:ascii="Arial" w:eastAsia="Times New Roman" w:hAnsi="Arial" w:cs="Arial"/>
      <w:b/>
      <w:bCs/>
      <w:sz w:val="4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E441CB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441CB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441C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441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441C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D44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405"/>
  </w:style>
  <w:style w:type="character" w:styleId="Textoennegrita">
    <w:name w:val="Strong"/>
    <w:basedOn w:val="Fuentedeprrafopredeter"/>
    <w:uiPriority w:val="22"/>
    <w:qFormat/>
    <w:rsid w:val="00686A94"/>
    <w:rPr>
      <w:b/>
      <w:bCs/>
    </w:rPr>
  </w:style>
  <w:style w:type="character" w:customStyle="1" w:styleId="apple-converted-space">
    <w:name w:val="apple-converted-space"/>
    <w:basedOn w:val="Fuentedeprrafopredeter"/>
    <w:rsid w:val="00686A94"/>
  </w:style>
  <w:style w:type="character" w:customStyle="1" w:styleId="Ttulo3Car">
    <w:name w:val="Título 3 Car"/>
    <w:basedOn w:val="Fuentedeprrafopredeter"/>
    <w:link w:val="Ttulo3"/>
    <w:uiPriority w:val="9"/>
    <w:rsid w:val="00686A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86A9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mx/url?sa=t&amp;rct=j&amp;q=&amp;esrc=s&amp;source=web&amp;cd=2&amp;cad=rja&amp;uact=8&amp;ved=0ahUKEwjw6_KI4ffSAhXCq1QKHT8CAS4QFggpMAE&amp;url=https%3A%2F%2Fwww.goethe.de%2Fins%2Fmx%2Fes%2Fueb%2Fkon.html&amp;usg=AFQjCNEQwaFaJr6W-U3dHTim-aj_KoqKcA&amp;sig2=cIccDwyz4MCvVOsizx0ci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avillegas@sanildefonso.org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nsa@sanildefonso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 Social</dc:creator>
  <cp:keywords/>
  <dc:description/>
  <cp:lastModifiedBy>ROSA MARIA</cp:lastModifiedBy>
  <cp:revision>28</cp:revision>
  <cp:lastPrinted>2017-03-28T17:48:00Z</cp:lastPrinted>
  <dcterms:created xsi:type="dcterms:W3CDTF">2017-03-28T16:28:00Z</dcterms:created>
  <dcterms:modified xsi:type="dcterms:W3CDTF">2017-03-29T17:43:00Z</dcterms:modified>
</cp:coreProperties>
</file>