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0A025" w14:textId="77777777" w:rsidR="00B31DCD" w:rsidRPr="00EF730B" w:rsidRDefault="00FF4CF9" w:rsidP="009A416E">
      <w:pPr>
        <w:pStyle w:val="Title"/>
        <w:spacing w:before="120" w:line="240" w:lineRule="auto"/>
        <w:rPr>
          <w:rFonts w:ascii="Seat Bcn" w:hAnsi="Seat Bcn" w:cs="SeatBcn-Medium"/>
          <w:spacing w:val="-1"/>
          <w:sz w:val="20"/>
          <w:szCs w:val="20"/>
          <w:lang w:val="fr-BE"/>
        </w:rPr>
      </w:pPr>
      <w:r w:rsidRPr="00EF730B">
        <w:rPr>
          <w:rFonts w:ascii="Seat Bcn" w:hAnsi="Seat Bcn" w:cs="SeatBcn-Medium"/>
          <w:spacing w:val="-1"/>
          <w:sz w:val="20"/>
          <w:szCs w:val="20"/>
          <w:lang w:val="fr-BE"/>
        </w:rPr>
        <w:t>27</w:t>
      </w:r>
      <w:r w:rsidR="002F1FAF" w:rsidRPr="00EF730B">
        <w:rPr>
          <w:rFonts w:ascii="Seat Bcn" w:hAnsi="Seat Bcn" w:cs="SeatBcn-Medium"/>
          <w:spacing w:val="-1"/>
          <w:sz w:val="20"/>
          <w:szCs w:val="20"/>
          <w:lang w:val="fr-BE"/>
        </w:rPr>
        <w:t xml:space="preserve"> </w:t>
      </w:r>
      <w:r w:rsidRPr="00EF730B">
        <w:rPr>
          <w:rFonts w:ascii="Seat Bcn" w:hAnsi="Seat Bcn" w:cs="SeatBcn-Medium"/>
          <w:spacing w:val="-1"/>
          <w:sz w:val="20"/>
          <w:szCs w:val="20"/>
          <w:lang w:val="fr-BE"/>
        </w:rPr>
        <w:t>janvier</w:t>
      </w:r>
      <w:r w:rsidR="002F1FAF" w:rsidRPr="00EF730B">
        <w:rPr>
          <w:rFonts w:ascii="Seat Bcn" w:hAnsi="Seat Bcn" w:cs="SeatBcn-Medium"/>
          <w:spacing w:val="-1"/>
          <w:sz w:val="20"/>
          <w:szCs w:val="20"/>
          <w:lang w:val="fr-BE"/>
        </w:rPr>
        <w:t xml:space="preserve"> </w:t>
      </w:r>
      <w:r w:rsidR="00B31DCD" w:rsidRPr="00EF730B">
        <w:rPr>
          <w:rFonts w:ascii="Seat Bcn" w:hAnsi="Seat Bcn" w:cs="SeatBcn-Medium"/>
          <w:spacing w:val="-1"/>
          <w:sz w:val="20"/>
          <w:szCs w:val="20"/>
          <w:lang w:val="fr-BE"/>
        </w:rPr>
        <w:t>20</w:t>
      </w:r>
      <w:r w:rsidR="00F32DFA" w:rsidRPr="00EF730B">
        <w:rPr>
          <w:rFonts w:ascii="Seat Bcn" w:hAnsi="Seat Bcn" w:cs="SeatBcn-Medium"/>
          <w:spacing w:val="-1"/>
          <w:sz w:val="20"/>
          <w:szCs w:val="20"/>
          <w:lang w:val="fr-BE"/>
        </w:rPr>
        <w:t>20</w:t>
      </w:r>
    </w:p>
    <w:p w14:paraId="274C69A2" w14:textId="77777777" w:rsidR="009A416E" w:rsidRPr="00952254" w:rsidRDefault="00952254" w:rsidP="009A416E">
      <w:pPr>
        <w:pStyle w:val="Title"/>
        <w:spacing w:before="120" w:line="240" w:lineRule="auto"/>
        <w:rPr>
          <w:rFonts w:ascii="Seat Bcn" w:eastAsiaTheme="minorEastAsia" w:hAnsi="Seat Bcn" w:cs="Times New Roman"/>
          <w:b/>
          <w:bCs w:val="0"/>
          <w:kern w:val="0"/>
          <w:sz w:val="36"/>
          <w:szCs w:val="36"/>
          <w:lang w:val="fr-BE" w:eastAsia="en-US"/>
        </w:rPr>
      </w:pPr>
      <w:r w:rsidRPr="00952254">
        <w:rPr>
          <w:rFonts w:ascii="Seat Bcn" w:hAnsi="Seat Bcn"/>
          <w:b/>
          <w:sz w:val="36"/>
          <w:szCs w:val="36"/>
          <w:lang w:val="fr-BE"/>
        </w:rPr>
        <w:t>Camouflage de la nouvelle Leon</w:t>
      </w:r>
    </w:p>
    <w:p w14:paraId="397D3C8D" w14:textId="77777777" w:rsidR="009A416E" w:rsidRPr="00952254" w:rsidRDefault="00952254"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952254">
        <w:rPr>
          <w:rFonts w:ascii="Seat Bcn" w:hAnsi="Seat Bcn"/>
          <w:b/>
          <w:sz w:val="20"/>
          <w:szCs w:val="20"/>
          <w:lang w:val="fr-BE"/>
        </w:rPr>
        <w:t>Le camouflage de la nouvelle compacte de SEAT, qui sera dévoilée en première mondiale dans quelques jours, se base sur la technique de la mosaïque</w:t>
      </w:r>
    </w:p>
    <w:p w14:paraId="1488C441" w14:textId="77777777" w:rsidR="009A416E" w:rsidRPr="00952254" w:rsidRDefault="00952254" w:rsidP="009A416E">
      <w:pPr>
        <w:pStyle w:val="Prrafobsico"/>
        <w:numPr>
          <w:ilvl w:val="0"/>
          <w:numId w:val="1"/>
        </w:numPr>
        <w:ind w:left="426" w:hanging="284"/>
        <w:rPr>
          <w:rFonts w:ascii="Seat Bcn" w:hAnsi="Seat Bcn" w:cs="SeatBcn-Medium"/>
          <w:b/>
          <w:color w:val="auto"/>
          <w:spacing w:val="-1"/>
          <w:sz w:val="20"/>
          <w:szCs w:val="20"/>
          <w:lang w:val="fr-BE"/>
        </w:rPr>
      </w:pPr>
      <w:r w:rsidRPr="00952254">
        <w:rPr>
          <w:rFonts w:ascii="Seat Bcn" w:hAnsi="Seat Bcn"/>
          <w:b/>
          <w:sz w:val="20"/>
          <w:szCs w:val="20"/>
          <w:lang w:val="fr-BE"/>
        </w:rPr>
        <w:t>20 mètres carrés de vinyle coulé spécial ont été utilisés pour dissimuler les détails stylistiques de la SEAT Leon de quatrième génération</w:t>
      </w:r>
    </w:p>
    <w:p w14:paraId="5DDDB74C" w14:textId="77777777" w:rsidR="009A416E" w:rsidRPr="00952254" w:rsidRDefault="00952254" w:rsidP="009A416E">
      <w:pPr>
        <w:pStyle w:val="Prrafobsico"/>
        <w:numPr>
          <w:ilvl w:val="0"/>
          <w:numId w:val="1"/>
        </w:numPr>
        <w:ind w:left="426" w:hanging="284"/>
        <w:rPr>
          <w:rFonts w:ascii="Seat Bcn" w:hAnsi="Seat Bcn" w:cs="SeatBcn-Medium"/>
          <w:b/>
          <w:spacing w:val="-1"/>
          <w:sz w:val="20"/>
          <w:szCs w:val="20"/>
          <w:lang w:val="fr-BE"/>
        </w:rPr>
      </w:pPr>
      <w:r w:rsidRPr="00952254">
        <w:rPr>
          <w:rFonts w:ascii="Seat Bcn" w:hAnsi="Seat Bcn"/>
          <w:b/>
          <w:sz w:val="20"/>
          <w:szCs w:val="20"/>
          <w:lang w:val="fr-BE"/>
        </w:rPr>
        <w:t>Le nouveau modèle sera dévoilé sans son camouflage protectif le 28 janvier</w:t>
      </w:r>
    </w:p>
    <w:p w14:paraId="1DCDB59B" w14:textId="77777777" w:rsidR="002F1FAF" w:rsidRPr="00952254" w:rsidRDefault="002F1FAF" w:rsidP="009A416E">
      <w:pPr>
        <w:pStyle w:val="Prrafobsico"/>
        <w:ind w:left="426"/>
        <w:rPr>
          <w:rFonts w:ascii="Seat Bcn" w:hAnsi="Seat Bcn" w:cs="SeatBcn-Medium"/>
          <w:b/>
          <w:color w:val="auto"/>
          <w:spacing w:val="-1"/>
          <w:sz w:val="20"/>
          <w:szCs w:val="20"/>
          <w:lang w:val="fr-BE"/>
        </w:rPr>
      </w:pPr>
    </w:p>
    <w:p w14:paraId="77BCAA5C" w14:textId="77777777" w:rsidR="00EE569E" w:rsidRPr="00EE569E" w:rsidRDefault="00EE569E" w:rsidP="00EE569E">
      <w:pPr>
        <w:rPr>
          <w:rFonts w:ascii="Seat Bcn" w:hAnsi="Seat Bcn"/>
          <w:sz w:val="20"/>
          <w:szCs w:val="20"/>
          <w:lang w:val="fr-BE"/>
        </w:rPr>
      </w:pPr>
      <w:r w:rsidRPr="00EE569E">
        <w:rPr>
          <w:rFonts w:ascii="Seat Bcn" w:hAnsi="Seat Bcn"/>
          <w:sz w:val="20"/>
          <w:szCs w:val="20"/>
          <w:lang w:val="fr-BE"/>
        </w:rPr>
        <w:t>Mettre au point un nouveau modèle est un processus qui demande des années de dévouement de la part des designers et des ingénieurs. C’est un travail qui exige la plus grande confidentialité jusqu’au jour de sa présentation. À quelques jours de sa première mondiale, la nouvelle SEAT Leon sera exposée avec son camouflage, qui est inspiré du modernisme et de la ville de Barcelone.</w:t>
      </w:r>
    </w:p>
    <w:p w14:paraId="1BE08E53" w14:textId="77777777" w:rsidR="00EE569E" w:rsidRPr="00EE569E" w:rsidRDefault="00EE569E" w:rsidP="00EE569E">
      <w:pPr>
        <w:rPr>
          <w:rFonts w:ascii="Seat Bcn" w:hAnsi="Seat Bcn"/>
          <w:sz w:val="20"/>
          <w:szCs w:val="20"/>
          <w:lang w:val="fr-BE"/>
        </w:rPr>
      </w:pPr>
      <w:r w:rsidRPr="00D4555F">
        <w:rPr>
          <w:rFonts w:ascii="Seat Bcn" w:hAnsi="Seat Bcn"/>
          <w:b/>
          <w:sz w:val="20"/>
          <w:szCs w:val="20"/>
          <w:lang w:val="fr-BE"/>
        </w:rPr>
        <w:t>Du cubisme au modernisme.</w:t>
      </w:r>
      <w:r w:rsidRPr="00EE569E">
        <w:rPr>
          <w:rFonts w:ascii="Seat Bcn" w:hAnsi="Seat Bcn"/>
          <w:sz w:val="20"/>
          <w:szCs w:val="20"/>
          <w:lang w:val="fr-BE"/>
        </w:rPr>
        <w:t xml:space="preserve"> Le camouflage tire son origine d’une tactique militaire utilisée sur les bateaux lors de la Première Guerre mondiale, à savoir le camouflage </w:t>
      </w:r>
      <w:proofErr w:type="spellStart"/>
      <w:r w:rsidRPr="00EE569E">
        <w:rPr>
          <w:rFonts w:ascii="Seat Bcn" w:hAnsi="Seat Bcn"/>
          <w:sz w:val="20"/>
          <w:szCs w:val="20"/>
          <w:lang w:val="fr-BE"/>
        </w:rPr>
        <w:t>Dazzle</w:t>
      </w:r>
      <w:proofErr w:type="spellEnd"/>
      <w:r w:rsidRPr="00EE569E">
        <w:rPr>
          <w:rFonts w:ascii="Seat Bcn" w:hAnsi="Seat Bcn"/>
          <w:sz w:val="20"/>
          <w:szCs w:val="20"/>
          <w:lang w:val="fr-BE"/>
        </w:rPr>
        <w:t xml:space="preserve">. Celui-ci consistait à y peindre des motifs géométriques noir et blanc pour rendre les formes floues et embrouiller l’ennemi. </w:t>
      </w:r>
    </w:p>
    <w:p w14:paraId="10C0C638" w14:textId="77777777" w:rsidR="00EE569E" w:rsidRPr="00EE569E" w:rsidRDefault="00EE569E" w:rsidP="00EE569E">
      <w:pPr>
        <w:rPr>
          <w:rFonts w:ascii="Seat Bcn" w:hAnsi="Seat Bcn"/>
          <w:sz w:val="20"/>
          <w:szCs w:val="20"/>
          <w:lang w:val="fr-BE"/>
        </w:rPr>
      </w:pPr>
      <w:r w:rsidRPr="00D4555F">
        <w:rPr>
          <w:rFonts w:ascii="Seat Bcn" w:hAnsi="Seat Bcn"/>
          <w:b/>
          <w:sz w:val="20"/>
          <w:szCs w:val="20"/>
          <w:lang w:val="fr-BE"/>
        </w:rPr>
        <w:t>Une sculpture sur roues.</w:t>
      </w:r>
      <w:r w:rsidRPr="00EE569E">
        <w:rPr>
          <w:rFonts w:ascii="Seat Bcn" w:hAnsi="Seat Bcn"/>
          <w:sz w:val="20"/>
          <w:szCs w:val="20"/>
          <w:lang w:val="fr-BE"/>
        </w:rPr>
        <w:t xml:space="preserve"> Dans ce cas, c’est la technique de la mosaïque (</w:t>
      </w:r>
      <w:proofErr w:type="spellStart"/>
      <w:r w:rsidRPr="00EE569E">
        <w:rPr>
          <w:rFonts w:ascii="Seat Bcn" w:hAnsi="Seat Bcn"/>
          <w:i/>
          <w:sz w:val="20"/>
          <w:szCs w:val="20"/>
          <w:lang w:val="fr-BE"/>
        </w:rPr>
        <w:t>trencadís</w:t>
      </w:r>
      <w:proofErr w:type="spellEnd"/>
      <w:r w:rsidRPr="00EE569E">
        <w:rPr>
          <w:rFonts w:ascii="Seat Bcn" w:hAnsi="Seat Bcn"/>
          <w:sz w:val="20"/>
          <w:szCs w:val="20"/>
          <w:lang w:val="fr-BE"/>
        </w:rPr>
        <w:t xml:space="preserve"> en catalan), qui a été utilisée par les designers du département </w:t>
      </w:r>
      <w:proofErr w:type="spellStart"/>
      <w:r w:rsidRPr="00EE569E">
        <w:rPr>
          <w:rFonts w:ascii="Seat Bcn" w:hAnsi="Seat Bcn"/>
          <w:sz w:val="20"/>
          <w:szCs w:val="20"/>
          <w:lang w:val="fr-BE"/>
        </w:rPr>
        <w:t>Color&amp;Trim</w:t>
      </w:r>
      <w:proofErr w:type="spellEnd"/>
      <w:r w:rsidRPr="00EE569E">
        <w:rPr>
          <w:rFonts w:ascii="Seat Bcn" w:hAnsi="Seat Bcn"/>
          <w:sz w:val="20"/>
          <w:szCs w:val="20"/>
          <w:lang w:val="fr-BE"/>
        </w:rPr>
        <w:t xml:space="preserve"> de SEAT. </w:t>
      </w:r>
      <w:r w:rsidRPr="00D4555F">
        <w:rPr>
          <w:rFonts w:ascii="Seat Bcn" w:hAnsi="Seat Bcn"/>
          <w:b/>
          <w:sz w:val="20"/>
          <w:szCs w:val="20"/>
          <w:lang w:val="fr-BE"/>
        </w:rPr>
        <w:t>« Comme la Leon est née à Barcelone et que nous avons une relation spéciale avec cette ville, nous y avons recherché l’inspiration »</w:t>
      </w:r>
      <w:r w:rsidRPr="00EE569E">
        <w:rPr>
          <w:rFonts w:ascii="Seat Bcn" w:hAnsi="Seat Bcn"/>
          <w:sz w:val="20"/>
          <w:szCs w:val="20"/>
          <w:lang w:val="fr-BE"/>
        </w:rPr>
        <w:t xml:space="preserve">, explique Jordi Font, responsable du </w:t>
      </w:r>
      <w:proofErr w:type="spellStart"/>
      <w:r w:rsidRPr="00EE569E">
        <w:rPr>
          <w:rFonts w:ascii="Seat Bcn" w:hAnsi="Seat Bcn"/>
          <w:sz w:val="20"/>
          <w:szCs w:val="20"/>
          <w:lang w:val="fr-BE"/>
        </w:rPr>
        <w:t>Color&amp;Trim</w:t>
      </w:r>
      <w:proofErr w:type="spellEnd"/>
      <w:r w:rsidRPr="00EE569E">
        <w:rPr>
          <w:rFonts w:ascii="Seat Bcn" w:hAnsi="Seat Bcn"/>
          <w:sz w:val="20"/>
          <w:szCs w:val="20"/>
          <w:lang w:val="fr-BE"/>
        </w:rPr>
        <w:t xml:space="preserve"> </w:t>
      </w:r>
      <w:proofErr w:type="spellStart"/>
      <w:r w:rsidRPr="00EE569E">
        <w:rPr>
          <w:rFonts w:ascii="Seat Bcn" w:hAnsi="Seat Bcn"/>
          <w:sz w:val="20"/>
          <w:szCs w:val="20"/>
          <w:lang w:val="fr-BE"/>
        </w:rPr>
        <w:t>Development</w:t>
      </w:r>
      <w:proofErr w:type="spellEnd"/>
      <w:r w:rsidRPr="00EE569E">
        <w:rPr>
          <w:rFonts w:ascii="Seat Bcn" w:hAnsi="Seat Bcn"/>
          <w:sz w:val="20"/>
          <w:szCs w:val="20"/>
          <w:lang w:val="fr-BE"/>
        </w:rPr>
        <w:t xml:space="preserve"> chez SEAT.</w:t>
      </w:r>
    </w:p>
    <w:p w14:paraId="4E81116F" w14:textId="77777777" w:rsidR="00EE569E" w:rsidRPr="00EE569E" w:rsidRDefault="00EE569E" w:rsidP="00EE569E">
      <w:pPr>
        <w:rPr>
          <w:rFonts w:ascii="Seat Bcn" w:hAnsi="Seat Bcn"/>
          <w:sz w:val="20"/>
          <w:szCs w:val="20"/>
          <w:lang w:val="fr-BE"/>
        </w:rPr>
      </w:pPr>
      <w:r w:rsidRPr="00D4555F">
        <w:rPr>
          <w:rFonts w:ascii="Seat Bcn" w:hAnsi="Seat Bcn"/>
          <w:b/>
          <w:sz w:val="20"/>
          <w:szCs w:val="20"/>
          <w:lang w:val="fr-BE"/>
        </w:rPr>
        <w:t>Du noir et blanc au multicolore.</w:t>
      </w:r>
      <w:r w:rsidRPr="00EE569E">
        <w:rPr>
          <w:rFonts w:ascii="Seat Bcn" w:hAnsi="Seat Bcn"/>
          <w:sz w:val="20"/>
          <w:szCs w:val="20"/>
          <w:lang w:val="fr-BE"/>
        </w:rPr>
        <w:t xml:space="preserve"> Le design utilisé jusqu’ici a toujours été noir et blanc. </w:t>
      </w:r>
      <w:r w:rsidRPr="00D4555F">
        <w:rPr>
          <w:rFonts w:ascii="Seat Bcn" w:hAnsi="Seat Bcn"/>
          <w:b/>
          <w:sz w:val="20"/>
          <w:szCs w:val="20"/>
          <w:lang w:val="fr-BE"/>
        </w:rPr>
        <w:t>« C’est la première fois que nous n’utilisons pas un camouflage conventionnel. C’était un défi, parce que l’objectif principal était de flouter les lignes, tout en envoyant un message clair, c’est-à-dire que nous sommes Barcelone, la Méditerranée et pleins de couleurs »</w:t>
      </w:r>
      <w:r w:rsidRPr="00EE569E">
        <w:rPr>
          <w:rFonts w:ascii="Seat Bcn" w:hAnsi="Seat Bcn"/>
          <w:sz w:val="20"/>
          <w:szCs w:val="20"/>
          <w:lang w:val="fr-BE"/>
        </w:rPr>
        <w:t>, indique Jordi.</w:t>
      </w:r>
    </w:p>
    <w:p w14:paraId="4886A6EA" w14:textId="77777777" w:rsidR="00EE569E" w:rsidRPr="00EE569E" w:rsidRDefault="00EE569E" w:rsidP="00EE569E">
      <w:pPr>
        <w:rPr>
          <w:rFonts w:ascii="Seat Bcn" w:hAnsi="Seat Bcn"/>
          <w:sz w:val="20"/>
          <w:szCs w:val="20"/>
          <w:lang w:val="fr-BE"/>
        </w:rPr>
      </w:pPr>
      <w:r w:rsidRPr="00D4555F">
        <w:rPr>
          <w:rFonts w:ascii="Seat Bcn" w:hAnsi="Seat Bcn"/>
          <w:b/>
          <w:sz w:val="20"/>
          <w:szCs w:val="20"/>
          <w:lang w:val="fr-BE"/>
        </w:rPr>
        <w:t>Design appliqué à 45° C.</w:t>
      </w:r>
      <w:r w:rsidRPr="00EE569E">
        <w:rPr>
          <w:rFonts w:ascii="Seat Bcn" w:hAnsi="Seat Bcn"/>
          <w:sz w:val="20"/>
          <w:szCs w:val="20"/>
          <w:lang w:val="fr-BE"/>
        </w:rPr>
        <w:t xml:space="preserve"> Le camouflage n’a pas qu’une fonction esthétique, il doit aussi pouvoir résister à des conditions climatiques et de conduite extrêmes. Le matériau utilisé est un vinyle coulé spécial, qui convient parfaitement à cet usage. Pour ce modèle, 20 mètres carrés de vinyle ont été utilisés. Les parties recouvrant les vitres et l’éclairage sont dotées de microperforations afin de permettre à la lumière de passer et de voir à l’extérieur, mais pas l’inverse. Le vinyle de camouflage est appliqué à chaud (45° C) pour qu’il épouse parfaitement la forme du véhicule.</w:t>
      </w:r>
    </w:p>
    <w:p w14:paraId="70BE45CF" w14:textId="77777777" w:rsidR="00EE569E" w:rsidRPr="00EE569E" w:rsidRDefault="00EE569E" w:rsidP="00EE569E">
      <w:pPr>
        <w:rPr>
          <w:rFonts w:ascii="Seat Bcn" w:hAnsi="Seat Bcn"/>
          <w:sz w:val="20"/>
          <w:szCs w:val="20"/>
          <w:lang w:val="fr-BE"/>
        </w:rPr>
      </w:pPr>
      <w:r w:rsidRPr="0074599D">
        <w:rPr>
          <w:rFonts w:ascii="Seat Bcn" w:hAnsi="Seat Bcn"/>
          <w:b/>
          <w:sz w:val="20"/>
          <w:szCs w:val="20"/>
          <w:lang w:val="fr-BE"/>
        </w:rPr>
        <w:t>Prendre ses distances avec les moules traditionnels.</w:t>
      </w:r>
      <w:r w:rsidRPr="00EE569E">
        <w:rPr>
          <w:rFonts w:ascii="Seat Bcn" w:hAnsi="Seat Bcn"/>
          <w:sz w:val="20"/>
          <w:szCs w:val="20"/>
          <w:lang w:val="fr-BE"/>
        </w:rPr>
        <w:t xml:space="preserve"> Plus le camouflage est en désordre, plus il dissimule. Les lignes et les couleurs sont alors masquées. Les parties les plus difficiles à recouvrir de vinyle sont les rétroviseurs, les pièces comprenant des courbes et les spoilers. </w:t>
      </w:r>
      <w:r w:rsidRPr="0074599D">
        <w:rPr>
          <w:rFonts w:ascii="Seat Bcn" w:hAnsi="Seat Bcn"/>
          <w:b/>
          <w:sz w:val="20"/>
          <w:szCs w:val="20"/>
          <w:lang w:val="fr-BE"/>
        </w:rPr>
        <w:t>« Les endroits qui doivent être absolument dissimulés sont les phares, les</w:t>
      </w:r>
      <w:bookmarkStart w:id="0" w:name="_GoBack"/>
      <w:bookmarkEnd w:id="0"/>
      <w:r w:rsidRPr="0074599D">
        <w:rPr>
          <w:rFonts w:ascii="Seat Bcn" w:hAnsi="Seat Bcn"/>
          <w:b/>
          <w:sz w:val="20"/>
          <w:szCs w:val="20"/>
          <w:lang w:val="fr-BE"/>
        </w:rPr>
        <w:t xml:space="preserve"> blocs optiques arrière, les lignes, etc. Ce sont les éléments sculpturaux du véhicule, notre ADN en fait »</w:t>
      </w:r>
      <w:r w:rsidRPr="00EE569E">
        <w:rPr>
          <w:rFonts w:ascii="Seat Bcn" w:hAnsi="Seat Bcn"/>
          <w:sz w:val="20"/>
          <w:szCs w:val="20"/>
          <w:lang w:val="fr-BE"/>
        </w:rPr>
        <w:t>, conclut Jordi Front.</w:t>
      </w:r>
    </w:p>
    <w:p w14:paraId="4E88F821" w14:textId="77777777" w:rsidR="00433A7B" w:rsidRPr="00EE569E" w:rsidRDefault="00EE569E" w:rsidP="00EE569E">
      <w:pPr>
        <w:pStyle w:val="Boilerplate"/>
        <w:spacing w:line="288" w:lineRule="auto"/>
        <w:rPr>
          <w:rFonts w:ascii="Seat Bcn" w:eastAsiaTheme="minorEastAsia" w:hAnsi="Seat Bcn" w:cs="SeatBcn-Medium"/>
          <w:color w:val="auto"/>
          <w:spacing w:val="-1"/>
          <w:szCs w:val="20"/>
          <w:lang w:val="fr-BE" w:eastAsia="es-ES"/>
        </w:rPr>
      </w:pPr>
      <w:r w:rsidRPr="00EE569E">
        <w:rPr>
          <w:rFonts w:ascii="Seat Bcn" w:hAnsi="Seat Bcn"/>
          <w:color w:val="auto"/>
          <w:szCs w:val="20"/>
          <w:lang w:val="fr-BE"/>
        </w:rPr>
        <w:lastRenderedPageBreak/>
        <w:t>Le produit fini sera dévoilé le 28 janvier sans son camouflage extérieur.</w:t>
      </w:r>
    </w:p>
    <w:p w14:paraId="77A3F369" w14:textId="77777777" w:rsidR="00D56A40" w:rsidRPr="00EE569E" w:rsidRDefault="00D56A40" w:rsidP="009A416E">
      <w:pPr>
        <w:pStyle w:val="Prrafobsico"/>
        <w:rPr>
          <w:rFonts w:ascii="Seat Bcn" w:hAnsi="Seat Bcn" w:cs="SeatBcn-Medium"/>
          <w:spacing w:val="-1"/>
          <w:sz w:val="20"/>
          <w:szCs w:val="20"/>
          <w:lang w:val="fr-BE"/>
        </w:rPr>
      </w:pPr>
    </w:p>
    <w:p w14:paraId="67BDF2C9" w14:textId="77777777" w:rsidR="002F1FAF" w:rsidRPr="00EE569E" w:rsidRDefault="002F1FAF" w:rsidP="009A416E">
      <w:pPr>
        <w:pStyle w:val="Prrafobsico"/>
        <w:rPr>
          <w:rFonts w:ascii="Seat Bcn" w:hAnsi="Seat Bcn" w:cs="SeatBcn-Medium"/>
          <w:spacing w:val="-1"/>
          <w:sz w:val="20"/>
          <w:szCs w:val="20"/>
          <w:lang w:val="fr-BE"/>
        </w:rPr>
      </w:pPr>
    </w:p>
    <w:p w14:paraId="7D17FBBB" w14:textId="77777777" w:rsidR="002F1FAF" w:rsidRPr="00EE569E" w:rsidRDefault="002F1FAF" w:rsidP="002F1FAF">
      <w:pPr>
        <w:spacing w:after="0" w:line="240" w:lineRule="auto"/>
        <w:rPr>
          <w:rFonts w:ascii="Seat Bcn" w:hAnsi="Seat Bcn" w:cs="SeatBcn-Black"/>
          <w:b/>
          <w:sz w:val="20"/>
          <w:szCs w:val="20"/>
          <w:lang w:val="fr-BE"/>
        </w:rPr>
      </w:pPr>
    </w:p>
    <w:p w14:paraId="1C2138A9"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41876B75"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03324CF6"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3BBF2A98"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2FD1F006" w14:textId="77777777" w:rsidR="002F1FAF" w:rsidRDefault="002F1FAF" w:rsidP="009A416E">
      <w:pPr>
        <w:pStyle w:val="Prrafobsico"/>
        <w:rPr>
          <w:rFonts w:ascii="Seat Bcn" w:hAnsi="Seat Bcn" w:cs="SeatBcn-Medium"/>
          <w:spacing w:val="-1"/>
          <w:sz w:val="20"/>
          <w:szCs w:val="20"/>
          <w:lang w:val="en-GB"/>
        </w:rPr>
      </w:pPr>
    </w:p>
    <w:p w14:paraId="23F1E8C1" w14:textId="77777777" w:rsidR="002F1FAF" w:rsidRPr="009B3B53" w:rsidRDefault="005931E5" w:rsidP="009A416E">
      <w:pPr>
        <w:pStyle w:val="Prrafobsico"/>
        <w:rPr>
          <w:rFonts w:ascii="Seat Bcn" w:hAnsi="Seat Bcn" w:cs="SeatBcn-Medium"/>
          <w:spacing w:val="-1"/>
          <w:sz w:val="18"/>
          <w:szCs w:val="18"/>
          <w:lang w:val="en-GB"/>
        </w:rPr>
      </w:pPr>
      <w:r>
        <w:fldChar w:fldCharType="begin"/>
      </w:r>
      <w:r w:rsidRPr="00EF730B">
        <w:rPr>
          <w:lang w:val="en-US"/>
        </w:rPr>
        <w:instrText xml:space="preserve"> HYPERLINK "http://www.seat-mediacenter.com" </w:instrText>
      </w:r>
      <w:r>
        <w:fldChar w:fldCharType="separate"/>
      </w:r>
      <w:r w:rsidR="009B3B53" w:rsidRPr="009B3B53">
        <w:rPr>
          <w:rStyle w:val="Hyperlink"/>
          <w:rFonts w:ascii="Seat Bcn" w:hAnsi="Seat Bcn"/>
          <w:sz w:val="18"/>
          <w:szCs w:val="18"/>
          <w:lang w:val="en-US"/>
        </w:rPr>
        <w:t>www.seat-mediacenter.com</w:t>
      </w:r>
      <w:r>
        <w:rPr>
          <w:rStyle w:val="Hyperlink"/>
          <w:rFonts w:ascii="Seat Bcn" w:hAnsi="Seat Bcn"/>
          <w:sz w:val="18"/>
          <w:szCs w:val="18"/>
          <w:lang w:val="en-US"/>
        </w:rPr>
        <w:fldChar w:fldCharType="end"/>
      </w:r>
    </w:p>
    <w:p w14:paraId="127AEE09"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110A9269"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5D9F7007"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b/>
          <w:color w:val="626366"/>
          <w:sz w:val="16"/>
          <w:szCs w:val="14"/>
          <w:lang w:val="en-GB" w:eastAsia="es-ES"/>
        </w:rPr>
        <w:t>SEAT</w:t>
      </w:r>
      <w:r w:rsidRPr="00AD3E42">
        <w:rPr>
          <w:rFonts w:ascii="Seat Bcn" w:eastAsia="Times New Roman" w:hAnsi="Seat Bcn" w:cs="SeatBcn-Regular"/>
          <w:color w:val="626366"/>
          <w:sz w:val="16"/>
          <w:szCs w:val="14"/>
          <w:lang w:val="en-GB" w:eastAsia="es-ES"/>
        </w:rPr>
        <w:t> is the only company that designs, develops, manufactur</w:t>
      </w:r>
      <w:r w:rsidR="00490F51" w:rsidRPr="00AD3E42">
        <w:rPr>
          <w:rFonts w:ascii="Seat Bcn" w:eastAsia="Times New Roman" w:hAnsi="Seat Bcn" w:cs="SeatBcn-Regular"/>
          <w:color w:val="626366"/>
          <w:sz w:val="16"/>
          <w:szCs w:val="14"/>
          <w:lang w:val="en-GB" w:eastAsia="es-ES"/>
        </w:rPr>
        <w:t>es and markets cars in Spain</w:t>
      </w:r>
      <w:r w:rsidR="00534551" w:rsidRPr="00AD3E42">
        <w:rPr>
          <w:rFonts w:ascii="Seat Bcn" w:eastAsia="Times New Roman" w:hAnsi="Seat Bcn" w:cs="SeatBcn-Regular"/>
          <w:color w:val="626366"/>
          <w:sz w:val="16"/>
          <w:szCs w:val="14"/>
          <w:lang w:val="en-GB" w:eastAsia="es-ES"/>
        </w:rPr>
        <w:t>.</w:t>
      </w:r>
      <w:r w:rsidR="00490F51" w:rsidRPr="00AD3E42">
        <w:rPr>
          <w:rFonts w:ascii="Seat Bcn" w:eastAsia="Times New Roman" w:hAnsi="Seat Bcn" w:cs="SeatBcn-Regular"/>
          <w:color w:val="626366"/>
          <w:sz w:val="16"/>
          <w:szCs w:val="14"/>
          <w:lang w:val="en-GB" w:eastAsia="es-ES"/>
        </w:rPr>
        <w:t xml:space="preserve"> </w:t>
      </w:r>
      <w:r w:rsidR="00534551" w:rsidRPr="00AD3E42">
        <w:rPr>
          <w:rFonts w:ascii="Seat Bcn" w:eastAsia="Times New Roman" w:hAnsi="Seat Bcn" w:cs="SeatBcn-Regular"/>
          <w:color w:val="626366"/>
          <w:sz w:val="16"/>
          <w:szCs w:val="14"/>
          <w:lang w:val="en-GB" w:eastAsia="es-ES"/>
        </w:rPr>
        <w:t>M</w:t>
      </w:r>
      <w:r w:rsidRPr="00AD3E42">
        <w:rPr>
          <w:rFonts w:ascii="Seat Bcn" w:eastAsia="Times New Roman" w:hAnsi="Seat Bcn" w:cs="SeatBcn-Regular"/>
          <w:color w:val="626366"/>
          <w:sz w:val="16"/>
          <w:szCs w:val="14"/>
          <w:lang w:val="en-GB"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14:paraId="4899AAFD"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p>
    <w:p w14:paraId="4A417BB5"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xml:space="preserve">The SEAT Group employs more than 15,000 professionals and has three production centres – Barcelona, El Prat de </w:t>
      </w:r>
      <w:proofErr w:type="spellStart"/>
      <w:r w:rsidRPr="00AD3E42">
        <w:rPr>
          <w:rFonts w:ascii="Seat Bcn" w:eastAsia="Times New Roman" w:hAnsi="Seat Bcn" w:cs="SeatBcn-Regular"/>
          <w:color w:val="626366"/>
          <w:sz w:val="16"/>
          <w:szCs w:val="14"/>
          <w:lang w:val="en-GB" w:eastAsia="es-ES"/>
        </w:rPr>
        <w:t>Llobregat</w:t>
      </w:r>
      <w:proofErr w:type="spellEnd"/>
      <w:r w:rsidRPr="00AD3E42">
        <w:rPr>
          <w:rFonts w:ascii="Seat Bcn" w:eastAsia="Times New Roman" w:hAnsi="Seat Bcn" w:cs="SeatBcn-Regular"/>
          <w:color w:val="626366"/>
          <w:sz w:val="16"/>
          <w:szCs w:val="14"/>
          <w:lang w:val="en-GB" w:eastAsia="es-ES"/>
        </w:rPr>
        <w:t xml:space="preserve"> and Martorell, where it manufactures the highly successful Ibiza, Arona and Leon. Additionally, the company produces the Ateca in the Czech Republic, the Tarraco in Germany, the Alhambra in Portugal and soon Mii electric production will start in Slovakia. </w:t>
      </w:r>
    </w:p>
    <w:p w14:paraId="4D33B9C0"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w:t>
      </w:r>
    </w:p>
    <w:p w14:paraId="5469E346" w14:textId="77777777" w:rsidR="00C7152D" w:rsidRPr="00B22D2A" w:rsidRDefault="00FE71EB" w:rsidP="00B22D2A">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8"/>
      <w:footerReference w:type="default" r:id="rId9"/>
      <w:headerReference w:type="first" r:id="rId10"/>
      <w:footerReference w:type="first" r:id="rId11"/>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C88D5" w14:textId="77777777" w:rsidR="008B5C43" w:rsidRDefault="008B5C43" w:rsidP="00C7152D">
      <w:pPr>
        <w:spacing w:after="0" w:line="240" w:lineRule="auto"/>
      </w:pPr>
      <w:r>
        <w:separator/>
      </w:r>
    </w:p>
  </w:endnote>
  <w:endnote w:type="continuationSeparator" w:id="0">
    <w:p w14:paraId="733531D7" w14:textId="77777777" w:rsidR="008B5C43" w:rsidRDefault="008B5C43"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6CFB6486" w14:textId="77777777"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14:paraId="034C5BED"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51D209E4"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2CFE5B87" wp14:editId="350A0DA1">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11860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084F3B85"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2AB1EA7"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59C3D57E"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FE5B87"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3111860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084F3B85"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2AB1EA7"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59C3D57E"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01D25AAE"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7DED796F" w14:textId="6DEA65C5"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851D0D">
              <w:rPr>
                <w:rFonts w:ascii="Seat Bcn" w:hAnsi="Seat Bcn"/>
                <w:bCs/>
                <w:sz w:val="16"/>
                <w:szCs w:val="16"/>
              </w:rPr>
              <w:t>0</w:t>
            </w:r>
            <w:r w:rsidR="00EF730B">
              <w:rPr>
                <w:rFonts w:ascii="Seat Bcn" w:hAnsi="Seat Bcn"/>
                <w:bCs/>
                <w:sz w:val="16"/>
                <w:szCs w:val="16"/>
              </w:rPr>
              <w:t>7</w:t>
            </w:r>
            <w:r>
              <w:rPr>
                <w:rFonts w:ascii="Seat Bcn" w:hAnsi="Seat Bcn"/>
                <w:bCs/>
                <w:sz w:val="16"/>
                <w:szCs w:val="16"/>
              </w:rPr>
              <w:t>/20</w:t>
            </w:r>
            <w:r w:rsidR="00F32DFA">
              <w:rPr>
                <w:rFonts w:ascii="Seat Bcn" w:hAnsi="Seat Bcn"/>
                <w:bCs/>
                <w:sz w:val="16"/>
                <w:szCs w:val="16"/>
              </w:rPr>
              <w:t>20</w:t>
            </w:r>
          </w:p>
        </w:sdtContent>
      </w:sdt>
    </w:sdtContent>
  </w:sdt>
  <w:p w14:paraId="1A588852"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5DB9AD2F" wp14:editId="3735B9CB">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261A1D1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9AD2F"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261A1D1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232572CB" wp14:editId="6EB1AB9D">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CEFEEA2"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572CB"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1CEFEEA2"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6F54A" w14:textId="77777777" w:rsidR="008B5C43" w:rsidRDefault="008B5C43" w:rsidP="00C7152D">
      <w:pPr>
        <w:spacing w:after="0" w:line="240" w:lineRule="auto"/>
      </w:pPr>
      <w:r>
        <w:separator/>
      </w:r>
    </w:p>
  </w:footnote>
  <w:footnote w:type="continuationSeparator" w:id="0">
    <w:p w14:paraId="4DE4F8D9" w14:textId="77777777" w:rsidR="008B5C43" w:rsidRDefault="008B5C43"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C0DC0"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57C27666" wp14:editId="5A450B75">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25D570A1" wp14:editId="084EA443">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4DD51"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4C0054AA" wp14:editId="43BCCBAF">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3CDECED1" wp14:editId="4AB10463">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0402295A" wp14:editId="61F91DF0">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C43"/>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32F1"/>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4599D"/>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51D0D"/>
    <w:rsid w:val="00860E07"/>
    <w:rsid w:val="0086143C"/>
    <w:rsid w:val="00870154"/>
    <w:rsid w:val="008776A5"/>
    <w:rsid w:val="008A3355"/>
    <w:rsid w:val="008A533D"/>
    <w:rsid w:val="008B5C43"/>
    <w:rsid w:val="008C0A56"/>
    <w:rsid w:val="008C2B09"/>
    <w:rsid w:val="008C4A6E"/>
    <w:rsid w:val="008C5E83"/>
    <w:rsid w:val="008C60D7"/>
    <w:rsid w:val="008F522E"/>
    <w:rsid w:val="009013BC"/>
    <w:rsid w:val="00917D67"/>
    <w:rsid w:val="0092620D"/>
    <w:rsid w:val="00927C28"/>
    <w:rsid w:val="00945AEC"/>
    <w:rsid w:val="00952254"/>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4555F"/>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E569E"/>
    <w:rsid w:val="00EF2B59"/>
    <w:rsid w:val="00EF730B"/>
    <w:rsid w:val="00F05C0B"/>
    <w:rsid w:val="00F07010"/>
    <w:rsid w:val="00F32DFA"/>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4CF9"/>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585103"/>
  <w15:docId w15:val="{85AC2B5C-2EDE-4020-8EB3-196D484C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024AB-9B88-470B-ACA3-8F452274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3</Pages>
  <Words>672</Words>
  <Characters>3697</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11</cp:revision>
  <cp:lastPrinted>2020-01-27T08:15:00Z</cp:lastPrinted>
  <dcterms:created xsi:type="dcterms:W3CDTF">2020-01-27T06:57:00Z</dcterms:created>
  <dcterms:modified xsi:type="dcterms:W3CDTF">2020-01-27T08:16:00Z</dcterms:modified>
</cp:coreProperties>
</file>