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D400DE" w14:textId="77777777" w:rsidR="008159C8" w:rsidRDefault="008159C8">
      <w:pPr>
        <w:pStyle w:val="normal0"/>
        <w:jc w:val="center"/>
      </w:pPr>
    </w:p>
    <w:p w14:paraId="6E32345D" w14:textId="77777777" w:rsidR="008159C8" w:rsidRDefault="008D560F">
      <w:pPr>
        <w:pStyle w:val="normal0"/>
        <w:jc w:val="center"/>
      </w:pPr>
      <w:r>
        <w:rPr>
          <w:b/>
          <w:sz w:val="28"/>
          <w:szCs w:val="28"/>
        </w:rPr>
        <w:t>EL SÉPTIMO ARTE COBRA VIDA EN THE PENINSULA HONG KONG GRACIAS A “MOVIES UNDER THE STARS”</w:t>
      </w:r>
    </w:p>
    <w:p w14:paraId="170FCD52" w14:textId="77777777" w:rsidR="008159C8" w:rsidRDefault="008159C8">
      <w:pPr>
        <w:pStyle w:val="normal0"/>
        <w:jc w:val="both"/>
      </w:pPr>
    </w:p>
    <w:p w14:paraId="54448E3E" w14:textId="77777777" w:rsidR="008159C8" w:rsidRDefault="008D560F">
      <w:pPr>
        <w:pStyle w:val="normal0"/>
        <w:jc w:val="both"/>
      </w:pPr>
      <w:r>
        <w:t xml:space="preserve">Hay </w:t>
      </w:r>
      <w:proofErr w:type="spellStart"/>
      <w:r>
        <w:t>pocas</w:t>
      </w:r>
      <w:proofErr w:type="spellEnd"/>
      <w:r>
        <w:t xml:space="preserve"> </w:t>
      </w:r>
      <w:proofErr w:type="spellStart"/>
      <w:r>
        <w:t>locaciones</w:t>
      </w:r>
      <w:proofErr w:type="spellEnd"/>
      <w:r>
        <w:t xml:space="preserve"> </w:t>
      </w:r>
      <w:proofErr w:type="spellStart"/>
      <w:r>
        <w:t>cinematográficas</w:t>
      </w:r>
      <w:proofErr w:type="spellEnd"/>
      <w:r>
        <w:t xml:space="preserve"> en el </w:t>
      </w:r>
      <w:proofErr w:type="spellStart"/>
      <w:r>
        <w:t>mundo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existen</w:t>
      </w:r>
      <w:proofErr w:type="spellEnd"/>
      <w:r>
        <w:t xml:space="preserve"> en Hong Kong, y la ciudad </w:t>
      </w:r>
      <w:proofErr w:type="spellStart"/>
      <w:r>
        <w:t>brinda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la </w:t>
      </w:r>
      <w:proofErr w:type="spellStart"/>
      <w:r>
        <w:t>inspiración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ambientación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películas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memorables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tiempos</w:t>
      </w:r>
      <w:proofErr w:type="spellEnd"/>
      <w:r>
        <w:t xml:space="preserve">. </w:t>
      </w:r>
      <w:proofErr w:type="spellStart"/>
      <w:r>
        <w:t>Trazado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vertiente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cautivante</w:t>
      </w:r>
      <w:proofErr w:type="spellEnd"/>
      <w:r>
        <w:t xml:space="preserve"> </w:t>
      </w:r>
      <w:proofErr w:type="spellStart"/>
      <w:r>
        <w:t>legado</w:t>
      </w:r>
      <w:proofErr w:type="spellEnd"/>
      <w:r>
        <w:t xml:space="preserve"> cultural, </w:t>
      </w:r>
      <w:r>
        <w:rPr>
          <w:b/>
        </w:rPr>
        <w:t>The Peninsula Hong Kong</w:t>
      </w:r>
      <w:r>
        <w:t xml:space="preserve"> </w:t>
      </w:r>
      <w:proofErr w:type="spellStart"/>
      <w:r>
        <w:t>celebrará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temporada</w:t>
      </w:r>
      <w:proofErr w:type="spellEnd"/>
      <w:r>
        <w:t xml:space="preserve"> de </w:t>
      </w:r>
      <w:proofErr w:type="spellStart"/>
      <w:r>
        <w:t>proyecciones</w:t>
      </w:r>
      <w:proofErr w:type="spellEnd"/>
      <w:r>
        <w:t xml:space="preserve"> </w:t>
      </w:r>
      <w:proofErr w:type="spellStart"/>
      <w:r>
        <w:t>exclusivas</w:t>
      </w:r>
      <w:proofErr w:type="spellEnd"/>
      <w:r>
        <w:t xml:space="preserve"> de </w:t>
      </w:r>
      <w:proofErr w:type="spellStart"/>
      <w:r>
        <w:t>filmes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octubre</w:t>
      </w:r>
      <w:proofErr w:type="spellEnd"/>
      <w:r>
        <w:t xml:space="preserve"> de 2016 hasta </w:t>
      </w:r>
      <w:proofErr w:type="spellStart"/>
      <w:r>
        <w:t>marzo</w:t>
      </w:r>
      <w:proofErr w:type="spellEnd"/>
      <w:r>
        <w:t xml:space="preserve"> de 2017 en el </w:t>
      </w:r>
      <w:proofErr w:type="spellStart"/>
      <w:r>
        <w:t>icónico</w:t>
      </w:r>
      <w:proofErr w:type="spellEnd"/>
      <w:r>
        <w:t xml:space="preserve"> Sun Terrace</w:t>
      </w:r>
      <w:r>
        <w:rPr>
          <w:i/>
        </w:rPr>
        <w:t xml:space="preserve"> </w:t>
      </w:r>
      <w:proofErr w:type="spellStart"/>
      <w:r>
        <w:t>ubicado</w:t>
      </w:r>
      <w:proofErr w:type="spellEnd"/>
      <w:r>
        <w:t xml:space="preserve"> en el </w:t>
      </w:r>
      <w:proofErr w:type="spellStart"/>
      <w:r>
        <w:t>séptimo</w:t>
      </w:r>
      <w:proofErr w:type="spellEnd"/>
      <w:r>
        <w:t xml:space="preserve"> </w:t>
      </w:r>
      <w:proofErr w:type="spellStart"/>
      <w:r>
        <w:t>piso</w:t>
      </w:r>
      <w:proofErr w:type="spellEnd"/>
      <w:r>
        <w:t xml:space="preserve"> del hotel. </w:t>
      </w:r>
    </w:p>
    <w:p w14:paraId="6511B6FD" w14:textId="77777777" w:rsidR="008159C8" w:rsidRDefault="008159C8">
      <w:pPr>
        <w:pStyle w:val="normal0"/>
        <w:jc w:val="both"/>
      </w:pPr>
    </w:p>
    <w:p w14:paraId="73A5F946" w14:textId="77777777" w:rsidR="008159C8" w:rsidRDefault="008D560F">
      <w:pPr>
        <w:pStyle w:val="normal0"/>
        <w:jc w:val="both"/>
      </w:pPr>
      <w:proofErr w:type="spellStart"/>
      <w:r>
        <w:t>Mostrando</w:t>
      </w:r>
      <w:proofErr w:type="spellEnd"/>
      <w:r>
        <w:t xml:space="preserve"> </w:t>
      </w:r>
      <w:proofErr w:type="spellStart"/>
      <w:r>
        <w:t>inigualables</w:t>
      </w:r>
      <w:proofErr w:type="spellEnd"/>
      <w:r>
        <w:t xml:space="preserve"> </w:t>
      </w:r>
      <w:proofErr w:type="spellStart"/>
      <w:r>
        <w:t>paisajes</w:t>
      </w:r>
      <w:proofErr w:type="spellEnd"/>
      <w:r>
        <w:t xml:space="preserve"> del </w:t>
      </w:r>
      <w:proofErr w:type="spellStart"/>
      <w:r>
        <w:t>horizonte</w:t>
      </w:r>
      <w:proofErr w:type="spellEnd"/>
      <w:r>
        <w:t xml:space="preserve"> de Hong Kong Island y Victoria </w:t>
      </w:r>
      <w:proofErr w:type="spellStart"/>
      <w:r>
        <w:t>Harbour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los </w:t>
      </w:r>
      <w:proofErr w:type="spellStart"/>
      <w:r>
        <w:t>lujosos</w:t>
      </w:r>
      <w:proofErr w:type="spellEnd"/>
      <w:r>
        <w:t xml:space="preserve"> </w:t>
      </w:r>
      <w:proofErr w:type="spellStart"/>
      <w:r>
        <w:t>alrededores</w:t>
      </w:r>
      <w:proofErr w:type="spellEnd"/>
      <w:r>
        <w:t xml:space="preserve"> y la </w:t>
      </w:r>
      <w:proofErr w:type="spellStart"/>
      <w:r>
        <w:t>atención</w:t>
      </w:r>
      <w:proofErr w:type="spellEnd"/>
      <w:r>
        <w:t xml:space="preserve"> al </w:t>
      </w:r>
      <w:proofErr w:type="spellStart"/>
      <w:r>
        <w:t>detalle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The Peninsula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reconocido</w:t>
      </w:r>
      <w:proofErr w:type="spellEnd"/>
      <w:r>
        <w:t xml:space="preserve">, la </w:t>
      </w:r>
      <w:proofErr w:type="spellStart"/>
      <w:r>
        <w:t>experiencia</w:t>
      </w:r>
      <w:proofErr w:type="spellEnd"/>
      <w:r>
        <w:t xml:space="preserve"> </w:t>
      </w:r>
      <w:r>
        <w:rPr>
          <w:b/>
        </w:rPr>
        <w:t xml:space="preserve">Movies under the Stars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un placer </w:t>
      </w:r>
      <w:proofErr w:type="spellStart"/>
      <w:r>
        <w:t>que</w:t>
      </w:r>
      <w:proofErr w:type="spellEnd"/>
      <w:r>
        <w:t xml:space="preserve"> no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perder</w:t>
      </w:r>
      <w:proofErr w:type="spellEnd"/>
      <w:r>
        <w:t xml:space="preserve"> los </w:t>
      </w:r>
      <w:proofErr w:type="spellStart"/>
      <w:proofErr w:type="gramStart"/>
      <w:r>
        <w:t>cinéfilos</w:t>
      </w:r>
      <w:proofErr w:type="spellEnd"/>
      <w:proofErr w:type="gramEnd"/>
      <w:r>
        <w:t xml:space="preserve"> y </w:t>
      </w:r>
      <w:proofErr w:type="spellStart"/>
      <w:r>
        <w:t>espectadores</w:t>
      </w:r>
      <w:proofErr w:type="spellEnd"/>
      <w:r>
        <w:t xml:space="preserve"> </w:t>
      </w:r>
      <w:proofErr w:type="spellStart"/>
      <w:r>
        <w:t>ocasionales</w:t>
      </w:r>
      <w:proofErr w:type="spellEnd"/>
      <w:r>
        <w:t xml:space="preserve">. </w:t>
      </w:r>
    </w:p>
    <w:p w14:paraId="4158EBD0" w14:textId="77777777" w:rsidR="008159C8" w:rsidRDefault="008159C8">
      <w:pPr>
        <w:pStyle w:val="normal0"/>
        <w:jc w:val="both"/>
      </w:pPr>
    </w:p>
    <w:p w14:paraId="0B5B6E4C" w14:textId="77777777" w:rsidR="008159C8" w:rsidRDefault="008D560F">
      <w:pPr>
        <w:pStyle w:val="normal0"/>
        <w:jc w:val="both"/>
      </w:pPr>
      <w:proofErr w:type="spellStart"/>
      <w:r>
        <w:t>Uniéndose</w:t>
      </w:r>
      <w:proofErr w:type="spellEnd"/>
      <w:r>
        <w:t xml:space="preserve"> a la </w:t>
      </w:r>
      <w:proofErr w:type="spellStart"/>
      <w:r>
        <w:t>tradición</w:t>
      </w:r>
      <w:proofErr w:type="spellEnd"/>
      <w:r>
        <w:t xml:space="preserve"> de los cines en </w:t>
      </w:r>
      <w:proofErr w:type="spellStart"/>
      <w:r>
        <w:t>azoteas</w:t>
      </w:r>
      <w:proofErr w:type="spellEnd"/>
      <w:r>
        <w:t xml:space="preserve"> y </w:t>
      </w:r>
      <w:proofErr w:type="spellStart"/>
      <w:r>
        <w:t>agregando</w:t>
      </w:r>
      <w:proofErr w:type="spellEnd"/>
      <w:r>
        <w:t xml:space="preserve"> el </w:t>
      </w:r>
      <w:r>
        <w:rPr>
          <w:i/>
        </w:rPr>
        <w:t>twist</w:t>
      </w:r>
      <w:r>
        <w:t xml:space="preserve"> </w:t>
      </w:r>
      <w:proofErr w:type="spellStart"/>
      <w:r>
        <w:t>único</w:t>
      </w:r>
      <w:proofErr w:type="spellEnd"/>
      <w:r>
        <w:t xml:space="preserve"> de The Peninsula,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proyecciones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al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en Sun Terrace,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agregará</w:t>
      </w:r>
      <w:proofErr w:type="spellEnd"/>
      <w:r>
        <w:t xml:space="preserve"> toques </w:t>
      </w:r>
      <w:proofErr w:type="spellStart"/>
      <w:r>
        <w:t>especiales</w:t>
      </w:r>
      <w:proofErr w:type="spellEnd"/>
      <w:r>
        <w:t xml:space="preserve"> </w:t>
      </w:r>
      <w:proofErr w:type="spellStart"/>
      <w:r>
        <w:t>diseñados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memorias</w:t>
      </w:r>
      <w:proofErr w:type="spellEnd"/>
      <w:r>
        <w:t xml:space="preserve"> </w:t>
      </w:r>
      <w:proofErr w:type="spellStart"/>
      <w:r>
        <w:t>mágicas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parejas</w:t>
      </w:r>
      <w:proofErr w:type="spellEnd"/>
      <w:r>
        <w:t xml:space="preserve">, </w:t>
      </w:r>
      <w:proofErr w:type="spellStart"/>
      <w:r>
        <w:t>familias</w:t>
      </w:r>
      <w:proofErr w:type="spellEnd"/>
      <w:r>
        <w:t xml:space="preserve"> y amigos. Para </w:t>
      </w:r>
      <w:proofErr w:type="spellStart"/>
      <w:r>
        <w:t>ofrecer</w:t>
      </w:r>
      <w:proofErr w:type="spellEnd"/>
      <w:r>
        <w:t xml:space="preserve"> 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vivencia</w:t>
      </w:r>
      <w:proofErr w:type="spellEnd"/>
      <w:r>
        <w:t xml:space="preserve"> visual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películas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reproducidas</w:t>
      </w:r>
      <w:proofErr w:type="spellEnd"/>
      <w:r>
        <w:t xml:space="preserve"> en </w:t>
      </w:r>
      <w:proofErr w:type="spellStart"/>
      <w:r>
        <w:t>pantallas</w:t>
      </w:r>
      <w:proofErr w:type="spellEnd"/>
      <w:r>
        <w:t xml:space="preserve"> LED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definición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los </w:t>
      </w:r>
      <w:proofErr w:type="spellStart"/>
      <w:r>
        <w:t>invitados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relajarse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asiento</w:t>
      </w:r>
      <w:proofErr w:type="spellEnd"/>
      <w:r>
        <w:t xml:space="preserve"> de </w:t>
      </w:r>
      <w:proofErr w:type="spellStart"/>
      <w:r>
        <w:t>elección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cómodas</w:t>
      </w:r>
      <w:proofErr w:type="spellEnd"/>
      <w:r>
        <w:t xml:space="preserve"> </w:t>
      </w:r>
      <w:r>
        <w:rPr>
          <w:i/>
        </w:rPr>
        <w:t>beanbags</w:t>
      </w:r>
      <w:r>
        <w:t xml:space="preserve">. </w:t>
      </w:r>
      <w:proofErr w:type="spellStart"/>
      <w:r>
        <w:t>Palomitas</w:t>
      </w:r>
      <w:proofErr w:type="spellEnd"/>
      <w:r>
        <w:t xml:space="preserve"> de </w:t>
      </w:r>
      <w:proofErr w:type="spellStart"/>
      <w:r>
        <w:t>maíz</w:t>
      </w:r>
      <w:proofErr w:type="spellEnd"/>
      <w:r>
        <w:t xml:space="preserve">, </w:t>
      </w:r>
      <w:proofErr w:type="spellStart"/>
      <w:r>
        <w:t>bebidas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aperitivos</w:t>
      </w:r>
      <w:proofErr w:type="spellEnd"/>
      <w:r>
        <w:t xml:space="preserve"> y </w:t>
      </w:r>
      <w:proofErr w:type="spellStart"/>
      <w:r>
        <w:t>refrigerios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al </w:t>
      </w:r>
      <w:proofErr w:type="spellStart"/>
      <w:r>
        <w:t>alcance</w:t>
      </w:r>
      <w:proofErr w:type="spellEnd"/>
      <w:r>
        <w:t xml:space="preserve"> de los </w:t>
      </w:r>
      <w:proofErr w:type="spellStart"/>
      <w:r>
        <w:t>huéspedes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consientan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la </w:t>
      </w:r>
      <w:proofErr w:type="spellStart"/>
      <w:r>
        <w:t>función</w:t>
      </w:r>
      <w:proofErr w:type="spellEnd"/>
      <w:r>
        <w:t xml:space="preserve">. </w:t>
      </w:r>
    </w:p>
    <w:p w14:paraId="4DA30405" w14:textId="77777777" w:rsidR="008159C8" w:rsidRDefault="008159C8">
      <w:pPr>
        <w:pStyle w:val="normal0"/>
        <w:jc w:val="both"/>
      </w:pPr>
    </w:p>
    <w:p w14:paraId="01DE0651" w14:textId="50516701" w:rsidR="008159C8" w:rsidRDefault="008D560F">
      <w:pPr>
        <w:pStyle w:val="normal0"/>
        <w:jc w:val="both"/>
      </w:pPr>
      <w:proofErr w:type="spellStart"/>
      <w:r>
        <w:t>Creado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asemejar</w:t>
      </w:r>
      <w:proofErr w:type="spellEnd"/>
      <w:r>
        <w:t xml:space="preserve"> la </w:t>
      </w:r>
      <w:proofErr w:type="spellStart"/>
      <w:r>
        <w:t>cubierta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yate o </w:t>
      </w:r>
      <w:proofErr w:type="spellStart"/>
      <w:r>
        <w:t>crucero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flota</w:t>
      </w:r>
      <w:proofErr w:type="spellEnd"/>
      <w:r>
        <w:t xml:space="preserve"> en el </w:t>
      </w:r>
      <w:proofErr w:type="spellStart"/>
      <w:r>
        <w:t>puerto</w:t>
      </w:r>
      <w:proofErr w:type="spellEnd"/>
      <w:r>
        <w:t xml:space="preserve">, Sun Terrace de The Peninsula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espacios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envidiables</w:t>
      </w:r>
      <w:proofErr w:type="spellEnd"/>
      <w:r>
        <w:t xml:space="preserve"> en Hong Kong.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impresionante</w:t>
      </w:r>
      <w:proofErr w:type="spellEnd"/>
      <w:r>
        <w:t xml:space="preserve"> panorama del </w:t>
      </w:r>
      <w:proofErr w:type="spellStart"/>
      <w:r>
        <w:t>muelle</w:t>
      </w:r>
      <w:proofErr w:type="spellEnd"/>
      <w:r>
        <w:t xml:space="preserve">, el </w:t>
      </w:r>
      <w:proofErr w:type="spellStart"/>
      <w:r>
        <w:t>l</w:t>
      </w:r>
      <w:r w:rsidR="00083196">
        <w:t>ugar</w:t>
      </w:r>
      <w:proofErr w:type="spellEnd"/>
      <w:r w:rsidR="00083196">
        <w:t xml:space="preserve"> en </w:t>
      </w:r>
      <w:proofErr w:type="spellStart"/>
      <w:r w:rsidR="00083196">
        <w:t>sí</w:t>
      </w:r>
      <w:proofErr w:type="spellEnd"/>
      <w:r w:rsidR="00083196">
        <w:t xml:space="preserve"> </w:t>
      </w:r>
      <w:proofErr w:type="spellStart"/>
      <w:r w:rsidR="00083196">
        <w:t>es</w:t>
      </w:r>
      <w:proofErr w:type="spellEnd"/>
      <w:r w:rsidR="00083196">
        <w:t xml:space="preserve"> un </w:t>
      </w:r>
      <w:proofErr w:type="spellStart"/>
      <w:r w:rsidR="00083196">
        <w:t>deleite</w:t>
      </w:r>
      <w:proofErr w:type="spellEnd"/>
      <w:r w:rsidR="00083196">
        <w:t xml:space="preserve"> </w:t>
      </w:r>
      <w:proofErr w:type="spellStart"/>
      <w:r w:rsidR="00083196">
        <w:t>para</w:t>
      </w:r>
      <w:proofErr w:type="spellEnd"/>
      <w:r w:rsidR="00083196">
        <w:t xml:space="preserve"> la vista</w:t>
      </w:r>
      <w:r>
        <w:t xml:space="preserve">, con un </w:t>
      </w:r>
      <w:proofErr w:type="spellStart"/>
      <w:r>
        <w:t>entarimado</w:t>
      </w:r>
      <w:proofErr w:type="spellEnd"/>
      <w:r>
        <w:t xml:space="preserve"> de </w:t>
      </w:r>
      <w:proofErr w:type="spellStart"/>
      <w:r>
        <w:t>teca</w:t>
      </w:r>
      <w:proofErr w:type="spellEnd"/>
      <w:r>
        <w:t xml:space="preserve"> y </w:t>
      </w:r>
      <w:proofErr w:type="spellStart"/>
      <w:r>
        <w:t>muebles</w:t>
      </w:r>
      <w:proofErr w:type="spellEnd"/>
      <w:r>
        <w:t xml:space="preserve"> de </w:t>
      </w:r>
      <w:proofErr w:type="spellStart"/>
      <w:r>
        <w:t>madera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</w:t>
      </w:r>
      <w:proofErr w:type="spellStart"/>
      <w:r>
        <w:t>tapizados</w:t>
      </w:r>
      <w:proofErr w:type="spellEnd"/>
      <w:r>
        <w:t xml:space="preserve"> en color </w:t>
      </w:r>
      <w:proofErr w:type="spellStart"/>
      <w:r>
        <w:t>verde</w:t>
      </w:r>
      <w:proofErr w:type="spellEnd"/>
      <w:r>
        <w:t xml:space="preserve"> y </w:t>
      </w:r>
      <w:proofErr w:type="spellStart"/>
      <w:r>
        <w:t>blanco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francesa</w:t>
      </w:r>
      <w:proofErr w:type="spellEnd"/>
      <w:r>
        <w:t xml:space="preserve"> </w:t>
      </w:r>
      <w:proofErr w:type="spellStart"/>
      <w:r>
        <w:t>Triconfort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dan</w:t>
      </w:r>
      <w:proofErr w:type="spellEnd"/>
      <w:r>
        <w:t xml:space="preserve"> un </w:t>
      </w:r>
      <w:proofErr w:type="spellStart"/>
      <w:r>
        <w:t>ambiente</w:t>
      </w:r>
      <w:proofErr w:type="spellEnd"/>
      <w:r>
        <w:t xml:space="preserve"> fresco y </w:t>
      </w:r>
      <w:proofErr w:type="spellStart"/>
      <w:r>
        <w:t>elegante</w:t>
      </w:r>
      <w:proofErr w:type="spellEnd"/>
      <w:r>
        <w:t xml:space="preserve">. </w:t>
      </w:r>
    </w:p>
    <w:p w14:paraId="3DA50461" w14:textId="77777777" w:rsidR="008159C8" w:rsidRDefault="008159C8">
      <w:pPr>
        <w:pStyle w:val="normal0"/>
        <w:jc w:val="both"/>
      </w:pPr>
    </w:p>
    <w:p w14:paraId="7EA5C47E" w14:textId="77777777" w:rsidR="008159C8" w:rsidRDefault="008D560F">
      <w:pPr>
        <w:pStyle w:val="normal0"/>
        <w:jc w:val="both"/>
      </w:pPr>
      <w:proofErr w:type="spellStart"/>
      <w:r>
        <w:t>Programado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empatar</w:t>
      </w:r>
      <w:proofErr w:type="spellEnd"/>
      <w:r>
        <w:t xml:space="preserve"> con la </w:t>
      </w:r>
      <w:proofErr w:type="spellStart"/>
      <w:r>
        <w:t>temporada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filme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seleccionado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del </w:t>
      </w:r>
      <w:proofErr w:type="spellStart"/>
      <w:r>
        <w:t>mes</w:t>
      </w:r>
      <w:proofErr w:type="spellEnd"/>
      <w:r>
        <w:t xml:space="preserve">. </w:t>
      </w:r>
      <w:proofErr w:type="spellStart"/>
      <w:r>
        <w:t>Éste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: los </w:t>
      </w:r>
      <w:proofErr w:type="spellStart"/>
      <w:r>
        <w:t>largometrajes</w:t>
      </w:r>
      <w:proofErr w:type="spellEnd"/>
      <w:r>
        <w:t xml:space="preserve"> </w:t>
      </w:r>
      <w:proofErr w:type="spellStart"/>
      <w:r>
        <w:t>ganadores</w:t>
      </w:r>
      <w:proofErr w:type="spellEnd"/>
      <w:r>
        <w:t xml:space="preserve"> del BAFTA en </w:t>
      </w:r>
      <w:proofErr w:type="spellStart"/>
      <w:r>
        <w:t>octubre</w:t>
      </w:r>
      <w:proofErr w:type="spellEnd"/>
      <w:r>
        <w:t xml:space="preserve">; </w:t>
      </w:r>
      <w:proofErr w:type="spellStart"/>
      <w:r>
        <w:t>películas</w:t>
      </w:r>
      <w:proofErr w:type="spellEnd"/>
      <w:r>
        <w:t xml:space="preserve"> de Bruce Lee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noviembre</w:t>
      </w:r>
      <w:proofErr w:type="spellEnd"/>
      <w:r>
        <w:t xml:space="preserve">,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cumpleaños</w:t>
      </w:r>
      <w:proofErr w:type="spellEnd"/>
      <w:r>
        <w:t xml:space="preserve"> de la </w:t>
      </w:r>
      <w:proofErr w:type="spellStart"/>
      <w:r>
        <w:t>leyenda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artes</w:t>
      </w:r>
      <w:proofErr w:type="spellEnd"/>
      <w:r>
        <w:t xml:space="preserve"> </w:t>
      </w:r>
      <w:proofErr w:type="spellStart"/>
      <w:r>
        <w:t>marciales</w:t>
      </w:r>
      <w:proofErr w:type="spellEnd"/>
      <w:r>
        <w:t xml:space="preserve">; lo </w:t>
      </w:r>
      <w:proofErr w:type="spellStart"/>
      <w:r>
        <w:t>clásicos</w:t>
      </w:r>
      <w:proofErr w:type="spellEnd"/>
      <w:r>
        <w:t xml:space="preserve"> de </w:t>
      </w:r>
      <w:proofErr w:type="spellStart"/>
      <w:r>
        <w:t>navidad</w:t>
      </w:r>
      <w:proofErr w:type="spellEnd"/>
      <w:r>
        <w:t xml:space="preserve"> en </w:t>
      </w:r>
      <w:proofErr w:type="spellStart"/>
      <w:r>
        <w:t>diciembre</w:t>
      </w:r>
      <w:proofErr w:type="spellEnd"/>
      <w:r>
        <w:t xml:space="preserve">; los </w:t>
      </w:r>
      <w:proofErr w:type="spellStart"/>
      <w:r>
        <w:t>familiares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enero</w:t>
      </w:r>
      <w:proofErr w:type="spellEnd"/>
      <w:r>
        <w:t xml:space="preserve">; el romance, en </w:t>
      </w:r>
      <w:proofErr w:type="spellStart"/>
      <w:r>
        <w:t>febrero</w:t>
      </w:r>
      <w:proofErr w:type="spellEnd"/>
      <w:r>
        <w:t xml:space="preserve"> y la </w:t>
      </w:r>
      <w:proofErr w:type="spellStart"/>
      <w:r>
        <w:t>películas</w:t>
      </w:r>
      <w:proofErr w:type="spellEnd"/>
      <w:r>
        <w:t xml:space="preserve"> </w:t>
      </w:r>
      <w:proofErr w:type="spellStart"/>
      <w:r>
        <w:t>ganadoras</w:t>
      </w:r>
      <w:proofErr w:type="spellEnd"/>
      <w:r>
        <w:t xml:space="preserve"> del Oscar en </w:t>
      </w:r>
      <w:proofErr w:type="spellStart"/>
      <w:r>
        <w:t>marzo</w:t>
      </w:r>
      <w:proofErr w:type="spellEnd"/>
      <w:r>
        <w:t xml:space="preserve">. </w:t>
      </w:r>
    </w:p>
    <w:p w14:paraId="38702304" w14:textId="77777777" w:rsidR="008159C8" w:rsidRDefault="008159C8">
      <w:pPr>
        <w:pStyle w:val="normal0"/>
        <w:jc w:val="both"/>
      </w:pPr>
    </w:p>
    <w:p w14:paraId="40FC1311" w14:textId="77777777" w:rsidR="008159C8" w:rsidRDefault="008D560F">
      <w:pPr>
        <w:pStyle w:val="normal0"/>
        <w:jc w:val="both"/>
      </w:pPr>
      <w:r>
        <w:t xml:space="preserve">La </w:t>
      </w:r>
      <w:proofErr w:type="spellStart"/>
      <w:r>
        <w:t>experiencia</w:t>
      </w:r>
      <w:proofErr w:type="spellEnd"/>
      <w:r>
        <w:t xml:space="preserve"> Movie under the Stars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complementario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huéspedes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r>
        <w:rPr>
          <w:i/>
        </w:rPr>
        <w:t>suite</w:t>
      </w:r>
      <w:r>
        <w:t xml:space="preserve"> en The Peninsula Hong Kong y se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tardes</w:t>
      </w:r>
      <w:proofErr w:type="spellEnd"/>
      <w:r>
        <w:t xml:space="preserve"> de los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sábados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, en </w:t>
      </w:r>
      <w:proofErr w:type="spellStart"/>
      <w:r>
        <w:t>octubre</w:t>
      </w:r>
      <w:proofErr w:type="spellEnd"/>
      <w:r>
        <w:t xml:space="preserve"> de 2016 a </w:t>
      </w:r>
      <w:proofErr w:type="spellStart"/>
      <w:r>
        <w:t>marzo</w:t>
      </w:r>
      <w:proofErr w:type="spellEnd"/>
      <w:r>
        <w:t xml:space="preserve"> de 2017, </w:t>
      </w:r>
      <w:proofErr w:type="spellStart"/>
      <w:r>
        <w:t>desde</w:t>
      </w:r>
      <w:proofErr w:type="spellEnd"/>
      <w:r>
        <w:t xml:space="preserve"> la 20:00 en </w:t>
      </w:r>
      <w:proofErr w:type="spellStart"/>
      <w:r>
        <w:t>adelante</w:t>
      </w:r>
      <w:proofErr w:type="spellEnd"/>
      <w:r>
        <w:t xml:space="preserve">. 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</w:t>
      </w:r>
      <w:hyperlink r:id="rId7">
        <w:r>
          <w:rPr>
            <w:u w:val="single"/>
          </w:rPr>
          <w:t>www.peninsula.com</w:t>
        </w:r>
      </w:hyperlink>
      <w:r>
        <w:t xml:space="preserve"> </w:t>
      </w:r>
    </w:p>
    <w:p w14:paraId="21743903" w14:textId="77777777" w:rsidR="008159C8" w:rsidRDefault="008159C8">
      <w:pPr>
        <w:pStyle w:val="normal0"/>
      </w:pPr>
    </w:p>
    <w:p w14:paraId="02BBE6A9" w14:textId="77777777" w:rsidR="008159C8" w:rsidRDefault="008D560F">
      <w:pPr>
        <w:pStyle w:val="normal0"/>
        <w:jc w:val="center"/>
      </w:pPr>
      <w:r>
        <w:rPr>
          <w:b/>
        </w:rPr>
        <w:t># # #</w:t>
      </w:r>
    </w:p>
    <w:p w14:paraId="7D8C8834" w14:textId="77777777" w:rsidR="008159C8" w:rsidRDefault="008159C8">
      <w:pPr>
        <w:pStyle w:val="normal0"/>
        <w:jc w:val="center"/>
      </w:pPr>
    </w:p>
    <w:p w14:paraId="1352368C" w14:textId="77777777" w:rsidR="008159C8" w:rsidRDefault="008159C8">
      <w:pPr>
        <w:pStyle w:val="normal0"/>
        <w:jc w:val="center"/>
      </w:pPr>
    </w:p>
    <w:p w14:paraId="54034272" w14:textId="77777777" w:rsidR="008159C8" w:rsidRDefault="008D560F">
      <w:pPr>
        <w:pStyle w:val="normal0"/>
        <w:jc w:val="both"/>
        <w:rPr>
          <w:b/>
          <w:color w:val="222222"/>
          <w:sz w:val="20"/>
          <w:szCs w:val="20"/>
        </w:rPr>
      </w:pPr>
      <w:proofErr w:type="spellStart"/>
      <w:r>
        <w:rPr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1C18E1FD" w14:textId="77777777" w:rsidR="008D560F" w:rsidRDefault="008D560F">
      <w:pPr>
        <w:pStyle w:val="normal0"/>
        <w:jc w:val="both"/>
      </w:pPr>
    </w:p>
    <w:p w14:paraId="01A260D5" w14:textId="77777777" w:rsidR="008159C8" w:rsidRDefault="008D560F">
      <w:pPr>
        <w:pStyle w:val="normal0"/>
        <w:jc w:val="both"/>
      </w:pPr>
      <w:proofErr w:type="spellStart"/>
      <w:r>
        <w:rPr>
          <w:color w:val="222222"/>
          <w:sz w:val="20"/>
          <w:szCs w:val="20"/>
          <w:highlight w:val="white"/>
        </w:rPr>
        <w:t>Incorporado</w:t>
      </w:r>
      <w:proofErr w:type="spellEnd"/>
      <w:r>
        <w:rPr>
          <w:color w:val="222222"/>
          <w:sz w:val="20"/>
          <w:szCs w:val="20"/>
          <w:highlight w:val="white"/>
        </w:rPr>
        <w:t xml:space="preserve"> en 1866 al </w:t>
      </w:r>
      <w:proofErr w:type="spellStart"/>
      <w:r>
        <w:rPr>
          <w:color w:val="222222"/>
          <w:sz w:val="20"/>
          <w:szCs w:val="20"/>
          <w:highlight w:val="white"/>
        </w:rPr>
        <w:t>listado</w:t>
      </w:r>
      <w:proofErr w:type="spellEnd"/>
      <w:r>
        <w:rPr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color w:val="222222"/>
          <w:sz w:val="20"/>
          <w:szCs w:val="20"/>
          <w:highlight w:val="white"/>
        </w:rPr>
        <w:t>Hongkong</w:t>
      </w:r>
      <w:proofErr w:type="spellEnd"/>
      <w:r>
        <w:rPr>
          <w:color w:val="222222"/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color w:val="222222"/>
          <w:sz w:val="20"/>
          <w:szCs w:val="20"/>
          <w:highlight w:val="white"/>
        </w:rPr>
        <w:t>es</w:t>
      </w:r>
      <w:proofErr w:type="spellEnd"/>
      <w:r>
        <w:rPr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color w:val="222222"/>
          <w:sz w:val="20"/>
          <w:szCs w:val="20"/>
          <w:highlight w:val="white"/>
        </w:rPr>
        <w:t>compañía</w:t>
      </w:r>
      <w:proofErr w:type="spellEnd"/>
      <w:r>
        <w:rPr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dedicado</w:t>
      </w:r>
      <w:proofErr w:type="spellEnd"/>
      <w:r>
        <w:rPr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color w:val="222222"/>
          <w:sz w:val="20"/>
          <w:szCs w:val="20"/>
          <w:highlight w:val="white"/>
        </w:rPr>
        <w:t>propiedad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desarrollo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manejo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prestigiosos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hoteles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propiedades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comerciales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residenciales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locaciones</w:t>
      </w:r>
      <w:proofErr w:type="spellEnd"/>
      <w:r>
        <w:rPr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color w:val="222222"/>
          <w:sz w:val="20"/>
          <w:szCs w:val="20"/>
          <w:highlight w:val="white"/>
        </w:rPr>
        <w:t>Estados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Unidos</w:t>
      </w:r>
      <w:proofErr w:type="spellEnd"/>
      <w:r>
        <w:rPr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color w:val="222222"/>
          <w:sz w:val="20"/>
          <w:szCs w:val="20"/>
          <w:highlight w:val="white"/>
        </w:rPr>
        <w:t>así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como</w:t>
      </w:r>
      <w:proofErr w:type="spellEnd"/>
      <w:r>
        <w:rPr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color w:val="222222"/>
          <w:sz w:val="20"/>
          <w:szCs w:val="20"/>
          <w:highlight w:val="white"/>
        </w:rPr>
        <w:t>suministro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turismo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gestión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clubes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otros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color w:val="222222"/>
          <w:sz w:val="20"/>
          <w:szCs w:val="20"/>
          <w:highlight w:val="white"/>
        </w:rPr>
        <w:t>está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conformado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por</w:t>
      </w:r>
      <w:proofErr w:type="spellEnd"/>
      <w:r>
        <w:rPr>
          <w:color w:val="222222"/>
          <w:sz w:val="20"/>
          <w:szCs w:val="20"/>
          <w:highlight w:val="white"/>
        </w:rPr>
        <w:t xml:space="preserve"> The Peninsula Hong Kong,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>
        <w:rPr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color w:val="222222"/>
          <w:sz w:val="20"/>
          <w:szCs w:val="20"/>
          <w:highlight w:val="white"/>
        </w:rPr>
        <w:t>proyectos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desarrollo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incluyen</w:t>
      </w:r>
      <w:proofErr w:type="spellEnd"/>
      <w:r>
        <w:rPr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propiedades</w:t>
      </w:r>
      <w:proofErr w:type="spellEnd"/>
      <w:r>
        <w:rPr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incluye</w:t>
      </w:r>
      <w:proofErr w:type="spellEnd"/>
      <w:r>
        <w:rPr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color w:val="222222"/>
          <w:sz w:val="20"/>
          <w:szCs w:val="20"/>
          <w:highlight w:val="white"/>
        </w:rPr>
        <w:t>complejo</w:t>
      </w:r>
      <w:proofErr w:type="spellEnd"/>
      <w:r>
        <w:rPr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color w:val="222222"/>
          <w:sz w:val="20"/>
          <w:szCs w:val="20"/>
          <w:highlight w:val="white"/>
        </w:rPr>
        <w:t>edificio</w:t>
      </w:r>
      <w:proofErr w:type="spellEnd"/>
      <w:r>
        <w:rPr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color w:val="222222"/>
          <w:sz w:val="20"/>
          <w:szCs w:val="20"/>
          <w:highlight w:val="white"/>
        </w:rPr>
        <w:t>Londres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Reino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Unido</w:t>
      </w:r>
      <w:proofErr w:type="spellEnd"/>
      <w:r>
        <w:rPr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color w:val="222222"/>
          <w:sz w:val="20"/>
          <w:szCs w:val="20"/>
          <w:highlight w:val="white"/>
        </w:rPr>
        <w:t>Kléber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París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Francia</w:t>
      </w:r>
      <w:proofErr w:type="spellEnd"/>
      <w:r>
        <w:rPr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clubes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servicios</w:t>
      </w:r>
      <w:proofErr w:type="spellEnd"/>
      <w:r>
        <w:rPr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incluyen</w:t>
      </w:r>
      <w:proofErr w:type="spellEnd"/>
      <w:r>
        <w:rPr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color w:val="222222"/>
          <w:sz w:val="20"/>
          <w:szCs w:val="20"/>
          <w:highlight w:val="white"/>
        </w:rPr>
        <w:t>Tailandia</w:t>
      </w:r>
      <w:proofErr w:type="spellEnd"/>
      <w:r>
        <w:rPr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color w:val="222222"/>
          <w:sz w:val="20"/>
          <w:szCs w:val="20"/>
          <w:highlight w:val="white"/>
        </w:rPr>
        <w:t>consultora</w:t>
      </w:r>
      <w:proofErr w:type="spellEnd"/>
      <w:r>
        <w:rPr>
          <w:color w:val="222222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4D698E84" w14:textId="77777777" w:rsidR="008159C8" w:rsidRDefault="008159C8">
      <w:pPr>
        <w:pStyle w:val="normal0"/>
        <w:spacing w:after="200"/>
        <w:jc w:val="both"/>
      </w:pPr>
    </w:p>
    <w:p w14:paraId="658D2E33" w14:textId="77777777" w:rsidR="008159C8" w:rsidRDefault="008D560F">
      <w:pPr>
        <w:pStyle w:val="normal0"/>
        <w:jc w:val="both"/>
      </w:pPr>
      <w:r>
        <w:rPr>
          <w:b/>
        </w:rPr>
        <w:t>CONTACTO</w:t>
      </w:r>
    </w:p>
    <w:p w14:paraId="7432546F" w14:textId="77777777" w:rsidR="008159C8" w:rsidRDefault="008D560F">
      <w:pPr>
        <w:pStyle w:val="normal0"/>
        <w:jc w:val="both"/>
      </w:pPr>
      <w:r>
        <w:t>Sandy Machuca</w:t>
      </w:r>
    </w:p>
    <w:p w14:paraId="49DE1478" w14:textId="77777777" w:rsidR="008159C8" w:rsidRDefault="008D560F">
      <w:pPr>
        <w:pStyle w:val="normal0"/>
        <w:jc w:val="both"/>
      </w:pPr>
      <w:r>
        <w:t>sandy@anothercompany.com.mx</w:t>
      </w:r>
    </w:p>
    <w:p w14:paraId="67C41A08" w14:textId="77777777" w:rsidR="008159C8" w:rsidRDefault="008D560F">
      <w:pPr>
        <w:pStyle w:val="normal0"/>
        <w:jc w:val="both"/>
      </w:pPr>
      <w:r>
        <w:t>Another Company</w:t>
      </w:r>
    </w:p>
    <w:p w14:paraId="692787F6" w14:textId="77777777" w:rsidR="008159C8" w:rsidRDefault="008D560F" w:rsidP="008D560F">
      <w:pPr>
        <w:pStyle w:val="normal0"/>
        <w:jc w:val="both"/>
      </w:pPr>
      <w:r>
        <w:t>Of. 6392.1100 ext. 2408</w:t>
      </w:r>
      <w:bookmarkStart w:id="0" w:name="_GoBack"/>
      <w:bookmarkEnd w:id="0"/>
    </w:p>
    <w:sectPr w:rsidR="008159C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4B553" w14:textId="77777777" w:rsidR="00B34077" w:rsidRDefault="008D560F">
      <w:pPr>
        <w:spacing w:line="240" w:lineRule="auto"/>
      </w:pPr>
      <w:r>
        <w:separator/>
      </w:r>
    </w:p>
  </w:endnote>
  <w:endnote w:type="continuationSeparator" w:id="0">
    <w:p w14:paraId="3152999E" w14:textId="77777777" w:rsidR="00B34077" w:rsidRDefault="008D5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7C727" w14:textId="77777777" w:rsidR="00B34077" w:rsidRDefault="008D560F">
      <w:pPr>
        <w:spacing w:line="240" w:lineRule="auto"/>
      </w:pPr>
      <w:r>
        <w:separator/>
      </w:r>
    </w:p>
  </w:footnote>
  <w:footnote w:type="continuationSeparator" w:id="0">
    <w:p w14:paraId="400F7645" w14:textId="77777777" w:rsidR="00B34077" w:rsidRDefault="008D56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8DE6A" w14:textId="77777777" w:rsidR="008159C8" w:rsidRDefault="008D560F">
    <w:pPr>
      <w:pStyle w:val="normal0"/>
      <w:spacing w:before="864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50A9FAF3" wp14:editId="240D2329">
          <wp:simplePos x="0" y="0"/>
          <wp:positionH relativeFrom="margin">
            <wp:posOffset>1919288</wp:posOffset>
          </wp:positionH>
          <wp:positionV relativeFrom="paragraph">
            <wp:posOffset>190500</wp:posOffset>
          </wp:positionV>
          <wp:extent cx="1880870" cy="45720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087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9C8"/>
    <w:rsid w:val="00083196"/>
    <w:rsid w:val="008159C8"/>
    <w:rsid w:val="008D560F"/>
    <w:rsid w:val="00B3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1F8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eninsula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3582</Characters>
  <Application>Microsoft Macintosh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3</cp:revision>
  <dcterms:created xsi:type="dcterms:W3CDTF">2016-09-12T15:12:00Z</dcterms:created>
  <dcterms:modified xsi:type="dcterms:W3CDTF">2016-09-12T15:28:00Z</dcterms:modified>
</cp:coreProperties>
</file>