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C61643" w:rsidRDefault="00C8287B" w:rsidP="007A1B38">
      <w:pPr>
        <w:pStyle w:val="Kop2"/>
        <w:rPr>
          <w:rFonts w:ascii="Arial" w:eastAsiaTheme="minorEastAsia" w:hAnsi="Arial" w:cs="Arial"/>
          <w:color w:val="000000" w:themeColor="text1"/>
          <w:sz w:val="20"/>
          <w:szCs w:val="20"/>
        </w:rPr>
      </w:pPr>
    </w:p>
    <w:p w14:paraId="25F2DD5E" w14:textId="77777777" w:rsidR="00775945" w:rsidRPr="00C61643" w:rsidRDefault="00775945" w:rsidP="00775945">
      <w:pPr>
        <w:spacing w:line="360" w:lineRule="auto"/>
        <w:rPr>
          <w:rFonts w:ascii="Arial" w:eastAsia="Times New Roman" w:hAnsi="Arial" w:cs="Arial"/>
          <w:b/>
          <w:bCs/>
          <w:color w:val="000000" w:themeColor="text1"/>
          <w:sz w:val="32"/>
          <w:szCs w:val="32"/>
        </w:rPr>
      </w:pPr>
      <w:bookmarkStart w:id="0" w:name="_GoBack"/>
      <w:bookmarkEnd w:id="0"/>
      <w:r w:rsidRPr="00C61643">
        <w:rPr>
          <w:rFonts w:ascii="Arial" w:eastAsia="Times New Roman" w:hAnsi="Arial" w:cs="Arial"/>
          <w:b/>
          <w:bCs/>
          <w:color w:val="000000" w:themeColor="text1"/>
          <w:sz w:val="32"/>
          <w:szCs w:val="32"/>
          <w:lang w:val="it-IT"/>
        </w:rPr>
        <w:t>Ultimo team sostenibile sulla strada per la finale</w:t>
      </w:r>
    </w:p>
    <w:p w14:paraId="71231C96" w14:textId="77777777" w:rsidR="00775945" w:rsidRPr="00C61643" w:rsidRDefault="00775945" w:rsidP="00775945">
      <w:pPr>
        <w:spacing w:line="360" w:lineRule="auto"/>
        <w:rPr>
          <w:rFonts w:ascii="Arial" w:eastAsia="Times New Roman" w:hAnsi="Arial" w:cs="Arial"/>
          <w:i/>
          <w:color w:val="000000" w:themeColor="text1"/>
          <w:sz w:val="20"/>
          <w:szCs w:val="20"/>
        </w:rPr>
      </w:pPr>
    </w:p>
    <w:p w14:paraId="6B0CA498" w14:textId="77777777" w:rsidR="00775945" w:rsidRPr="00C61643" w:rsidRDefault="00775945" w:rsidP="00775945">
      <w:pPr>
        <w:spacing w:line="360" w:lineRule="auto"/>
        <w:rPr>
          <w:rFonts w:ascii="Arial" w:hAnsi="Arial" w:cs="Arial"/>
          <w:b/>
          <w:bCs/>
          <w:i/>
          <w:iCs/>
          <w:color w:val="000000" w:themeColor="text1"/>
          <w:sz w:val="20"/>
          <w:szCs w:val="20"/>
        </w:rPr>
      </w:pPr>
      <w:r w:rsidRPr="00C61643">
        <w:rPr>
          <w:rFonts w:ascii="Arial" w:hAnsi="Arial" w:cs="Arial"/>
          <w:b/>
          <w:bCs/>
          <w:color w:val="000000" w:themeColor="text1"/>
          <w:sz w:val="20"/>
          <w:szCs w:val="20"/>
          <w:lang w:val="it-IT"/>
        </w:rPr>
        <w:t>Zellik,</w:t>
      </w:r>
      <w:r w:rsidRPr="00C61643">
        <w:rPr>
          <w:rFonts w:ascii="Arial" w:hAnsi="Arial" w:cs="Arial"/>
          <w:b/>
          <w:bCs/>
          <w:i/>
          <w:iCs/>
          <w:color w:val="000000" w:themeColor="text1"/>
          <w:sz w:val="20"/>
          <w:szCs w:val="20"/>
          <w:lang w:val="it-IT"/>
        </w:rPr>
        <w:t xml:space="preserve"> 6 settembre</w:t>
      </w:r>
      <w:r w:rsidRPr="00C61643">
        <w:rPr>
          <w:rFonts w:ascii="Arial" w:hAnsi="Arial" w:cs="Arial"/>
          <w:b/>
          <w:bCs/>
          <w:color w:val="000000" w:themeColor="text1"/>
          <w:sz w:val="20"/>
          <w:szCs w:val="20"/>
          <w:lang w:val="it-IT"/>
        </w:rPr>
        <w:t xml:space="preserve"> </w:t>
      </w:r>
      <w:r w:rsidRPr="00C61643">
        <w:rPr>
          <w:rFonts w:ascii="Arial" w:hAnsi="Arial" w:cs="Arial"/>
          <w:b/>
          <w:bCs/>
          <w:i/>
          <w:iCs/>
          <w:color w:val="000000" w:themeColor="text1"/>
          <w:sz w:val="20"/>
          <w:szCs w:val="20"/>
          <w:lang w:val="it-IT"/>
        </w:rPr>
        <w:t>2018</w:t>
      </w:r>
      <w:r w:rsidRPr="00C61643">
        <w:rPr>
          <w:rFonts w:ascii="Arial" w:hAnsi="Arial" w:cs="Arial"/>
          <w:b/>
          <w:bCs/>
          <w:color w:val="000000" w:themeColor="text1"/>
          <w:sz w:val="20"/>
          <w:szCs w:val="20"/>
          <w:lang w:val="it-IT"/>
        </w:rPr>
        <w:t xml:space="preserve"> – Dalla partenza del tour degli ambasciatori eneloop, il 22 giugno 2018, dodici avventurosi duo hanno unito le loro forze per portare in giro per l’Europa una batteria eneloop sostenibile.</w:t>
      </w:r>
      <w:r w:rsidRPr="00C61643">
        <w:rPr>
          <w:rFonts w:ascii="Arial" w:hAnsi="Arial" w:cs="Arial"/>
          <w:color w:val="000000" w:themeColor="text1"/>
          <w:sz w:val="20"/>
          <w:szCs w:val="20"/>
          <w:lang w:val="it-IT"/>
        </w:rPr>
        <w:t xml:space="preserve"> </w:t>
      </w:r>
      <w:r w:rsidRPr="00C61643">
        <w:rPr>
          <w:rFonts w:ascii="Arial" w:hAnsi="Arial" w:cs="Arial"/>
          <w:b/>
          <w:bCs/>
          <w:color w:val="000000" w:themeColor="text1"/>
          <w:sz w:val="20"/>
          <w:szCs w:val="20"/>
          <w:lang w:val="it-IT"/>
        </w:rPr>
        <w:t>Ogni team ha esattamente una settimana per consegnare la batteria della staffetta al team successivo in una località concordata. Il 14 settembre 2018 l’ultimo team concluderà la competizione in Italia. Terminata l’avventura fisica avrà inizio quella online, in cui i partecipanti si sfideranno nella grande finale dal 18 al 25 settembre per conquistare un assegno per un viaggio del valore di 2.500 euro.</w:t>
      </w:r>
    </w:p>
    <w:p w14:paraId="5F135008" w14:textId="77777777" w:rsidR="00775945" w:rsidRPr="00C61643" w:rsidRDefault="00775945" w:rsidP="00775945">
      <w:pPr>
        <w:spacing w:line="360" w:lineRule="auto"/>
        <w:rPr>
          <w:rFonts w:ascii="Arial" w:hAnsi="Arial" w:cs="Arial"/>
          <w:bCs/>
          <w:color w:val="000000" w:themeColor="text1"/>
          <w:sz w:val="20"/>
          <w:szCs w:val="20"/>
        </w:rPr>
      </w:pPr>
    </w:p>
    <w:p w14:paraId="02F223A5" w14:textId="77777777" w:rsidR="00775945" w:rsidRPr="00C61643" w:rsidRDefault="00775945" w:rsidP="00775945">
      <w:pPr>
        <w:spacing w:line="360" w:lineRule="auto"/>
        <w:rPr>
          <w:rFonts w:ascii="Arial" w:hAnsi="Arial" w:cs="Arial"/>
          <w:bCs/>
          <w:color w:val="000000" w:themeColor="text1"/>
          <w:sz w:val="20"/>
          <w:szCs w:val="20"/>
        </w:rPr>
      </w:pPr>
      <w:r w:rsidRPr="00C61643">
        <w:rPr>
          <w:rFonts w:ascii="Arial" w:hAnsi="Arial" w:cs="Arial"/>
          <w:color w:val="000000" w:themeColor="text1"/>
          <w:sz w:val="20"/>
          <w:szCs w:val="20"/>
          <w:lang w:val="it-IT"/>
        </w:rPr>
        <w:t xml:space="preserve">Il marchio di batterie ricaricabili eneloop ha creato il tour degli ambasciatori per attirare l’attenzione sulla salute del nostro pianeta e dei suoi abitanti. L’obiettivo comune dei dodici team è di attirare quanti più follower possibili sulla </w:t>
      </w:r>
      <w:hyperlink r:id="rId8" w:history="1">
        <w:r w:rsidRPr="00C61643">
          <w:rPr>
            <w:rStyle w:val="Hyperlink"/>
            <w:rFonts w:ascii="Arial" w:hAnsi="Arial" w:cs="Arial"/>
            <w:color w:val="000000" w:themeColor="text1"/>
            <w:sz w:val="20"/>
            <w:szCs w:val="20"/>
            <w:lang w:val="it-IT"/>
          </w:rPr>
          <w:t>pagina Facebook comune del tour degli ambasciatori eneloop</w:t>
        </w:r>
      </w:hyperlink>
      <w:r w:rsidRPr="00C61643">
        <w:rPr>
          <w:rFonts w:ascii="Arial" w:hAnsi="Arial" w:cs="Arial"/>
          <w:color w:val="000000" w:themeColor="text1"/>
          <w:sz w:val="20"/>
          <w:szCs w:val="20"/>
          <w:lang w:val="it-IT"/>
        </w:rPr>
        <w:t xml:space="preserve">. Per ognuno di loro, eneloop devolverà un euro alle associazioni “Aktionsgemeinschaft Artenschutz (Action Campaign for Endangered Species)” e “Cheetah Conservation Fund”, che si dedicano alla difesa e alla tutela di specie animali minacciate come i ghepardi e le tartarughe marine, fino ad un massimo di 21.000 euro.  </w:t>
      </w:r>
    </w:p>
    <w:p w14:paraId="1E4E112A" w14:textId="77777777" w:rsidR="00775945" w:rsidRPr="00C61643" w:rsidRDefault="00775945" w:rsidP="00775945">
      <w:pPr>
        <w:spacing w:line="360" w:lineRule="auto"/>
        <w:rPr>
          <w:rFonts w:ascii="Arial" w:hAnsi="Arial" w:cs="Arial"/>
          <w:bCs/>
          <w:color w:val="000000" w:themeColor="text1"/>
          <w:sz w:val="20"/>
          <w:szCs w:val="20"/>
        </w:rPr>
      </w:pPr>
    </w:p>
    <w:p w14:paraId="33F52FC8" w14:textId="77777777" w:rsidR="00775945" w:rsidRPr="00C61643" w:rsidRDefault="00775945" w:rsidP="00775945">
      <w:pPr>
        <w:spacing w:line="360" w:lineRule="auto"/>
        <w:rPr>
          <w:rFonts w:ascii="Arial" w:hAnsi="Arial" w:cs="Arial"/>
          <w:b/>
          <w:bCs/>
          <w:color w:val="000000" w:themeColor="text1"/>
          <w:sz w:val="20"/>
          <w:szCs w:val="20"/>
        </w:rPr>
      </w:pPr>
      <w:r w:rsidRPr="00C61643">
        <w:rPr>
          <w:rFonts w:ascii="Arial" w:hAnsi="Arial" w:cs="Arial"/>
          <w:b/>
          <w:bCs/>
          <w:color w:val="000000" w:themeColor="text1"/>
          <w:sz w:val="20"/>
          <w:szCs w:val="20"/>
          <w:lang w:val="it-IT"/>
        </w:rPr>
        <w:t>Ambasciatori ad energia rinnovabile</w:t>
      </w:r>
    </w:p>
    <w:p w14:paraId="6036ECFD" w14:textId="77777777" w:rsidR="00775945" w:rsidRPr="00C61643" w:rsidRDefault="00775945" w:rsidP="00775945">
      <w:pPr>
        <w:spacing w:line="360" w:lineRule="auto"/>
        <w:rPr>
          <w:rFonts w:ascii="Arial" w:hAnsi="Arial" w:cs="Arial"/>
          <w:bCs/>
          <w:color w:val="000000" w:themeColor="text1"/>
          <w:sz w:val="20"/>
          <w:szCs w:val="20"/>
        </w:rPr>
      </w:pPr>
      <w:r w:rsidRPr="00C61643">
        <w:rPr>
          <w:rFonts w:ascii="Arial" w:hAnsi="Arial" w:cs="Arial"/>
          <w:color w:val="000000" w:themeColor="text1"/>
          <w:sz w:val="20"/>
          <w:szCs w:val="20"/>
          <w:lang w:val="it-IT"/>
        </w:rPr>
        <w:t xml:space="preserve">Durante il viaggio i team devono ridurre al minimo la loro impronta ecologica, percorrendo ad esempio il percorso a piedi, in bicicletta o in autostop. Domani il team estone </w:t>
      </w:r>
      <w:hyperlink r:id="rId9" w:history="1">
        <w:r w:rsidRPr="00C61643">
          <w:rPr>
            <w:rStyle w:val="Hyperlink"/>
            <w:rFonts w:ascii="Arial" w:hAnsi="Arial" w:cs="Arial"/>
            <w:color w:val="000000" w:themeColor="text1"/>
            <w:sz w:val="20"/>
            <w:szCs w:val="20"/>
            <w:lang w:val="it-IT"/>
          </w:rPr>
          <w:t>BACKPACK GALS</w:t>
        </w:r>
      </w:hyperlink>
      <w:r w:rsidRPr="00C61643">
        <w:rPr>
          <w:rFonts w:ascii="Arial" w:hAnsi="Arial" w:cs="Arial"/>
          <w:color w:val="000000" w:themeColor="text1"/>
          <w:sz w:val="20"/>
          <w:szCs w:val="20"/>
          <w:lang w:val="it-IT"/>
        </w:rPr>
        <w:t xml:space="preserve"> consegnerà la batteria agli ultimi ambasciatori del team italiano </w:t>
      </w:r>
      <w:hyperlink r:id="rId10" w:history="1">
        <w:r w:rsidRPr="00C61643">
          <w:rPr>
            <w:rStyle w:val="Hyperlink"/>
            <w:rFonts w:ascii="Arial" w:hAnsi="Arial" w:cs="Arial"/>
            <w:color w:val="000000" w:themeColor="text1"/>
            <w:sz w:val="20"/>
            <w:szCs w:val="20"/>
            <w:lang w:val="it-IT"/>
          </w:rPr>
          <w:t>TORTELLI</w:t>
        </w:r>
      </w:hyperlink>
      <w:r w:rsidRPr="00C61643">
        <w:rPr>
          <w:rFonts w:ascii="Arial" w:hAnsi="Arial" w:cs="Arial"/>
          <w:color w:val="000000" w:themeColor="text1"/>
          <w:sz w:val="20"/>
          <w:szCs w:val="20"/>
          <w:lang w:val="it-IT"/>
        </w:rPr>
        <w:t xml:space="preserve">, che dal 7 al 14 settembre percorrerà in autostop 325 chilometri da Costanza (Germania) a Como (Italia). Prima di loro sono passati in rassegna i team </w:t>
      </w:r>
      <w:hyperlink r:id="rId11" w:history="1">
        <w:r w:rsidRPr="00C61643">
          <w:rPr>
            <w:rStyle w:val="Hyperlink"/>
            <w:rFonts w:ascii="Arial" w:hAnsi="Arial" w:cs="Arial"/>
            <w:color w:val="000000" w:themeColor="text1"/>
            <w:sz w:val="20"/>
            <w:szCs w:val="20"/>
            <w:lang w:val="it-IT"/>
          </w:rPr>
          <w:t>SAIL4SUSTAINABILITY</w:t>
        </w:r>
      </w:hyperlink>
      <w:r w:rsidRPr="00C61643">
        <w:rPr>
          <w:rStyle w:val="Hyperlink"/>
          <w:rFonts w:ascii="Arial" w:hAnsi="Arial" w:cs="Arial"/>
          <w:color w:val="000000" w:themeColor="text1"/>
          <w:sz w:val="20"/>
          <w:szCs w:val="20"/>
          <w:u w:val="none"/>
          <w:lang w:val="it-IT"/>
        </w:rPr>
        <w:t xml:space="preserve"> (Estonia)</w:t>
      </w:r>
      <w:r w:rsidRPr="00C61643">
        <w:rPr>
          <w:rFonts w:ascii="Arial" w:hAnsi="Arial" w:cs="Arial"/>
          <w:color w:val="000000" w:themeColor="text1"/>
          <w:sz w:val="20"/>
          <w:szCs w:val="20"/>
          <w:lang w:val="it-IT"/>
        </w:rPr>
        <w:t xml:space="preserve">, </w:t>
      </w:r>
      <w:hyperlink r:id="rId12" w:history="1">
        <w:r w:rsidRPr="00C61643">
          <w:rPr>
            <w:rStyle w:val="Hyperlink"/>
            <w:rFonts w:ascii="Arial" w:hAnsi="Arial" w:cs="Arial"/>
            <w:color w:val="000000" w:themeColor="text1"/>
            <w:sz w:val="20"/>
            <w:szCs w:val="20"/>
            <w:lang w:val="it-IT"/>
          </w:rPr>
          <w:t>ASAPGUYS</w:t>
        </w:r>
      </w:hyperlink>
      <w:r w:rsidRPr="00C61643">
        <w:rPr>
          <w:rStyle w:val="Hyperlink"/>
          <w:rFonts w:ascii="Arial" w:hAnsi="Arial" w:cs="Arial"/>
          <w:color w:val="000000" w:themeColor="text1"/>
          <w:sz w:val="20"/>
          <w:szCs w:val="20"/>
          <w:u w:val="none"/>
          <w:lang w:val="it-IT"/>
        </w:rPr>
        <w:t xml:space="preserve"> (Italia)</w:t>
      </w:r>
      <w:r w:rsidRPr="00C61643">
        <w:rPr>
          <w:rFonts w:ascii="Arial" w:hAnsi="Arial" w:cs="Arial"/>
          <w:color w:val="000000" w:themeColor="text1"/>
          <w:sz w:val="20"/>
          <w:szCs w:val="20"/>
          <w:lang w:val="it-IT"/>
        </w:rPr>
        <w:t xml:space="preserve">, </w:t>
      </w:r>
      <w:hyperlink r:id="rId13" w:history="1">
        <w:r w:rsidRPr="00C61643">
          <w:rPr>
            <w:rStyle w:val="Hyperlink"/>
            <w:rFonts w:ascii="Arial" w:hAnsi="Arial" w:cs="Arial"/>
            <w:color w:val="000000" w:themeColor="text1"/>
            <w:sz w:val="20"/>
            <w:szCs w:val="20"/>
            <w:lang w:val="it-IT"/>
          </w:rPr>
          <w:t>LOST IN COMPASS</w:t>
        </w:r>
      </w:hyperlink>
      <w:r w:rsidRPr="00C61643">
        <w:rPr>
          <w:rStyle w:val="Hyperlink"/>
          <w:rFonts w:ascii="Arial" w:hAnsi="Arial" w:cs="Arial"/>
          <w:color w:val="000000" w:themeColor="text1"/>
          <w:sz w:val="20"/>
          <w:szCs w:val="20"/>
          <w:u w:val="none"/>
          <w:lang w:val="it-IT"/>
        </w:rPr>
        <w:t xml:space="preserve"> (Lituania)</w:t>
      </w:r>
      <w:r w:rsidRPr="00C61643">
        <w:rPr>
          <w:rFonts w:ascii="Arial" w:hAnsi="Arial" w:cs="Arial"/>
          <w:color w:val="000000" w:themeColor="text1"/>
          <w:sz w:val="20"/>
          <w:szCs w:val="20"/>
          <w:lang w:val="it-IT"/>
        </w:rPr>
        <w:t xml:space="preserve">, </w:t>
      </w:r>
      <w:hyperlink r:id="rId14" w:history="1">
        <w:r w:rsidRPr="00C61643">
          <w:rPr>
            <w:rStyle w:val="Hyperlink"/>
            <w:rFonts w:ascii="Arial" w:hAnsi="Arial" w:cs="Arial"/>
            <w:color w:val="000000" w:themeColor="text1"/>
            <w:sz w:val="20"/>
            <w:szCs w:val="20"/>
            <w:lang w:val="it-IT"/>
          </w:rPr>
          <w:t>YOUNG FOLKS</w:t>
        </w:r>
      </w:hyperlink>
      <w:r w:rsidRPr="00C61643">
        <w:rPr>
          <w:rStyle w:val="Hyperlink"/>
          <w:rFonts w:ascii="Arial" w:hAnsi="Arial" w:cs="Arial"/>
          <w:color w:val="000000" w:themeColor="text1"/>
          <w:sz w:val="20"/>
          <w:szCs w:val="20"/>
          <w:u w:val="none"/>
          <w:lang w:val="it-IT"/>
        </w:rPr>
        <w:t xml:space="preserve"> (Lettonia)</w:t>
      </w:r>
      <w:r w:rsidRPr="00C61643">
        <w:rPr>
          <w:rFonts w:ascii="Arial" w:hAnsi="Arial" w:cs="Arial"/>
          <w:color w:val="000000" w:themeColor="text1"/>
          <w:sz w:val="20"/>
          <w:szCs w:val="20"/>
          <w:lang w:val="it-IT"/>
        </w:rPr>
        <w:t xml:space="preserve">, </w:t>
      </w:r>
      <w:hyperlink r:id="rId15" w:history="1">
        <w:r w:rsidRPr="00C61643">
          <w:rPr>
            <w:rStyle w:val="Hyperlink"/>
            <w:rFonts w:ascii="Arial" w:hAnsi="Arial" w:cs="Arial"/>
            <w:color w:val="000000" w:themeColor="text1"/>
            <w:sz w:val="20"/>
            <w:szCs w:val="20"/>
            <w:lang w:val="it-IT"/>
          </w:rPr>
          <w:t>HAN DUO</w:t>
        </w:r>
      </w:hyperlink>
      <w:r w:rsidRPr="00C61643">
        <w:rPr>
          <w:rFonts w:ascii="Arial" w:hAnsi="Arial" w:cs="Arial"/>
          <w:color w:val="000000" w:themeColor="text1"/>
          <w:sz w:val="20"/>
          <w:szCs w:val="20"/>
          <w:lang w:val="it-IT"/>
        </w:rPr>
        <w:t xml:space="preserve"> (Estonia), </w:t>
      </w:r>
      <w:hyperlink r:id="rId16" w:history="1">
        <w:r w:rsidRPr="00C61643">
          <w:rPr>
            <w:rStyle w:val="Hyperlink"/>
            <w:rFonts w:ascii="Arial" w:hAnsi="Arial" w:cs="Arial"/>
            <w:color w:val="000000" w:themeColor="text1"/>
            <w:sz w:val="20"/>
            <w:szCs w:val="20"/>
            <w:lang w:val="it-IT"/>
          </w:rPr>
          <w:t>OMAIT</w:t>
        </w:r>
      </w:hyperlink>
      <w:r w:rsidRPr="00C61643">
        <w:rPr>
          <w:rFonts w:ascii="Arial" w:hAnsi="Arial" w:cs="Arial"/>
          <w:color w:val="000000" w:themeColor="text1"/>
          <w:sz w:val="20"/>
          <w:szCs w:val="20"/>
          <w:lang w:val="it-IT"/>
        </w:rPr>
        <w:t xml:space="preserve"> (Italia), </w:t>
      </w:r>
      <w:hyperlink r:id="rId17" w:history="1">
        <w:r w:rsidRPr="00C61643">
          <w:rPr>
            <w:rStyle w:val="Hyperlink"/>
            <w:rFonts w:ascii="Arial" w:hAnsi="Arial" w:cs="Arial"/>
            <w:color w:val="000000" w:themeColor="text1"/>
            <w:sz w:val="20"/>
            <w:szCs w:val="20"/>
            <w:lang w:val="it-IT"/>
          </w:rPr>
          <w:t>SUSTAINABLY SASSY</w:t>
        </w:r>
      </w:hyperlink>
      <w:r w:rsidRPr="00C61643">
        <w:rPr>
          <w:rFonts w:ascii="Arial" w:hAnsi="Arial" w:cs="Arial"/>
          <w:color w:val="000000" w:themeColor="text1"/>
          <w:sz w:val="20"/>
          <w:szCs w:val="20"/>
          <w:lang w:val="it-IT"/>
        </w:rPr>
        <w:t xml:space="preserve"> (Finlandia/Venezuela), </w:t>
      </w:r>
      <w:hyperlink r:id="rId18" w:history="1">
        <w:r w:rsidRPr="00C61643">
          <w:rPr>
            <w:rStyle w:val="Hyperlink"/>
            <w:rFonts w:ascii="Arial" w:hAnsi="Arial" w:cs="Arial"/>
            <w:color w:val="000000" w:themeColor="text1"/>
            <w:sz w:val="20"/>
            <w:szCs w:val="20"/>
            <w:lang w:val="it-IT"/>
          </w:rPr>
          <w:t>WOANDERS</w:t>
        </w:r>
      </w:hyperlink>
      <w:r w:rsidRPr="00C61643">
        <w:rPr>
          <w:rFonts w:ascii="Arial" w:hAnsi="Arial" w:cs="Arial"/>
          <w:color w:val="000000" w:themeColor="text1"/>
          <w:sz w:val="20"/>
          <w:szCs w:val="20"/>
          <w:lang w:val="it-IT"/>
        </w:rPr>
        <w:t xml:space="preserve"> (Lettonia/Lituania), </w:t>
      </w:r>
      <w:hyperlink r:id="rId19" w:history="1">
        <w:r w:rsidRPr="00C61643">
          <w:rPr>
            <w:rStyle w:val="Hyperlink"/>
            <w:rFonts w:ascii="Arial" w:hAnsi="Arial" w:cs="Arial"/>
            <w:color w:val="000000" w:themeColor="text1"/>
            <w:sz w:val="20"/>
            <w:szCs w:val="20"/>
            <w:lang w:val="it-IT"/>
          </w:rPr>
          <w:t>KOSEN RUFU</w:t>
        </w:r>
      </w:hyperlink>
      <w:r w:rsidRPr="00C61643">
        <w:rPr>
          <w:rFonts w:ascii="Arial" w:hAnsi="Arial" w:cs="Arial"/>
          <w:color w:val="000000" w:themeColor="text1"/>
          <w:sz w:val="20"/>
          <w:szCs w:val="20"/>
          <w:lang w:val="it-IT"/>
        </w:rPr>
        <w:t xml:space="preserve"> (Italia) e </w:t>
      </w:r>
      <w:hyperlink r:id="rId20" w:history="1">
        <w:r w:rsidRPr="00C61643">
          <w:rPr>
            <w:rStyle w:val="Hyperlink"/>
            <w:rFonts w:ascii="Arial" w:hAnsi="Arial" w:cs="Arial"/>
            <w:color w:val="000000" w:themeColor="text1"/>
            <w:sz w:val="20"/>
            <w:szCs w:val="20"/>
            <w:lang w:val="it-IT"/>
          </w:rPr>
          <w:t>POLISHING THE WORLD</w:t>
        </w:r>
      </w:hyperlink>
      <w:r w:rsidRPr="00C61643">
        <w:rPr>
          <w:rFonts w:ascii="Arial" w:hAnsi="Arial" w:cs="Arial"/>
          <w:color w:val="000000" w:themeColor="text1"/>
          <w:sz w:val="20"/>
          <w:szCs w:val="20"/>
          <w:lang w:val="it-IT"/>
        </w:rPr>
        <w:t xml:space="preserve"> (Polonia/Messico). </w:t>
      </w:r>
    </w:p>
    <w:p w14:paraId="362E7DE0" w14:textId="77777777" w:rsidR="00775945" w:rsidRPr="00C61643" w:rsidRDefault="00775945" w:rsidP="00775945">
      <w:pPr>
        <w:spacing w:line="360" w:lineRule="auto"/>
        <w:rPr>
          <w:rFonts w:ascii="Arial" w:hAnsi="Arial" w:cs="Arial"/>
          <w:bCs/>
          <w:color w:val="000000" w:themeColor="text1"/>
          <w:sz w:val="20"/>
          <w:szCs w:val="20"/>
        </w:rPr>
      </w:pPr>
    </w:p>
    <w:p w14:paraId="309FDDA8" w14:textId="77777777" w:rsidR="00775945" w:rsidRPr="00C61643" w:rsidRDefault="00775945" w:rsidP="00775945">
      <w:pPr>
        <w:spacing w:line="360" w:lineRule="auto"/>
        <w:rPr>
          <w:rFonts w:ascii="Arial" w:hAnsi="Arial" w:cs="Arial"/>
          <w:b/>
          <w:bCs/>
          <w:color w:val="000000" w:themeColor="text1"/>
          <w:sz w:val="20"/>
          <w:szCs w:val="20"/>
        </w:rPr>
      </w:pPr>
      <w:r w:rsidRPr="00C61643">
        <w:rPr>
          <w:rFonts w:ascii="Arial" w:hAnsi="Arial" w:cs="Arial"/>
          <w:b/>
          <w:bCs/>
          <w:color w:val="000000" w:themeColor="text1"/>
          <w:sz w:val="20"/>
          <w:szCs w:val="20"/>
          <w:lang w:val="it-IT"/>
        </w:rPr>
        <w:t xml:space="preserve">Finale online dal 18 al 25 settembre </w:t>
      </w:r>
    </w:p>
    <w:p w14:paraId="0007435D" w14:textId="77777777" w:rsidR="00775945" w:rsidRPr="00C61643" w:rsidRDefault="00775945" w:rsidP="00775945">
      <w:pPr>
        <w:spacing w:line="360" w:lineRule="auto"/>
        <w:rPr>
          <w:rFonts w:ascii="Arial" w:hAnsi="Arial" w:cs="Arial"/>
          <w:color w:val="000000" w:themeColor="text1"/>
          <w:sz w:val="20"/>
          <w:szCs w:val="20"/>
        </w:rPr>
      </w:pPr>
      <w:r w:rsidRPr="00C61643">
        <w:rPr>
          <w:rFonts w:ascii="Arial" w:hAnsi="Arial" w:cs="Arial"/>
          <w:color w:val="000000" w:themeColor="text1"/>
          <w:sz w:val="20"/>
          <w:szCs w:val="20"/>
          <w:lang w:val="it-IT"/>
        </w:rPr>
        <w:t xml:space="preserve">La grande finale tra i vari team avrà inizio mercoledì 18 settembre 2018. Questa battaglia finale sarà combattuta online sul </w:t>
      </w:r>
      <w:hyperlink r:id="rId21" w:history="1">
        <w:r w:rsidRPr="00C61643">
          <w:rPr>
            <w:rStyle w:val="Hyperlink"/>
            <w:rFonts w:ascii="Arial" w:hAnsi="Arial" w:cs="Arial"/>
            <w:color w:val="000000" w:themeColor="text1"/>
            <w:sz w:val="20"/>
            <w:szCs w:val="20"/>
            <w:lang w:val="it-IT"/>
          </w:rPr>
          <w:t>sito ufficiale della campagna</w:t>
        </w:r>
      </w:hyperlink>
      <w:r w:rsidRPr="00C61643">
        <w:rPr>
          <w:rFonts w:ascii="Arial" w:hAnsi="Arial" w:cs="Arial"/>
          <w:color w:val="000000" w:themeColor="text1"/>
          <w:sz w:val="20"/>
          <w:szCs w:val="20"/>
          <w:lang w:val="it-IT"/>
        </w:rPr>
        <w:t xml:space="preserve">, su cui ogni team caricherà un video che racconta la loro avventura e il loro obiettivo. Fino al 25 settembre sarà possibile votare il proprio filmato preferito. Il video del team con il maggior numero di voti sarà premiato con un assegno per un viaggio del valore di 2.500 euro. </w:t>
      </w:r>
    </w:p>
    <w:p w14:paraId="31AFE548" w14:textId="77777777" w:rsidR="00775945" w:rsidRPr="00C61643" w:rsidRDefault="00775945" w:rsidP="00775945">
      <w:pPr>
        <w:spacing w:line="360" w:lineRule="auto"/>
        <w:rPr>
          <w:rFonts w:ascii="Arial" w:hAnsi="Arial" w:cs="Arial"/>
          <w:color w:val="000000" w:themeColor="text1"/>
          <w:sz w:val="20"/>
          <w:szCs w:val="20"/>
        </w:rPr>
      </w:pPr>
    </w:p>
    <w:p w14:paraId="43FBD239" w14:textId="77777777" w:rsidR="00775945" w:rsidRPr="00C61643" w:rsidRDefault="00775945" w:rsidP="00775945">
      <w:pPr>
        <w:spacing w:line="360" w:lineRule="auto"/>
        <w:rPr>
          <w:rFonts w:ascii="Arial" w:hAnsi="Arial" w:cs="Arial"/>
          <w:b/>
          <w:color w:val="000000" w:themeColor="text1"/>
          <w:sz w:val="20"/>
          <w:szCs w:val="20"/>
        </w:rPr>
      </w:pPr>
      <w:r w:rsidRPr="00C61643">
        <w:rPr>
          <w:rFonts w:ascii="Arial" w:hAnsi="Arial" w:cs="Arial"/>
          <w:b/>
          <w:bCs/>
          <w:color w:val="000000" w:themeColor="text1"/>
          <w:sz w:val="20"/>
          <w:szCs w:val="20"/>
          <w:lang w:val="it-IT"/>
        </w:rPr>
        <w:t xml:space="preserve">Evento finale a Berlino il 29 settembre </w:t>
      </w:r>
    </w:p>
    <w:p w14:paraId="2EBCBEBB" w14:textId="77777777" w:rsidR="00775945" w:rsidRPr="00C61643" w:rsidRDefault="00775945" w:rsidP="00775945">
      <w:pPr>
        <w:spacing w:line="360" w:lineRule="auto"/>
        <w:rPr>
          <w:rFonts w:ascii="Arial" w:hAnsi="Arial" w:cs="Arial"/>
          <w:color w:val="000000" w:themeColor="text1"/>
          <w:sz w:val="20"/>
          <w:szCs w:val="20"/>
        </w:rPr>
      </w:pPr>
      <w:r w:rsidRPr="00C61643">
        <w:rPr>
          <w:rFonts w:ascii="Arial" w:hAnsi="Arial" w:cs="Arial"/>
          <w:color w:val="000000" w:themeColor="text1"/>
          <w:sz w:val="20"/>
          <w:szCs w:val="20"/>
          <w:lang w:val="it-IT"/>
        </w:rPr>
        <w:t xml:space="preserve">Sabato 29 settembre 2018, eneloop consegnerà il premio e la donazione ufficiale ai rispettivi vincitori e associazioni benefiche, anch’esse presenti all’evento. La consegna avverrà da MediaMarkt nel quartiere di Gropiusstadt (Johannisthaler Chaussee 309, 12351 Berlino), dove è in corso anche una </w:t>
      </w:r>
      <w:r w:rsidRPr="00C61643">
        <w:rPr>
          <w:rFonts w:ascii="Arial" w:hAnsi="Arial" w:cs="Arial"/>
          <w:color w:val="000000" w:themeColor="text1"/>
          <w:sz w:val="20"/>
          <w:szCs w:val="20"/>
          <w:lang w:val="it-IT"/>
        </w:rPr>
        <w:lastRenderedPageBreak/>
        <w:t xml:space="preserve">promozione alle vendite per tutti i consumatori di batterie e caricabatterie eneloop. L’intera avventura viene condivisa dal vivo su </w:t>
      </w:r>
      <w:hyperlink r:id="rId22" w:history="1">
        <w:r w:rsidRPr="00C61643">
          <w:rPr>
            <w:rStyle w:val="Hyperlink"/>
            <w:rFonts w:ascii="Arial" w:hAnsi="Arial" w:cs="Arial"/>
            <w:color w:val="000000" w:themeColor="text1"/>
            <w:sz w:val="20"/>
            <w:szCs w:val="20"/>
            <w:lang w:val="it-IT"/>
          </w:rPr>
          <w:t>www.facebook.com/eneloopambassadorstour</w:t>
        </w:r>
      </w:hyperlink>
      <w:r w:rsidRPr="00C61643">
        <w:rPr>
          <w:rFonts w:ascii="Arial" w:hAnsi="Arial" w:cs="Arial"/>
          <w:color w:val="000000" w:themeColor="text1"/>
          <w:sz w:val="20"/>
          <w:szCs w:val="20"/>
          <w:lang w:val="it-IT"/>
        </w:rPr>
        <w:t>.</w:t>
      </w:r>
    </w:p>
    <w:p w14:paraId="19EDE699" w14:textId="77777777" w:rsidR="00775945" w:rsidRPr="00C61643" w:rsidRDefault="00775945" w:rsidP="00775945">
      <w:pPr>
        <w:spacing w:line="360" w:lineRule="auto"/>
        <w:rPr>
          <w:rFonts w:ascii="Arial" w:hAnsi="Arial" w:cs="Arial"/>
          <w:bCs/>
          <w:color w:val="000000" w:themeColor="text1"/>
          <w:sz w:val="20"/>
          <w:szCs w:val="20"/>
        </w:rPr>
      </w:pPr>
    </w:p>
    <w:p w14:paraId="56B44D2E" w14:textId="77777777" w:rsidR="00775945" w:rsidRPr="00C61643" w:rsidRDefault="00775945" w:rsidP="00775945">
      <w:pPr>
        <w:spacing w:line="360" w:lineRule="auto"/>
        <w:rPr>
          <w:rFonts w:ascii="Arial" w:hAnsi="Arial" w:cs="Arial"/>
          <w:b/>
          <w:bCs/>
          <w:color w:val="000000" w:themeColor="text1"/>
          <w:sz w:val="20"/>
          <w:szCs w:val="20"/>
        </w:rPr>
      </w:pPr>
      <w:r w:rsidRPr="00C61643">
        <w:rPr>
          <w:rFonts w:ascii="Arial" w:hAnsi="Arial" w:cs="Arial"/>
          <w:b/>
          <w:bCs/>
          <w:color w:val="000000" w:themeColor="text1"/>
          <w:sz w:val="20"/>
          <w:szCs w:val="20"/>
          <w:lang w:val="it-IT"/>
        </w:rPr>
        <w:t>Edizione limitata di batterie “tones botanic”</w:t>
      </w:r>
    </w:p>
    <w:p w14:paraId="5E01B021" w14:textId="77777777" w:rsidR="00775945" w:rsidRPr="00C61643" w:rsidRDefault="00775945" w:rsidP="00775945">
      <w:pPr>
        <w:spacing w:line="360" w:lineRule="auto"/>
        <w:rPr>
          <w:rFonts w:ascii="Arial" w:hAnsi="Arial" w:cs="Arial"/>
          <w:bCs/>
          <w:color w:val="000000" w:themeColor="text1"/>
          <w:sz w:val="20"/>
          <w:szCs w:val="20"/>
        </w:rPr>
      </w:pPr>
      <w:r w:rsidRPr="00C61643">
        <w:rPr>
          <w:rFonts w:ascii="Arial" w:hAnsi="Arial" w:cs="Arial"/>
          <w:color w:val="000000" w:themeColor="text1"/>
          <w:sz w:val="20"/>
          <w:szCs w:val="20"/>
          <w:lang w:val="it-IT"/>
        </w:rPr>
        <w:t>Per attirare ancora più attenzione su questa avventura ecologica, eneloop lancia una speciale edizione di batterie AA e AAA in tonalità botaniche. Queste batterie “eneloop tones botanic”, prodotte in numero limitato, sono disponibili sia online che nei punti vendita europei. I fan del tour degli ambasciatori eneloop saranno ulteriormente ricompensati con sconti, promozioni e concorsi sulla pagina Facebook e nei negozi.</w:t>
      </w:r>
    </w:p>
    <w:p w14:paraId="01CEDAB4" w14:textId="77777777" w:rsidR="00775945" w:rsidRPr="00C61643" w:rsidRDefault="00775945" w:rsidP="00775945">
      <w:pPr>
        <w:spacing w:line="360" w:lineRule="auto"/>
        <w:rPr>
          <w:rFonts w:ascii="Arial" w:hAnsi="Arial" w:cs="Arial"/>
          <w:bCs/>
          <w:color w:val="000000" w:themeColor="text1"/>
          <w:sz w:val="20"/>
          <w:szCs w:val="20"/>
        </w:rPr>
      </w:pPr>
    </w:p>
    <w:p w14:paraId="77A8D067" w14:textId="77777777" w:rsidR="00775945" w:rsidRPr="00C61643" w:rsidRDefault="00775945" w:rsidP="00775945">
      <w:pPr>
        <w:spacing w:line="360" w:lineRule="auto"/>
        <w:rPr>
          <w:rFonts w:ascii="Arial" w:hAnsi="Arial" w:cs="Arial"/>
          <w:bCs/>
          <w:color w:val="000000" w:themeColor="text1"/>
          <w:sz w:val="20"/>
          <w:szCs w:val="20"/>
        </w:rPr>
      </w:pPr>
      <w:r w:rsidRPr="00C61643">
        <w:rPr>
          <w:rFonts w:ascii="Arial" w:hAnsi="Arial" w:cs="Arial"/>
          <w:color w:val="000000" w:themeColor="text1"/>
          <w:sz w:val="20"/>
          <w:szCs w:val="20"/>
          <w:lang w:val="it-IT"/>
        </w:rPr>
        <w:t xml:space="preserve">Maggiori informazioni sui partecipanti, i diversi itinerari e le associazioni benefiche sono disponibili su </w:t>
      </w:r>
      <w:hyperlink r:id="rId23" w:history="1">
        <w:r w:rsidRPr="00C61643">
          <w:rPr>
            <w:rStyle w:val="Hyperlink"/>
            <w:rFonts w:ascii="Arial" w:hAnsi="Arial" w:cs="Arial"/>
            <w:color w:val="000000" w:themeColor="text1"/>
            <w:sz w:val="20"/>
            <w:szCs w:val="20"/>
            <w:lang w:val="it-IT"/>
          </w:rPr>
          <w:t>eneloopambassadorstour.eu</w:t>
        </w:r>
      </w:hyperlink>
      <w:r w:rsidRPr="00C61643">
        <w:rPr>
          <w:rFonts w:ascii="Arial" w:hAnsi="Arial" w:cs="Arial"/>
          <w:color w:val="000000" w:themeColor="text1"/>
          <w:sz w:val="20"/>
          <w:szCs w:val="20"/>
          <w:lang w:val="it-IT"/>
        </w:rPr>
        <w:t>.</w:t>
      </w:r>
    </w:p>
    <w:p w14:paraId="7C3C9CCC" w14:textId="224FF549" w:rsidR="00A14501" w:rsidRPr="00C61643" w:rsidRDefault="00A14501" w:rsidP="002730BF">
      <w:pPr>
        <w:spacing w:line="360" w:lineRule="auto"/>
        <w:rPr>
          <w:rFonts w:ascii="Arial" w:hAnsi="Arial" w:cs="Arial"/>
          <w:bCs/>
          <w:color w:val="000000" w:themeColor="text1"/>
          <w:sz w:val="20"/>
          <w:szCs w:val="20"/>
        </w:rPr>
      </w:pPr>
    </w:p>
    <w:p w14:paraId="7081B148" w14:textId="77777777" w:rsidR="00775945" w:rsidRPr="00C61643" w:rsidRDefault="00775945" w:rsidP="002730BF">
      <w:pPr>
        <w:spacing w:line="360" w:lineRule="auto"/>
        <w:rPr>
          <w:rFonts w:ascii="Arial" w:hAnsi="Arial" w:cs="Arial"/>
          <w:bCs/>
          <w:color w:val="000000" w:themeColor="text1"/>
          <w:sz w:val="20"/>
          <w:szCs w:val="20"/>
        </w:rPr>
      </w:pPr>
    </w:p>
    <w:p w14:paraId="4388DFDB" w14:textId="6BFD26B5" w:rsidR="00CA2333" w:rsidRPr="00C61643" w:rsidRDefault="00CA2333"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C61643">
        <w:rPr>
          <w:rFonts w:ascii="Arial" w:hAnsi="Arial" w:cs="Arial"/>
          <w:b/>
          <w:bCs/>
          <w:color w:val="000000" w:themeColor="text1"/>
          <w:sz w:val="20"/>
          <w:szCs w:val="20"/>
          <w:lang w:val="it-IT"/>
        </w:rPr>
        <w:t>Informazioni su eneloop</w:t>
      </w:r>
    </w:p>
    <w:p w14:paraId="69C2E51D" w14:textId="6A0345FF" w:rsidR="00CA2333" w:rsidRPr="00C61643" w:rsidRDefault="00CA2333" w:rsidP="00CA2333">
      <w:pPr>
        <w:widowControl w:val="0"/>
        <w:autoSpaceDE w:val="0"/>
        <w:autoSpaceDN w:val="0"/>
        <w:adjustRightInd w:val="0"/>
        <w:spacing w:line="360" w:lineRule="auto"/>
        <w:outlineLvl w:val="0"/>
        <w:rPr>
          <w:rFonts w:ascii="Arial" w:hAnsi="Arial" w:cs="Arial"/>
          <w:color w:val="000000" w:themeColor="text1"/>
          <w:sz w:val="20"/>
          <w:szCs w:val="20"/>
        </w:rPr>
      </w:pPr>
      <w:r w:rsidRPr="00C61643">
        <w:rPr>
          <w:rFonts w:ascii="Arial" w:hAnsi="Arial" w:cs="Arial"/>
          <w:color w:val="000000" w:themeColor="text1"/>
          <w:sz w:val="20"/>
          <w:szCs w:val="20"/>
          <w:lang w:val="it-IT"/>
        </w:rPr>
        <w:t xml:space="preserve">eneloop è il marchio di batterie di lunga durata di Panasonic Energy Europe. Le batterie eneloop sono precaricate con energia solare e possono essere ricaricate in media 2.100 volte. Inoltre, una ricarica dura di più rispetto alle batterie tradizionali grazie alla loro maggiore tensione elettrica. La loro resistenza alla temperatura le rende ideali per fotografi ed escursionisti. Per saperne di più su eneloop e scoprire la storia dietro alle quinte del tour degli ambasciatori eneloop è possibile visitare il sito web </w:t>
      </w:r>
      <w:hyperlink r:id="rId24" w:history="1">
        <w:r w:rsidRPr="00C61643">
          <w:rPr>
            <w:rStyle w:val="Hyperlink"/>
            <w:rFonts w:ascii="Arial" w:hAnsi="Arial" w:cs="Arial"/>
            <w:color w:val="000000" w:themeColor="text1"/>
            <w:sz w:val="20"/>
            <w:szCs w:val="20"/>
            <w:lang w:val="it-IT"/>
          </w:rPr>
          <w:t>www.panasonic-eneloop.eu</w:t>
        </w:r>
      </w:hyperlink>
      <w:r w:rsidRPr="00C61643">
        <w:rPr>
          <w:rFonts w:ascii="Arial" w:hAnsi="Arial" w:cs="Arial"/>
          <w:color w:val="000000" w:themeColor="text1"/>
          <w:sz w:val="20"/>
          <w:szCs w:val="20"/>
          <w:lang w:val="it-IT"/>
        </w:rPr>
        <w:t>.</w:t>
      </w:r>
    </w:p>
    <w:p w14:paraId="096D8D0B" w14:textId="77777777" w:rsidR="00771445" w:rsidRPr="00C61643" w:rsidRDefault="00771445"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7B801FBE" w14:textId="65161D47" w:rsidR="00E22F71" w:rsidRPr="00C61643"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C61643">
        <w:rPr>
          <w:rFonts w:ascii="Arial" w:hAnsi="Arial" w:cs="Arial"/>
          <w:b/>
          <w:bCs/>
          <w:color w:val="000000" w:themeColor="text1"/>
          <w:sz w:val="20"/>
          <w:szCs w:val="20"/>
          <w:lang w:val="it-IT"/>
        </w:rPr>
        <w:t xml:space="preserve">Chi è Panasonic Energy Europe </w:t>
      </w:r>
    </w:p>
    <w:p w14:paraId="4CDA99F5" w14:textId="58803BB7" w:rsidR="00E22F71" w:rsidRPr="00C61643" w:rsidRDefault="00E22F71" w:rsidP="00E22F71">
      <w:pPr>
        <w:spacing w:line="360" w:lineRule="auto"/>
        <w:rPr>
          <w:rFonts w:ascii="Arial" w:hAnsi="Arial" w:cs="Arial"/>
          <w:color w:val="000000" w:themeColor="text1"/>
          <w:sz w:val="20"/>
          <w:szCs w:val="20"/>
        </w:rPr>
      </w:pPr>
      <w:r w:rsidRPr="00C61643">
        <w:rPr>
          <w:rFonts w:ascii="Arial" w:hAnsi="Arial" w:cs="Arial"/>
          <w:color w:val="000000" w:themeColor="text1"/>
          <w:sz w:val="20"/>
          <w:szCs w:val="20"/>
          <w:lang w:val="it-IT"/>
        </w:rPr>
        <w:t xml:space="preserve">Panasonic Energy Europe con sede a Zellik, vicino a Bruxelles (Belgio), è parte della Panasonic Corporation, un fornitore leader di dispositivi elettrici ed elettronici. La vasta e comprovata esperienza nell'elettronica di consumo ha permesso a Panasonic di diventare il più grande produttore di batterie in Europa. Le unità produttive presenti in Europa sono a Tessenderlo (Belgio) e a Gniezo (Polonia). Panasonic Energy Europe fornisce energia 'mobile' in oltre 30 paesi europei. La vasta gamma di prodotti è costituita da batterie ricaricabili, caricabatterie, batterie zinco-carbonio, batterie alcaline e batterie speciali (come batterie per apparecchi acustici, al litio per fotocamere, celle a bottone al litio, micro-alcaline, all'ossido d'argento). Per ulteriori informazioni consultare </w:t>
      </w:r>
      <w:hyperlink r:id="rId25" w:history="1">
        <w:r w:rsidRPr="00C61643">
          <w:rPr>
            <w:rFonts w:ascii="Arial" w:hAnsi="Arial" w:cs="Arial"/>
            <w:color w:val="000000" w:themeColor="text1"/>
            <w:sz w:val="20"/>
            <w:szCs w:val="20"/>
            <w:u w:val="single"/>
            <w:lang w:val="it-IT"/>
          </w:rPr>
          <w:t>www.panasonic-batteries.com</w:t>
        </w:r>
      </w:hyperlink>
      <w:r w:rsidRPr="00C61643">
        <w:rPr>
          <w:rFonts w:ascii="Arial" w:hAnsi="Arial" w:cs="Arial"/>
          <w:color w:val="000000" w:themeColor="text1"/>
          <w:sz w:val="20"/>
          <w:szCs w:val="20"/>
          <w:u w:val="single"/>
          <w:lang w:val="it-IT"/>
        </w:rPr>
        <w:t>.</w:t>
      </w:r>
    </w:p>
    <w:p w14:paraId="79512AA3" w14:textId="77777777" w:rsidR="00E22F71" w:rsidRPr="00C61643"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C61643"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C61643">
        <w:rPr>
          <w:rFonts w:ascii="Arial" w:hAnsi="Arial" w:cs="Arial"/>
          <w:b/>
          <w:bCs/>
          <w:color w:val="000000" w:themeColor="text1"/>
          <w:sz w:val="20"/>
          <w:szCs w:val="20"/>
          <w:lang w:val="it-IT"/>
        </w:rPr>
        <w:t xml:space="preserve">A proposito di Panasonic </w:t>
      </w:r>
    </w:p>
    <w:p w14:paraId="053E34A0" w14:textId="1A865675" w:rsidR="00E22F71" w:rsidRPr="00C61643"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r w:rsidRPr="00C61643">
        <w:rPr>
          <w:rFonts w:ascii="Arial" w:hAnsi="Arial" w:cs="Arial"/>
          <w:color w:val="000000" w:themeColor="text1"/>
          <w:sz w:val="20"/>
          <w:szCs w:val="20"/>
          <w:lang w:val="it-IT"/>
        </w:rPr>
        <w:t>Panasonic Corporation è uno dei principali sviluppatori e produttori di prodotti elettronici per uso industriale, aziendale e privato di tutto il mondo. Il 31 marzo 2015 il gruppo con sede a Osaka (Giappone) ha conseguito un risultato netto di 57,28 miliardi di euro. L'impegno di Panasonic trova il suo compimento nella realizzazione di una vita e un mondo migliore, con l'azienda costantemente tesa allo sviluppo della società e a fornire il proprio contributo per la felicità di tutte le persone nel mondo.</w:t>
      </w:r>
    </w:p>
    <w:p w14:paraId="20CA04A3" w14:textId="3A7B071A" w:rsidR="0014291E" w:rsidRPr="00C61643" w:rsidRDefault="00E22F71" w:rsidP="00E22F71">
      <w:pPr>
        <w:pBdr>
          <w:bottom w:val="single" w:sz="6" w:space="0" w:color="auto"/>
        </w:pBdr>
        <w:spacing w:line="360" w:lineRule="auto"/>
        <w:rPr>
          <w:rFonts w:ascii="Arial" w:hAnsi="Arial" w:cs="Arial"/>
          <w:color w:val="000000" w:themeColor="text1"/>
          <w:sz w:val="20"/>
          <w:szCs w:val="20"/>
          <w:u w:val="single"/>
          <w:lang w:val="it-IT"/>
        </w:rPr>
      </w:pPr>
      <w:r w:rsidRPr="00C61643">
        <w:rPr>
          <w:rFonts w:ascii="Arial" w:hAnsi="Arial" w:cs="Arial"/>
          <w:color w:val="000000" w:themeColor="text1"/>
          <w:sz w:val="20"/>
          <w:szCs w:val="20"/>
          <w:lang w:val="it-IT"/>
        </w:rPr>
        <w:t>Maggiori informazioni sulla società e sul marchio Panasonic sul sito</w:t>
      </w:r>
      <w:hyperlink r:id="rId26" w:history="1">
        <w:r w:rsidRPr="00C61643">
          <w:rPr>
            <w:rFonts w:ascii="Arial" w:hAnsi="Arial" w:cs="Arial"/>
            <w:color w:val="000000" w:themeColor="text1"/>
            <w:sz w:val="20"/>
            <w:szCs w:val="20"/>
            <w:lang w:val="it-IT"/>
          </w:rPr>
          <w:t xml:space="preserve"> </w:t>
        </w:r>
        <w:r w:rsidRPr="00C61643">
          <w:rPr>
            <w:rFonts w:ascii="Arial" w:hAnsi="Arial" w:cs="Arial"/>
            <w:color w:val="000000" w:themeColor="text1"/>
            <w:sz w:val="20"/>
            <w:szCs w:val="20"/>
            <w:u w:val="single"/>
            <w:lang w:val="it-IT"/>
          </w:rPr>
          <w:t>www.panasonic.com</w:t>
        </w:r>
      </w:hyperlink>
      <w:r w:rsidRPr="00C61643">
        <w:rPr>
          <w:rFonts w:ascii="Arial" w:hAnsi="Arial" w:cs="Arial"/>
          <w:color w:val="000000" w:themeColor="text1"/>
          <w:sz w:val="20"/>
          <w:szCs w:val="20"/>
          <w:u w:val="single"/>
          <w:lang w:val="it-IT"/>
        </w:rPr>
        <w:t>.</w:t>
      </w:r>
    </w:p>
    <w:p w14:paraId="1CCC324F" w14:textId="60B2CD93" w:rsidR="00775945" w:rsidRPr="00C61643" w:rsidRDefault="00775945" w:rsidP="00E22F71">
      <w:pPr>
        <w:pBdr>
          <w:bottom w:val="single" w:sz="6" w:space="0" w:color="auto"/>
        </w:pBdr>
        <w:spacing w:line="360" w:lineRule="auto"/>
        <w:rPr>
          <w:rFonts w:ascii="Arial" w:hAnsi="Arial" w:cs="Arial"/>
          <w:color w:val="000000" w:themeColor="text1"/>
          <w:sz w:val="20"/>
          <w:szCs w:val="20"/>
          <w:u w:val="single"/>
          <w:lang w:val="it-IT"/>
        </w:rPr>
      </w:pPr>
    </w:p>
    <w:p w14:paraId="4685682E" w14:textId="77777777" w:rsidR="00775945" w:rsidRPr="00C61643" w:rsidRDefault="00775945" w:rsidP="00E22F71">
      <w:pPr>
        <w:pBdr>
          <w:bottom w:val="single" w:sz="6" w:space="0" w:color="auto"/>
        </w:pBdr>
        <w:spacing w:line="360" w:lineRule="auto"/>
        <w:rPr>
          <w:rFonts w:ascii="Arial" w:hAnsi="Arial" w:cs="Arial"/>
          <w:color w:val="000000" w:themeColor="text1"/>
          <w:sz w:val="20"/>
          <w:szCs w:val="20"/>
          <w:u w:val="single"/>
        </w:rPr>
      </w:pPr>
    </w:p>
    <w:p w14:paraId="251B255E" w14:textId="77777777" w:rsidR="003A4924" w:rsidRPr="00C61643"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61643"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61643" w:rsidSect="00190DD6">
          <w:headerReference w:type="even" r:id="rId27"/>
          <w:headerReference w:type="first" r:id="rId28"/>
          <w:pgSz w:w="11900" w:h="16840"/>
          <w:pgMar w:top="1417" w:right="1417" w:bottom="1134" w:left="1417" w:header="419" w:footer="708" w:gutter="0"/>
          <w:cols w:space="708"/>
          <w:titlePg/>
          <w:docGrid w:linePitch="360"/>
        </w:sectPr>
      </w:pPr>
    </w:p>
    <w:p w14:paraId="0ABA74C6" w14:textId="77777777" w:rsidR="004A567D" w:rsidRPr="00C61643"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12E264C" w14:textId="542AD857" w:rsidR="00384311" w:rsidRPr="00C61643"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C61643">
        <w:rPr>
          <w:rFonts w:ascii="Arial" w:hAnsi="Arial" w:cs="Arial"/>
          <w:b/>
          <w:bCs/>
          <w:caps/>
          <w:color w:val="000000" w:themeColor="text1"/>
          <w:sz w:val="20"/>
          <w:szCs w:val="20"/>
          <w:lang w:val="it-IT"/>
        </w:rPr>
        <w:t>CONTATTO CON LA STAMPA</w:t>
      </w:r>
    </w:p>
    <w:p w14:paraId="29B15824" w14:textId="77777777" w:rsidR="00771445" w:rsidRPr="00C61643"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C61643">
        <w:rPr>
          <w:rFonts w:ascii="Arial" w:hAnsi="Arial" w:cs="Arial"/>
          <w:b/>
          <w:bCs/>
          <w:color w:val="000000" w:themeColor="text1"/>
          <w:sz w:val="20"/>
          <w:szCs w:val="20"/>
          <w:lang w:val="it-IT"/>
        </w:rPr>
        <w:t>ARK Communication</w:t>
      </w:r>
    </w:p>
    <w:p w14:paraId="1B93ECEA" w14:textId="70E7A488" w:rsidR="003A4924" w:rsidRPr="00C61643"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Julie Post</w:t>
      </w:r>
    </w:p>
    <w:p w14:paraId="14F47B9E" w14:textId="2979347E" w:rsidR="003A4924" w:rsidRPr="00C61643"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Project Manager</w:t>
      </w:r>
    </w:p>
    <w:p w14:paraId="02370F21" w14:textId="77777777"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T +32 3 780 96 96</w:t>
      </w:r>
    </w:p>
    <w:p w14:paraId="154C1758" w14:textId="019FE1E8" w:rsidR="003A4924" w:rsidRPr="00C61643" w:rsidRDefault="00847A80"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29" w:history="1">
        <w:r w:rsidR="0050334A" w:rsidRPr="00C61643">
          <w:rPr>
            <w:rStyle w:val="Hyperlink"/>
            <w:rFonts w:ascii="Arial" w:hAnsi="Arial" w:cs="Arial"/>
            <w:color w:val="000000" w:themeColor="text1"/>
            <w:sz w:val="20"/>
            <w:szCs w:val="20"/>
            <w:lang w:val="it-IT"/>
          </w:rPr>
          <w:t>julie@ark.be</w:t>
        </w:r>
      </w:hyperlink>
      <w:r w:rsidR="0050334A" w:rsidRPr="00C61643">
        <w:rPr>
          <w:rFonts w:ascii="Arial" w:hAnsi="Arial" w:cs="Arial"/>
          <w:color w:val="000000" w:themeColor="text1"/>
          <w:sz w:val="20"/>
          <w:szCs w:val="20"/>
          <w:lang w:val="it-IT"/>
        </w:rPr>
        <w:t xml:space="preserve"> </w:t>
      </w:r>
    </w:p>
    <w:p w14:paraId="0515E7A3" w14:textId="57296D14" w:rsidR="00122FA2" w:rsidRPr="00C61643" w:rsidRDefault="00847A80" w:rsidP="005B623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30" w:history="1">
        <w:r w:rsidR="00775945" w:rsidRPr="00C61643">
          <w:rPr>
            <w:rStyle w:val="Hyperlink"/>
            <w:rFonts w:ascii="Arial" w:hAnsi="Arial" w:cs="Arial"/>
            <w:color w:val="000000" w:themeColor="text1"/>
            <w:sz w:val="20"/>
            <w:szCs w:val="20"/>
            <w:lang w:val="it-IT"/>
          </w:rPr>
          <w:t>www.ark.be</w:t>
        </w:r>
      </w:hyperlink>
      <w:r w:rsidR="00775945" w:rsidRPr="00C61643">
        <w:rPr>
          <w:rFonts w:ascii="Arial" w:hAnsi="Arial" w:cs="Arial"/>
          <w:color w:val="000000" w:themeColor="text1"/>
          <w:sz w:val="20"/>
          <w:szCs w:val="20"/>
          <w:lang w:val="it-IT"/>
        </w:rPr>
        <w:t xml:space="preserve"> </w:t>
      </w:r>
    </w:p>
    <w:p w14:paraId="56DD8643" w14:textId="241B5995" w:rsidR="0075396A" w:rsidRPr="00C61643" w:rsidRDefault="0075396A" w:rsidP="00143304">
      <w:pPr>
        <w:spacing w:line="360" w:lineRule="auto"/>
        <w:jc w:val="both"/>
        <w:rPr>
          <w:rFonts w:ascii="Arial" w:hAnsi="Arial" w:cs="Arial"/>
          <w:b/>
          <w:color w:val="000000" w:themeColor="text1"/>
          <w:sz w:val="20"/>
          <w:szCs w:val="20"/>
        </w:rPr>
      </w:pPr>
    </w:p>
    <w:p w14:paraId="48487DDF" w14:textId="14177368" w:rsidR="00771445" w:rsidRPr="00C61643" w:rsidRDefault="00771445" w:rsidP="00143304">
      <w:pPr>
        <w:spacing w:line="360" w:lineRule="auto"/>
        <w:jc w:val="both"/>
        <w:rPr>
          <w:rFonts w:ascii="Arial" w:hAnsi="Arial" w:cs="Arial"/>
          <w:b/>
          <w:color w:val="000000" w:themeColor="text1"/>
          <w:sz w:val="20"/>
          <w:szCs w:val="20"/>
        </w:rPr>
      </w:pPr>
    </w:p>
    <w:p w14:paraId="62B32263" w14:textId="2E1E8A60" w:rsidR="00F03F56" w:rsidRPr="00C61643" w:rsidRDefault="00F03F56" w:rsidP="00143304">
      <w:pPr>
        <w:spacing w:line="360" w:lineRule="auto"/>
        <w:jc w:val="both"/>
        <w:rPr>
          <w:rFonts w:ascii="Arial" w:hAnsi="Arial" w:cs="Arial"/>
          <w:b/>
          <w:color w:val="000000" w:themeColor="text1"/>
          <w:sz w:val="20"/>
          <w:szCs w:val="20"/>
        </w:rPr>
      </w:pPr>
    </w:p>
    <w:p w14:paraId="64AF526D" w14:textId="34F9F95D" w:rsidR="004A567D" w:rsidRPr="00C61643" w:rsidRDefault="004A567D" w:rsidP="00143304">
      <w:pPr>
        <w:spacing w:line="360" w:lineRule="auto"/>
        <w:jc w:val="both"/>
        <w:rPr>
          <w:rFonts w:ascii="Arial" w:hAnsi="Arial" w:cs="Arial"/>
          <w:b/>
          <w:color w:val="000000" w:themeColor="text1"/>
          <w:sz w:val="20"/>
          <w:szCs w:val="20"/>
        </w:rPr>
      </w:pPr>
    </w:p>
    <w:p w14:paraId="74E02F7C" w14:textId="578AABEB" w:rsidR="004A567D" w:rsidRPr="00C61643" w:rsidRDefault="004A567D" w:rsidP="00143304">
      <w:pPr>
        <w:spacing w:line="360" w:lineRule="auto"/>
        <w:jc w:val="both"/>
        <w:rPr>
          <w:rFonts w:ascii="Arial" w:hAnsi="Arial" w:cs="Arial"/>
          <w:b/>
          <w:color w:val="000000" w:themeColor="text1"/>
          <w:sz w:val="20"/>
          <w:szCs w:val="20"/>
        </w:rPr>
      </w:pPr>
    </w:p>
    <w:p w14:paraId="7DF24A95" w14:textId="53242BC4" w:rsidR="004A567D" w:rsidRPr="00C61643" w:rsidRDefault="004A567D" w:rsidP="00143304">
      <w:pPr>
        <w:spacing w:line="360" w:lineRule="auto"/>
        <w:jc w:val="both"/>
        <w:rPr>
          <w:rFonts w:ascii="Arial" w:hAnsi="Arial" w:cs="Arial"/>
          <w:b/>
          <w:color w:val="000000" w:themeColor="text1"/>
          <w:sz w:val="20"/>
          <w:szCs w:val="20"/>
        </w:rPr>
      </w:pPr>
    </w:p>
    <w:p w14:paraId="2DAFDEF0" w14:textId="4F0863C5" w:rsidR="004A567D" w:rsidRPr="00C61643" w:rsidRDefault="004A567D" w:rsidP="00143304">
      <w:pPr>
        <w:spacing w:line="360" w:lineRule="auto"/>
        <w:jc w:val="both"/>
        <w:rPr>
          <w:rFonts w:ascii="Arial" w:hAnsi="Arial" w:cs="Arial"/>
          <w:b/>
          <w:color w:val="000000" w:themeColor="text1"/>
          <w:sz w:val="20"/>
          <w:szCs w:val="20"/>
        </w:rPr>
      </w:pPr>
    </w:p>
    <w:p w14:paraId="0FE85A74" w14:textId="5FE2DE78" w:rsidR="004A567D" w:rsidRPr="00C61643" w:rsidRDefault="004A567D" w:rsidP="00143304">
      <w:pPr>
        <w:spacing w:line="360" w:lineRule="auto"/>
        <w:jc w:val="both"/>
        <w:rPr>
          <w:rFonts w:ascii="Arial" w:hAnsi="Arial" w:cs="Arial"/>
          <w:b/>
          <w:color w:val="000000" w:themeColor="text1"/>
          <w:sz w:val="20"/>
          <w:szCs w:val="20"/>
        </w:rPr>
      </w:pPr>
    </w:p>
    <w:p w14:paraId="1D7D82A1" w14:textId="73091694" w:rsidR="004A567D" w:rsidRPr="00C61643" w:rsidRDefault="004A567D" w:rsidP="00143304">
      <w:pPr>
        <w:spacing w:line="360" w:lineRule="auto"/>
        <w:jc w:val="both"/>
        <w:rPr>
          <w:rFonts w:ascii="Arial" w:hAnsi="Arial" w:cs="Arial"/>
          <w:b/>
          <w:color w:val="000000" w:themeColor="text1"/>
          <w:sz w:val="20"/>
          <w:szCs w:val="20"/>
        </w:rPr>
      </w:pPr>
    </w:p>
    <w:p w14:paraId="3EB41F88" w14:textId="1F2A7050" w:rsidR="004A567D" w:rsidRPr="00C61643" w:rsidRDefault="004A567D" w:rsidP="00143304">
      <w:pPr>
        <w:spacing w:line="360" w:lineRule="auto"/>
        <w:jc w:val="both"/>
        <w:rPr>
          <w:rFonts w:ascii="Arial" w:hAnsi="Arial" w:cs="Arial"/>
          <w:b/>
          <w:color w:val="000000" w:themeColor="text1"/>
          <w:sz w:val="20"/>
          <w:szCs w:val="20"/>
        </w:rPr>
      </w:pPr>
    </w:p>
    <w:p w14:paraId="3A23609D" w14:textId="7A3E3FAC" w:rsidR="004A567D" w:rsidRPr="00C61643" w:rsidRDefault="004A567D" w:rsidP="00143304">
      <w:pPr>
        <w:spacing w:line="360" w:lineRule="auto"/>
        <w:jc w:val="both"/>
        <w:rPr>
          <w:rFonts w:ascii="Arial" w:hAnsi="Arial" w:cs="Arial"/>
          <w:b/>
          <w:color w:val="000000" w:themeColor="text1"/>
          <w:sz w:val="20"/>
          <w:szCs w:val="20"/>
        </w:rPr>
      </w:pPr>
    </w:p>
    <w:p w14:paraId="411DA51E" w14:textId="29543EA6" w:rsidR="004A567D" w:rsidRPr="00C61643" w:rsidRDefault="004A567D" w:rsidP="00143304">
      <w:pPr>
        <w:spacing w:line="360" w:lineRule="auto"/>
        <w:jc w:val="both"/>
        <w:rPr>
          <w:rFonts w:ascii="Arial" w:hAnsi="Arial" w:cs="Arial"/>
          <w:b/>
          <w:color w:val="000000" w:themeColor="text1"/>
          <w:sz w:val="20"/>
          <w:szCs w:val="20"/>
        </w:rPr>
      </w:pPr>
    </w:p>
    <w:p w14:paraId="1FF43C79" w14:textId="77C0C372" w:rsidR="004A567D" w:rsidRPr="00C61643" w:rsidRDefault="004A567D" w:rsidP="00143304">
      <w:pPr>
        <w:spacing w:line="360" w:lineRule="auto"/>
        <w:jc w:val="both"/>
        <w:rPr>
          <w:rFonts w:ascii="Arial" w:hAnsi="Arial" w:cs="Arial"/>
          <w:b/>
          <w:color w:val="000000" w:themeColor="text1"/>
          <w:sz w:val="20"/>
          <w:szCs w:val="20"/>
        </w:rPr>
      </w:pPr>
    </w:p>
    <w:p w14:paraId="3916F648" w14:textId="40F30A63" w:rsidR="004A567D" w:rsidRPr="00C61643" w:rsidRDefault="004A567D" w:rsidP="00143304">
      <w:pPr>
        <w:spacing w:line="360" w:lineRule="auto"/>
        <w:jc w:val="both"/>
        <w:rPr>
          <w:rFonts w:ascii="Arial" w:hAnsi="Arial" w:cs="Arial"/>
          <w:b/>
          <w:color w:val="000000" w:themeColor="text1"/>
          <w:sz w:val="20"/>
          <w:szCs w:val="20"/>
        </w:rPr>
      </w:pPr>
    </w:p>
    <w:p w14:paraId="46E256D3" w14:textId="7429B4D7" w:rsidR="004A567D" w:rsidRPr="00C61643" w:rsidRDefault="004A567D" w:rsidP="00143304">
      <w:pPr>
        <w:spacing w:line="360" w:lineRule="auto"/>
        <w:jc w:val="both"/>
        <w:rPr>
          <w:rFonts w:ascii="Arial" w:hAnsi="Arial" w:cs="Arial"/>
          <w:b/>
          <w:color w:val="000000" w:themeColor="text1"/>
          <w:sz w:val="20"/>
          <w:szCs w:val="20"/>
        </w:rPr>
      </w:pPr>
    </w:p>
    <w:p w14:paraId="7F0B9449" w14:textId="7A44C235" w:rsidR="004A567D" w:rsidRPr="00C61643" w:rsidRDefault="004A567D" w:rsidP="00143304">
      <w:pPr>
        <w:spacing w:line="360" w:lineRule="auto"/>
        <w:jc w:val="both"/>
        <w:rPr>
          <w:rFonts w:ascii="Arial" w:hAnsi="Arial" w:cs="Arial"/>
          <w:b/>
          <w:color w:val="000000" w:themeColor="text1"/>
          <w:sz w:val="20"/>
          <w:szCs w:val="20"/>
        </w:rPr>
      </w:pPr>
    </w:p>
    <w:p w14:paraId="3ADB57AD" w14:textId="0BBF5B65" w:rsidR="004A567D" w:rsidRPr="00C61643" w:rsidRDefault="004A567D" w:rsidP="00143304">
      <w:pPr>
        <w:spacing w:line="360" w:lineRule="auto"/>
        <w:jc w:val="both"/>
        <w:rPr>
          <w:rFonts w:ascii="Arial" w:hAnsi="Arial" w:cs="Arial"/>
          <w:b/>
          <w:color w:val="000000" w:themeColor="text1"/>
          <w:sz w:val="20"/>
          <w:szCs w:val="20"/>
        </w:rPr>
      </w:pPr>
    </w:p>
    <w:p w14:paraId="4721F979" w14:textId="7D6C713E" w:rsidR="004A567D" w:rsidRPr="00C61643" w:rsidRDefault="004A567D" w:rsidP="00143304">
      <w:pPr>
        <w:spacing w:line="360" w:lineRule="auto"/>
        <w:jc w:val="both"/>
        <w:rPr>
          <w:rFonts w:ascii="Arial" w:hAnsi="Arial" w:cs="Arial"/>
          <w:b/>
          <w:color w:val="000000" w:themeColor="text1"/>
          <w:sz w:val="20"/>
          <w:szCs w:val="20"/>
        </w:rPr>
      </w:pPr>
    </w:p>
    <w:p w14:paraId="44415301" w14:textId="191A3464" w:rsidR="004A567D" w:rsidRPr="00C61643" w:rsidRDefault="004A567D" w:rsidP="00143304">
      <w:pPr>
        <w:spacing w:line="360" w:lineRule="auto"/>
        <w:jc w:val="both"/>
        <w:rPr>
          <w:rFonts w:ascii="Arial" w:hAnsi="Arial" w:cs="Arial"/>
          <w:b/>
          <w:color w:val="000000" w:themeColor="text1"/>
          <w:sz w:val="20"/>
          <w:szCs w:val="20"/>
        </w:rPr>
      </w:pPr>
    </w:p>
    <w:p w14:paraId="1D58B0CE" w14:textId="6E838575" w:rsidR="004A567D" w:rsidRPr="00C61643" w:rsidRDefault="004A567D" w:rsidP="00143304">
      <w:pPr>
        <w:spacing w:line="360" w:lineRule="auto"/>
        <w:jc w:val="both"/>
        <w:rPr>
          <w:rFonts w:ascii="Arial" w:hAnsi="Arial" w:cs="Arial"/>
          <w:b/>
          <w:color w:val="000000" w:themeColor="text1"/>
          <w:sz w:val="20"/>
          <w:szCs w:val="20"/>
        </w:rPr>
      </w:pPr>
    </w:p>
    <w:p w14:paraId="46A3C34D" w14:textId="13884D19" w:rsidR="004A567D" w:rsidRPr="00C61643" w:rsidRDefault="004A567D" w:rsidP="00143304">
      <w:pPr>
        <w:spacing w:line="360" w:lineRule="auto"/>
        <w:jc w:val="both"/>
        <w:rPr>
          <w:rFonts w:ascii="Arial" w:hAnsi="Arial" w:cs="Arial"/>
          <w:b/>
          <w:color w:val="000000" w:themeColor="text1"/>
          <w:sz w:val="20"/>
          <w:szCs w:val="20"/>
        </w:rPr>
      </w:pPr>
    </w:p>
    <w:p w14:paraId="6F026FAD" w14:textId="4B833782" w:rsidR="004A567D" w:rsidRPr="00C61643" w:rsidRDefault="004A567D" w:rsidP="00143304">
      <w:pPr>
        <w:spacing w:line="360" w:lineRule="auto"/>
        <w:jc w:val="both"/>
        <w:rPr>
          <w:rFonts w:ascii="Arial" w:hAnsi="Arial" w:cs="Arial"/>
          <w:b/>
          <w:color w:val="000000" w:themeColor="text1"/>
          <w:sz w:val="20"/>
          <w:szCs w:val="20"/>
        </w:rPr>
      </w:pPr>
    </w:p>
    <w:p w14:paraId="03F55337" w14:textId="7586286A" w:rsidR="004A567D" w:rsidRPr="00C61643" w:rsidRDefault="004A567D" w:rsidP="00143304">
      <w:pPr>
        <w:spacing w:line="360" w:lineRule="auto"/>
        <w:jc w:val="both"/>
        <w:rPr>
          <w:rFonts w:ascii="Arial" w:hAnsi="Arial" w:cs="Arial"/>
          <w:b/>
          <w:color w:val="000000" w:themeColor="text1"/>
          <w:sz w:val="20"/>
          <w:szCs w:val="20"/>
        </w:rPr>
      </w:pPr>
    </w:p>
    <w:p w14:paraId="36C956A1" w14:textId="650D3C85" w:rsidR="004A567D" w:rsidRPr="00C61643" w:rsidRDefault="004A567D" w:rsidP="00143304">
      <w:pPr>
        <w:spacing w:line="360" w:lineRule="auto"/>
        <w:jc w:val="both"/>
        <w:rPr>
          <w:rFonts w:ascii="Arial" w:hAnsi="Arial" w:cs="Arial"/>
          <w:b/>
          <w:color w:val="000000" w:themeColor="text1"/>
          <w:sz w:val="20"/>
          <w:szCs w:val="20"/>
        </w:rPr>
      </w:pPr>
    </w:p>
    <w:p w14:paraId="47D7B8F2" w14:textId="39DEF4B4" w:rsidR="004A567D" w:rsidRPr="00C61643" w:rsidRDefault="004A567D" w:rsidP="00143304">
      <w:pPr>
        <w:spacing w:line="360" w:lineRule="auto"/>
        <w:jc w:val="both"/>
        <w:rPr>
          <w:rFonts w:ascii="Arial" w:hAnsi="Arial" w:cs="Arial"/>
          <w:b/>
          <w:color w:val="000000" w:themeColor="text1"/>
          <w:sz w:val="20"/>
          <w:szCs w:val="20"/>
        </w:rPr>
      </w:pPr>
    </w:p>
    <w:p w14:paraId="395E8099" w14:textId="797833F0" w:rsidR="004A567D" w:rsidRPr="00C61643" w:rsidRDefault="004A567D" w:rsidP="00143304">
      <w:pPr>
        <w:spacing w:line="360" w:lineRule="auto"/>
        <w:jc w:val="both"/>
        <w:rPr>
          <w:rFonts w:ascii="Arial" w:hAnsi="Arial" w:cs="Arial"/>
          <w:b/>
          <w:color w:val="000000" w:themeColor="text1"/>
          <w:sz w:val="20"/>
          <w:szCs w:val="20"/>
        </w:rPr>
      </w:pPr>
    </w:p>
    <w:p w14:paraId="136D6D89" w14:textId="680FD13F" w:rsidR="004A567D" w:rsidRPr="00C61643" w:rsidRDefault="004A567D" w:rsidP="00143304">
      <w:pPr>
        <w:spacing w:line="360" w:lineRule="auto"/>
        <w:jc w:val="both"/>
        <w:rPr>
          <w:rFonts w:ascii="Arial" w:hAnsi="Arial" w:cs="Arial"/>
          <w:b/>
          <w:color w:val="000000" w:themeColor="text1"/>
          <w:sz w:val="20"/>
          <w:szCs w:val="20"/>
        </w:rPr>
      </w:pPr>
    </w:p>
    <w:p w14:paraId="41DB4BBB" w14:textId="14F529B7" w:rsidR="004A567D" w:rsidRPr="00C61643" w:rsidRDefault="004A567D" w:rsidP="00143304">
      <w:pPr>
        <w:spacing w:line="360" w:lineRule="auto"/>
        <w:jc w:val="both"/>
        <w:rPr>
          <w:rFonts w:ascii="Arial" w:hAnsi="Arial" w:cs="Arial"/>
          <w:b/>
          <w:color w:val="000000" w:themeColor="text1"/>
          <w:sz w:val="20"/>
          <w:szCs w:val="20"/>
        </w:rPr>
      </w:pPr>
    </w:p>
    <w:p w14:paraId="1C4E10B9" w14:textId="79E4485E" w:rsidR="004A567D" w:rsidRPr="00C61643" w:rsidRDefault="004A567D" w:rsidP="00143304">
      <w:pPr>
        <w:spacing w:line="360" w:lineRule="auto"/>
        <w:jc w:val="both"/>
        <w:rPr>
          <w:rFonts w:ascii="Arial" w:hAnsi="Arial" w:cs="Arial"/>
          <w:b/>
          <w:color w:val="000000" w:themeColor="text1"/>
          <w:sz w:val="20"/>
          <w:szCs w:val="20"/>
        </w:rPr>
      </w:pPr>
    </w:p>
    <w:p w14:paraId="45B94312" w14:textId="6F4EEC5E" w:rsidR="004A567D" w:rsidRPr="00C61643" w:rsidRDefault="004A567D" w:rsidP="00143304">
      <w:pPr>
        <w:spacing w:line="360" w:lineRule="auto"/>
        <w:jc w:val="both"/>
        <w:rPr>
          <w:rFonts w:ascii="Arial" w:hAnsi="Arial" w:cs="Arial"/>
          <w:b/>
          <w:color w:val="000000" w:themeColor="text1"/>
          <w:sz w:val="20"/>
          <w:szCs w:val="20"/>
        </w:rPr>
      </w:pPr>
    </w:p>
    <w:p w14:paraId="41CEC264" w14:textId="34045411" w:rsidR="004A567D" w:rsidRPr="00C61643" w:rsidRDefault="004A567D" w:rsidP="00143304">
      <w:pPr>
        <w:spacing w:line="360" w:lineRule="auto"/>
        <w:jc w:val="both"/>
        <w:rPr>
          <w:rFonts w:ascii="Arial" w:hAnsi="Arial" w:cs="Arial"/>
          <w:b/>
          <w:color w:val="000000" w:themeColor="text1"/>
          <w:sz w:val="20"/>
          <w:szCs w:val="20"/>
        </w:rPr>
      </w:pPr>
    </w:p>
    <w:p w14:paraId="2519CC92" w14:textId="77777777" w:rsidR="004A567D" w:rsidRPr="00C61643" w:rsidRDefault="004A567D" w:rsidP="00143304">
      <w:pPr>
        <w:spacing w:line="360" w:lineRule="auto"/>
        <w:jc w:val="both"/>
        <w:rPr>
          <w:rFonts w:ascii="Arial" w:hAnsi="Arial" w:cs="Arial"/>
          <w:b/>
          <w:color w:val="000000" w:themeColor="text1"/>
          <w:sz w:val="20"/>
          <w:szCs w:val="20"/>
        </w:rPr>
      </w:pPr>
    </w:p>
    <w:p w14:paraId="4325C8E1" w14:textId="69C9BFF3" w:rsidR="00F03F56" w:rsidRPr="00C61643" w:rsidRDefault="00F03F56" w:rsidP="00143304">
      <w:pPr>
        <w:spacing w:line="360" w:lineRule="auto"/>
        <w:jc w:val="both"/>
        <w:rPr>
          <w:rFonts w:ascii="Arial" w:hAnsi="Arial" w:cs="Arial"/>
          <w:b/>
          <w:color w:val="000000" w:themeColor="text1"/>
          <w:sz w:val="20"/>
          <w:szCs w:val="20"/>
        </w:rPr>
      </w:pPr>
    </w:p>
    <w:p w14:paraId="5E8F7CBA" w14:textId="5BB20102" w:rsidR="003A4924" w:rsidRPr="00C61643" w:rsidRDefault="003A4924" w:rsidP="00143304">
      <w:pPr>
        <w:spacing w:line="360" w:lineRule="auto"/>
        <w:jc w:val="both"/>
        <w:rPr>
          <w:rFonts w:ascii="Arial" w:hAnsi="Arial" w:cs="Arial"/>
          <w:b/>
          <w:color w:val="000000" w:themeColor="text1"/>
          <w:sz w:val="20"/>
          <w:szCs w:val="20"/>
        </w:rPr>
      </w:pPr>
      <w:r w:rsidRPr="00C61643">
        <w:rPr>
          <w:rFonts w:ascii="Arial" w:hAnsi="Arial" w:cs="Arial"/>
          <w:b/>
          <w:bCs/>
          <w:color w:val="000000" w:themeColor="text1"/>
          <w:sz w:val="20"/>
          <w:szCs w:val="20"/>
          <w:lang w:val="it-IT"/>
        </w:rPr>
        <w:t>Panasonic Energy Europe NV</w:t>
      </w:r>
    </w:p>
    <w:p w14:paraId="41B0CE7A" w14:textId="77777777"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Vicky Raman</w:t>
      </w:r>
    </w:p>
    <w:p w14:paraId="36EDEF2B" w14:textId="77777777"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Brand Marketing Manager</w:t>
      </w:r>
    </w:p>
    <w:p w14:paraId="60FD1E15" w14:textId="77777777" w:rsidR="003A4924" w:rsidRPr="00C616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61643">
        <w:rPr>
          <w:rFonts w:ascii="Arial" w:hAnsi="Arial" w:cs="Arial"/>
          <w:color w:val="000000" w:themeColor="text1"/>
          <w:sz w:val="20"/>
          <w:szCs w:val="20"/>
          <w:lang w:val="it-IT"/>
        </w:rPr>
        <w:t>T +32 2 467 84 35</w:t>
      </w:r>
    </w:p>
    <w:p w14:paraId="5AF22524" w14:textId="6915F202" w:rsidR="00EF2BB6" w:rsidRPr="00C61643"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rPr>
      </w:pPr>
      <w:r w:rsidRPr="00C61643">
        <w:rPr>
          <w:rFonts w:ascii="Arial" w:hAnsi="Arial" w:cs="Arial"/>
          <w:color w:val="000000" w:themeColor="text1"/>
          <w:sz w:val="20"/>
          <w:szCs w:val="20"/>
          <w:u w:val="single"/>
          <w:lang w:val="it-IT"/>
        </w:rPr>
        <w:t>vicky.raman@eu.panasonic.com</w:t>
      </w:r>
      <w:r w:rsidRPr="00C61643">
        <w:rPr>
          <w:rFonts w:ascii="Arial" w:hAnsi="Arial" w:cs="Arial"/>
          <w:color w:val="000000" w:themeColor="text1"/>
          <w:sz w:val="20"/>
          <w:szCs w:val="20"/>
          <w:lang w:val="it-IT"/>
        </w:rPr>
        <w:br/>
      </w:r>
      <w:hyperlink r:id="rId31" w:history="1">
        <w:r w:rsidRPr="00C61643">
          <w:rPr>
            <w:rStyle w:val="Hyperlink"/>
            <w:rFonts w:ascii="Arial" w:hAnsi="Arial"/>
            <w:color w:val="000000" w:themeColor="text1"/>
            <w:sz w:val="20"/>
            <w:szCs w:val="20"/>
            <w:lang w:val="it-IT"/>
          </w:rPr>
          <w:t>www.panasonic-eneloop.eu</w:t>
        </w:r>
      </w:hyperlink>
    </w:p>
    <w:sectPr w:rsidR="00EF2BB6" w:rsidRPr="00C61643" w:rsidSect="00250C1F">
      <w:headerReference w:type="even" r:id="rId32"/>
      <w:headerReference w:type="first" r:id="rId3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ED13B" w14:textId="77777777" w:rsidR="00847A80" w:rsidRDefault="00847A80" w:rsidP="003444AD">
      <w:r>
        <w:separator/>
      </w:r>
    </w:p>
  </w:endnote>
  <w:endnote w:type="continuationSeparator" w:id="0">
    <w:p w14:paraId="1E686D7D" w14:textId="77777777" w:rsidR="00847A80" w:rsidRDefault="00847A80"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8E3BA" w14:textId="77777777" w:rsidR="00847A80" w:rsidRDefault="00847A80" w:rsidP="003444AD">
      <w:r>
        <w:separator/>
      </w:r>
    </w:p>
  </w:footnote>
  <w:footnote w:type="continuationSeparator" w:id="0">
    <w:p w14:paraId="69A5EC3A" w14:textId="77777777" w:rsidR="00847A80" w:rsidRDefault="00847A80"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847A80">
    <w:pPr>
      <w:pStyle w:val="Koptekst"/>
    </w:pPr>
    <w:sdt>
      <w:sdtPr>
        <w:id w:val="-1947692693"/>
        <w:placeholder>
          <w:docPart w:val="382CF94D0296A84AA073AAAE54BB0892"/>
        </w:placeholder>
        <w:temporary/>
        <w:showingPlcHdr/>
      </w:sdtPr>
      <w:sdtEndPr/>
      <w:sdtContent>
        <w:r w:rsidR="0050334A">
          <w:rPr>
            <w:lang w:val="it-IT"/>
          </w:rPr>
          <w:t>[Inserire il testo]</w:t>
        </w:r>
      </w:sdtContent>
    </w:sdt>
    <w:r w:rsidR="0050334A">
      <w:rPr>
        <w:lang w:val="it-IT"/>
      </w:rPr>
      <w:ptab w:relativeTo="margin" w:alignment="center" w:leader="none"/>
    </w:r>
    <w:sdt>
      <w:sdtPr>
        <w:id w:val="520281602"/>
        <w:placeholder>
          <w:docPart w:val="0A36CE8236429E40907972456015187B"/>
        </w:placeholder>
        <w:temporary/>
        <w:showingPlcHdr/>
      </w:sdtPr>
      <w:sdtEndPr/>
      <w:sdtContent>
        <w:r w:rsidR="0050334A">
          <w:rPr>
            <w:lang w:val="it-IT"/>
          </w:rPr>
          <w:t>[Inserire il testo]</w:t>
        </w:r>
      </w:sdtContent>
    </w:sdt>
    <w:r w:rsidR="0050334A">
      <w:rPr>
        <w:lang w:val="it-IT"/>
      </w:rPr>
      <w:ptab w:relativeTo="margin" w:alignment="right" w:leader="none"/>
    </w:r>
    <w:sdt>
      <w:sdtPr>
        <w:id w:val="1334340119"/>
        <w:placeholder>
          <w:docPart w:val="D5095B994146AE4B82FBEF9C59BD223D"/>
        </w:placeholder>
        <w:temporary/>
        <w:showingPlcHdr/>
      </w:sdtPr>
      <w:sdtEndPr/>
      <w:sdtContent>
        <w:r w:rsidR="0050334A">
          <w:rPr>
            <w:lang w:val="it-IT"/>
          </w:rPr>
          <w:t>[Inserire il testo]</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it-IT"/>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it-IT"/>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it-IT"/>
      </w:rPr>
      <w:tab/>
    </w:r>
    <w:r>
      <w:rPr>
        <w:rFonts w:ascii="Arial" w:hAnsi="Arial" w:cs="Arial"/>
        <w:b/>
        <w:bCs/>
        <w:caps/>
        <w:sz w:val="30"/>
        <w:szCs w:val="30"/>
        <w:lang w:val="it-IT"/>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it-IT"/>
      </w:rPr>
      <w:tab/>
    </w:r>
    <w:r>
      <w:rPr>
        <w:rFonts w:ascii="Arial" w:hAnsi="Arial" w:cs="Arial"/>
        <w:caps/>
        <w:sz w:val="30"/>
        <w:szCs w:val="30"/>
        <w:lang w:val="it-IT"/>
      </w:rPr>
      <w:tab/>
    </w:r>
    <w:r>
      <w:rPr>
        <w:rFonts w:ascii="Arial" w:hAnsi="Arial" w:cs="Arial"/>
        <w:b/>
        <w:bCs/>
        <w:caps/>
        <w:sz w:val="30"/>
        <w:szCs w:val="30"/>
        <w:lang w:val="it-IT"/>
      </w:rPr>
      <w:t>COMUNICATO STAMPA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847A80">
    <w:pPr>
      <w:pStyle w:val="Koptekst"/>
    </w:pPr>
    <w:sdt>
      <w:sdtPr>
        <w:id w:val="554978825"/>
        <w:placeholder>
          <w:docPart w:val="89D910ABCF97F047B1D3AE85355CC2AD"/>
        </w:placeholder>
        <w:temporary/>
        <w:showingPlcHdr/>
      </w:sdtPr>
      <w:sdtEndPr/>
      <w:sdtContent>
        <w:r w:rsidR="0050334A">
          <w:rPr>
            <w:lang w:val="it-IT"/>
          </w:rPr>
          <w:t>[Inserire il testo]</w:t>
        </w:r>
      </w:sdtContent>
    </w:sdt>
    <w:r w:rsidR="0050334A">
      <w:rPr>
        <w:lang w:val="it-IT"/>
      </w:rPr>
      <w:ptab w:relativeTo="margin" w:alignment="center" w:leader="none"/>
    </w:r>
    <w:sdt>
      <w:sdtPr>
        <w:id w:val="324322364"/>
        <w:placeholder>
          <w:docPart w:val="535F7F9AD42A0B4F8CFAA37D906B0B16"/>
        </w:placeholder>
        <w:temporary/>
        <w:showingPlcHdr/>
      </w:sdtPr>
      <w:sdtEndPr/>
      <w:sdtContent>
        <w:r w:rsidR="0050334A">
          <w:rPr>
            <w:lang w:val="it-IT"/>
          </w:rPr>
          <w:t>[Inserire il testo]</w:t>
        </w:r>
      </w:sdtContent>
    </w:sdt>
    <w:r w:rsidR="0050334A">
      <w:rPr>
        <w:lang w:val="it-IT"/>
      </w:rPr>
      <w:ptab w:relativeTo="margin" w:alignment="right" w:leader="none"/>
    </w:r>
    <w:sdt>
      <w:sdtPr>
        <w:id w:val="-1977055102"/>
        <w:placeholder>
          <w:docPart w:val="3422C54B0922D24489E21E958C6961AD"/>
        </w:placeholder>
        <w:temporary/>
        <w:showingPlcHdr/>
      </w:sdtPr>
      <w:sdtEndPr/>
      <w:sdtContent>
        <w:r w:rsidR="0050334A">
          <w:rPr>
            <w:lang w:val="it-IT"/>
          </w:rPr>
          <w:t>[Inserire il testo]</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2E7F"/>
    <w:rsid w:val="00474DB2"/>
    <w:rsid w:val="00477A25"/>
    <w:rsid w:val="0048514C"/>
    <w:rsid w:val="0048788C"/>
    <w:rsid w:val="0049398E"/>
    <w:rsid w:val="00496C33"/>
    <w:rsid w:val="004A1D5B"/>
    <w:rsid w:val="004A567D"/>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0A2"/>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75945"/>
    <w:rsid w:val="00782D7B"/>
    <w:rsid w:val="00784831"/>
    <w:rsid w:val="00791203"/>
    <w:rsid w:val="007932D9"/>
    <w:rsid w:val="007970D8"/>
    <w:rsid w:val="007A1B38"/>
    <w:rsid w:val="007A1D09"/>
    <w:rsid w:val="007A1DBF"/>
    <w:rsid w:val="007A3D7E"/>
    <w:rsid w:val="007A67CD"/>
    <w:rsid w:val="007B1D91"/>
    <w:rsid w:val="007B431C"/>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832"/>
    <w:rsid w:val="00821A7B"/>
    <w:rsid w:val="00826A08"/>
    <w:rsid w:val="00834059"/>
    <w:rsid w:val="00834AFB"/>
    <w:rsid w:val="008404E2"/>
    <w:rsid w:val="00842F6D"/>
    <w:rsid w:val="00845A80"/>
    <w:rsid w:val="008460FD"/>
    <w:rsid w:val="008461A0"/>
    <w:rsid w:val="00847A8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1643"/>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068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eloopambassadorstour.eu/lost-in-compass/" TargetMode="External"/><Relationship Id="rId18" Type="http://schemas.openxmlformats.org/officeDocument/2006/relationships/hyperlink" Target="https://eneloopambassadorstour.eu/woanders/" TargetMode="External"/><Relationship Id="rId26" Type="http://schemas.openxmlformats.org/officeDocument/2006/relationships/hyperlink" Target="http://www.panasonic.com/it" TargetMode="External"/><Relationship Id="rId3" Type="http://schemas.openxmlformats.org/officeDocument/2006/relationships/styles" Target="styles.xml"/><Relationship Id="rId21" Type="http://schemas.openxmlformats.org/officeDocument/2006/relationships/hyperlink" Target="https://eneloopambassadorstour.eu/expedition/priz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expedition/sustainably-sassy/" TargetMode="External"/><Relationship Id="rId25" Type="http://schemas.openxmlformats.org/officeDocument/2006/relationships/hyperlink" Target="http://www.panasonic-batteries.com"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neloopambassadorstour.eu/expedition/omait/" TargetMode="External"/><Relationship Id="rId20" Type="http://schemas.openxmlformats.org/officeDocument/2006/relationships/hyperlink" Target="https://eneloopambassadorstour.eu/polishing-the-world/" TargetMode="External"/><Relationship Id="rId29" Type="http://schemas.openxmlformats.org/officeDocument/2006/relationships/hyperlink" Target="mailto:julie@ark.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panasonic-eneloop.eu/it/"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neloopambassadorstour.eu/expedition/handuo/" TargetMode="External"/><Relationship Id="rId23" Type="http://schemas.openxmlformats.org/officeDocument/2006/relationships/hyperlink" Target="https://eneloopambassadorstour.eu/"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hyperlink" Target="https://eneloopambassadorstour.eu/tortelli/" TargetMode="External"/><Relationship Id="rId19" Type="http://schemas.openxmlformats.org/officeDocument/2006/relationships/hyperlink" Target="https://eneloopambassadorstour.eu/expedition/kosen-rufu/" TargetMode="External"/><Relationship Id="rId31" Type="http://schemas.openxmlformats.org/officeDocument/2006/relationships/hyperlink" Target="http://www.panasonic-eneloop.eu" TargetMode="External"/><Relationship Id="rId4" Type="http://schemas.openxmlformats.org/officeDocument/2006/relationships/settings" Target="settings.xml"/><Relationship Id="rId9" Type="http://schemas.openxmlformats.org/officeDocument/2006/relationships/hyperlink" Target="https://eneloopambassadorstour.eu/backpack-gals/" TargetMode="External"/><Relationship Id="rId14" Type="http://schemas.openxmlformats.org/officeDocument/2006/relationships/hyperlink" Target="https://eneloopambassadorstour.eu/young-folks/" TargetMode="External"/><Relationship Id="rId22" Type="http://schemas.openxmlformats.org/officeDocument/2006/relationships/hyperlink" Target="http://www.facebook.com/eneloopambassadorstour" TargetMode="External"/><Relationship Id="rId27" Type="http://schemas.openxmlformats.org/officeDocument/2006/relationships/header" Target="header1.xml"/><Relationship Id="rId30" Type="http://schemas.openxmlformats.org/officeDocument/2006/relationships/hyperlink" Target="https://ark.be/?lang=en" TargetMode="External"/><Relationship Id="rId35" Type="http://schemas.openxmlformats.org/officeDocument/2006/relationships/glossaryDocument" Target="glossary/document.xml"/><Relationship Id="rId8" Type="http://schemas.openxmlformats.org/officeDocument/2006/relationships/hyperlink" Target="https://www.facebook.com/eneloopambassadorstou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B2414"/>
    <w:rsid w:val="003C5713"/>
    <w:rsid w:val="003C7026"/>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1B2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71942"/>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31DB7-754E-3E48-AC64-380AE8254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1121</Words>
  <Characters>6168</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2017-04-11T13:54:00Z</cp:lastPrinted>
  <dcterms:created xsi:type="dcterms:W3CDTF">2018-08-28T11:50:00Z</dcterms:created>
  <dcterms:modified xsi:type="dcterms:W3CDTF">2018-09-05T19:55:00Z</dcterms:modified>
</cp:coreProperties>
</file>