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AB1" w:rsidRPr="009F76C2" w:rsidRDefault="00D20AB1" w:rsidP="00D20AB1">
      <w:pPr>
        <w:jc w:val="both"/>
        <w:rPr>
          <w:rFonts w:ascii="NewsGoth BT" w:eastAsia="NewsGoth BT" w:hAnsi="NewsGoth BT" w:cs="NewsGoth BT"/>
          <w:b/>
          <w:color w:val="000000"/>
          <w:sz w:val="44"/>
          <w:lang w:val="de-DE"/>
        </w:rPr>
      </w:pPr>
      <w:bookmarkStart w:id="0" w:name="OLE_LINK1"/>
      <w:r w:rsidRPr="009F76C2">
        <w:rPr>
          <w:rFonts w:ascii="NewsGoth BT" w:eastAsia="NewsGoth BT" w:hAnsi="NewsGoth BT" w:cs="NewsGoth BT"/>
          <w:b/>
          <w:color w:val="000000"/>
          <w:sz w:val="44"/>
          <w:lang w:val="de-DE"/>
        </w:rPr>
        <w:t xml:space="preserve">Cortado: In 90 Sekunden vom Smartphone zum Produktivitätstool </w:t>
      </w:r>
    </w:p>
    <w:p w:rsidR="00D20AB1" w:rsidRPr="009F76C2" w:rsidRDefault="00D20AB1" w:rsidP="00D20AB1">
      <w:pPr>
        <w:jc w:val="both"/>
        <w:rPr>
          <w:rFonts w:ascii="NewsGoth BT" w:eastAsia="NewsGoth BT" w:hAnsi="NewsGoth BT" w:cs="NewsGoth BT"/>
          <w:b/>
          <w:color w:val="000000"/>
          <w:sz w:val="32"/>
          <w:lang w:val="de-DE"/>
        </w:rPr>
      </w:pPr>
    </w:p>
    <w:p w:rsidR="00D20AB1" w:rsidRPr="009F76C2" w:rsidRDefault="00D20AB1" w:rsidP="00D20AB1">
      <w:pPr>
        <w:jc w:val="both"/>
        <w:rPr>
          <w:rFonts w:ascii="NewsGoth BT" w:eastAsia="NewsGoth BT" w:hAnsi="NewsGoth BT" w:cs="NewsGoth BT"/>
          <w:color w:val="000000"/>
          <w:sz w:val="28"/>
          <w:lang w:val="de-DE"/>
        </w:rPr>
      </w:pPr>
      <w:r w:rsidRPr="009F76C2">
        <w:rPr>
          <w:rFonts w:ascii="NewsGoth BT" w:eastAsia="NewsGoth BT" w:hAnsi="NewsGoth BT" w:cs="NewsGoth BT"/>
          <w:color w:val="000000"/>
          <w:sz w:val="28"/>
          <w:lang w:val="de-DE"/>
        </w:rPr>
        <w:t>Cortado Corporate Server sorgt für eine vollständige, automatisierte Einbindung von mobilen Geräten ins Unternehmensnetzwerk</w:t>
      </w:r>
    </w:p>
    <w:p w:rsidR="00D20AB1" w:rsidRPr="009F76C2" w:rsidRDefault="00D20AB1" w:rsidP="00D20AB1">
      <w:pPr>
        <w:jc w:val="both"/>
        <w:rPr>
          <w:rFonts w:ascii="NewsGoth BT" w:eastAsia="NewsGoth BT" w:hAnsi="NewsGoth BT" w:cs="NewsGoth BT"/>
          <w:color w:val="000000"/>
          <w:lang w:val="de-DE"/>
        </w:rPr>
      </w:pPr>
    </w:p>
    <w:p w:rsidR="00D20AB1" w:rsidRPr="00410F1C" w:rsidRDefault="00D20AB1" w:rsidP="00D20AB1">
      <w:pPr>
        <w:jc w:val="both"/>
        <w:rPr>
          <w:rFonts w:ascii="NewsGoth BT" w:eastAsia="NewsGoth BT" w:hAnsi="NewsGoth BT" w:cs="NewsGoth BT"/>
          <w:b/>
          <w:sz w:val="22"/>
          <w:szCs w:val="22"/>
          <w:lang w:val="de-DE"/>
        </w:rPr>
      </w:pPr>
      <w:r w:rsidRPr="00410F1C">
        <w:rPr>
          <w:rFonts w:ascii="NewsGoth BT" w:eastAsia="NewsGoth BT" w:hAnsi="NewsGoth BT" w:cs="NewsGoth BT"/>
          <w:b/>
          <w:sz w:val="22"/>
          <w:szCs w:val="22"/>
          <w:lang w:val="de-DE"/>
        </w:rPr>
        <w:t>(Berlin, 22. Juni 2016) Die neue Version der Enterprise</w:t>
      </w:r>
      <w:r w:rsidR="00410F1C" w:rsidRPr="00410F1C">
        <w:rPr>
          <w:rFonts w:ascii="NewsGoth BT" w:eastAsia="NewsGoth BT" w:hAnsi="NewsGoth BT" w:cs="NewsGoth BT"/>
          <w:b/>
          <w:sz w:val="22"/>
          <w:szCs w:val="22"/>
          <w:lang w:val="de-DE"/>
        </w:rPr>
        <w:t>-</w:t>
      </w:r>
      <w:r w:rsidRPr="00410F1C">
        <w:rPr>
          <w:rFonts w:ascii="NewsGoth BT" w:eastAsia="NewsGoth BT" w:hAnsi="NewsGoth BT" w:cs="NewsGoth BT"/>
          <w:b/>
          <w:sz w:val="22"/>
          <w:szCs w:val="22"/>
          <w:lang w:val="de-DE"/>
        </w:rPr>
        <w:t>Mobility</w:t>
      </w:r>
      <w:r w:rsidR="00410F1C" w:rsidRPr="00410F1C">
        <w:rPr>
          <w:rFonts w:ascii="NewsGoth BT" w:eastAsia="NewsGoth BT" w:hAnsi="NewsGoth BT" w:cs="NewsGoth BT"/>
          <w:b/>
          <w:sz w:val="22"/>
          <w:szCs w:val="22"/>
          <w:lang w:val="de-DE"/>
        </w:rPr>
        <w:t>-</w:t>
      </w:r>
      <w:r w:rsidRPr="00410F1C">
        <w:rPr>
          <w:rFonts w:ascii="NewsGoth BT" w:eastAsia="NewsGoth BT" w:hAnsi="NewsGoth BT" w:cs="NewsGoth BT"/>
          <w:b/>
          <w:sz w:val="22"/>
          <w:szCs w:val="22"/>
          <w:lang w:val="de-DE"/>
        </w:rPr>
        <w:t xml:space="preserve">Lösung Cortado Corporate Server 8.0 FR1 unterstützt ab sofort Apples Device </w:t>
      </w:r>
      <w:proofErr w:type="spellStart"/>
      <w:r w:rsidRPr="00410F1C">
        <w:rPr>
          <w:rFonts w:ascii="NewsGoth BT" w:eastAsia="NewsGoth BT" w:hAnsi="NewsGoth BT" w:cs="NewsGoth BT"/>
          <w:b/>
          <w:sz w:val="22"/>
          <w:szCs w:val="22"/>
          <w:lang w:val="de-DE"/>
        </w:rPr>
        <w:t>Enrollment</w:t>
      </w:r>
      <w:proofErr w:type="spellEnd"/>
      <w:r w:rsidRPr="00410F1C">
        <w:rPr>
          <w:rFonts w:ascii="NewsGoth BT" w:eastAsia="NewsGoth BT" w:hAnsi="NewsGoth BT" w:cs="NewsGoth BT"/>
          <w:b/>
          <w:sz w:val="22"/>
          <w:szCs w:val="22"/>
          <w:lang w:val="de-DE"/>
        </w:rPr>
        <w:t xml:space="preserve"> Programm (DEP). Damit ist es möglich, iOS-Geräte innerhalb von 90 Sekunden automatisiert in das Unternehmensnetzwerk zu integrieren. Anders als andere Lösungen ermöglicht die Cortado-Lösung außerdem vollautomatisch den Zugriff auf die Unternehmensressourcen, wie Dateizugriff und Druckinfrastruktur. Um die iPhones und iPads einzurichten, muss die IT-Abteilung die Geräte noch nicht einmal in die Hand nehmen, und auch von Nutzerseite ist keinerlei Interaktion erforderlich. </w:t>
      </w:r>
    </w:p>
    <w:p w:rsidR="00D20AB1" w:rsidRPr="00410F1C" w:rsidRDefault="00D20AB1" w:rsidP="00D20AB1">
      <w:pPr>
        <w:spacing w:line="360" w:lineRule="auto"/>
        <w:jc w:val="both"/>
        <w:rPr>
          <w:rFonts w:ascii="NewsGoth BT" w:eastAsia="NewsGoth BT" w:hAnsi="NewsGoth BT" w:cs="NewsGoth BT"/>
          <w:sz w:val="22"/>
          <w:szCs w:val="22"/>
          <w:lang w:val="de-DE"/>
        </w:rPr>
      </w:pPr>
      <w:r w:rsidRPr="00410F1C">
        <w:rPr>
          <w:rFonts w:ascii="NewsGoth BT" w:eastAsia="NewsGoth BT" w:hAnsi="NewsGoth BT" w:cs="NewsGoth BT"/>
          <w:sz w:val="22"/>
          <w:szCs w:val="22"/>
          <w:lang w:val="de-DE"/>
        </w:rPr>
        <w:t xml:space="preserve"> </w:t>
      </w:r>
    </w:p>
    <w:p w:rsidR="00D20AB1" w:rsidRPr="00410F1C" w:rsidRDefault="00D20AB1" w:rsidP="00D20AB1">
      <w:pPr>
        <w:spacing w:line="360" w:lineRule="auto"/>
        <w:jc w:val="both"/>
        <w:rPr>
          <w:rFonts w:ascii="NewsGoth BT" w:eastAsia="NewsGoth BT" w:hAnsi="NewsGoth BT" w:cs="NewsGoth BT"/>
          <w:color w:val="000000"/>
          <w:sz w:val="22"/>
          <w:szCs w:val="22"/>
          <w:lang w:val="de-DE"/>
        </w:rPr>
      </w:pPr>
      <w:r w:rsidRPr="00410F1C">
        <w:rPr>
          <w:rFonts w:ascii="NewsGoth BT" w:eastAsia="NewsGoth BT" w:hAnsi="NewsGoth BT" w:cs="NewsGoth BT"/>
          <w:sz w:val="22"/>
          <w:szCs w:val="22"/>
          <w:shd w:val="clear" w:color="auto" w:fill="FFFFFF"/>
          <w:lang w:val="de-DE"/>
        </w:rPr>
        <w:t>Immer mehr Unternehmen entscheiden sich für COPE (Corporate-</w:t>
      </w:r>
      <w:proofErr w:type="spellStart"/>
      <w:r w:rsidRPr="00410F1C">
        <w:rPr>
          <w:rFonts w:ascii="NewsGoth BT" w:eastAsia="NewsGoth BT" w:hAnsi="NewsGoth BT" w:cs="NewsGoth BT"/>
          <w:sz w:val="22"/>
          <w:szCs w:val="22"/>
          <w:shd w:val="clear" w:color="auto" w:fill="FFFFFF"/>
          <w:lang w:val="de-DE"/>
        </w:rPr>
        <w:t>Owned</w:t>
      </w:r>
      <w:proofErr w:type="spellEnd"/>
      <w:r w:rsidRPr="00410F1C">
        <w:rPr>
          <w:rFonts w:ascii="NewsGoth BT" w:eastAsia="NewsGoth BT" w:hAnsi="NewsGoth BT" w:cs="NewsGoth BT"/>
          <w:sz w:val="22"/>
          <w:szCs w:val="22"/>
          <w:shd w:val="clear" w:color="auto" w:fill="FFFFFF"/>
          <w:lang w:val="de-DE"/>
        </w:rPr>
        <w:t xml:space="preserve">, </w:t>
      </w:r>
      <w:proofErr w:type="spellStart"/>
      <w:r w:rsidRPr="00410F1C">
        <w:rPr>
          <w:rFonts w:ascii="NewsGoth BT" w:eastAsia="NewsGoth BT" w:hAnsi="NewsGoth BT" w:cs="NewsGoth BT"/>
          <w:sz w:val="22"/>
          <w:szCs w:val="22"/>
          <w:shd w:val="clear" w:color="auto" w:fill="FFFFFF"/>
          <w:lang w:val="de-DE"/>
        </w:rPr>
        <w:t>Personally</w:t>
      </w:r>
      <w:proofErr w:type="spellEnd"/>
      <w:r w:rsidRPr="00410F1C">
        <w:rPr>
          <w:rFonts w:ascii="NewsGoth BT" w:eastAsia="NewsGoth BT" w:hAnsi="NewsGoth BT" w:cs="NewsGoth BT"/>
          <w:sz w:val="22"/>
          <w:szCs w:val="22"/>
          <w:shd w:val="clear" w:color="auto" w:fill="FFFFFF"/>
          <w:lang w:val="de-DE"/>
        </w:rPr>
        <w:t>-Enabled)</w:t>
      </w:r>
      <w:r w:rsidR="00410F1C" w:rsidRPr="00410F1C">
        <w:rPr>
          <w:rFonts w:ascii="NewsGoth BT" w:eastAsia="NewsGoth BT" w:hAnsi="NewsGoth BT" w:cs="NewsGoth BT"/>
          <w:sz w:val="22"/>
          <w:szCs w:val="22"/>
          <w:shd w:val="clear" w:color="auto" w:fill="FFFFFF"/>
          <w:lang w:val="de-DE"/>
        </w:rPr>
        <w:t>,</w:t>
      </w:r>
      <w:r w:rsidRPr="00410F1C">
        <w:rPr>
          <w:rFonts w:ascii="NewsGoth BT" w:eastAsia="NewsGoth BT" w:hAnsi="NewsGoth BT" w:cs="NewsGoth BT"/>
          <w:sz w:val="22"/>
          <w:szCs w:val="22"/>
          <w:shd w:val="clear" w:color="auto" w:fill="FFFFFF"/>
          <w:lang w:val="de-DE"/>
        </w:rPr>
        <w:t xml:space="preserve"> d. h. sie stellen ihren Mitarbeitern mobile Geräte zur Verfügung, die diese dann nicht nur beruflich, sondern auch privat nutzen können. Will man diese Geräte komfortabel ausrollen, empfiehlt sich </w:t>
      </w:r>
      <w:r w:rsidRPr="00410F1C">
        <w:rPr>
          <w:rFonts w:ascii="NewsGoth BT" w:eastAsia="NewsGoth BT" w:hAnsi="NewsGoth BT" w:cs="NewsGoth BT"/>
          <w:sz w:val="22"/>
          <w:szCs w:val="22"/>
          <w:lang w:val="de-DE"/>
        </w:rPr>
        <w:t xml:space="preserve">Apples Programm zur Geräteregistrierung namens Device </w:t>
      </w:r>
      <w:proofErr w:type="spellStart"/>
      <w:r w:rsidRPr="00410F1C">
        <w:rPr>
          <w:rFonts w:ascii="NewsGoth BT" w:eastAsia="NewsGoth BT" w:hAnsi="NewsGoth BT" w:cs="NewsGoth BT"/>
          <w:sz w:val="22"/>
          <w:szCs w:val="22"/>
          <w:lang w:val="de-DE"/>
        </w:rPr>
        <w:t>Enrollment</w:t>
      </w:r>
      <w:proofErr w:type="spellEnd"/>
      <w:r w:rsidRPr="00410F1C">
        <w:rPr>
          <w:rFonts w:ascii="NewsGoth BT" w:eastAsia="NewsGoth BT" w:hAnsi="NewsGoth BT" w:cs="NewsGoth BT"/>
          <w:sz w:val="22"/>
          <w:szCs w:val="22"/>
          <w:lang w:val="de-DE"/>
        </w:rPr>
        <w:t xml:space="preserve"> Programm </w:t>
      </w:r>
      <w:r w:rsidR="00410F1C" w:rsidRPr="00410F1C">
        <w:rPr>
          <w:rFonts w:ascii="NewsGoth BT" w:eastAsia="NewsGoth BT" w:hAnsi="NewsGoth BT" w:cs="NewsGoth BT"/>
          <w:sz w:val="22"/>
          <w:szCs w:val="22"/>
          <w:lang w:val="de-DE"/>
        </w:rPr>
        <w:t>(</w:t>
      </w:r>
      <w:r w:rsidRPr="00410F1C">
        <w:rPr>
          <w:rFonts w:ascii="NewsGoth BT" w:eastAsia="NewsGoth BT" w:hAnsi="NewsGoth BT" w:cs="NewsGoth BT"/>
          <w:sz w:val="22"/>
          <w:szCs w:val="22"/>
          <w:lang w:val="de-DE"/>
        </w:rPr>
        <w:t>DEP</w:t>
      </w:r>
      <w:r w:rsidR="00410F1C" w:rsidRPr="00410F1C">
        <w:rPr>
          <w:rFonts w:ascii="NewsGoth BT" w:eastAsia="NewsGoth BT" w:hAnsi="NewsGoth BT" w:cs="NewsGoth BT"/>
          <w:sz w:val="22"/>
          <w:szCs w:val="22"/>
          <w:lang w:val="de-DE"/>
        </w:rPr>
        <w:t>)</w:t>
      </w:r>
      <w:r w:rsidRPr="00410F1C">
        <w:rPr>
          <w:rFonts w:ascii="NewsGoth BT" w:eastAsia="NewsGoth BT" w:hAnsi="NewsGoth BT" w:cs="NewsGoth BT"/>
          <w:sz w:val="22"/>
          <w:szCs w:val="22"/>
          <w:lang w:val="de-DE"/>
        </w:rPr>
        <w:t xml:space="preserve">. Um diesen Service nutzen zu können, benötigt man ein geeignetes MDM-System, das den Dienst unterstützt. Mit dem Feature Release 1 des Cortado Corporate Server 8.0 hat Cortado Mobile Solutions genau </w:t>
      </w:r>
      <w:r w:rsidRPr="00410F1C">
        <w:rPr>
          <w:rFonts w:ascii="NewsGoth BT" w:eastAsia="NewsGoth BT" w:hAnsi="NewsGoth BT" w:cs="NewsGoth BT"/>
          <w:color w:val="000000"/>
          <w:sz w:val="22"/>
          <w:szCs w:val="22"/>
          <w:lang w:val="de-DE"/>
        </w:rPr>
        <w:t>diese Funktion in seiner Lösung umgesetzt. Bei der Cortado-Lösung bleibt es jedoch nicht bei der bloßen Inbetriebnahme der Geräte, sondern es wird vollautomatisch auch der Zugriff auf die Unternehmensressourcen eingerichtet.</w:t>
      </w:r>
    </w:p>
    <w:p w:rsidR="00D20AB1" w:rsidRPr="00410F1C" w:rsidRDefault="00D20AB1" w:rsidP="00D20AB1">
      <w:pPr>
        <w:spacing w:line="360" w:lineRule="auto"/>
        <w:jc w:val="both"/>
        <w:rPr>
          <w:rFonts w:ascii="NewsGoth BT" w:eastAsia="NewsGoth BT" w:hAnsi="NewsGoth BT" w:cs="NewsGoth BT"/>
          <w:color w:val="000000"/>
          <w:sz w:val="22"/>
          <w:szCs w:val="22"/>
          <w:lang w:val="de-DE"/>
        </w:rPr>
      </w:pPr>
    </w:p>
    <w:p w:rsidR="00D20AB1" w:rsidRPr="00410F1C" w:rsidRDefault="00D20AB1" w:rsidP="00D20AB1">
      <w:pPr>
        <w:spacing w:line="360" w:lineRule="auto"/>
        <w:jc w:val="both"/>
        <w:rPr>
          <w:rFonts w:ascii="NewsGoth BT" w:eastAsia="NewsGoth BT" w:hAnsi="NewsGoth BT" w:cs="NewsGoth BT"/>
          <w:sz w:val="22"/>
          <w:szCs w:val="22"/>
          <w:lang w:val="de-DE"/>
        </w:rPr>
      </w:pPr>
      <w:r w:rsidRPr="00410F1C">
        <w:rPr>
          <w:rFonts w:ascii="NewsGoth BT" w:eastAsia="NewsGoth BT" w:hAnsi="NewsGoth BT" w:cs="NewsGoth BT"/>
          <w:color w:val="000000"/>
          <w:sz w:val="22"/>
          <w:szCs w:val="22"/>
          <w:lang w:val="de-DE"/>
        </w:rPr>
        <w:t xml:space="preserve">Mit der neuen Version von Cortado Corporate Server entfällt damit ab sofort die manuelle MDM-Konfiguration von unternehmenseigenen iOS-Geräten. Administratoren können in einem Arbeitsschritt eine Vielzahl von iOS-Geräten einrichten, ohne dass ihnen die Geräte physisch vorliegen müssen. Die Geräte können originalverpackt an die Mitarbeiter vor Ort geschickt oder von Mitarbeitern in den Niederlassungen direkt bei einem autorisierten Apple-Händler gekauft und vorkonfiguriert in Betrieb genommen werden. Trotzdem behalten Unternehmen die volle Kontrolle über Geräte und Daten. Die im Cortado Corporate Server festgelegte Konfiguration wird automatisch auf die Geräte übertragen. DEP erhöht die Sicherheit, da sich die Geräte immer mit dem Cortado Corporate Server verbinden. Bei Diebstahl oder Verlust sind die Geräte für Unbefugte nutzlos. Dieser Mechanismus erfolgt </w:t>
      </w:r>
      <w:r w:rsidRPr="00410F1C">
        <w:rPr>
          <w:rFonts w:ascii="NewsGoth BT" w:eastAsia="NewsGoth BT" w:hAnsi="NewsGoth BT" w:cs="NewsGoth BT"/>
          <w:color w:val="000000"/>
          <w:sz w:val="22"/>
          <w:szCs w:val="22"/>
          <w:lang w:val="de-DE"/>
        </w:rPr>
        <w:lastRenderedPageBreak/>
        <w:t xml:space="preserve">auf der Ebene des Betriebssystems und kann von Nutzern nicht ausgehebelt werden. Außerdem ist DEP </w:t>
      </w:r>
      <w:r w:rsidRPr="00410F1C">
        <w:rPr>
          <w:rFonts w:ascii="NewsGoth BT" w:eastAsia="NewsGoth BT" w:hAnsi="NewsGoth BT" w:cs="NewsGoth BT"/>
          <w:sz w:val="22"/>
          <w:szCs w:val="22"/>
          <w:lang w:val="de-DE"/>
        </w:rPr>
        <w:t xml:space="preserve">die einzige Möglichkeit, Geräte </w:t>
      </w:r>
      <w:proofErr w:type="spellStart"/>
      <w:r w:rsidRPr="00410F1C">
        <w:rPr>
          <w:rFonts w:ascii="NewsGoth BT" w:eastAsia="NewsGoth BT" w:hAnsi="NewsGoth BT" w:cs="NewsGoth BT"/>
          <w:i/>
          <w:sz w:val="22"/>
          <w:szCs w:val="22"/>
          <w:lang w:val="de-DE"/>
        </w:rPr>
        <w:t>over</w:t>
      </w:r>
      <w:proofErr w:type="spellEnd"/>
      <w:r w:rsidRPr="00410F1C">
        <w:rPr>
          <w:rFonts w:ascii="NewsGoth BT" w:eastAsia="NewsGoth BT" w:hAnsi="NewsGoth BT" w:cs="NewsGoth BT"/>
          <w:i/>
          <w:sz w:val="22"/>
          <w:szCs w:val="22"/>
          <w:lang w:val="de-DE"/>
        </w:rPr>
        <w:t>-the-</w:t>
      </w:r>
      <w:proofErr w:type="spellStart"/>
      <w:r w:rsidRPr="00410F1C">
        <w:rPr>
          <w:rFonts w:ascii="NewsGoth BT" w:eastAsia="NewsGoth BT" w:hAnsi="NewsGoth BT" w:cs="NewsGoth BT"/>
          <w:i/>
          <w:sz w:val="22"/>
          <w:szCs w:val="22"/>
          <w:lang w:val="de-DE"/>
        </w:rPr>
        <w:t>air</w:t>
      </w:r>
      <w:proofErr w:type="spellEnd"/>
      <w:r w:rsidRPr="00410F1C">
        <w:rPr>
          <w:rFonts w:ascii="NewsGoth BT" w:eastAsia="NewsGoth BT" w:hAnsi="NewsGoth BT" w:cs="NewsGoth BT"/>
          <w:sz w:val="22"/>
          <w:szCs w:val="22"/>
          <w:lang w:val="de-DE"/>
        </w:rPr>
        <w:t xml:space="preserve">, also  ohne Kabelverbindung in den sicheren </w:t>
      </w:r>
      <w:proofErr w:type="spellStart"/>
      <w:r w:rsidRPr="00410F1C">
        <w:rPr>
          <w:rFonts w:ascii="NewsGoth BT" w:eastAsia="NewsGoth BT" w:hAnsi="NewsGoth BT" w:cs="NewsGoth BT"/>
          <w:sz w:val="22"/>
          <w:szCs w:val="22"/>
          <w:lang w:val="de-DE"/>
        </w:rPr>
        <w:t>Supervised</w:t>
      </w:r>
      <w:proofErr w:type="spellEnd"/>
      <w:r w:rsidRPr="00410F1C">
        <w:rPr>
          <w:rFonts w:ascii="NewsGoth BT" w:eastAsia="NewsGoth BT" w:hAnsi="NewsGoth BT" w:cs="NewsGoth BT"/>
          <w:sz w:val="22"/>
          <w:szCs w:val="22"/>
          <w:lang w:val="de-DE"/>
        </w:rPr>
        <w:t xml:space="preserve"> Modus zu versetzen. </w:t>
      </w:r>
    </w:p>
    <w:p w:rsidR="00D20AB1" w:rsidRPr="00410F1C" w:rsidRDefault="00D20AB1" w:rsidP="00D20AB1">
      <w:pPr>
        <w:spacing w:line="360" w:lineRule="auto"/>
        <w:jc w:val="both"/>
        <w:rPr>
          <w:rFonts w:ascii="NewsGoth BT" w:eastAsia="NewsGoth BT" w:hAnsi="NewsGoth BT" w:cs="NewsGoth BT"/>
          <w:color w:val="000000"/>
          <w:sz w:val="22"/>
          <w:szCs w:val="22"/>
          <w:lang w:val="de-DE"/>
        </w:rPr>
      </w:pPr>
    </w:p>
    <w:p w:rsidR="00D20AB1" w:rsidRPr="00410F1C" w:rsidRDefault="00D20AB1" w:rsidP="00D20AB1">
      <w:pPr>
        <w:spacing w:line="360" w:lineRule="auto"/>
        <w:jc w:val="both"/>
        <w:rPr>
          <w:rFonts w:ascii="NewsGoth BT" w:eastAsia="NewsGoth BT" w:hAnsi="NewsGoth BT" w:cs="NewsGoth BT"/>
          <w:color w:val="000000"/>
          <w:sz w:val="22"/>
          <w:szCs w:val="22"/>
          <w:lang w:val="de-DE"/>
        </w:rPr>
      </w:pPr>
      <w:r w:rsidRPr="00410F1C">
        <w:rPr>
          <w:rFonts w:ascii="NewsGoth BT" w:eastAsia="NewsGoth BT" w:hAnsi="NewsGoth BT" w:cs="NewsGoth BT"/>
          <w:color w:val="000000"/>
          <w:sz w:val="22"/>
          <w:szCs w:val="22"/>
          <w:lang w:val="de-DE"/>
        </w:rPr>
        <w:t xml:space="preserve">„Mit unserer Lösung und DEP kann die IT-Abteilung iPhones und iPads mit minimalem Arbeitsaufwand innerhalb von wenigen Augenblicken in die Unternehmens-IT integrieren. Dabei belassen wir es mit unserer Lösung nicht bei der bloßen Einrichtung der Geräte, sondern die Mitarbeiter können sofort produktiv arbeiten, auf Dokumente zugreifen und die </w:t>
      </w:r>
      <w:proofErr w:type="spellStart"/>
      <w:r w:rsidRPr="00410F1C">
        <w:rPr>
          <w:rFonts w:ascii="NewsGoth BT" w:eastAsia="NewsGoth BT" w:hAnsi="NewsGoth BT" w:cs="NewsGoth BT"/>
          <w:color w:val="000000"/>
          <w:sz w:val="22"/>
          <w:szCs w:val="22"/>
          <w:lang w:val="de-DE"/>
        </w:rPr>
        <w:t>Druckerinfrastuktur</w:t>
      </w:r>
      <w:proofErr w:type="spellEnd"/>
      <w:r w:rsidRPr="00410F1C">
        <w:rPr>
          <w:rFonts w:ascii="NewsGoth BT" w:eastAsia="NewsGoth BT" w:hAnsi="NewsGoth BT" w:cs="NewsGoth BT"/>
          <w:color w:val="000000"/>
          <w:sz w:val="22"/>
          <w:szCs w:val="22"/>
          <w:lang w:val="de-DE"/>
        </w:rPr>
        <w:t xml:space="preserve"> nutzen. Und das alles vollautomatisch</w:t>
      </w:r>
      <w:r w:rsidR="00410F1C" w:rsidRPr="00410F1C">
        <w:rPr>
          <w:rFonts w:ascii="NewsGoth BT" w:eastAsia="NewsGoth BT" w:hAnsi="NewsGoth BT" w:cs="NewsGoth BT"/>
          <w:color w:val="000000"/>
          <w:sz w:val="22"/>
          <w:szCs w:val="22"/>
          <w:lang w:val="de-DE"/>
        </w:rPr>
        <w:t>“</w:t>
      </w:r>
      <w:r w:rsidRPr="00410F1C">
        <w:rPr>
          <w:rFonts w:ascii="NewsGoth BT" w:eastAsia="NewsGoth BT" w:hAnsi="NewsGoth BT" w:cs="NewsGoth BT"/>
          <w:color w:val="000000"/>
          <w:sz w:val="22"/>
          <w:szCs w:val="22"/>
          <w:lang w:val="de-DE"/>
        </w:rPr>
        <w:t xml:space="preserve">, so Armin Lungwitz, CIO der Cortado Mobile Solutions GmbH. </w:t>
      </w:r>
      <w:r w:rsidR="00410F1C" w:rsidRPr="00410F1C">
        <w:rPr>
          <w:rFonts w:ascii="NewsGoth BT" w:eastAsia="NewsGoth BT" w:hAnsi="NewsGoth BT" w:cs="NewsGoth BT"/>
          <w:color w:val="000000"/>
          <w:sz w:val="22"/>
          <w:szCs w:val="22"/>
          <w:lang w:val="de-DE"/>
        </w:rPr>
        <w:t>„</w:t>
      </w:r>
      <w:r w:rsidRPr="00410F1C">
        <w:rPr>
          <w:rFonts w:ascii="NewsGoth BT" w:eastAsia="NewsGoth BT" w:hAnsi="NewsGoth BT" w:cs="NewsGoth BT"/>
          <w:color w:val="000000"/>
          <w:sz w:val="22"/>
          <w:szCs w:val="22"/>
          <w:lang w:val="de-DE"/>
        </w:rPr>
        <w:t xml:space="preserve">So einfach war Enterprise Mobility noch nie.“ </w:t>
      </w:r>
    </w:p>
    <w:p w:rsidR="00D20AB1" w:rsidRPr="00410F1C" w:rsidRDefault="00D20AB1" w:rsidP="00D20AB1">
      <w:pPr>
        <w:spacing w:line="360" w:lineRule="auto"/>
        <w:jc w:val="both"/>
        <w:rPr>
          <w:rFonts w:ascii="NewsGoth BT" w:eastAsia="NewsGoth BT" w:hAnsi="NewsGoth BT" w:cs="NewsGoth BT"/>
          <w:color w:val="000000"/>
          <w:sz w:val="22"/>
          <w:szCs w:val="22"/>
          <w:lang w:val="de-DE"/>
        </w:rPr>
      </w:pPr>
    </w:p>
    <w:p w:rsidR="00D20AB1" w:rsidRPr="00410F1C" w:rsidRDefault="00D20AB1" w:rsidP="00D20AB1">
      <w:pPr>
        <w:jc w:val="both"/>
        <w:rPr>
          <w:rFonts w:ascii="NewsGoth BT" w:hAnsi="NewsGoth BT"/>
          <w:color w:val="1F497D"/>
          <w:sz w:val="22"/>
          <w:szCs w:val="22"/>
          <w:lang w:val="de-DE"/>
        </w:rPr>
      </w:pPr>
      <w:r w:rsidRPr="00410F1C">
        <w:rPr>
          <w:rFonts w:ascii="NewsGoth BT" w:eastAsia="NewsGoth BT" w:hAnsi="NewsGoth BT" w:cs="NewsGoth BT"/>
          <w:color w:val="000000"/>
          <w:sz w:val="22"/>
          <w:szCs w:val="22"/>
          <w:lang w:val="de-DE"/>
        </w:rPr>
        <w:t xml:space="preserve">Wie DEP funktioniert, zeigt das Unternehmen in einem Video: </w:t>
      </w:r>
      <w:r w:rsidRPr="00410F1C">
        <w:rPr>
          <w:rFonts w:ascii="NewsGoth BT" w:hAnsi="NewsGoth BT"/>
          <w:color w:val="1F497D"/>
          <w:sz w:val="22"/>
          <w:szCs w:val="22"/>
          <w:lang w:val="de-DE"/>
        </w:rPr>
        <w:fldChar w:fldCharType="begin"/>
      </w:r>
      <w:r w:rsidRPr="00410F1C">
        <w:rPr>
          <w:rFonts w:ascii="NewsGoth BT" w:hAnsi="NewsGoth BT"/>
          <w:color w:val="1F497D"/>
          <w:sz w:val="22"/>
          <w:szCs w:val="22"/>
          <w:lang w:val="de-DE"/>
        </w:rPr>
        <w:instrText xml:space="preserve"> HYPERLINK " http://corporateserver.cortado.com/dep-video-de</w:instrText>
      </w:r>
    </w:p>
    <w:p w:rsidR="00D20AB1" w:rsidRPr="00410F1C" w:rsidRDefault="00D20AB1" w:rsidP="00D20AB1">
      <w:pPr>
        <w:jc w:val="both"/>
        <w:rPr>
          <w:rStyle w:val="Hyperlink"/>
          <w:rFonts w:ascii="NewsGoth BT" w:hAnsi="NewsGoth BT"/>
          <w:sz w:val="22"/>
          <w:szCs w:val="22"/>
          <w:lang w:val="de-DE"/>
        </w:rPr>
      </w:pPr>
      <w:r w:rsidRPr="00410F1C">
        <w:rPr>
          <w:rFonts w:ascii="NewsGoth BT" w:hAnsi="NewsGoth BT"/>
          <w:color w:val="1F497D"/>
          <w:sz w:val="22"/>
          <w:szCs w:val="22"/>
          <w:lang w:val="de-DE"/>
        </w:rPr>
        <w:instrText xml:space="preserve">" </w:instrText>
      </w:r>
      <w:r w:rsidRPr="00410F1C">
        <w:rPr>
          <w:rFonts w:ascii="NewsGoth BT" w:hAnsi="NewsGoth BT"/>
          <w:color w:val="1F497D"/>
          <w:sz w:val="22"/>
          <w:szCs w:val="22"/>
          <w:lang w:val="de-DE"/>
        </w:rPr>
        <w:fldChar w:fldCharType="separate"/>
      </w:r>
      <w:r w:rsidRPr="00410F1C">
        <w:rPr>
          <w:rStyle w:val="Hyperlink"/>
          <w:rFonts w:ascii="NewsGoth BT" w:hAnsi="NewsGoth BT"/>
          <w:sz w:val="22"/>
          <w:szCs w:val="22"/>
          <w:lang w:val="de-DE"/>
        </w:rPr>
        <w:t xml:space="preserve"> http://corporateser</w:t>
      </w:r>
      <w:bookmarkStart w:id="1" w:name="_GoBack"/>
      <w:bookmarkEnd w:id="1"/>
      <w:r w:rsidRPr="00410F1C">
        <w:rPr>
          <w:rStyle w:val="Hyperlink"/>
          <w:rFonts w:ascii="NewsGoth BT" w:hAnsi="NewsGoth BT"/>
          <w:sz w:val="22"/>
          <w:szCs w:val="22"/>
          <w:lang w:val="de-DE"/>
        </w:rPr>
        <w:t>ver.cortado.com/dep-video-de</w:t>
      </w:r>
    </w:p>
    <w:p w:rsidR="00D20AB1" w:rsidRPr="00410F1C" w:rsidRDefault="00D20AB1" w:rsidP="00D20AB1">
      <w:pPr>
        <w:spacing w:line="360" w:lineRule="auto"/>
        <w:jc w:val="both"/>
        <w:rPr>
          <w:rFonts w:ascii="NewsGoth BT" w:eastAsia="NewsGoth BT" w:hAnsi="NewsGoth BT" w:cs="NewsGoth BT"/>
          <w:color w:val="000000"/>
          <w:sz w:val="22"/>
          <w:szCs w:val="22"/>
          <w:lang w:val="de-DE"/>
        </w:rPr>
      </w:pPr>
      <w:r w:rsidRPr="00410F1C">
        <w:rPr>
          <w:rFonts w:ascii="NewsGoth BT" w:hAnsi="NewsGoth BT"/>
          <w:color w:val="1F497D"/>
          <w:sz w:val="22"/>
          <w:szCs w:val="22"/>
          <w:lang w:val="de-DE"/>
        </w:rPr>
        <w:fldChar w:fldCharType="end"/>
      </w:r>
    </w:p>
    <w:p w:rsidR="00D20AB1" w:rsidRPr="00410F1C" w:rsidRDefault="00D20AB1" w:rsidP="00D20AB1">
      <w:pPr>
        <w:jc w:val="both"/>
        <w:rPr>
          <w:rFonts w:ascii="NewsGoth BT" w:hAnsi="NewsGoth BT"/>
          <w:color w:val="1F497D"/>
          <w:sz w:val="22"/>
          <w:szCs w:val="22"/>
          <w:lang w:val="de-DE"/>
        </w:rPr>
      </w:pPr>
      <w:r w:rsidRPr="00410F1C">
        <w:rPr>
          <w:rFonts w:ascii="NewsGoth BT" w:eastAsia="NewsGoth BT" w:hAnsi="NewsGoth BT" w:cs="NewsGoth BT"/>
          <w:color w:val="000000"/>
          <w:sz w:val="22"/>
          <w:szCs w:val="22"/>
          <w:lang w:val="de-DE"/>
        </w:rPr>
        <w:t xml:space="preserve">Weitere Informationen zu Cortado Corporate 8.0 FR1 und DEP </w:t>
      </w:r>
      <w:r w:rsidR="00410F1C" w:rsidRPr="00410F1C">
        <w:rPr>
          <w:rFonts w:ascii="NewsGoth BT" w:eastAsia="NewsGoth BT" w:hAnsi="NewsGoth BT" w:cs="NewsGoth BT"/>
          <w:color w:val="000000"/>
          <w:sz w:val="22"/>
          <w:szCs w:val="22"/>
          <w:lang w:val="de-DE"/>
        </w:rPr>
        <w:t xml:space="preserve">sowie </w:t>
      </w:r>
      <w:r w:rsidRPr="00410F1C">
        <w:rPr>
          <w:rFonts w:ascii="NewsGoth BT" w:eastAsia="NewsGoth BT" w:hAnsi="NewsGoth BT" w:cs="NewsGoth BT"/>
          <w:color w:val="000000"/>
          <w:sz w:val="22"/>
          <w:szCs w:val="22"/>
          <w:lang w:val="de-DE"/>
        </w:rPr>
        <w:t xml:space="preserve">eine kostenlose Demoversion finden sich unter: </w:t>
      </w:r>
      <w:hyperlink r:id="rId8" w:history="1">
        <w:r w:rsidRPr="00410F1C">
          <w:rPr>
            <w:rStyle w:val="Hyperlink"/>
            <w:rFonts w:ascii="NewsGoth BT" w:eastAsia="NewsGoth BT" w:hAnsi="NewsGoth BT" w:cs="NewsGoth BT"/>
            <w:sz w:val="22"/>
            <w:szCs w:val="22"/>
            <w:lang w:val="de-DE"/>
          </w:rPr>
          <w:t>http://</w:t>
        </w:r>
        <w:r w:rsidRPr="00410F1C">
          <w:rPr>
            <w:rStyle w:val="Hyperlink"/>
            <w:rFonts w:ascii="NewsGoth BT" w:hAnsi="NewsGoth BT"/>
            <w:sz w:val="22"/>
            <w:szCs w:val="22"/>
            <w:lang w:val="de-DE"/>
          </w:rPr>
          <w:t>corporateserver.cortado.com/8-FR1-de</w:t>
        </w:r>
      </w:hyperlink>
    </w:p>
    <w:p w:rsidR="00D20AB1" w:rsidRPr="00930189" w:rsidRDefault="00D20AB1" w:rsidP="00D20AB1">
      <w:pPr>
        <w:jc w:val="both"/>
        <w:rPr>
          <w:color w:val="1F497D"/>
          <w:lang w:val="de-DE"/>
        </w:rPr>
      </w:pPr>
    </w:p>
    <w:p w:rsidR="00D20AB1" w:rsidRDefault="00D20AB1" w:rsidP="00D20AB1">
      <w:pPr>
        <w:jc w:val="both"/>
        <w:rPr>
          <w:rFonts w:ascii="NewsGoth BT" w:eastAsia="NewsGoth BT" w:hAnsi="NewsGoth BT" w:cs="NewsGoth BT"/>
          <w:b/>
          <w:sz w:val="18"/>
          <w:lang w:val="de-DE"/>
        </w:rPr>
      </w:pPr>
    </w:p>
    <w:p w:rsidR="00D20AB1" w:rsidRPr="009F76C2" w:rsidRDefault="00D20AB1" w:rsidP="00D20AB1">
      <w:pPr>
        <w:jc w:val="both"/>
        <w:rPr>
          <w:rFonts w:ascii="NewsGoth BT" w:eastAsia="NewsGoth BT" w:hAnsi="NewsGoth BT" w:cs="NewsGoth BT"/>
          <w:b/>
          <w:sz w:val="18"/>
          <w:lang w:val="de-DE"/>
        </w:rPr>
      </w:pPr>
      <w:r w:rsidRPr="009F76C2">
        <w:rPr>
          <w:rFonts w:ascii="NewsGoth BT" w:eastAsia="NewsGoth BT" w:hAnsi="NewsGoth BT" w:cs="NewsGoth BT"/>
          <w:b/>
          <w:sz w:val="18"/>
          <w:lang w:val="de-DE"/>
        </w:rPr>
        <w:t>Cortado Mobile Solutions GmbH</w:t>
      </w:r>
    </w:p>
    <w:p w:rsidR="00D20AB1" w:rsidRPr="009F76C2" w:rsidRDefault="00D20AB1" w:rsidP="00D20AB1">
      <w:pPr>
        <w:jc w:val="both"/>
        <w:rPr>
          <w:rFonts w:ascii="NewsGoth BT" w:eastAsia="NewsGoth BT" w:hAnsi="NewsGoth BT" w:cs="NewsGoth BT"/>
          <w:sz w:val="18"/>
          <w:lang w:val="de-DE"/>
        </w:rPr>
      </w:pPr>
      <w:r w:rsidRPr="009F76C2">
        <w:rPr>
          <w:rFonts w:ascii="NewsGoth BT" w:eastAsia="NewsGoth BT" w:hAnsi="NewsGoth BT" w:cs="NewsGoth BT"/>
          <w:sz w:val="18"/>
          <w:lang w:val="de-DE"/>
        </w:rPr>
        <w:t xml:space="preserve">Die Cortado Mobile Solutions GmbH, eine hundertprozentige Tochter der Cortado Holding AG, ist federführend bei allen operativen Geschäften rund um die Enterprise-Mobility-Lösung Cortado Corporate Server. Die in ihrer Art einzigartige Enterprise-Mobility-Lösung bietet die richtige Balance zwischen der Sicherheit für das Unternehmen, einer leichten Verwaltbarkeit durch die IT-Abteilung und der höchstmöglichen Flexibilität für die Nutzer. </w:t>
      </w:r>
    </w:p>
    <w:p w:rsidR="00D20AB1" w:rsidRPr="009F76C2" w:rsidRDefault="00D20AB1" w:rsidP="00D20AB1">
      <w:pPr>
        <w:jc w:val="both"/>
        <w:rPr>
          <w:rFonts w:ascii="NewsGoth BT" w:eastAsia="NewsGoth BT" w:hAnsi="NewsGoth BT" w:cs="NewsGoth BT"/>
          <w:sz w:val="18"/>
          <w:lang w:val="de-DE"/>
        </w:rPr>
      </w:pPr>
      <w:r w:rsidRPr="009F76C2">
        <w:rPr>
          <w:rFonts w:ascii="NewsGoth BT" w:eastAsia="NewsGoth BT" w:hAnsi="NewsGoth BT" w:cs="NewsGoth BT"/>
          <w:sz w:val="18"/>
          <w:lang w:val="de-DE"/>
        </w:rPr>
        <w:t>Die On-</w:t>
      </w:r>
      <w:proofErr w:type="spellStart"/>
      <w:r w:rsidRPr="009F76C2">
        <w:rPr>
          <w:rFonts w:ascii="NewsGoth BT" w:eastAsia="NewsGoth BT" w:hAnsi="NewsGoth BT" w:cs="NewsGoth BT"/>
          <w:sz w:val="18"/>
          <w:lang w:val="de-DE"/>
        </w:rPr>
        <w:t>Premises</w:t>
      </w:r>
      <w:proofErr w:type="spellEnd"/>
      <w:r w:rsidRPr="009F76C2">
        <w:rPr>
          <w:rFonts w:ascii="NewsGoth BT" w:eastAsia="NewsGoth BT" w:hAnsi="NewsGoth BT" w:cs="NewsGoth BT"/>
          <w:sz w:val="18"/>
          <w:lang w:val="de-DE"/>
        </w:rPr>
        <w:t xml:space="preserve">-Software beinhaltet hierfür alle Disziplinen der Unternehmensmobilität, also Mobile Device Management, Mobile </w:t>
      </w:r>
      <w:proofErr w:type="spellStart"/>
      <w:r w:rsidRPr="009F76C2">
        <w:rPr>
          <w:rFonts w:ascii="NewsGoth BT" w:eastAsia="NewsGoth BT" w:hAnsi="NewsGoth BT" w:cs="NewsGoth BT"/>
          <w:sz w:val="18"/>
          <w:lang w:val="de-DE"/>
        </w:rPr>
        <w:t>Application</w:t>
      </w:r>
      <w:proofErr w:type="spellEnd"/>
      <w:r w:rsidRPr="009F76C2">
        <w:rPr>
          <w:rFonts w:ascii="NewsGoth BT" w:eastAsia="NewsGoth BT" w:hAnsi="NewsGoth BT" w:cs="NewsGoth BT"/>
          <w:sz w:val="18"/>
          <w:lang w:val="de-DE"/>
        </w:rPr>
        <w:t xml:space="preserve"> Management und Mobile Content Management, und lässt sich komplett in das Windows-Backend integrieren. So arbeiten Administratoren weiterhin mit den ihnen bekannten Systemen, </w:t>
      </w:r>
      <w:proofErr w:type="spellStart"/>
      <w:r w:rsidRPr="009F76C2">
        <w:rPr>
          <w:rFonts w:ascii="NewsGoth BT" w:eastAsia="NewsGoth BT" w:hAnsi="NewsGoth BT" w:cs="NewsGoth BT"/>
          <w:sz w:val="18"/>
          <w:lang w:val="de-DE"/>
        </w:rPr>
        <w:t>Active</w:t>
      </w:r>
      <w:proofErr w:type="spellEnd"/>
      <w:r w:rsidRPr="009F76C2">
        <w:rPr>
          <w:rFonts w:ascii="NewsGoth BT" w:eastAsia="NewsGoth BT" w:hAnsi="NewsGoth BT" w:cs="NewsGoth BT"/>
          <w:sz w:val="18"/>
          <w:lang w:val="de-DE"/>
        </w:rPr>
        <w:t xml:space="preserve">-Directory-Gruppen und Windows-Rechten, und Nutzer können mit ihren mobilen Geräten auf Netzwerklaufwerke, SharePoint und </w:t>
      </w:r>
      <w:proofErr w:type="spellStart"/>
      <w:r w:rsidRPr="009F76C2">
        <w:rPr>
          <w:rFonts w:ascii="NewsGoth BT" w:eastAsia="NewsGoth BT" w:hAnsi="NewsGoth BT" w:cs="NewsGoth BT"/>
          <w:sz w:val="18"/>
          <w:lang w:val="de-DE"/>
        </w:rPr>
        <w:t>Intranetseiten</w:t>
      </w:r>
      <w:proofErr w:type="spellEnd"/>
      <w:r w:rsidRPr="009F76C2">
        <w:rPr>
          <w:rFonts w:ascii="NewsGoth BT" w:eastAsia="NewsGoth BT" w:hAnsi="NewsGoth BT" w:cs="NewsGoth BT"/>
          <w:sz w:val="18"/>
          <w:lang w:val="de-DE"/>
        </w:rPr>
        <w:t xml:space="preserve"> zugreifen. </w:t>
      </w:r>
    </w:p>
    <w:p w:rsidR="00D20AB1" w:rsidRPr="009F76C2" w:rsidRDefault="00D20AB1" w:rsidP="00D20AB1">
      <w:pPr>
        <w:jc w:val="both"/>
        <w:rPr>
          <w:rFonts w:ascii="NewsGoth BT" w:eastAsia="NewsGoth BT" w:hAnsi="NewsGoth BT" w:cs="NewsGoth BT"/>
          <w:sz w:val="18"/>
          <w:shd w:val="clear" w:color="auto" w:fill="FFFFFF"/>
          <w:lang w:val="de-DE"/>
        </w:rPr>
      </w:pPr>
      <w:r w:rsidRPr="009F76C2">
        <w:rPr>
          <w:rFonts w:ascii="NewsGoth BT" w:eastAsia="NewsGoth BT" w:hAnsi="NewsGoth BT" w:cs="NewsGoth BT"/>
          <w:sz w:val="18"/>
          <w:shd w:val="clear" w:color="auto" w:fill="FFFFFF"/>
          <w:lang w:val="de-DE"/>
        </w:rPr>
        <w:t xml:space="preserve">Cortado Mobile Solutions GmbH folgt der Philosophie, dass natives Arbeiten die höchste Nutzerakzeptanz mit sich bringt. So unterstützt </w:t>
      </w:r>
      <w:proofErr w:type="spellStart"/>
      <w:r w:rsidRPr="009F76C2">
        <w:rPr>
          <w:rFonts w:ascii="NewsGoth BT" w:eastAsia="NewsGoth BT" w:hAnsi="NewsGoth BT" w:cs="NewsGoth BT"/>
          <w:sz w:val="18"/>
          <w:shd w:val="clear" w:color="auto" w:fill="FFFFFF"/>
          <w:lang w:val="de-DE"/>
        </w:rPr>
        <w:t>Cortados</w:t>
      </w:r>
      <w:proofErr w:type="spellEnd"/>
      <w:r w:rsidRPr="009F76C2">
        <w:rPr>
          <w:rFonts w:ascii="NewsGoth BT" w:eastAsia="NewsGoth BT" w:hAnsi="NewsGoth BT" w:cs="NewsGoth BT"/>
          <w:sz w:val="18"/>
          <w:shd w:val="clear" w:color="auto" w:fill="FFFFFF"/>
          <w:lang w:val="de-DE"/>
        </w:rPr>
        <w:t xml:space="preserve"> Enterprise-Mobility-Lösung natives App Management und setzt auch im File-Sharing-Bereich nicht auf separat gestaltete Storages, sondern ermöglicht die direkte Anbindung an die Unternehmenslaufwerke. Das Ergebnis ist eine erhebliche Produktivitätssteigerung mobiler Mitarbeiter, die verbesserte Zusammenarbeit in Teams sowie die komfortable Verwaltung seitens der IT-Abteilung. </w:t>
      </w:r>
    </w:p>
    <w:p w:rsidR="00D20AB1" w:rsidRPr="009F76C2" w:rsidRDefault="00D20AB1" w:rsidP="00D20AB1">
      <w:pPr>
        <w:jc w:val="both"/>
        <w:rPr>
          <w:rFonts w:ascii="NewsGoth BT" w:eastAsia="NewsGoth BT" w:hAnsi="NewsGoth BT" w:cs="NewsGoth BT"/>
          <w:sz w:val="18"/>
          <w:shd w:val="clear" w:color="auto" w:fill="FFFFFF"/>
          <w:lang w:val="de-DE"/>
        </w:rPr>
      </w:pPr>
    </w:p>
    <w:p w:rsidR="00D20AB1" w:rsidRPr="009F76C2" w:rsidRDefault="00D20AB1" w:rsidP="00D20AB1">
      <w:pPr>
        <w:jc w:val="both"/>
        <w:rPr>
          <w:rFonts w:ascii="NewsGoth BT" w:eastAsia="NewsGoth BT" w:hAnsi="NewsGoth BT" w:cs="NewsGoth BT"/>
          <w:sz w:val="18"/>
          <w:shd w:val="clear" w:color="auto" w:fill="FFFFFF"/>
          <w:lang w:val="de-DE"/>
        </w:rPr>
      </w:pPr>
      <w:r w:rsidRPr="009F76C2">
        <w:rPr>
          <w:rFonts w:ascii="NewsGoth BT" w:eastAsia="NewsGoth BT" w:hAnsi="NewsGoth BT" w:cs="NewsGoth BT"/>
          <w:sz w:val="18"/>
          <w:shd w:val="clear" w:color="auto" w:fill="FFFFFF"/>
          <w:lang w:val="de-DE"/>
        </w:rPr>
        <w:t xml:space="preserve">Entwickelt und getestet wird </w:t>
      </w:r>
      <w:proofErr w:type="spellStart"/>
      <w:r w:rsidRPr="009F76C2">
        <w:rPr>
          <w:rFonts w:ascii="NewsGoth BT" w:eastAsia="NewsGoth BT" w:hAnsi="NewsGoth BT" w:cs="NewsGoth BT"/>
          <w:sz w:val="18"/>
          <w:shd w:val="clear" w:color="auto" w:fill="FFFFFF"/>
          <w:lang w:val="de-DE"/>
        </w:rPr>
        <w:t>Cortados</w:t>
      </w:r>
      <w:proofErr w:type="spellEnd"/>
      <w:r w:rsidRPr="009F76C2">
        <w:rPr>
          <w:rFonts w:ascii="NewsGoth BT" w:eastAsia="NewsGoth BT" w:hAnsi="NewsGoth BT" w:cs="NewsGoth BT"/>
          <w:sz w:val="18"/>
          <w:shd w:val="clear" w:color="auto" w:fill="FFFFFF"/>
          <w:lang w:val="de-DE"/>
        </w:rPr>
        <w:t xml:space="preserve"> Enterprise-Mobility-Lösung am Stammsitz in Berlin. Für Präsenz und Betreuung der Kunden vor Ort sorgen neben den hochqualifizierten Consultants am Standort Berlin auch Experten in den Niederlassungen in den USA, UK, Australien und Japan sowie ein geschultes, weltweites Netz von </w:t>
      </w:r>
      <w:proofErr w:type="spellStart"/>
      <w:r w:rsidRPr="009F76C2">
        <w:rPr>
          <w:rFonts w:ascii="NewsGoth BT" w:eastAsia="NewsGoth BT" w:hAnsi="NewsGoth BT" w:cs="NewsGoth BT"/>
          <w:sz w:val="18"/>
          <w:shd w:val="clear" w:color="auto" w:fill="FFFFFF"/>
          <w:lang w:val="de-DE"/>
        </w:rPr>
        <w:t>Channelpartnern</w:t>
      </w:r>
      <w:proofErr w:type="spellEnd"/>
      <w:r w:rsidRPr="009F76C2">
        <w:rPr>
          <w:rFonts w:ascii="NewsGoth BT" w:eastAsia="NewsGoth BT" w:hAnsi="NewsGoth BT" w:cs="NewsGoth BT"/>
          <w:sz w:val="18"/>
          <w:shd w:val="clear" w:color="auto" w:fill="FFFFFF"/>
          <w:lang w:val="de-DE"/>
        </w:rPr>
        <w:t xml:space="preserve">. </w:t>
      </w:r>
    </w:p>
    <w:p w:rsidR="00D20AB1" w:rsidRPr="009F76C2" w:rsidRDefault="00D20AB1" w:rsidP="00D20AB1">
      <w:pPr>
        <w:jc w:val="both"/>
        <w:rPr>
          <w:rFonts w:ascii="NewsGoth BT" w:eastAsia="NewsGoth BT" w:hAnsi="NewsGoth BT" w:cs="NewsGoth BT"/>
          <w:sz w:val="18"/>
          <w:shd w:val="clear" w:color="auto" w:fill="FFFFFF"/>
          <w:lang w:val="de-DE"/>
        </w:rPr>
      </w:pPr>
    </w:p>
    <w:p w:rsidR="00D20AB1" w:rsidRPr="009F76C2" w:rsidRDefault="00D20AB1" w:rsidP="00D20AB1">
      <w:pPr>
        <w:jc w:val="both"/>
        <w:rPr>
          <w:rFonts w:ascii="NewsGoth BT" w:eastAsia="NewsGoth BT" w:hAnsi="NewsGoth BT" w:cs="NewsGoth BT"/>
          <w:color w:val="000000"/>
          <w:sz w:val="18"/>
          <w:lang w:val="de-DE"/>
        </w:rPr>
      </w:pPr>
      <w:r w:rsidRPr="009F76C2">
        <w:rPr>
          <w:rFonts w:ascii="NewsGoth BT" w:eastAsia="NewsGoth BT" w:hAnsi="NewsGoth BT" w:cs="NewsGoth BT"/>
          <w:color w:val="000000"/>
          <w:sz w:val="18"/>
          <w:lang w:val="de-DE"/>
        </w:rPr>
        <w:t>Ansprechpartnerin für die Presse:</w:t>
      </w:r>
    </w:p>
    <w:p w:rsidR="00D20AB1" w:rsidRPr="009F76C2" w:rsidRDefault="00D20AB1" w:rsidP="00D20AB1">
      <w:pPr>
        <w:jc w:val="both"/>
        <w:rPr>
          <w:rFonts w:ascii="NewsGoth BT" w:eastAsia="NewsGoth BT" w:hAnsi="NewsGoth BT" w:cs="NewsGoth BT"/>
          <w:color w:val="000000"/>
          <w:sz w:val="18"/>
          <w:lang w:val="de-DE"/>
        </w:rPr>
      </w:pPr>
      <w:r w:rsidRPr="009F76C2">
        <w:rPr>
          <w:rFonts w:ascii="NewsGoth BT" w:eastAsia="NewsGoth BT" w:hAnsi="NewsGoth BT" w:cs="NewsGoth BT"/>
          <w:color w:val="000000"/>
          <w:sz w:val="18"/>
          <w:lang w:val="de-DE"/>
        </w:rPr>
        <w:t>Cortado Holding AG, Silke Kluckert, Public Relations Manager</w:t>
      </w:r>
    </w:p>
    <w:p w:rsidR="00D20AB1" w:rsidRDefault="00D20AB1" w:rsidP="00D20AB1">
      <w:pPr>
        <w:jc w:val="both"/>
        <w:rPr>
          <w:rFonts w:ascii="NewsGoth BT" w:eastAsia="NewsGoth BT" w:hAnsi="NewsGoth BT" w:cs="NewsGoth BT"/>
          <w:color w:val="000000"/>
          <w:sz w:val="18"/>
        </w:rPr>
      </w:pPr>
      <w:r>
        <w:rPr>
          <w:rFonts w:ascii="NewsGoth BT" w:eastAsia="NewsGoth BT" w:hAnsi="NewsGoth BT" w:cs="NewsGoth BT"/>
          <w:color w:val="000000"/>
          <w:sz w:val="18"/>
        </w:rPr>
        <w:t>Tel.: +49.30.39 49 3166, Fax: +49.30.394931-99</w:t>
      </w:r>
    </w:p>
    <w:p w:rsidR="00D20AB1" w:rsidRDefault="00D20AB1" w:rsidP="00D20AB1">
      <w:pPr>
        <w:jc w:val="both"/>
        <w:rPr>
          <w:rFonts w:ascii="NewsGoth BT" w:eastAsia="NewsGoth BT" w:hAnsi="NewsGoth BT" w:cs="NewsGoth BT"/>
          <w:color w:val="000000"/>
        </w:rPr>
      </w:pPr>
      <w:r>
        <w:rPr>
          <w:rFonts w:ascii="NewsGoth BT" w:eastAsia="NewsGoth BT" w:hAnsi="NewsGoth BT" w:cs="NewsGoth BT"/>
          <w:color w:val="000000"/>
          <w:sz w:val="18"/>
        </w:rPr>
        <w:t xml:space="preserve">E-Mail: </w:t>
      </w:r>
      <w:hyperlink r:id="rId9">
        <w:r>
          <w:rPr>
            <w:rFonts w:ascii="NewsGoth BT" w:eastAsia="NewsGoth BT" w:hAnsi="NewsGoth BT" w:cs="NewsGoth BT"/>
            <w:color w:val="000000"/>
            <w:sz w:val="18"/>
            <w:u w:val="single"/>
          </w:rPr>
          <w:t>press@cortado.com</w:t>
        </w:r>
      </w:hyperlink>
      <w:r>
        <w:rPr>
          <w:rFonts w:ascii="NewsGoth BT" w:eastAsia="NewsGoth BT" w:hAnsi="NewsGoth BT" w:cs="NewsGoth BT"/>
          <w:color w:val="000000"/>
          <w:sz w:val="18"/>
        </w:rPr>
        <w:t xml:space="preserve">, </w:t>
      </w:r>
      <w:hyperlink r:id="rId10">
        <w:r>
          <w:rPr>
            <w:rFonts w:ascii="NewsGoth BT" w:eastAsia="NewsGoth BT" w:hAnsi="NewsGoth BT" w:cs="NewsGoth BT"/>
            <w:color w:val="0000FF"/>
            <w:sz w:val="18"/>
            <w:u w:val="single"/>
          </w:rPr>
          <w:t>http://corporateserver.cortado.com/de-de/</w:t>
        </w:r>
      </w:hyperlink>
      <w:r>
        <w:rPr>
          <w:rFonts w:ascii="NewsGoth BT" w:eastAsia="NewsGoth BT" w:hAnsi="NewsGoth BT" w:cs="NewsGoth BT"/>
          <w:color w:val="000000"/>
          <w:sz w:val="18"/>
        </w:rPr>
        <w:t xml:space="preserve"> </w:t>
      </w:r>
    </w:p>
    <w:bookmarkEnd w:id="0"/>
    <w:p w:rsidR="009B7C52" w:rsidRPr="00007588" w:rsidRDefault="009B7C52" w:rsidP="00E3066E">
      <w:pPr>
        <w:pStyle w:val="Body"/>
        <w:jc w:val="both"/>
        <w:rPr>
          <w:rFonts w:ascii="NewsGoth BT" w:hAnsi="NewsGoth BT"/>
          <w:sz w:val="22"/>
          <w:szCs w:val="22"/>
        </w:rPr>
      </w:pPr>
    </w:p>
    <w:sectPr w:rsidR="009B7C52" w:rsidRPr="00007588">
      <w:headerReference w:type="default" r:id="rId11"/>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70B" w:rsidRDefault="000C670B">
      <w:r>
        <w:separator/>
      </w:r>
    </w:p>
  </w:endnote>
  <w:endnote w:type="continuationSeparator" w:id="0">
    <w:p w:rsidR="000C670B" w:rsidRDefault="000C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sGoth BT">
    <w:altName w:val="Arial"/>
    <w:panose1 w:val="020B0503020203020204"/>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News Gothic BT">
    <w:panose1 w:val="020B0503030503020204"/>
    <w:charset w:val="00"/>
    <w:family w:val="swiss"/>
    <w:notTrueType/>
    <w:pitch w:val="variable"/>
    <w:sig w:usb0="800002EF" w:usb1="5000604A" w:usb2="00000000" w:usb3="00000000" w:csb0="00000097" w:csb1="00000000"/>
  </w:font>
  <w:font w:name="News Gothic Bd BT">
    <w:panose1 w:val="020B0703030503020204"/>
    <w:charset w:val="00"/>
    <w:family w:val="swiss"/>
    <w:notTrueType/>
    <w:pitch w:val="variable"/>
    <w:sig w:usb0="800002EF" w:usb1="5000604A" w:usb2="00000000" w:usb3="00000000" w:csb0="00000097"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70B" w:rsidRDefault="000C670B">
      <w:r>
        <w:separator/>
      </w:r>
    </w:p>
  </w:footnote>
  <w:footnote w:type="continuationSeparator" w:id="0">
    <w:p w:rsidR="000C670B" w:rsidRDefault="000C6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C52" w:rsidRDefault="00834C1C">
    <w:pPr>
      <w:pStyle w:val="Header"/>
      <w:tabs>
        <w:tab w:val="clear" w:pos="9072"/>
        <w:tab w:val="right" w:pos="8479"/>
      </w:tabs>
    </w:pPr>
    <w:r>
      <w:rPr>
        <w:noProof/>
        <w:lang w:val="en-US"/>
      </w:rPr>
      <mc:AlternateContent>
        <mc:Choice Requires="wps">
          <w:drawing>
            <wp:anchor distT="152400" distB="152400" distL="152400" distR="152400" simplePos="0" relativeHeight="251658240" behindDoc="1" locked="0" layoutInCell="1" allowOverlap="1" wp14:anchorId="07DEF809" wp14:editId="0FDE15B0">
              <wp:simplePos x="0" y="0"/>
              <wp:positionH relativeFrom="page">
                <wp:posOffset>3355340</wp:posOffset>
              </wp:positionH>
              <wp:positionV relativeFrom="page">
                <wp:posOffset>426085</wp:posOffset>
              </wp:positionV>
              <wp:extent cx="3551555" cy="59499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551555" cy="594995"/>
                      </a:xfrm>
                      <a:prstGeom prst="rect">
                        <a:avLst/>
                      </a:prstGeom>
                      <a:solidFill>
                        <a:srgbClr val="FFFFFF"/>
                      </a:solidFill>
                      <a:ln w="12700" cap="flat">
                        <a:noFill/>
                        <a:miter lim="400000"/>
                      </a:ln>
                      <a:effectLst/>
                    </wps:spPr>
                    <wps:bodyPr/>
                  </wps:wsp>
                </a:graphicData>
              </a:graphic>
            </wp:anchor>
          </w:drawing>
        </mc:Choice>
        <mc:Fallback>
          <w:pict>
            <v:rect w14:anchorId="377A9556" id="officeArt object" o:spid="_x0000_s1026" style="position:absolute;margin-left:264.2pt;margin-top:33.55pt;width:279.65pt;height:46.8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" stroked="f" strokeweight="1pt">
              <v:stroke miterlimit="4"/>
              <w10:wrap anchorx="page" anchory="page"/>
            </v:rect>
          </w:pict>
        </mc:Fallback>
      </mc:AlternateContent>
    </w:r>
    <w:r>
      <w:rPr>
        <w:noProof/>
        <w:lang w:val="en-US"/>
      </w:rPr>
      <mc:AlternateContent>
        <mc:Choice Requires="wpg">
          <w:drawing>
            <wp:anchor distT="152400" distB="152400" distL="152400" distR="152400" simplePos="0" relativeHeight="251659264" behindDoc="1" locked="0" layoutInCell="1" allowOverlap="1" wp14:anchorId="55F2BF0D" wp14:editId="5C9845D0">
              <wp:simplePos x="0" y="0"/>
              <wp:positionH relativeFrom="page">
                <wp:posOffset>4362450</wp:posOffset>
              </wp:positionH>
              <wp:positionV relativeFrom="page">
                <wp:posOffset>596900</wp:posOffset>
              </wp:positionV>
              <wp:extent cx="2239645" cy="427355"/>
              <wp:effectExtent l="0" t="0" r="0" b="0"/>
              <wp:wrapNone/>
              <wp:docPr id="1073741829" name="officeArt object"/>
              <wp:cNvGraphicFramePr/>
              <a:graphic xmlns:a="http://schemas.openxmlformats.org/drawingml/2006/main">
                <a:graphicData uri="http://schemas.microsoft.com/office/word/2010/wordprocessingGroup">
                  <wpg:wgp>
                    <wpg:cNvGrpSpPr/>
                    <wpg:grpSpPr>
                      <a:xfrm>
                        <a:off x="0" y="0"/>
                        <a:ext cx="2239645" cy="427355"/>
                        <a:chOff x="0" y="0"/>
                        <a:chExt cx="2239644" cy="427354"/>
                      </a:xfrm>
                    </wpg:grpSpPr>
                    <wps:wsp>
                      <wps:cNvPr id="1073741827" name="Shape 1073741827"/>
                      <wps:cNvSpPr/>
                      <wps:spPr>
                        <a:xfrm>
                          <a:off x="0" y="-1"/>
                          <a:ext cx="2239645" cy="427356"/>
                        </a:xfrm>
                        <a:prstGeom prst="rect">
                          <a:avLst/>
                        </a:prstGeom>
                        <a:solidFill>
                          <a:srgbClr val="FFFFFF"/>
                        </a:solidFill>
                        <a:ln w="12700" cap="flat">
                          <a:noFill/>
                          <a:miter lim="400000"/>
                        </a:ln>
                        <a:effectLst/>
                      </wps:spPr>
                      <wps:bodyPr/>
                    </wps:wsp>
                    <wps:wsp>
                      <wps:cNvPr id="1073741828" name="Shape 1073741828"/>
                      <wps:cNvSpPr/>
                      <wps:spPr>
                        <a:xfrm>
                          <a:off x="0" y="-1"/>
                          <a:ext cx="2239645" cy="427356"/>
                        </a:xfrm>
                        <a:prstGeom prst="rect">
                          <a:avLst/>
                        </a:prstGeom>
                        <a:noFill/>
                        <a:ln w="12700" cap="flat">
                          <a:noFill/>
                          <a:miter lim="400000"/>
                        </a:ln>
                        <a:effectLst/>
                      </wps:spPr>
                      <wps:txbx>
                        <w:txbxContent>
                          <w:p w:rsidR="009B7C52" w:rsidRDefault="00834C1C">
                            <w:pPr>
                              <w:pStyle w:val="Body"/>
                              <w:jc w:val="right"/>
                            </w:pPr>
                            <w:proofErr w:type="spellStart"/>
                            <w:r>
                              <w:rPr>
                                <w:rFonts w:ascii="NewsGoth BT" w:eastAsia="NewsGoth BT" w:hAnsi="NewsGoth BT" w:cs="NewsGoth BT"/>
                                <w:color w:val="808080"/>
                                <w:sz w:val="36"/>
                                <w:szCs w:val="36"/>
                                <w:u w:color="808080"/>
                              </w:rPr>
                              <w:t>Presseinformation</w:t>
                            </w:r>
                            <w:proofErr w:type="spellEnd"/>
                            <w:r>
                              <w:rPr>
                                <w:rFonts w:ascii="NewsGoth BT" w:eastAsia="NewsGoth BT" w:hAnsi="NewsGoth BT" w:cs="NewsGoth BT"/>
                                <w:color w:val="808080"/>
                                <w:sz w:val="36"/>
                                <w:szCs w:val="36"/>
                                <w:u w:color="808080"/>
                              </w:rPr>
                              <w:t xml:space="preserve"> </w:t>
                            </w:r>
                          </w:p>
                        </w:txbxContent>
                      </wps:txbx>
                      <wps:bodyPr wrap="square" lIns="45719" tIns="45719" rIns="45719" bIns="45719" numCol="1" anchor="t">
                        <a:noAutofit/>
                      </wps:bodyPr>
                    </wps:wsp>
                  </wpg:wgp>
                </a:graphicData>
              </a:graphic>
            </wp:anchor>
          </w:drawing>
        </mc:Choice>
        <mc:Fallback>
          <w:pict>
            <v:group w14:anchorId="55F2BF0D" id="officeArt object" o:spid="_x0000_s1026" style="position:absolute;margin-left:343.5pt;margin-top:47pt;width:176.35pt;height:33.65pt;z-index:-251657216;mso-wrap-distance-left:12pt;mso-wrap-distance-top:12pt;mso-wrap-distance-right:12pt;mso-wrap-distance-bottom:12pt;mso-position-horizontal-relative:page;mso-position-vertical-relative:page" coordsize="22396,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">
              <v:rect id="Shape 1073741827" o:spid="_x0000_s1027" style="position:absolute;width:2239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8MsgA&#10;AADjAAAADwAAAGRycy9kb3ducmV2LnhtbERPzU4CMRC+m/gOzZhwMdKC6OJCIURjwoGLrA8w2Y7b&#10;le1005ZleXtrYuJxvv9Zb0fXiYFCbD1rmE0VCOLam5YbDZ/V+8MSREzIBjvPpOFKEbab25s1lsZf&#10;+IOGY2pEDuFYogabUl9KGWtLDuPU98SZ+/LBYcpnaKQJeMnhrpNzpZ6lw5Zzg8WeXi3Vp+PZaSjC&#10;98IlpYbry/5QvT1Vdrg/j1pP7sbdCkSiMf2L/9x7k+er4rFYzJbzAn5/y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wyyAAAAOMAAAAPAAAAAAAAAAAAAAAAAJgCAABk&#10;cnMvZG93bnJldi54bWxQSwUGAAAAAAQABAD1AAAAjQMAAAAA&#10;" stroked="f" strokeweight="1pt">
                <v:stroke miterlimit="4"/>
              </v:rect>
              <v:rect id="Shape 1073741828" o:spid="_x0000_s1028" style="position:absolute;width:2239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PYcoA&#10;AADjAAAADwAAAGRycy9kb3ducmV2LnhtbESPQU/DMAyF70j8h8hI3FjSdrCtLJsQYgiJE4MfYDWm&#10;KTRO1aRb+ff4gMTRfs/vfd7u59CrE42pi2yhWBhQxE10HbcWPt4PN2tQKSM77COThR9KsN9dXmyx&#10;dvHMb3Q65lZJCKcaLfich1rr1HgKmBZxIBbtM44Bs4xjq92IZwkPvS6NudMBO5YGjwM9emq+j1Ow&#10;oIvXqt+EaVPOfnqqlub26/A8WHt9NT/cg8o053/z3/WLE3yzqlbLYl0KtPw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kj2HKAAAA4wAAAA8AAAAAAAAAAAAAAAAAmAIA&#10;AGRycy9kb3ducmV2LnhtbFBLBQYAAAAABAAEAPUAAACPAwAAAAA=&#10;" filled="f" stroked="f" strokeweight="1pt">
                <v:stroke miterlimit="4"/>
                <v:textbox inset="1.27mm,1.27mm,1.27mm,1.27mm">
                  <w:txbxContent>
                    <w:p w:rsidR="009B7C52" w:rsidRDefault="00834C1C">
                      <w:pPr>
                        <w:pStyle w:val="Body"/>
                        <w:jc w:val="right"/>
                      </w:pPr>
                      <w:r>
                        <w:rPr>
                          <w:rFonts w:ascii="NewsGoth BT" w:eastAsia="NewsGoth BT" w:hAnsi="NewsGoth BT" w:cs="NewsGoth BT"/>
                          <w:color w:val="808080"/>
                          <w:sz w:val="36"/>
                          <w:szCs w:val="36"/>
                          <w:u w:color="808080"/>
                        </w:rPr>
                        <w:t xml:space="preserve">Presseinformation </w:t>
                      </w:r>
                    </w:p>
                  </w:txbxContent>
                </v:textbox>
              </v:rect>
              <w10:wrap anchorx="page" anchory="page"/>
            </v:group>
          </w:pict>
        </mc:Fallback>
      </mc:AlternateContent>
    </w:r>
    <w:r>
      <w:rPr>
        <w:noProof/>
        <w:lang w:val="en-US"/>
      </w:rPr>
      <w:drawing>
        <wp:inline distT="0" distB="0" distL="0" distR="0" wp14:anchorId="58BB3293" wp14:editId="20900E77">
          <wp:extent cx="1975159" cy="5257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975159" cy="52578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F7947"/>
    <w:multiLevelType w:val="hybridMultilevel"/>
    <w:tmpl w:val="9FCA7356"/>
    <w:lvl w:ilvl="0" w:tplc="5CB28BAA">
      <w:start w:val="2"/>
      <w:numFmt w:val="bullet"/>
      <w:lvlText w:val="-"/>
      <w:lvlJc w:val="left"/>
      <w:pPr>
        <w:ind w:left="720" w:hanging="360"/>
      </w:pPr>
      <w:rPr>
        <w:rFonts w:ascii="NewsGoth BT" w:eastAsia="Arial Unicode MS" w:hAnsi="NewsGoth BT"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32BB5"/>
    <w:multiLevelType w:val="multilevel"/>
    <w:tmpl w:val="DB6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trackRevisions/>
  <w:defaultTabStop w:val="79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52"/>
    <w:rsid w:val="00002C2A"/>
    <w:rsid w:val="00003992"/>
    <w:rsid w:val="00007588"/>
    <w:rsid w:val="000123DC"/>
    <w:rsid w:val="000206E4"/>
    <w:rsid w:val="00025B87"/>
    <w:rsid w:val="00025F9F"/>
    <w:rsid w:val="000A2F4E"/>
    <w:rsid w:val="000B5AE9"/>
    <w:rsid w:val="000C670B"/>
    <w:rsid w:val="000D0C54"/>
    <w:rsid w:val="000E497F"/>
    <w:rsid w:val="0011079F"/>
    <w:rsid w:val="00110EA7"/>
    <w:rsid w:val="00134322"/>
    <w:rsid w:val="001439D3"/>
    <w:rsid w:val="00146972"/>
    <w:rsid w:val="00150A95"/>
    <w:rsid w:val="00163FD3"/>
    <w:rsid w:val="001641A0"/>
    <w:rsid w:val="001854AB"/>
    <w:rsid w:val="00193F38"/>
    <w:rsid w:val="001A4D2A"/>
    <w:rsid w:val="001A4ED3"/>
    <w:rsid w:val="001D0D21"/>
    <w:rsid w:val="001F4601"/>
    <w:rsid w:val="00200653"/>
    <w:rsid w:val="002047C0"/>
    <w:rsid w:val="002238CD"/>
    <w:rsid w:val="0022529B"/>
    <w:rsid w:val="00226A87"/>
    <w:rsid w:val="00234923"/>
    <w:rsid w:val="002407F0"/>
    <w:rsid w:val="002477E3"/>
    <w:rsid w:val="00251AA0"/>
    <w:rsid w:val="00254C3A"/>
    <w:rsid w:val="00271CFC"/>
    <w:rsid w:val="00280246"/>
    <w:rsid w:val="0028130C"/>
    <w:rsid w:val="002A4CBF"/>
    <w:rsid w:val="002A4E60"/>
    <w:rsid w:val="002C6014"/>
    <w:rsid w:val="00300EBA"/>
    <w:rsid w:val="00355EA8"/>
    <w:rsid w:val="00362C5A"/>
    <w:rsid w:val="00370B91"/>
    <w:rsid w:val="003759CC"/>
    <w:rsid w:val="003B79F9"/>
    <w:rsid w:val="003F2BA3"/>
    <w:rsid w:val="004021DA"/>
    <w:rsid w:val="004029B6"/>
    <w:rsid w:val="00410F1C"/>
    <w:rsid w:val="00411A20"/>
    <w:rsid w:val="00413499"/>
    <w:rsid w:val="00416F93"/>
    <w:rsid w:val="00417E0F"/>
    <w:rsid w:val="00417FA5"/>
    <w:rsid w:val="0046492F"/>
    <w:rsid w:val="0048615B"/>
    <w:rsid w:val="004A10BA"/>
    <w:rsid w:val="004B0453"/>
    <w:rsid w:val="004B155C"/>
    <w:rsid w:val="004B66A1"/>
    <w:rsid w:val="004E35AB"/>
    <w:rsid w:val="005034C9"/>
    <w:rsid w:val="005336F2"/>
    <w:rsid w:val="00534365"/>
    <w:rsid w:val="0057168F"/>
    <w:rsid w:val="00591710"/>
    <w:rsid w:val="0059702E"/>
    <w:rsid w:val="005A6345"/>
    <w:rsid w:val="005B0DAB"/>
    <w:rsid w:val="005C39E6"/>
    <w:rsid w:val="005F3A8B"/>
    <w:rsid w:val="005F5D4C"/>
    <w:rsid w:val="00600D68"/>
    <w:rsid w:val="00616757"/>
    <w:rsid w:val="00616AAF"/>
    <w:rsid w:val="0063245D"/>
    <w:rsid w:val="006465AD"/>
    <w:rsid w:val="00660ED0"/>
    <w:rsid w:val="00661B93"/>
    <w:rsid w:val="00663E5E"/>
    <w:rsid w:val="00682F1B"/>
    <w:rsid w:val="00697111"/>
    <w:rsid w:val="006B0543"/>
    <w:rsid w:val="006B4025"/>
    <w:rsid w:val="006D3475"/>
    <w:rsid w:val="006E16AC"/>
    <w:rsid w:val="006F2F8B"/>
    <w:rsid w:val="0071382D"/>
    <w:rsid w:val="00722705"/>
    <w:rsid w:val="0073522E"/>
    <w:rsid w:val="0073583C"/>
    <w:rsid w:val="00750E9E"/>
    <w:rsid w:val="007624E4"/>
    <w:rsid w:val="00767587"/>
    <w:rsid w:val="007740BF"/>
    <w:rsid w:val="00782ED0"/>
    <w:rsid w:val="007A3A9D"/>
    <w:rsid w:val="007A523C"/>
    <w:rsid w:val="007C33D0"/>
    <w:rsid w:val="007D0029"/>
    <w:rsid w:val="007D55A1"/>
    <w:rsid w:val="007F6B07"/>
    <w:rsid w:val="007F753D"/>
    <w:rsid w:val="00811E4F"/>
    <w:rsid w:val="00823A65"/>
    <w:rsid w:val="008347BB"/>
    <w:rsid w:val="00834C1C"/>
    <w:rsid w:val="00841148"/>
    <w:rsid w:val="00855CA5"/>
    <w:rsid w:val="0085667C"/>
    <w:rsid w:val="00865B37"/>
    <w:rsid w:val="008734F6"/>
    <w:rsid w:val="00877042"/>
    <w:rsid w:val="00882DF4"/>
    <w:rsid w:val="00887985"/>
    <w:rsid w:val="00890F10"/>
    <w:rsid w:val="0089457D"/>
    <w:rsid w:val="008B1B5F"/>
    <w:rsid w:val="008B6A53"/>
    <w:rsid w:val="008C7AD4"/>
    <w:rsid w:val="008F1C70"/>
    <w:rsid w:val="008F66D7"/>
    <w:rsid w:val="009016E4"/>
    <w:rsid w:val="0090528A"/>
    <w:rsid w:val="00910417"/>
    <w:rsid w:val="00927C9B"/>
    <w:rsid w:val="0094530F"/>
    <w:rsid w:val="00997AAD"/>
    <w:rsid w:val="009A457B"/>
    <w:rsid w:val="009B7C52"/>
    <w:rsid w:val="009C4FD2"/>
    <w:rsid w:val="009E5AEB"/>
    <w:rsid w:val="009F4022"/>
    <w:rsid w:val="00A21D47"/>
    <w:rsid w:val="00A31758"/>
    <w:rsid w:val="00A37E32"/>
    <w:rsid w:val="00A66812"/>
    <w:rsid w:val="00A71F9A"/>
    <w:rsid w:val="00A73D80"/>
    <w:rsid w:val="00A836B7"/>
    <w:rsid w:val="00A92435"/>
    <w:rsid w:val="00A95C3E"/>
    <w:rsid w:val="00A9692F"/>
    <w:rsid w:val="00AA4285"/>
    <w:rsid w:val="00AB06E7"/>
    <w:rsid w:val="00AB1BE7"/>
    <w:rsid w:val="00AB4F37"/>
    <w:rsid w:val="00AC4E4E"/>
    <w:rsid w:val="00AE02F5"/>
    <w:rsid w:val="00AF22C2"/>
    <w:rsid w:val="00B1551C"/>
    <w:rsid w:val="00B20DE2"/>
    <w:rsid w:val="00B30ECF"/>
    <w:rsid w:val="00B409DC"/>
    <w:rsid w:val="00B46AA7"/>
    <w:rsid w:val="00B479BE"/>
    <w:rsid w:val="00B47C33"/>
    <w:rsid w:val="00B47E8C"/>
    <w:rsid w:val="00B73459"/>
    <w:rsid w:val="00B906E5"/>
    <w:rsid w:val="00B97811"/>
    <w:rsid w:val="00BA27FC"/>
    <w:rsid w:val="00BC08F6"/>
    <w:rsid w:val="00BD150D"/>
    <w:rsid w:val="00C11A7D"/>
    <w:rsid w:val="00C4767F"/>
    <w:rsid w:val="00C61637"/>
    <w:rsid w:val="00CA0D6F"/>
    <w:rsid w:val="00CB32B4"/>
    <w:rsid w:val="00CC54DF"/>
    <w:rsid w:val="00CD7E5B"/>
    <w:rsid w:val="00CE76A6"/>
    <w:rsid w:val="00CF3F22"/>
    <w:rsid w:val="00CF789C"/>
    <w:rsid w:val="00D0175C"/>
    <w:rsid w:val="00D20AB1"/>
    <w:rsid w:val="00D302C4"/>
    <w:rsid w:val="00D35D1C"/>
    <w:rsid w:val="00D469D1"/>
    <w:rsid w:val="00D67CE8"/>
    <w:rsid w:val="00D701A4"/>
    <w:rsid w:val="00D7411C"/>
    <w:rsid w:val="00D858DC"/>
    <w:rsid w:val="00DD59B5"/>
    <w:rsid w:val="00DE2927"/>
    <w:rsid w:val="00DE3178"/>
    <w:rsid w:val="00DF584E"/>
    <w:rsid w:val="00E07AE7"/>
    <w:rsid w:val="00E3066E"/>
    <w:rsid w:val="00E66162"/>
    <w:rsid w:val="00E863FF"/>
    <w:rsid w:val="00EE7605"/>
    <w:rsid w:val="00EF2AFB"/>
    <w:rsid w:val="00F00863"/>
    <w:rsid w:val="00F049EA"/>
    <w:rsid w:val="00F12660"/>
    <w:rsid w:val="00F13561"/>
    <w:rsid w:val="00F14ED0"/>
    <w:rsid w:val="00F3324B"/>
    <w:rsid w:val="00F3675A"/>
    <w:rsid w:val="00F56A08"/>
    <w:rsid w:val="00F838E6"/>
    <w:rsid w:val="00F967C9"/>
    <w:rsid w:val="00F97308"/>
    <w:rsid w:val="00FA244D"/>
    <w:rsid w:val="00FA536B"/>
    <w:rsid w:val="00FB3CD2"/>
    <w:rsid w:val="00FF2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E8D82-D8E3-43DC-B6AE-5F4EC783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link w:val="Heading3Char"/>
    <w:pPr>
      <w:keepNext/>
      <w:jc w:val="both"/>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hAnsi="Arial Unicode MS" w:cs="Arial Unicode MS"/>
      <w:color w:val="000000"/>
      <w:u w:color="000000"/>
      <w:lang w:val="de-DE"/>
    </w:rPr>
  </w:style>
  <w:style w:type="paragraph" w:customStyle="1" w:styleId="Body">
    <w:name w:val="Body"/>
    <w:rPr>
      <w:rFonts w:hAnsi="Arial Unicode MS" w:cs="Arial Unicode MS"/>
      <w:color w:val="000000"/>
      <w:u w:color="000000"/>
      <w:lang w:val="it-IT"/>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color w:val="0000FF"/>
      <w:u w:val="single" w:color="0000FF"/>
    </w:rPr>
  </w:style>
  <w:style w:type="character" w:customStyle="1" w:styleId="Hyperlink0">
    <w:name w:val="Hyperlink.0"/>
    <w:basedOn w:val="Link"/>
    <w:rPr>
      <w:rFonts w:ascii="News Gothic BT" w:eastAsia="News Gothic BT" w:hAnsi="News Gothic BT" w:cs="News Gothic BT"/>
      <w:color w:val="0000FF"/>
      <w:sz w:val="22"/>
      <w:szCs w:val="22"/>
      <w:u w:val="single" w:color="0000FF"/>
    </w:rPr>
  </w:style>
  <w:style w:type="paragraph" w:styleId="PlainText">
    <w:name w:val="Plain Text"/>
    <w:link w:val="PlainTextChar"/>
    <w:uiPriority w:val="99"/>
    <w:rPr>
      <w:rFonts w:ascii="Consolas" w:eastAsia="Consolas" w:hAnsi="Consolas" w:cs="Consolas"/>
      <w:color w:val="000000"/>
      <w:sz w:val="21"/>
      <w:szCs w:val="21"/>
      <w:u w:color="000000"/>
      <w:lang w:val="de-DE"/>
    </w:rPr>
  </w:style>
  <w:style w:type="character" w:customStyle="1" w:styleId="Hyperlink1">
    <w:name w:val="Hyperlink.1"/>
    <w:basedOn w:val="Link"/>
    <w:rPr>
      <w:rFonts w:ascii="News Gothic Bd BT" w:eastAsia="News Gothic Bd BT" w:hAnsi="News Gothic Bd BT" w:cs="News Gothic Bd BT"/>
      <w:color w:val="000000"/>
      <w:sz w:val="17"/>
      <w:szCs w:val="17"/>
      <w:u w:val="single" w:color="000000"/>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0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06E7"/>
    <w:rPr>
      <w:b/>
      <w:bCs/>
    </w:rPr>
  </w:style>
  <w:style w:type="character" w:customStyle="1" w:styleId="CommentSubjectChar">
    <w:name w:val="Comment Subject Char"/>
    <w:basedOn w:val="CommentTextChar"/>
    <w:link w:val="CommentSubject"/>
    <w:uiPriority w:val="99"/>
    <w:semiHidden/>
    <w:rsid w:val="00AB06E7"/>
    <w:rPr>
      <w:b/>
      <w:bCs/>
    </w:rPr>
  </w:style>
  <w:style w:type="character" w:customStyle="1" w:styleId="PlainTextChar">
    <w:name w:val="Plain Text Char"/>
    <w:basedOn w:val="DefaultParagraphFont"/>
    <w:link w:val="PlainText"/>
    <w:uiPriority w:val="99"/>
    <w:rsid w:val="00A71F9A"/>
    <w:rPr>
      <w:rFonts w:ascii="Consolas" w:eastAsia="Consolas" w:hAnsi="Consolas" w:cs="Consolas"/>
      <w:color w:val="000000"/>
      <w:sz w:val="21"/>
      <w:szCs w:val="21"/>
      <w:u w:color="000000"/>
      <w:lang w:val="de-DE"/>
    </w:rPr>
  </w:style>
  <w:style w:type="paragraph" w:styleId="NormalWeb">
    <w:name w:val="Normal (Web)"/>
    <w:basedOn w:val="Normal"/>
    <w:uiPriority w:val="99"/>
    <w:unhideWhenUsed/>
    <w:rsid w:val="00F967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E07AE7"/>
    <w:rPr>
      <w:color w:val="FF00FF" w:themeColor="followedHyperlink"/>
      <w:u w:val="single"/>
    </w:rPr>
  </w:style>
  <w:style w:type="paragraph" w:customStyle="1" w:styleId="Text">
    <w:name w:val="Text"/>
    <w:rsid w:val="00FF2E60"/>
    <w:rPr>
      <w:rFonts w:ascii="Helvetica" w:hAnsi="Arial Unicode MS" w:cs="Arial Unicode MS"/>
      <w:color w:val="000000"/>
      <w:sz w:val="22"/>
      <w:szCs w:val="22"/>
      <w:lang w:val="de-DE"/>
    </w:rPr>
  </w:style>
  <w:style w:type="paragraph" w:customStyle="1" w:styleId="Standard">
    <w:name w:val="Standard"/>
    <w:rsid w:val="008347B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de-DE" w:eastAsia="zh-CN" w:bidi="hi-IN"/>
    </w:rPr>
  </w:style>
  <w:style w:type="character" w:customStyle="1" w:styleId="PlainTextChar1">
    <w:name w:val="Plain Text Char1"/>
    <w:uiPriority w:val="99"/>
    <w:semiHidden/>
    <w:locked/>
    <w:rsid w:val="008347BB"/>
    <w:rPr>
      <w:rFonts w:ascii="Consolas" w:hAnsi="Consolas"/>
      <w:sz w:val="21"/>
    </w:rPr>
  </w:style>
  <w:style w:type="character" w:customStyle="1" w:styleId="normal1">
    <w:name w:val="normal1"/>
    <w:basedOn w:val="DefaultParagraphFont"/>
    <w:rsid w:val="008347BB"/>
    <w:rPr>
      <w:rFonts w:ascii="Verdana" w:hAnsi="Verdana" w:hint="default"/>
      <w:b w:val="0"/>
      <w:bCs w:val="0"/>
    </w:rPr>
  </w:style>
  <w:style w:type="character" w:customStyle="1" w:styleId="Heading3Char">
    <w:name w:val="Heading 3 Char"/>
    <w:basedOn w:val="DefaultParagraphFont"/>
    <w:link w:val="Heading3"/>
    <w:rsid w:val="00910417"/>
    <w:rPr>
      <w:rFonts w:eastAsia="Times New Roman"/>
      <w:b/>
      <w:bCs/>
      <w:color w:val="000000"/>
      <w:sz w:val="24"/>
      <w:szCs w:val="24"/>
      <w:u w:color="000000"/>
    </w:rPr>
  </w:style>
  <w:style w:type="paragraph" w:styleId="ListParagraph">
    <w:name w:val="List Paragraph"/>
    <w:basedOn w:val="Normal"/>
    <w:uiPriority w:val="34"/>
    <w:qFormat/>
    <w:rsid w:val="00BD15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lang w:val="de-DE" w:eastAsia="it-IT"/>
    </w:rPr>
  </w:style>
  <w:style w:type="paragraph" w:customStyle="1" w:styleId="Pa1">
    <w:name w:val="Pa1"/>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paragraph" w:customStyle="1" w:styleId="Pa2">
    <w:name w:val="Pa2"/>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character" w:styleId="Strong">
    <w:name w:val="Strong"/>
    <w:basedOn w:val="DefaultParagraphFont"/>
    <w:uiPriority w:val="22"/>
    <w:qFormat/>
    <w:rsid w:val="00890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17567">
      <w:bodyDiv w:val="1"/>
      <w:marLeft w:val="0"/>
      <w:marRight w:val="0"/>
      <w:marTop w:val="0"/>
      <w:marBottom w:val="0"/>
      <w:divBdr>
        <w:top w:val="none" w:sz="0" w:space="0" w:color="auto"/>
        <w:left w:val="none" w:sz="0" w:space="0" w:color="auto"/>
        <w:bottom w:val="none" w:sz="0" w:space="0" w:color="auto"/>
        <w:right w:val="none" w:sz="0" w:space="0" w:color="auto"/>
      </w:divBdr>
    </w:div>
    <w:div w:id="97726709">
      <w:bodyDiv w:val="1"/>
      <w:marLeft w:val="0"/>
      <w:marRight w:val="0"/>
      <w:marTop w:val="0"/>
      <w:marBottom w:val="0"/>
      <w:divBdr>
        <w:top w:val="none" w:sz="0" w:space="0" w:color="auto"/>
        <w:left w:val="none" w:sz="0" w:space="0" w:color="auto"/>
        <w:bottom w:val="none" w:sz="0" w:space="0" w:color="auto"/>
        <w:right w:val="none" w:sz="0" w:space="0" w:color="auto"/>
      </w:divBdr>
    </w:div>
    <w:div w:id="177233639">
      <w:bodyDiv w:val="1"/>
      <w:marLeft w:val="0"/>
      <w:marRight w:val="0"/>
      <w:marTop w:val="0"/>
      <w:marBottom w:val="0"/>
      <w:divBdr>
        <w:top w:val="none" w:sz="0" w:space="0" w:color="auto"/>
        <w:left w:val="none" w:sz="0" w:space="0" w:color="auto"/>
        <w:bottom w:val="none" w:sz="0" w:space="0" w:color="auto"/>
        <w:right w:val="none" w:sz="0" w:space="0" w:color="auto"/>
      </w:divBdr>
    </w:div>
    <w:div w:id="365567632">
      <w:bodyDiv w:val="1"/>
      <w:marLeft w:val="0"/>
      <w:marRight w:val="0"/>
      <w:marTop w:val="0"/>
      <w:marBottom w:val="0"/>
      <w:divBdr>
        <w:top w:val="none" w:sz="0" w:space="0" w:color="auto"/>
        <w:left w:val="none" w:sz="0" w:space="0" w:color="auto"/>
        <w:bottom w:val="none" w:sz="0" w:space="0" w:color="auto"/>
        <w:right w:val="none" w:sz="0" w:space="0" w:color="auto"/>
      </w:divBdr>
    </w:div>
    <w:div w:id="567956157">
      <w:bodyDiv w:val="1"/>
      <w:marLeft w:val="0"/>
      <w:marRight w:val="0"/>
      <w:marTop w:val="0"/>
      <w:marBottom w:val="0"/>
      <w:divBdr>
        <w:top w:val="none" w:sz="0" w:space="0" w:color="auto"/>
        <w:left w:val="none" w:sz="0" w:space="0" w:color="auto"/>
        <w:bottom w:val="none" w:sz="0" w:space="0" w:color="auto"/>
        <w:right w:val="none" w:sz="0" w:space="0" w:color="auto"/>
      </w:divBdr>
    </w:div>
    <w:div w:id="766315213">
      <w:bodyDiv w:val="1"/>
      <w:marLeft w:val="0"/>
      <w:marRight w:val="0"/>
      <w:marTop w:val="0"/>
      <w:marBottom w:val="0"/>
      <w:divBdr>
        <w:top w:val="none" w:sz="0" w:space="0" w:color="auto"/>
        <w:left w:val="none" w:sz="0" w:space="0" w:color="auto"/>
        <w:bottom w:val="none" w:sz="0" w:space="0" w:color="auto"/>
        <w:right w:val="none" w:sz="0" w:space="0" w:color="auto"/>
      </w:divBdr>
    </w:div>
    <w:div w:id="835414038">
      <w:bodyDiv w:val="1"/>
      <w:marLeft w:val="0"/>
      <w:marRight w:val="0"/>
      <w:marTop w:val="0"/>
      <w:marBottom w:val="0"/>
      <w:divBdr>
        <w:top w:val="none" w:sz="0" w:space="0" w:color="auto"/>
        <w:left w:val="none" w:sz="0" w:space="0" w:color="auto"/>
        <w:bottom w:val="none" w:sz="0" w:space="0" w:color="auto"/>
        <w:right w:val="none" w:sz="0" w:space="0" w:color="auto"/>
      </w:divBdr>
    </w:div>
    <w:div w:id="946351493">
      <w:bodyDiv w:val="1"/>
      <w:marLeft w:val="0"/>
      <w:marRight w:val="0"/>
      <w:marTop w:val="0"/>
      <w:marBottom w:val="0"/>
      <w:divBdr>
        <w:top w:val="none" w:sz="0" w:space="0" w:color="auto"/>
        <w:left w:val="none" w:sz="0" w:space="0" w:color="auto"/>
        <w:bottom w:val="none" w:sz="0" w:space="0" w:color="auto"/>
        <w:right w:val="none" w:sz="0" w:space="0" w:color="auto"/>
      </w:divBdr>
    </w:div>
    <w:div w:id="969164711">
      <w:bodyDiv w:val="1"/>
      <w:marLeft w:val="0"/>
      <w:marRight w:val="0"/>
      <w:marTop w:val="0"/>
      <w:marBottom w:val="0"/>
      <w:divBdr>
        <w:top w:val="none" w:sz="0" w:space="0" w:color="auto"/>
        <w:left w:val="none" w:sz="0" w:space="0" w:color="auto"/>
        <w:bottom w:val="none" w:sz="0" w:space="0" w:color="auto"/>
        <w:right w:val="none" w:sz="0" w:space="0" w:color="auto"/>
      </w:divBdr>
    </w:div>
    <w:div w:id="1110861374">
      <w:bodyDiv w:val="1"/>
      <w:marLeft w:val="0"/>
      <w:marRight w:val="0"/>
      <w:marTop w:val="0"/>
      <w:marBottom w:val="0"/>
      <w:divBdr>
        <w:top w:val="none" w:sz="0" w:space="0" w:color="auto"/>
        <w:left w:val="none" w:sz="0" w:space="0" w:color="auto"/>
        <w:bottom w:val="none" w:sz="0" w:space="0" w:color="auto"/>
        <w:right w:val="none" w:sz="0" w:space="0" w:color="auto"/>
      </w:divBdr>
    </w:div>
    <w:div w:id="1284341126">
      <w:bodyDiv w:val="1"/>
      <w:marLeft w:val="0"/>
      <w:marRight w:val="0"/>
      <w:marTop w:val="0"/>
      <w:marBottom w:val="0"/>
      <w:divBdr>
        <w:top w:val="none" w:sz="0" w:space="0" w:color="auto"/>
        <w:left w:val="none" w:sz="0" w:space="0" w:color="auto"/>
        <w:bottom w:val="none" w:sz="0" w:space="0" w:color="auto"/>
        <w:right w:val="none" w:sz="0" w:space="0" w:color="auto"/>
      </w:divBdr>
    </w:div>
    <w:div w:id="1644963162">
      <w:bodyDiv w:val="1"/>
      <w:marLeft w:val="0"/>
      <w:marRight w:val="0"/>
      <w:marTop w:val="0"/>
      <w:marBottom w:val="0"/>
      <w:divBdr>
        <w:top w:val="none" w:sz="0" w:space="0" w:color="auto"/>
        <w:left w:val="none" w:sz="0" w:space="0" w:color="auto"/>
        <w:bottom w:val="none" w:sz="0" w:space="0" w:color="auto"/>
        <w:right w:val="none" w:sz="0" w:space="0" w:color="auto"/>
      </w:divBdr>
    </w:div>
    <w:div w:id="1744908263">
      <w:bodyDiv w:val="1"/>
      <w:marLeft w:val="0"/>
      <w:marRight w:val="0"/>
      <w:marTop w:val="0"/>
      <w:marBottom w:val="0"/>
      <w:divBdr>
        <w:top w:val="none" w:sz="0" w:space="0" w:color="auto"/>
        <w:left w:val="none" w:sz="0" w:space="0" w:color="auto"/>
        <w:bottom w:val="none" w:sz="0" w:space="0" w:color="auto"/>
        <w:right w:val="none" w:sz="0" w:space="0" w:color="auto"/>
      </w:divBdr>
    </w:div>
    <w:div w:id="197644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rporateserver.cortado.com/8-FR1-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corporateserver.cortado.com/de-de/" TargetMode="External"/><Relationship Id="rId4" Type="http://schemas.openxmlformats.org/officeDocument/2006/relationships/settings" Target="settings.xml"/><Relationship Id="rId9" Type="http://schemas.openxmlformats.org/officeDocument/2006/relationships/hyperlink" Target="mailto:press@team.cortad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50419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18F17AD-8F13-48CF-AFFE-6FCCAD4C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Presseinformation: Cortado: In 90 Sekunden vom Smartphone zum Produktivitätstool</vt:lpstr>
    </vt:vector>
  </TitlesOfParts>
  <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Cortado: In 90 Sekunden vom Smartphone zum Produktivitätstool</dc:title>
  <dc:subject>Cortado Corporate Server sorgt für eine vollständige, automatisierte Einbindung von mobilen Geräten ins Unternehmensnetzwerk</dc:subject>
  <dc:creator>Cortado Mobile Solutions</dc:creator>
  <cp:keywords>DEP, Device Enrollment Program, iOS 10, iOS 9, Business App, App Market, iOS 8, Enterprise Mobility, EMM, MDM, Mobile device Management, Mobile Application Management, MAM, Mobile Content Management</cp:keywords>
  <dc:description>Cortado: In 90 Sekunden vom Smartphone zum Produktivitätstool 
Cortado Corporate Server sorgt für eine vollständige, automatisierte Einbindung von mobilen Geräten ins Unternehmensnetzwerk
Mit den neuen mobilen Betriebssystem-Versionen und Cortado Corporate Server wird Enterprise Mobility einfacher, sicherer und produktiver</dc:description>
  <cp:lastModifiedBy>Silke Kluckert</cp:lastModifiedBy>
  <cp:revision>2</cp:revision>
  <cp:lastPrinted>2016-06-21T10:56:00Z</cp:lastPrinted>
  <dcterms:created xsi:type="dcterms:W3CDTF">2016-06-21T10:56:00Z</dcterms:created>
  <dcterms:modified xsi:type="dcterms:W3CDTF">2016-06-21T10:56:00Z</dcterms:modified>
  <cp:category>Presseinfo</cp:category>
</cp:coreProperties>
</file>