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left"/>
        <w:rPr>
          <w:b w:val="1"/>
          <w:sz w:val="28"/>
          <w:szCs w:val="28"/>
        </w:rPr>
      </w:pPr>
      <w:r w:rsidDel="00000000" w:rsidR="00000000" w:rsidRPr="00000000">
        <w:rPr>
          <w:rtl w:val="0"/>
        </w:rPr>
      </w:r>
    </w:p>
    <w:p w:rsidR="00000000" w:rsidDel="00000000" w:rsidP="00000000" w:rsidRDefault="00000000" w:rsidRPr="00000000" w14:paraId="00000001">
      <w:pPr>
        <w:ind w:left="720" w:firstLine="0"/>
        <w:jc w:val="left"/>
        <w:rPr>
          <w:b w:val="1"/>
          <w:sz w:val="28"/>
          <w:szCs w:val="28"/>
        </w:rPr>
      </w:pPr>
      <w:r w:rsidDel="00000000" w:rsidR="00000000" w:rsidRPr="00000000">
        <w:rPr>
          <w:rtl w:val="0"/>
        </w:rPr>
      </w:r>
    </w:p>
    <w:p w:rsidR="00000000" w:rsidDel="00000000" w:rsidP="00000000" w:rsidRDefault="00000000" w:rsidRPr="00000000" w14:paraId="00000002">
      <w:pPr>
        <w:ind w:left="720" w:firstLine="0"/>
        <w:jc w:val="center"/>
        <w:rPr>
          <w:b w:val="1"/>
          <w:sz w:val="28"/>
          <w:szCs w:val="28"/>
        </w:rPr>
      </w:pPr>
      <w:r w:rsidDel="00000000" w:rsidR="00000000" w:rsidRPr="00000000">
        <w:rPr>
          <w:b w:val="1"/>
          <w:sz w:val="28"/>
          <w:szCs w:val="28"/>
          <w:rtl w:val="0"/>
        </w:rPr>
        <w:t xml:space="preserve">G-SHOCK continúa creciendo con nueva sucursal en Guadalajara</w:t>
      </w:r>
    </w:p>
    <w:p w:rsidR="00000000" w:rsidDel="00000000" w:rsidP="00000000" w:rsidRDefault="00000000" w:rsidRPr="00000000" w14:paraId="00000003">
      <w:pPr>
        <w:ind w:left="720" w:firstLine="0"/>
        <w:jc w:val="left"/>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i w:val="1"/>
        </w:rPr>
      </w:pPr>
      <w:r w:rsidDel="00000000" w:rsidR="00000000" w:rsidRPr="00000000">
        <w:rPr>
          <w:i w:val="1"/>
          <w:rtl w:val="0"/>
        </w:rPr>
        <w:t xml:space="preserve">La sexta tienda de la marca de relojes más resistentes del mundo tendrá como sede la Perla Tapatía. </w:t>
      </w: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highlight w:val="white"/>
        </w:rPr>
      </w:pPr>
      <w:r w:rsidDel="00000000" w:rsidR="00000000" w:rsidRPr="00000000">
        <w:rPr>
          <w:b w:val="1"/>
          <w:rtl w:val="0"/>
        </w:rPr>
        <w:t xml:space="preserve">Ciudad de México, a 2 de enero de 2019.– G-SHOCK,</w:t>
      </w:r>
      <w:r w:rsidDel="00000000" w:rsidR="00000000" w:rsidRPr="00000000">
        <w:rPr>
          <w:highlight w:val="white"/>
          <w:rtl w:val="0"/>
        </w:rPr>
        <w:t xml:space="preserve"> la marca </w:t>
      </w:r>
      <w:r w:rsidDel="00000000" w:rsidR="00000000" w:rsidRPr="00000000">
        <w:rPr>
          <w:highlight w:val="white"/>
          <w:rtl w:val="0"/>
        </w:rPr>
        <w:t xml:space="preserve">sinónimo de resistencia y durabilidad en relojes, abrió el pasado diciembre al público tapatío su sexta tienda nacional en el complejo comercial Midtown Jalisco, ubicado en la </w:t>
      </w:r>
      <w:r w:rsidDel="00000000" w:rsidR="00000000" w:rsidRPr="00000000">
        <w:rPr>
          <w:color w:val="222222"/>
          <w:highlight w:val="white"/>
          <w:rtl w:val="0"/>
        </w:rPr>
        <w:t xml:space="preserve">Avenida Adolfo López Mateos Norte 95, </w:t>
      </w:r>
      <w:r w:rsidDel="00000000" w:rsidR="00000000" w:rsidRPr="00000000">
        <w:rPr>
          <w:highlight w:val="white"/>
          <w:rtl w:val="0"/>
        </w:rPr>
        <w:t xml:space="preserve">colonia Italia Providencia, en Guadalajara.</w:t>
      </w:r>
    </w:p>
    <w:p w:rsidR="00000000" w:rsidDel="00000000" w:rsidP="00000000" w:rsidRDefault="00000000" w:rsidRPr="00000000" w14:paraId="00000007">
      <w:pPr>
        <w:jc w:val="both"/>
        <w:rPr>
          <w:highlight w:val="white"/>
        </w:rPr>
      </w:pPr>
      <w:r w:rsidDel="00000000" w:rsidR="00000000" w:rsidRPr="00000000">
        <w:rPr>
          <w:rtl w:val="0"/>
        </w:rPr>
      </w:r>
    </w:p>
    <w:p w:rsidR="00000000" w:rsidDel="00000000" w:rsidP="00000000" w:rsidRDefault="00000000" w:rsidRPr="00000000" w14:paraId="00000008">
      <w:pPr>
        <w:jc w:val="both"/>
        <w:rPr>
          <w:highlight w:val="white"/>
        </w:rPr>
      </w:pPr>
      <w:r w:rsidDel="00000000" w:rsidR="00000000" w:rsidRPr="00000000">
        <w:rPr>
          <w:highlight w:val="white"/>
          <w:rtl w:val="0"/>
        </w:rPr>
        <w:t xml:space="preserve">Esta inauguración representa para CASIO la mejor forma de cerrar el año de celebración de los 35 años de G-SHOCK, y poner en evidencia el sólido crecimiento de la marca en el mercado mexicano. Con esta nueva tienda se abre otro punto para que los entusiastas de la relojería puedan adquirir las piezas y modelos que han marcado generaciones desde 1983.</w:t>
      </w:r>
    </w:p>
    <w:p w:rsidR="00000000" w:rsidDel="00000000" w:rsidP="00000000" w:rsidRDefault="00000000" w:rsidRPr="00000000" w14:paraId="00000009">
      <w:pPr>
        <w:jc w:val="both"/>
        <w:rPr>
          <w:highlight w:val="white"/>
        </w:rPr>
      </w:pPr>
      <w:r w:rsidDel="00000000" w:rsidR="00000000" w:rsidRPr="00000000">
        <w:rPr>
          <w:rtl w:val="0"/>
        </w:rPr>
      </w:r>
    </w:p>
    <w:p w:rsidR="00000000" w:rsidDel="00000000" w:rsidP="00000000" w:rsidRDefault="00000000" w:rsidRPr="00000000" w14:paraId="0000000A">
      <w:pPr>
        <w:jc w:val="both"/>
        <w:rPr>
          <w:highlight w:val="white"/>
        </w:rPr>
      </w:pPr>
      <w:r w:rsidDel="00000000" w:rsidR="00000000" w:rsidRPr="00000000">
        <w:rPr>
          <w:highlight w:val="white"/>
          <w:rtl w:val="0"/>
        </w:rPr>
        <w:t xml:space="preserve">El nuevo establecimiento contará con colecciones representativas, los modelos más simbólicos, series especiales y los ejemplares más nuevos de G-SHOCK. Estarán a la venta ediciones de MR-G, MT-G, G-STEEL, MASTER OF G y S-SERIES, pero también se contará con otras líneas de relojería como BABY-G, PRO TREK, y Edifice. </w:t>
      </w:r>
    </w:p>
    <w:p w:rsidR="00000000" w:rsidDel="00000000" w:rsidP="00000000" w:rsidRDefault="00000000" w:rsidRPr="00000000" w14:paraId="0000000B">
      <w:pPr>
        <w:jc w:val="both"/>
        <w:rPr>
          <w:highlight w:val="white"/>
        </w:rPr>
      </w:pPr>
      <w:r w:rsidDel="00000000" w:rsidR="00000000" w:rsidRPr="00000000">
        <w:rPr>
          <w:rtl w:val="0"/>
        </w:rPr>
      </w:r>
    </w:p>
    <w:p w:rsidR="00000000" w:rsidDel="00000000" w:rsidP="00000000" w:rsidRDefault="00000000" w:rsidRPr="00000000" w14:paraId="0000000C">
      <w:pPr>
        <w:jc w:val="both"/>
        <w:rPr>
          <w:highlight w:val="white"/>
        </w:rPr>
      </w:pPr>
      <w:r w:rsidDel="00000000" w:rsidR="00000000" w:rsidRPr="00000000">
        <w:rPr>
          <w:highlight w:val="white"/>
          <w:rtl w:val="0"/>
        </w:rPr>
        <w:t xml:space="preserve">“Con esta apertura, CASIO sigue instalándose en los centros urbanos más importantes de México. Queremos ampliar la cobertura y </w:t>
      </w:r>
      <w:r w:rsidDel="00000000" w:rsidR="00000000" w:rsidRPr="00000000">
        <w:rPr>
          <w:highlight w:val="white"/>
          <w:rtl w:val="0"/>
        </w:rPr>
        <w:t xml:space="preserve">seguimos intentando transmitir el carácter único y el valor de G-SHOCK para hacer de la marca la número uno entre los jóvenes</w:t>
      </w:r>
      <w:r w:rsidDel="00000000" w:rsidR="00000000" w:rsidRPr="00000000">
        <w:rPr>
          <w:rFonts w:ascii="Open Sans" w:cs="Open Sans" w:eastAsia="Open Sans" w:hAnsi="Open Sans"/>
          <w:rtl w:val="0"/>
        </w:rPr>
        <w:t xml:space="preserve">.</w:t>
      </w:r>
      <w:r w:rsidDel="00000000" w:rsidR="00000000" w:rsidRPr="00000000">
        <w:rPr>
          <w:highlight w:val="white"/>
          <w:rtl w:val="0"/>
        </w:rPr>
        <w:t xml:space="preserve"> </w:t>
      </w:r>
      <w:r w:rsidDel="00000000" w:rsidR="00000000" w:rsidRPr="00000000">
        <w:rPr>
          <w:highlight w:val="white"/>
          <w:rtl w:val="0"/>
        </w:rPr>
        <w:t xml:space="preserve">Vemos grandes oportunidades para el crecimiento de esta categoría en el país</w:t>
      </w:r>
      <w:r w:rsidDel="00000000" w:rsidR="00000000" w:rsidRPr="00000000">
        <w:rPr>
          <w:highlight w:val="white"/>
          <w:rtl w:val="0"/>
        </w:rPr>
        <w:t xml:space="preserve">”, comentó Sealtiel Espinosa, gerente comercial de CASIO en México. </w:t>
      </w:r>
    </w:p>
    <w:p w:rsidR="00000000" w:rsidDel="00000000" w:rsidP="00000000" w:rsidRDefault="00000000" w:rsidRPr="00000000" w14:paraId="0000000D">
      <w:pPr>
        <w:jc w:val="both"/>
        <w:rPr>
          <w:highlight w:val="whit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white"/>
        </w:rPr>
      </w:pPr>
      <w:r w:rsidDel="00000000" w:rsidR="00000000" w:rsidRPr="00000000">
        <w:rPr>
          <w:highlight w:val="white"/>
          <w:rtl w:val="0"/>
        </w:rPr>
        <w:t xml:space="preserve">G-SHOCK lleva más de tres décadas destacando en la cultura urbana a nivel global gracias a su filosofía de resistencia, funcionalidad y versatilidad en accesorios de relojería para la vida diaria. Ahora ha escogido a Midtown Jalisco</w:t>
      </w:r>
      <w:r w:rsidDel="00000000" w:rsidR="00000000" w:rsidRPr="00000000">
        <w:rPr>
          <w:highlight w:val="white"/>
          <w:rtl w:val="0"/>
        </w:rPr>
        <w:t xml:space="preserve"> -uno de los proyectos urbanos más modernos de la ciudad tapatía- como hogar de una de sus filiales proveedoras de la mayor calidad y durabilidad que un reloj puede ofrecer.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white"/>
        </w:rPr>
      </w:pPr>
      <w:r w:rsidDel="00000000" w:rsidR="00000000" w:rsidRPr="00000000">
        <w:rPr>
          <w:rtl w:val="0"/>
        </w:rPr>
      </w:r>
    </w:p>
    <w:p w:rsidR="00000000" w:rsidDel="00000000" w:rsidP="00000000" w:rsidRDefault="00000000" w:rsidRPr="00000000" w14:paraId="00000010">
      <w:pPr>
        <w:widowControl w:val="0"/>
        <w:spacing w:line="240" w:lineRule="auto"/>
        <w:jc w:val="both"/>
        <w:rPr>
          <w:rFonts w:ascii="Times" w:cs="Times" w:eastAsia="Times" w:hAnsi="Times"/>
        </w:rPr>
      </w:pPr>
      <w:r w:rsidDel="00000000" w:rsidR="00000000" w:rsidRPr="00000000">
        <w:rPr>
          <w:rtl w:val="0"/>
        </w:rPr>
        <w:t xml:space="preserve">Mantente conectado a través de: </w:t>
      </w:r>
      <w:r w:rsidDel="00000000" w:rsidR="00000000" w:rsidRPr="00000000">
        <w:rPr>
          <w:rtl w:val="0"/>
        </w:rPr>
      </w:r>
    </w:p>
    <w:p w:rsidR="00000000" w:rsidDel="00000000" w:rsidP="00000000" w:rsidRDefault="00000000" w:rsidRPr="00000000" w14:paraId="00000011">
      <w:pPr>
        <w:widowControl w:val="0"/>
        <w:spacing w:line="240" w:lineRule="auto"/>
        <w:jc w:val="both"/>
        <w:rPr>
          <w:rFonts w:ascii="Times" w:cs="Times" w:eastAsia="Times" w:hAnsi="Times"/>
        </w:rPr>
      </w:pPr>
      <w:r w:rsidDel="00000000" w:rsidR="00000000" w:rsidRPr="00000000">
        <w:rPr>
          <w:rtl w:val="0"/>
        </w:rPr>
        <w:t xml:space="preserve">Twitter: </w:t>
      </w:r>
      <w:hyperlink r:id="rId6">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2">
      <w:pPr>
        <w:widowControl w:val="0"/>
        <w:spacing w:line="240" w:lineRule="auto"/>
        <w:jc w:val="both"/>
        <w:rPr>
          <w:rFonts w:ascii="Times" w:cs="Times" w:eastAsia="Times" w:hAnsi="Times"/>
        </w:rPr>
      </w:pPr>
      <w:r w:rsidDel="00000000" w:rsidR="00000000" w:rsidRPr="00000000">
        <w:rPr>
          <w:rtl w:val="0"/>
        </w:rPr>
        <w:t xml:space="preserve">Facebook: </w:t>
      </w:r>
      <w:hyperlink r:id="rId7">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13">
      <w:pPr>
        <w:widowControl w:val="0"/>
        <w:spacing w:line="240" w:lineRule="auto"/>
        <w:jc w:val="both"/>
        <w:rPr>
          <w:rFonts w:ascii="Times" w:cs="Times" w:eastAsia="Times" w:hAnsi="Times"/>
        </w:rPr>
      </w:pPr>
      <w:r w:rsidDel="00000000" w:rsidR="00000000" w:rsidRPr="00000000">
        <w:rPr>
          <w:rtl w:val="0"/>
        </w:rPr>
        <w:t xml:space="preserve">Instagram: </w:t>
      </w:r>
      <w:hyperlink r:id="rId8">
        <w:r w:rsidDel="00000000" w:rsidR="00000000" w:rsidRPr="00000000">
          <w:rPr>
            <w:rtl w:val="0"/>
          </w:rPr>
          <w:t xml:space="preserve">@casiogshockmx</w:t>
        </w:r>
      </w:hyperlink>
      <w:r w:rsidDel="00000000" w:rsidR="00000000" w:rsidRPr="00000000">
        <w:rPr>
          <w:rtl w:val="0"/>
        </w:rPr>
      </w:r>
    </w:p>
    <w:p w:rsidR="00000000" w:rsidDel="00000000" w:rsidP="00000000" w:rsidRDefault="00000000" w:rsidRPr="00000000" w14:paraId="00000014">
      <w:pPr>
        <w:widowControl w:val="0"/>
        <w:spacing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15">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6">
      <w:pPr>
        <w:widowControl w:val="0"/>
        <w:spacing w:line="240" w:lineRule="auto"/>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7">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8">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9">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1A">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1B">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C">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más información, visita </w:t>
      </w:r>
      <w:hyperlink r:id="rId9">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1D">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E">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0">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F">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0">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1">
      <w:pPr>
        <w:widowControl w:val="0"/>
        <w:spacing w:line="240" w:lineRule="auto"/>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2">
      <w:pPr>
        <w:widowControl w:val="0"/>
        <w:spacing w:line="240" w:lineRule="auto"/>
        <w:jc w:val="both"/>
        <w:rPr>
          <w:b w:val="1"/>
        </w:rPr>
      </w:pPr>
      <w:r w:rsidDel="00000000" w:rsidR="00000000" w:rsidRPr="00000000">
        <w:rPr>
          <w:rtl w:val="0"/>
        </w:rPr>
      </w:r>
    </w:p>
    <w:p w:rsidR="00000000" w:rsidDel="00000000" w:rsidP="00000000" w:rsidRDefault="00000000" w:rsidRPr="00000000" w14:paraId="00000023">
      <w:pPr>
        <w:widowControl w:val="0"/>
        <w:spacing w:line="240" w:lineRule="auto"/>
        <w:jc w:val="both"/>
        <w:rPr>
          <w:b w:val="1"/>
        </w:rPr>
      </w:pPr>
      <w:r w:rsidDel="00000000" w:rsidR="00000000" w:rsidRPr="00000000">
        <w:rPr>
          <w:b w:val="1"/>
          <w:rtl w:val="0"/>
        </w:rPr>
        <w:t xml:space="preserve">Andrea Munguía</w:t>
      </w:r>
    </w:p>
    <w:p w:rsidR="00000000" w:rsidDel="00000000" w:rsidP="00000000" w:rsidRDefault="00000000" w:rsidRPr="00000000" w14:paraId="00000024">
      <w:pPr>
        <w:widowControl w:val="0"/>
        <w:spacing w:line="240" w:lineRule="auto"/>
        <w:jc w:val="both"/>
        <w:rPr/>
      </w:pPr>
      <w:r w:rsidDel="00000000" w:rsidR="00000000" w:rsidRPr="00000000">
        <w:rPr>
          <w:rtl w:val="0"/>
        </w:rPr>
        <w:t xml:space="preserve">Another Company</w:t>
      </w:r>
    </w:p>
    <w:p w:rsidR="00000000" w:rsidDel="00000000" w:rsidP="00000000" w:rsidRDefault="00000000" w:rsidRPr="00000000" w14:paraId="00000025">
      <w:pPr>
        <w:widowControl w:val="0"/>
        <w:spacing w:line="240" w:lineRule="auto"/>
        <w:jc w:val="both"/>
        <w:rPr/>
      </w:pPr>
      <w:r w:rsidDel="00000000" w:rsidR="00000000" w:rsidRPr="00000000">
        <w:rPr>
          <w:rtl w:val="0"/>
        </w:rPr>
        <w:t xml:space="preserve">(55) 10 80 01 72</w:t>
      </w:r>
    </w:p>
    <w:p w:rsidR="00000000" w:rsidDel="00000000" w:rsidP="00000000" w:rsidRDefault="00000000" w:rsidRPr="00000000" w14:paraId="00000026">
      <w:pPr>
        <w:widowControl w:val="0"/>
        <w:spacing w:line="240" w:lineRule="auto"/>
        <w:jc w:val="both"/>
        <w:rPr/>
      </w:pPr>
      <w:hyperlink r:id="rId11">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27">
      <w:pPr>
        <w:widowControl w:val="0"/>
        <w:spacing w:line="240" w:lineRule="auto"/>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8">
      <w:pPr>
        <w:widowControl w:val="0"/>
        <w:spacing w:line="240" w:lineRule="auto"/>
        <w:jc w:val="both"/>
        <w:rPr>
          <w:rFonts w:ascii="Times" w:cs="Times" w:eastAsia="Times" w:hAnsi="Times"/>
          <w:sz w:val="20"/>
          <w:szCs w:val="20"/>
        </w:rPr>
      </w:pPr>
      <w:r w:rsidDel="00000000" w:rsidR="00000000" w:rsidRPr="00000000">
        <w:rPr>
          <w:b w:val="1"/>
          <w:rtl w:val="0"/>
        </w:rPr>
        <w:t xml:space="preserve"> </w:t>
      </w: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29">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A">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2B">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C">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2D">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E">
      <w:pPr>
        <w:widowControl w:val="0"/>
        <w:spacing w:line="240" w:lineRule="auto"/>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2F">
      <w:pPr>
        <w:widowControl w:val="0"/>
        <w:spacing w:line="240" w:lineRule="auto"/>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0">
      <w:pPr>
        <w:widowControl w:val="0"/>
        <w:spacing w:line="240" w:lineRule="auto"/>
        <w:jc w:val="both"/>
        <w:rPr>
          <w:rFonts w:ascii="Times" w:cs="Times" w:eastAsia="Times" w:hAnsi="Times"/>
        </w:rPr>
      </w:pPr>
      <w:hyperlink r:id="rId12">
        <w:r w:rsidDel="00000000" w:rsidR="00000000" w:rsidRPr="00000000">
          <w:rPr>
            <w:color w:val="1155cc"/>
            <w:u w:val="single"/>
            <w:rtl w:val="0"/>
          </w:rPr>
          <w:t xml:space="preserve">showroom@another.co</w:t>
        </w:r>
      </w:hyperlink>
      <w:r w:rsidDel="00000000" w:rsidR="00000000" w:rsidRPr="00000000">
        <w:rPr>
          <w:rtl w:val="0"/>
        </w:rPr>
      </w:r>
    </w:p>
    <w:p w:rsidR="00000000" w:rsidDel="00000000" w:rsidP="00000000" w:rsidRDefault="00000000" w:rsidRPr="00000000" w14:paraId="00000031">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2">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33">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sectPr>
      <w:headerReference r:id="rId13"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drawing>
        <wp:inline distB="114300" distT="114300" distL="114300" distR="114300">
          <wp:extent cx="1833563" cy="53290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4829175</wp:posOffset>
          </wp:positionH>
          <wp:positionV relativeFrom="paragraph">
            <wp:posOffset>133350</wp:posOffset>
          </wp:positionV>
          <wp:extent cx="1116965" cy="2025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16965" cy="2025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ndrea.munguia@another.co" TargetMode="External"/><Relationship Id="rId10" Type="http://schemas.openxmlformats.org/officeDocument/2006/relationships/hyperlink" Target="http://www.casiousa.com/" TargetMode="External"/><Relationship Id="rId13" Type="http://schemas.openxmlformats.org/officeDocument/2006/relationships/header" Target="header1.xml"/><Relationship Id="rId12" Type="http://schemas.openxmlformats.org/officeDocument/2006/relationships/hyperlink" Target="mailto:showroom@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siomx.com/products/Watches/" TargetMode="External"/><Relationship Id="rId5" Type="http://schemas.openxmlformats.org/officeDocument/2006/relationships/styles" Target="styles.xml"/><Relationship Id="rId6" Type="http://schemas.openxmlformats.org/officeDocument/2006/relationships/hyperlink" Target="https://twitter.com/casiogshockmx" TargetMode="External"/><Relationship Id="rId7" Type="http://schemas.openxmlformats.org/officeDocument/2006/relationships/hyperlink" Target="https://www.facebook.com/CASIOGSHOCKMexico/?fref=nf" TargetMode="External"/><Relationship Id="rId8" Type="http://schemas.openxmlformats.org/officeDocument/2006/relationships/hyperlink" Target="http://www.instagram.com/casiogshock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