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71246690" w:rsidR="001B2225" w:rsidRPr="006E0625" w:rsidRDefault="001B2225" w:rsidP="001B2225">
      <w:pPr>
        <w:spacing w:line="271" w:lineRule="auto"/>
        <w:rPr>
          <w:rFonts w:asciiTheme="minorHAnsi" w:hAnsiTheme="minorHAnsi" w:cstheme="minorHAnsi"/>
          <w:b/>
          <w:bCs/>
          <w:szCs w:val="19"/>
          <w:lang w:val="fr-FR"/>
        </w:rPr>
      </w:pPr>
      <w:r w:rsidRPr="006E0625">
        <w:rPr>
          <w:rFonts w:asciiTheme="minorHAnsi" w:hAnsiTheme="minorHAnsi" w:cstheme="minorHAnsi"/>
          <w:b/>
          <w:bCs/>
          <w:szCs w:val="19"/>
          <w:lang w:val="fr-FR"/>
        </w:rPr>
        <w:t xml:space="preserve">Mex, Suisse, </w:t>
      </w:r>
      <w:r w:rsidR="00E2330A" w:rsidRPr="006E0625">
        <w:rPr>
          <w:rFonts w:asciiTheme="minorHAnsi" w:hAnsiTheme="minorHAnsi" w:cstheme="minorHAnsi"/>
          <w:b/>
          <w:bCs/>
          <w:szCs w:val="19"/>
          <w:lang w:val="fr-FR"/>
        </w:rPr>
        <w:t>le</w:t>
      </w:r>
      <w:r w:rsidR="000200EC" w:rsidRPr="006E0625">
        <w:rPr>
          <w:rFonts w:asciiTheme="minorHAnsi" w:hAnsiTheme="minorHAnsi" w:cstheme="minorHAnsi"/>
          <w:b/>
          <w:bCs/>
          <w:szCs w:val="19"/>
          <w:lang w:val="fr-FR"/>
        </w:rPr>
        <w:t xml:space="preserve"> </w:t>
      </w:r>
      <w:r w:rsidR="005E5143">
        <w:rPr>
          <w:rFonts w:asciiTheme="minorHAnsi" w:hAnsiTheme="minorHAnsi" w:cstheme="minorHAnsi"/>
          <w:b/>
          <w:bCs/>
          <w:szCs w:val="19"/>
          <w:lang w:val="fr-FR"/>
        </w:rPr>
        <w:t>7</w:t>
      </w:r>
      <w:r w:rsidR="00606729" w:rsidRPr="006E0625">
        <w:rPr>
          <w:rFonts w:asciiTheme="minorHAnsi" w:hAnsiTheme="minorHAnsi" w:cstheme="minorHAnsi"/>
          <w:b/>
          <w:bCs/>
          <w:szCs w:val="19"/>
          <w:lang w:val="fr-FR"/>
        </w:rPr>
        <w:t xml:space="preserve"> </w:t>
      </w:r>
      <w:r w:rsidR="005E5143">
        <w:rPr>
          <w:rFonts w:asciiTheme="minorHAnsi" w:hAnsiTheme="minorHAnsi" w:cstheme="minorHAnsi"/>
          <w:b/>
          <w:bCs/>
          <w:szCs w:val="19"/>
          <w:lang w:val="fr-FR"/>
        </w:rPr>
        <w:t>décembre</w:t>
      </w:r>
      <w:r w:rsidR="00606729" w:rsidRPr="006E0625">
        <w:rPr>
          <w:rFonts w:asciiTheme="minorHAnsi" w:hAnsiTheme="minorHAnsi" w:cstheme="minorHAnsi"/>
          <w:b/>
          <w:bCs/>
          <w:szCs w:val="19"/>
          <w:lang w:val="fr-FR"/>
        </w:rPr>
        <w:t xml:space="preserve"> 2023</w:t>
      </w:r>
    </w:p>
    <w:p w14:paraId="3E2E9CAE" w14:textId="77777777" w:rsidR="00606729" w:rsidRDefault="00606729" w:rsidP="001B2225">
      <w:pPr>
        <w:spacing w:line="271" w:lineRule="auto"/>
        <w:rPr>
          <w:rFonts w:asciiTheme="minorHAnsi" w:hAnsiTheme="minorHAnsi" w:cstheme="minorHAnsi"/>
          <w:b/>
          <w:bCs/>
          <w:sz w:val="20"/>
          <w:szCs w:val="20"/>
          <w:lang w:val="fr-FR"/>
        </w:rPr>
      </w:pPr>
    </w:p>
    <w:p w14:paraId="505E1885" w14:textId="77777777" w:rsidR="006619E8" w:rsidRPr="005E5143" w:rsidRDefault="006619E8" w:rsidP="001B2225">
      <w:pPr>
        <w:spacing w:line="271" w:lineRule="auto"/>
        <w:rPr>
          <w:rFonts w:asciiTheme="minorHAnsi" w:hAnsiTheme="minorHAnsi" w:cstheme="minorHAnsi"/>
          <w:b/>
          <w:bCs/>
          <w:sz w:val="20"/>
          <w:szCs w:val="20"/>
          <w:lang w:val="fr-FR"/>
        </w:rPr>
      </w:pPr>
    </w:p>
    <w:p w14:paraId="5D95A00D" w14:textId="77777777" w:rsidR="005E5143" w:rsidRPr="005E5143" w:rsidRDefault="005E5143" w:rsidP="005E5143">
      <w:pPr>
        <w:rPr>
          <w:rFonts w:cs="Arial"/>
          <w:b/>
          <w:bCs/>
          <w:color w:val="000000"/>
          <w:sz w:val="20"/>
          <w:szCs w:val="20"/>
          <w:lang w:val="fr-FR"/>
        </w:rPr>
      </w:pPr>
      <w:proofErr w:type="spellStart"/>
      <w:r w:rsidRPr="005E5143">
        <w:rPr>
          <w:rFonts w:cs="Arial"/>
          <w:b/>
          <w:bCs/>
          <w:color w:val="000000"/>
          <w:sz w:val="20"/>
          <w:szCs w:val="20"/>
          <w:lang w:val="fr-FR"/>
        </w:rPr>
        <w:t>Skanem</w:t>
      </w:r>
      <w:proofErr w:type="spellEnd"/>
      <w:r w:rsidRPr="005E5143">
        <w:rPr>
          <w:rFonts w:cs="Arial"/>
          <w:b/>
          <w:bCs/>
          <w:color w:val="000000"/>
          <w:sz w:val="20"/>
          <w:szCs w:val="20"/>
          <w:lang w:val="fr-FR"/>
        </w:rPr>
        <w:t xml:space="preserve"> investit dans une nouvelle presse </w:t>
      </w:r>
      <w:proofErr w:type="spellStart"/>
      <w:r w:rsidRPr="005E5143">
        <w:rPr>
          <w:rFonts w:cs="Arial"/>
          <w:b/>
          <w:bCs/>
          <w:color w:val="000000"/>
          <w:sz w:val="20"/>
          <w:szCs w:val="20"/>
          <w:lang w:val="fr-FR"/>
        </w:rPr>
        <w:t>flexographique</w:t>
      </w:r>
      <w:proofErr w:type="spellEnd"/>
      <w:r w:rsidRPr="005E5143">
        <w:rPr>
          <w:rFonts w:cs="Arial"/>
          <w:b/>
          <w:bCs/>
          <w:color w:val="000000"/>
          <w:sz w:val="20"/>
          <w:szCs w:val="20"/>
          <w:lang w:val="fr-FR"/>
        </w:rPr>
        <w:t xml:space="preserve"> BOBST MASTER M5 pour des étiquettes de haute qualité</w:t>
      </w:r>
    </w:p>
    <w:p w14:paraId="502A09A2" w14:textId="77777777" w:rsidR="005E5143" w:rsidRPr="005E5143" w:rsidRDefault="005E5143" w:rsidP="005E5143">
      <w:pPr>
        <w:rPr>
          <w:rFonts w:cs="Arial"/>
          <w:color w:val="000000"/>
          <w:sz w:val="20"/>
          <w:szCs w:val="20"/>
          <w:lang w:val="fr-FR"/>
        </w:rPr>
      </w:pPr>
    </w:p>
    <w:p w14:paraId="77C06FCE" w14:textId="77777777" w:rsidR="005E5143" w:rsidRPr="005E5143" w:rsidRDefault="005E5143" w:rsidP="005E5143">
      <w:pPr>
        <w:rPr>
          <w:rFonts w:cs="Arial"/>
          <w:b/>
          <w:bCs/>
          <w:color w:val="000000"/>
          <w:sz w:val="20"/>
          <w:szCs w:val="20"/>
          <w:lang w:val="fr-FR"/>
        </w:rPr>
      </w:pPr>
      <w:proofErr w:type="spellStart"/>
      <w:r w:rsidRPr="005E5143">
        <w:rPr>
          <w:rFonts w:cs="Arial"/>
          <w:b/>
          <w:bCs/>
          <w:color w:val="000000"/>
          <w:sz w:val="20"/>
          <w:szCs w:val="20"/>
          <w:lang w:val="fr-FR"/>
        </w:rPr>
        <w:t>Skanem</w:t>
      </w:r>
      <w:proofErr w:type="spellEnd"/>
      <w:r w:rsidRPr="005E5143">
        <w:rPr>
          <w:rFonts w:cs="Arial"/>
          <w:b/>
          <w:bCs/>
          <w:color w:val="000000"/>
          <w:sz w:val="20"/>
          <w:szCs w:val="20"/>
          <w:lang w:val="fr-FR"/>
        </w:rPr>
        <w:t xml:space="preserve">, un important fournisseur multinational d'étiquettes, a installé une nouvelle presse </w:t>
      </w:r>
      <w:proofErr w:type="spellStart"/>
      <w:r w:rsidRPr="005E5143">
        <w:rPr>
          <w:rFonts w:cs="Arial"/>
          <w:b/>
          <w:bCs/>
          <w:color w:val="000000"/>
          <w:sz w:val="20"/>
          <w:szCs w:val="20"/>
          <w:lang w:val="fr-FR"/>
        </w:rPr>
        <w:t>flexographique</w:t>
      </w:r>
      <w:proofErr w:type="spellEnd"/>
      <w:r w:rsidRPr="005E5143">
        <w:rPr>
          <w:rFonts w:cs="Arial"/>
          <w:b/>
          <w:bCs/>
          <w:color w:val="000000"/>
          <w:sz w:val="20"/>
          <w:szCs w:val="20"/>
          <w:lang w:val="fr-FR"/>
        </w:rPr>
        <w:t xml:space="preserve"> BOBST MASTER M5 sur son site de Nairobi au Kenya. La MASTER M5 est la presse adaptée pour les transformateurs désireux d'automatiser leur ligne de production, avec une productivité exceptionnelle rendue possible par un flux de travail numérique avec des technologies d'impression et de transformation intégrées.</w:t>
      </w:r>
    </w:p>
    <w:p w14:paraId="2C8E1784" w14:textId="77777777" w:rsidR="005E5143" w:rsidRPr="005E5143" w:rsidRDefault="005E5143" w:rsidP="005E5143">
      <w:pPr>
        <w:rPr>
          <w:rFonts w:cs="Arial"/>
          <w:color w:val="000000"/>
          <w:sz w:val="20"/>
          <w:szCs w:val="20"/>
          <w:lang w:val="fr-FR"/>
        </w:rPr>
      </w:pPr>
    </w:p>
    <w:p w14:paraId="6228E929" w14:textId="77777777" w:rsidR="005E5143" w:rsidRPr="005E5143" w:rsidRDefault="005E5143" w:rsidP="005E5143">
      <w:pPr>
        <w:rPr>
          <w:rFonts w:cs="Arial"/>
          <w:color w:val="000000"/>
          <w:sz w:val="20"/>
          <w:szCs w:val="20"/>
          <w:lang w:val="fr-FR"/>
        </w:rPr>
      </w:pPr>
      <w:r w:rsidRPr="005E5143">
        <w:rPr>
          <w:rFonts w:cs="Arial"/>
          <w:color w:val="000000"/>
          <w:sz w:val="20"/>
          <w:szCs w:val="20"/>
          <w:lang w:val="fr-FR"/>
        </w:rPr>
        <w:t xml:space="preserve">La principale priorité pour </w:t>
      </w:r>
      <w:proofErr w:type="spellStart"/>
      <w:r w:rsidRPr="005E5143">
        <w:rPr>
          <w:rFonts w:cs="Arial"/>
          <w:color w:val="000000"/>
          <w:sz w:val="20"/>
          <w:szCs w:val="20"/>
          <w:lang w:val="fr-FR"/>
        </w:rPr>
        <w:t>Skanem</w:t>
      </w:r>
      <w:proofErr w:type="spellEnd"/>
      <w:r w:rsidRPr="005E5143">
        <w:rPr>
          <w:rFonts w:cs="Arial"/>
          <w:color w:val="000000"/>
          <w:sz w:val="20"/>
          <w:szCs w:val="20"/>
          <w:lang w:val="fr-FR"/>
        </w:rPr>
        <w:t xml:space="preserve"> est une garantie d'étiquettes de qualité. La MASTER M5 assure une cohérence de très haute qualité à des coûts d'exploitation très bas. </w:t>
      </w:r>
      <w:proofErr w:type="spellStart"/>
      <w:r w:rsidRPr="005E5143">
        <w:rPr>
          <w:rFonts w:cs="Arial"/>
          <w:color w:val="000000"/>
          <w:sz w:val="20"/>
          <w:szCs w:val="20"/>
          <w:lang w:val="fr-FR"/>
        </w:rPr>
        <w:t>Skanem</w:t>
      </w:r>
      <w:proofErr w:type="spellEnd"/>
      <w:r w:rsidRPr="005E5143">
        <w:rPr>
          <w:rFonts w:cs="Arial"/>
          <w:color w:val="000000"/>
          <w:sz w:val="20"/>
          <w:szCs w:val="20"/>
          <w:lang w:val="fr-FR"/>
        </w:rPr>
        <w:t xml:space="preserve"> imprime une grande variété de substrats sur cette presse, notamment des étiquettes adhésives, des étiquettes enveloppantes BOPP, des étiquettes thermo-rétractables et des étiquettes en moule.</w:t>
      </w:r>
    </w:p>
    <w:p w14:paraId="5685AB4D" w14:textId="77777777" w:rsidR="005E5143" w:rsidRPr="005E5143" w:rsidRDefault="005E5143" w:rsidP="005E5143">
      <w:pPr>
        <w:rPr>
          <w:rFonts w:cs="Arial"/>
          <w:color w:val="000000"/>
          <w:sz w:val="20"/>
          <w:szCs w:val="20"/>
          <w:lang w:val="fr-FR"/>
        </w:rPr>
      </w:pPr>
    </w:p>
    <w:p w14:paraId="610987E8" w14:textId="2C1C9F15" w:rsidR="005E5143" w:rsidRPr="005E5143" w:rsidRDefault="005E5143" w:rsidP="005E5143">
      <w:pPr>
        <w:rPr>
          <w:rFonts w:cs="Arial"/>
          <w:color w:val="000000"/>
          <w:sz w:val="20"/>
          <w:szCs w:val="20"/>
          <w:lang w:val="fr-FR"/>
        </w:rPr>
      </w:pPr>
      <w:r w:rsidRPr="005E5143">
        <w:rPr>
          <w:rFonts w:cs="Arial"/>
          <w:color w:val="000000"/>
          <w:sz w:val="20"/>
          <w:szCs w:val="20"/>
          <w:lang w:val="fr-FR"/>
        </w:rPr>
        <w:t xml:space="preserve">« Pour nous, tout tourne autour de la qualité », déclare M. </w:t>
      </w:r>
      <w:proofErr w:type="spellStart"/>
      <w:r w:rsidRPr="005E5143">
        <w:rPr>
          <w:rFonts w:cs="Arial"/>
          <w:color w:val="000000"/>
          <w:sz w:val="20"/>
          <w:szCs w:val="20"/>
          <w:lang w:val="fr-FR"/>
        </w:rPr>
        <w:t>Sachen</w:t>
      </w:r>
      <w:proofErr w:type="spellEnd"/>
      <w:r w:rsidRPr="005E5143">
        <w:rPr>
          <w:rFonts w:cs="Arial"/>
          <w:color w:val="000000"/>
          <w:sz w:val="20"/>
          <w:szCs w:val="20"/>
          <w:lang w:val="fr-FR"/>
        </w:rPr>
        <w:t xml:space="preserve"> </w:t>
      </w:r>
      <w:proofErr w:type="spellStart"/>
      <w:r w:rsidRPr="005E5143">
        <w:rPr>
          <w:rFonts w:cs="Arial"/>
          <w:color w:val="000000"/>
          <w:sz w:val="20"/>
          <w:szCs w:val="20"/>
          <w:lang w:val="fr-FR"/>
        </w:rPr>
        <w:t>Gudka</w:t>
      </w:r>
      <w:proofErr w:type="spellEnd"/>
      <w:r w:rsidRPr="005E5143">
        <w:rPr>
          <w:rFonts w:cs="Arial"/>
          <w:color w:val="000000"/>
          <w:sz w:val="20"/>
          <w:szCs w:val="20"/>
          <w:lang w:val="fr-FR"/>
        </w:rPr>
        <w:t xml:space="preserve">, directeur général de </w:t>
      </w:r>
      <w:proofErr w:type="spellStart"/>
      <w:r w:rsidRPr="001C52C0">
        <w:rPr>
          <w:rFonts w:cs="Arial"/>
          <w:color w:val="000000"/>
          <w:sz w:val="20"/>
          <w:szCs w:val="20"/>
          <w:lang w:val="fr-FR"/>
        </w:rPr>
        <w:t>Skanem</w:t>
      </w:r>
      <w:proofErr w:type="spellEnd"/>
      <w:r w:rsidRPr="001C52C0">
        <w:rPr>
          <w:rFonts w:cs="Arial"/>
          <w:color w:val="000000"/>
          <w:sz w:val="20"/>
          <w:szCs w:val="20"/>
          <w:lang w:val="fr-FR"/>
        </w:rPr>
        <w:t xml:space="preserve"> </w:t>
      </w:r>
      <w:proofErr w:type="spellStart"/>
      <w:r w:rsidRPr="001C52C0">
        <w:rPr>
          <w:rFonts w:cs="Arial"/>
          <w:color w:val="000000"/>
          <w:sz w:val="20"/>
          <w:szCs w:val="20"/>
          <w:lang w:val="fr-FR"/>
        </w:rPr>
        <w:t>Interlabels</w:t>
      </w:r>
      <w:proofErr w:type="spellEnd"/>
      <w:r w:rsidRPr="001C52C0">
        <w:rPr>
          <w:rFonts w:cs="Arial"/>
          <w:color w:val="000000"/>
          <w:sz w:val="20"/>
          <w:szCs w:val="20"/>
          <w:lang w:val="fr-FR"/>
        </w:rPr>
        <w:t xml:space="preserve"> Nairobi Limited. </w:t>
      </w:r>
      <w:r w:rsidRPr="005E5143">
        <w:rPr>
          <w:rFonts w:cs="Arial"/>
          <w:color w:val="000000"/>
          <w:sz w:val="20"/>
          <w:szCs w:val="20"/>
          <w:lang w:val="fr-FR"/>
        </w:rPr>
        <w:t xml:space="preserve">« Nos clients demandent à juste titre de la qualité, et nous voulons être en mesure de leur fournir les étiquettes de la plus </w:t>
      </w:r>
      <w:proofErr w:type="gramStart"/>
      <w:r w:rsidRPr="005E5143">
        <w:rPr>
          <w:rFonts w:cs="Arial"/>
          <w:color w:val="000000"/>
          <w:sz w:val="20"/>
          <w:szCs w:val="20"/>
          <w:lang w:val="fr-FR"/>
        </w:rPr>
        <w:t>haute qualité disponibles</w:t>
      </w:r>
      <w:proofErr w:type="gramEnd"/>
      <w:r w:rsidRPr="005E5143">
        <w:rPr>
          <w:rFonts w:cs="Arial"/>
          <w:color w:val="000000"/>
          <w:sz w:val="20"/>
          <w:szCs w:val="20"/>
          <w:lang w:val="fr-FR"/>
        </w:rPr>
        <w:t xml:space="preserve"> sur le marché. Avec la MASTER M5, nous pouvons être confiants de pouvoir donner à nos clients exactement ce qu'ils veulent. »</w:t>
      </w:r>
    </w:p>
    <w:p w14:paraId="45AFAE71" w14:textId="77777777" w:rsidR="005E5143" w:rsidRPr="005E5143" w:rsidRDefault="005E5143" w:rsidP="005E5143">
      <w:pPr>
        <w:rPr>
          <w:rFonts w:cs="Arial"/>
          <w:color w:val="000000"/>
          <w:sz w:val="20"/>
          <w:szCs w:val="20"/>
          <w:lang w:val="fr-FR"/>
        </w:rPr>
      </w:pPr>
    </w:p>
    <w:p w14:paraId="7FC3F2BF" w14:textId="77777777" w:rsidR="005E5143" w:rsidRPr="005E5143" w:rsidRDefault="005E5143" w:rsidP="005E5143">
      <w:pPr>
        <w:rPr>
          <w:rFonts w:cs="Arial"/>
          <w:color w:val="000000"/>
          <w:sz w:val="20"/>
          <w:szCs w:val="20"/>
          <w:lang w:val="fr-FR"/>
        </w:rPr>
      </w:pPr>
      <w:r w:rsidRPr="005E5143">
        <w:rPr>
          <w:rFonts w:cs="Arial"/>
          <w:color w:val="000000"/>
          <w:sz w:val="20"/>
          <w:szCs w:val="20"/>
          <w:lang w:val="fr-FR"/>
        </w:rPr>
        <w:t xml:space="preserve">M. </w:t>
      </w:r>
      <w:proofErr w:type="spellStart"/>
      <w:r w:rsidRPr="005E5143">
        <w:rPr>
          <w:rFonts w:cs="Arial"/>
          <w:color w:val="000000"/>
          <w:sz w:val="20"/>
          <w:szCs w:val="20"/>
          <w:lang w:val="fr-FR"/>
        </w:rPr>
        <w:t>Gudka</w:t>
      </w:r>
      <w:proofErr w:type="spellEnd"/>
      <w:r w:rsidRPr="005E5143">
        <w:rPr>
          <w:rFonts w:cs="Arial"/>
          <w:color w:val="000000"/>
          <w:sz w:val="20"/>
          <w:szCs w:val="20"/>
          <w:lang w:val="fr-FR"/>
        </w:rPr>
        <w:t xml:space="preserve"> cite également la vitesse et la facilité d'utilisation comme des facteurs cruciaux dans la décision de l'entreprise.</w:t>
      </w:r>
    </w:p>
    <w:p w14:paraId="1B449774" w14:textId="77777777" w:rsidR="005E5143" w:rsidRPr="005E5143" w:rsidRDefault="005E5143" w:rsidP="005E5143">
      <w:pPr>
        <w:rPr>
          <w:rFonts w:cs="Arial"/>
          <w:color w:val="000000"/>
          <w:sz w:val="20"/>
          <w:szCs w:val="20"/>
          <w:lang w:val="fr-FR"/>
        </w:rPr>
      </w:pPr>
    </w:p>
    <w:p w14:paraId="3172FF9A" w14:textId="77777777" w:rsidR="005E5143" w:rsidRPr="005E5143" w:rsidRDefault="005E5143" w:rsidP="005E5143">
      <w:pPr>
        <w:rPr>
          <w:rFonts w:cs="Arial"/>
          <w:color w:val="000000"/>
          <w:sz w:val="20"/>
          <w:szCs w:val="20"/>
          <w:lang w:val="fr-FR"/>
        </w:rPr>
      </w:pPr>
      <w:r w:rsidRPr="005E5143">
        <w:rPr>
          <w:rFonts w:cs="Arial"/>
          <w:color w:val="000000"/>
          <w:sz w:val="20"/>
          <w:szCs w:val="20"/>
          <w:lang w:val="fr-FR"/>
        </w:rPr>
        <w:t>« Avec les tendances actuelles en matière d'emballage, les tirages sont de plus en plus courts et la prolifération des références (SKU) est de plus en plus grande », explique M. </w:t>
      </w:r>
      <w:proofErr w:type="spellStart"/>
      <w:r w:rsidRPr="005E5143">
        <w:rPr>
          <w:rFonts w:cs="Arial"/>
          <w:color w:val="000000"/>
          <w:sz w:val="20"/>
          <w:szCs w:val="20"/>
          <w:lang w:val="fr-FR"/>
        </w:rPr>
        <w:t>Gudka</w:t>
      </w:r>
      <w:proofErr w:type="spellEnd"/>
      <w:r w:rsidRPr="005E5143">
        <w:rPr>
          <w:rFonts w:cs="Arial"/>
          <w:color w:val="000000"/>
          <w:sz w:val="20"/>
          <w:szCs w:val="20"/>
          <w:lang w:val="fr-FR"/>
        </w:rPr>
        <w:t>. « C'est là que le flux de production avec la MASTER M5 est très attrayant. De plus, la vitesse d'impression et de transformation ainsi que la facilité d'utilisation sont des facteurs importants, tout comme la qualité et la rapidité du support technique. BOBST coche toutes ces cases. »</w:t>
      </w:r>
    </w:p>
    <w:p w14:paraId="23C49535" w14:textId="77777777" w:rsidR="005E5143" w:rsidRPr="005E5143" w:rsidRDefault="005E5143" w:rsidP="005E5143">
      <w:pPr>
        <w:rPr>
          <w:rFonts w:cs="Arial"/>
          <w:color w:val="000000"/>
          <w:sz w:val="20"/>
          <w:szCs w:val="20"/>
          <w:lang w:val="fr-FR"/>
        </w:rPr>
      </w:pPr>
    </w:p>
    <w:p w14:paraId="479CD910" w14:textId="77777777" w:rsidR="005E5143" w:rsidRPr="005E5143" w:rsidRDefault="005E5143" w:rsidP="005E5143">
      <w:pPr>
        <w:rPr>
          <w:rFonts w:cs="Arial"/>
          <w:color w:val="000000"/>
          <w:sz w:val="20"/>
          <w:szCs w:val="20"/>
          <w:lang w:val="fr-FR"/>
        </w:rPr>
      </w:pPr>
      <w:r w:rsidRPr="005E5143">
        <w:rPr>
          <w:rFonts w:cs="Arial"/>
          <w:color w:val="000000"/>
          <w:sz w:val="20"/>
          <w:szCs w:val="20"/>
          <w:lang w:val="fr-FR"/>
        </w:rPr>
        <w:t xml:space="preserve">La durabilité est également un autre axe majeur pour </w:t>
      </w:r>
      <w:proofErr w:type="spellStart"/>
      <w:r w:rsidRPr="005E5143">
        <w:rPr>
          <w:rFonts w:cs="Arial"/>
          <w:color w:val="000000"/>
          <w:sz w:val="20"/>
          <w:szCs w:val="20"/>
          <w:lang w:val="fr-FR"/>
        </w:rPr>
        <w:t>Skanem</w:t>
      </w:r>
      <w:proofErr w:type="spellEnd"/>
      <w:r w:rsidRPr="005E5143">
        <w:rPr>
          <w:rFonts w:cs="Arial"/>
          <w:color w:val="000000"/>
          <w:sz w:val="20"/>
          <w:szCs w:val="20"/>
          <w:lang w:val="fr-FR"/>
        </w:rPr>
        <w:t>, avec pour objectif déclaré de créer une croissance pour ses clients basée sur des solutions d'étiquetage et d'emballage durables dans des marchés en évolution. C'est un autre domaine où la MASTER M5 peut apporter son soutien, avec des systèmes et des solutions qui réduisent les temps d'arrêt et les déchets.</w:t>
      </w:r>
    </w:p>
    <w:p w14:paraId="6740073D" w14:textId="77777777" w:rsidR="005E5143" w:rsidRPr="005E5143" w:rsidRDefault="005E5143" w:rsidP="005E5143">
      <w:pPr>
        <w:rPr>
          <w:rFonts w:cs="Arial"/>
          <w:color w:val="000000"/>
          <w:sz w:val="20"/>
          <w:szCs w:val="20"/>
          <w:lang w:val="fr-FR"/>
        </w:rPr>
      </w:pPr>
    </w:p>
    <w:p w14:paraId="1E62937E" w14:textId="77777777" w:rsidR="005E5143" w:rsidRPr="005E5143" w:rsidRDefault="005E5143" w:rsidP="005E5143">
      <w:pPr>
        <w:rPr>
          <w:rFonts w:cs="Arial"/>
          <w:color w:val="000000"/>
          <w:sz w:val="20"/>
          <w:szCs w:val="20"/>
          <w:lang w:val="fr-FR"/>
        </w:rPr>
      </w:pPr>
      <w:proofErr w:type="spellStart"/>
      <w:r w:rsidRPr="005E5143">
        <w:rPr>
          <w:rFonts w:cs="Arial"/>
          <w:color w:val="000000"/>
          <w:sz w:val="20"/>
          <w:szCs w:val="20"/>
          <w:lang w:val="fr-FR"/>
        </w:rPr>
        <w:t>Skanem</w:t>
      </w:r>
      <w:proofErr w:type="spellEnd"/>
      <w:r w:rsidRPr="005E5143">
        <w:rPr>
          <w:rFonts w:cs="Arial"/>
          <w:color w:val="000000"/>
          <w:sz w:val="20"/>
          <w:szCs w:val="20"/>
          <w:lang w:val="fr-FR"/>
        </w:rPr>
        <w:t xml:space="preserve"> à Nairobi exporte des étiquettes vers 13 pays d'Afrique, desservant un large éventail de clients dans les secteurs des boissons, de l'alimentation, des soins personnels, de l'entretien de la maison, des produits pharmaceutiques, de l'automobile et de l'emballage industriel. Le partenariat entre </w:t>
      </w:r>
      <w:proofErr w:type="spellStart"/>
      <w:r w:rsidRPr="005E5143">
        <w:rPr>
          <w:rFonts w:cs="Arial"/>
          <w:color w:val="000000"/>
          <w:sz w:val="20"/>
          <w:szCs w:val="20"/>
          <w:lang w:val="fr-FR"/>
        </w:rPr>
        <w:t>Skanem</w:t>
      </w:r>
      <w:proofErr w:type="spellEnd"/>
      <w:r w:rsidRPr="005E5143">
        <w:rPr>
          <w:rFonts w:cs="Arial"/>
          <w:color w:val="000000"/>
          <w:sz w:val="20"/>
          <w:szCs w:val="20"/>
          <w:lang w:val="fr-FR"/>
        </w:rPr>
        <w:t xml:space="preserve"> et BOBST remonte à plusieurs années.</w:t>
      </w:r>
    </w:p>
    <w:p w14:paraId="46C10491" w14:textId="77777777" w:rsidR="005E5143" w:rsidRPr="005E5143" w:rsidRDefault="005E5143" w:rsidP="005E5143">
      <w:pPr>
        <w:rPr>
          <w:rFonts w:cs="Arial"/>
          <w:color w:val="000000"/>
          <w:sz w:val="20"/>
          <w:szCs w:val="20"/>
          <w:lang w:val="fr-FR"/>
        </w:rPr>
      </w:pPr>
    </w:p>
    <w:p w14:paraId="7ED89AF3" w14:textId="6E051981" w:rsidR="00246F42" w:rsidRDefault="005E5143" w:rsidP="005E5143">
      <w:pPr>
        <w:rPr>
          <w:rFonts w:cs="Arial"/>
          <w:color w:val="000000"/>
          <w:sz w:val="20"/>
          <w:szCs w:val="20"/>
          <w:lang w:val="fr-FR"/>
        </w:rPr>
      </w:pPr>
      <w:r w:rsidRPr="005E5143">
        <w:rPr>
          <w:rFonts w:cs="Arial"/>
          <w:color w:val="000000"/>
          <w:sz w:val="20"/>
          <w:szCs w:val="20"/>
          <w:lang w:val="fr-FR"/>
        </w:rPr>
        <w:t xml:space="preserve">« Nous savons que si nous achetons des machines bon marché, elles ont tendance à être plus coûteuses à long terme », déclare M. </w:t>
      </w:r>
      <w:proofErr w:type="spellStart"/>
      <w:r w:rsidRPr="005E5143">
        <w:rPr>
          <w:rFonts w:cs="Arial"/>
          <w:color w:val="000000"/>
          <w:sz w:val="20"/>
          <w:szCs w:val="20"/>
          <w:lang w:val="fr-FR"/>
        </w:rPr>
        <w:t>Gudka</w:t>
      </w:r>
      <w:proofErr w:type="spellEnd"/>
      <w:r w:rsidRPr="005E5143">
        <w:rPr>
          <w:rFonts w:cs="Arial"/>
          <w:color w:val="000000"/>
          <w:sz w:val="20"/>
          <w:szCs w:val="20"/>
          <w:lang w:val="fr-FR"/>
        </w:rPr>
        <w:t>. « Nous savons que nous pouvons faire confiance à BOBST. C'est une marque forte, qui a une longue histoire dans le domaine des machines d'emballage et qui dispose d'un solide pipeline d'innovations. </w:t>
      </w:r>
    </w:p>
    <w:p w14:paraId="27D6E1BB" w14:textId="69EBF34C" w:rsidR="00CE4DD1" w:rsidRDefault="00CE4DD1" w:rsidP="005E5143">
      <w:pPr>
        <w:rPr>
          <w:rFonts w:cs="Arial"/>
          <w:color w:val="000000"/>
          <w:sz w:val="20"/>
          <w:szCs w:val="20"/>
          <w:lang w:val="fr-FR"/>
        </w:rPr>
      </w:pPr>
    </w:p>
    <w:p w14:paraId="3B967CE8" w14:textId="06038D9E" w:rsidR="00CE4DD1" w:rsidRPr="00CE4DD1" w:rsidRDefault="00CE4DD1" w:rsidP="005E5143">
      <w:pPr>
        <w:rPr>
          <w:rFonts w:cs="Arial"/>
          <w:b/>
          <w:bCs/>
          <w:color w:val="000000"/>
          <w:sz w:val="20"/>
          <w:szCs w:val="20"/>
          <w:lang w:val="fr-FR"/>
        </w:rPr>
      </w:pPr>
      <w:r w:rsidRPr="00CE4DD1">
        <w:rPr>
          <w:rFonts w:cs="Arial"/>
          <w:b/>
          <w:bCs/>
          <w:color w:val="000000"/>
          <w:sz w:val="20"/>
          <w:szCs w:val="20"/>
          <w:lang w:val="fr-FR"/>
        </w:rPr>
        <w:t xml:space="preserve">Images : </w:t>
      </w:r>
    </w:p>
    <w:p w14:paraId="6A9040A3" w14:textId="77777777" w:rsidR="00CE4DD1" w:rsidRPr="005E5143" w:rsidRDefault="00CE4DD1" w:rsidP="005E5143">
      <w:pPr>
        <w:rPr>
          <w:rFonts w:cs="Arial"/>
          <w:color w:val="000000"/>
          <w:sz w:val="20"/>
          <w:szCs w:val="20"/>
          <w:lang w:val="fr-FR"/>
        </w:rPr>
      </w:pPr>
    </w:p>
    <w:p w14:paraId="16105E88" w14:textId="77777777" w:rsidR="00CE4DD1" w:rsidRDefault="001C52C0" w:rsidP="00CE4DD1">
      <w:pPr>
        <w:pStyle w:val="ListParagraph"/>
        <w:numPr>
          <w:ilvl w:val="0"/>
          <w:numId w:val="17"/>
        </w:numPr>
        <w:spacing w:line="240" w:lineRule="auto"/>
        <w:rPr>
          <w:rFonts w:cstheme="minorHAnsi"/>
          <w:color w:val="000000"/>
          <w:sz w:val="20"/>
          <w:szCs w:val="20"/>
          <w:lang w:val="nl-BE" w:eastAsia="nl-NL"/>
        </w:rPr>
      </w:pPr>
      <w:r w:rsidRPr="00246F42">
        <w:rPr>
          <w:rFonts w:cstheme="minorHAnsi"/>
          <w:color w:val="000000"/>
          <w:sz w:val="20"/>
          <w:szCs w:val="20"/>
          <w:lang w:val="nl-BE" w:eastAsia="nl-NL"/>
        </w:rPr>
        <w:t>MG_8994</w:t>
      </w:r>
      <w:r w:rsidR="00CE4DD1">
        <w:rPr>
          <w:rFonts w:cstheme="minorHAnsi"/>
          <w:color w:val="000000"/>
          <w:sz w:val="20"/>
          <w:szCs w:val="20"/>
          <w:lang w:val="nl-BE" w:eastAsia="nl-NL"/>
        </w:rPr>
        <w:t xml:space="preserve">: </w:t>
      </w:r>
      <w:r w:rsidRPr="00CE4DD1">
        <w:rPr>
          <w:rFonts w:cstheme="minorHAnsi"/>
          <w:color w:val="000000"/>
          <w:sz w:val="20"/>
          <w:szCs w:val="20"/>
          <w:lang w:val="nl-BE" w:eastAsia="nl-NL"/>
        </w:rPr>
        <w:t>M. Sachen Gudka, directeur général de Skanem Interlabels Nairobi Limited</w:t>
      </w:r>
    </w:p>
    <w:p w14:paraId="1F2FEA2E" w14:textId="4805801B" w:rsidR="001C52C0" w:rsidRPr="00CE4DD1" w:rsidRDefault="001C52C0" w:rsidP="00CE4DD1">
      <w:pPr>
        <w:pStyle w:val="ListParagraph"/>
        <w:numPr>
          <w:ilvl w:val="0"/>
          <w:numId w:val="17"/>
        </w:numPr>
        <w:spacing w:line="240" w:lineRule="auto"/>
        <w:rPr>
          <w:rFonts w:cstheme="minorHAnsi"/>
          <w:color w:val="000000"/>
          <w:sz w:val="20"/>
          <w:szCs w:val="20"/>
          <w:lang w:val="nl-BE" w:eastAsia="nl-NL"/>
        </w:rPr>
      </w:pPr>
      <w:r w:rsidRPr="00CE4DD1">
        <w:rPr>
          <w:rFonts w:cstheme="minorHAnsi"/>
          <w:color w:val="000000"/>
          <w:sz w:val="20"/>
          <w:szCs w:val="20"/>
          <w:lang w:val="nl-BE" w:eastAsia="nl-NL"/>
        </w:rPr>
        <w:t>MG_9057</w:t>
      </w:r>
      <w:r w:rsidR="00CE4DD1" w:rsidRPr="00CE4DD1">
        <w:rPr>
          <w:rFonts w:cstheme="minorHAnsi"/>
          <w:color w:val="000000"/>
          <w:sz w:val="20"/>
          <w:szCs w:val="20"/>
          <w:lang w:val="nl-BE" w:eastAsia="nl-NL"/>
        </w:rPr>
        <w:t xml:space="preserve">: </w:t>
      </w:r>
      <w:r w:rsidRPr="00CE4DD1">
        <w:rPr>
          <w:rFonts w:cstheme="minorHAnsi"/>
          <w:color w:val="000000"/>
          <w:sz w:val="20"/>
          <w:szCs w:val="20"/>
          <w:lang w:val="nl-BE" w:eastAsia="nl-NL"/>
        </w:rPr>
        <w:t>La nouvelle machine flexo MASTER M5 installée chez Skanem Interlabels Nairobi ltd.</w:t>
      </w:r>
    </w:p>
    <w:p w14:paraId="0C37A667" w14:textId="77777777" w:rsidR="001C52C0" w:rsidRPr="001C52C0" w:rsidRDefault="001C52C0" w:rsidP="001C52C0">
      <w:pPr>
        <w:spacing w:line="240" w:lineRule="auto"/>
        <w:rPr>
          <w:rFonts w:ascii="Times New Roman" w:hAnsi="Times New Roman"/>
          <w:sz w:val="24"/>
          <w:lang w:val="nl-BE" w:eastAsia="nl-NL"/>
        </w:rPr>
      </w:pPr>
    </w:p>
    <w:p w14:paraId="66A23BDA" w14:textId="77777777" w:rsidR="001C52C0" w:rsidRPr="001C52C0" w:rsidRDefault="001C52C0" w:rsidP="006A1224">
      <w:pPr>
        <w:pStyle w:val="paragraph"/>
        <w:spacing w:before="0" w:beforeAutospacing="0" w:after="0" w:afterAutospacing="0" w:line="276" w:lineRule="auto"/>
        <w:textAlignment w:val="baseline"/>
        <w:rPr>
          <w:rFonts w:asciiTheme="minorHAnsi" w:hAnsiTheme="minorHAnsi" w:cstheme="minorHAnsi"/>
          <w:b/>
          <w:bCs/>
          <w:sz w:val="20"/>
          <w:szCs w:val="20"/>
          <w:lang w:val="nl-BE"/>
        </w:rPr>
      </w:pPr>
    </w:p>
    <w:p w14:paraId="7BBC7E6A" w14:textId="77777777" w:rsidR="00EE31B1" w:rsidRPr="00EE31B1" w:rsidRDefault="00EE31B1" w:rsidP="00EE31B1">
      <w:pPr>
        <w:autoSpaceDE w:val="0"/>
        <w:autoSpaceDN w:val="0"/>
        <w:adjustRightInd w:val="0"/>
        <w:spacing w:line="240" w:lineRule="auto"/>
        <w:outlineLvl w:val="0"/>
        <w:rPr>
          <w:rFonts w:asciiTheme="minorHAnsi" w:hAnsiTheme="minorHAnsi" w:cstheme="minorHAnsi"/>
          <w:b/>
          <w:bCs/>
          <w:szCs w:val="19"/>
          <w:lang w:val="fr-FR"/>
        </w:rPr>
      </w:pPr>
      <w:r w:rsidRPr="00EE31B1">
        <w:rPr>
          <w:rFonts w:asciiTheme="minorHAnsi" w:hAnsiTheme="minorHAnsi" w:cstheme="minorHAnsi"/>
          <w:b/>
          <w:bCs/>
          <w:szCs w:val="19"/>
          <w:lang w:val="fr-FR"/>
        </w:rPr>
        <w:t>A propos de BOBST</w:t>
      </w:r>
    </w:p>
    <w:p w14:paraId="094AA7AA"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100EE1AE" w14:textId="77777777" w:rsidR="00EE31B1" w:rsidRPr="00EE31B1" w:rsidRDefault="00EE31B1" w:rsidP="00EE31B1">
      <w:pPr>
        <w:spacing w:line="240" w:lineRule="auto"/>
        <w:rPr>
          <w:rFonts w:asciiTheme="minorHAnsi" w:hAnsiTheme="minorHAnsi" w:cstheme="minorHAnsi"/>
          <w:lang w:val="fr-FR"/>
        </w:rPr>
      </w:pPr>
    </w:p>
    <w:p w14:paraId="25F4772D"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Fondée en 1890 à Lausanne (Suisse) par Joseph Bobst, la société BOBST est présente dans plus de 50 pays, possède 19 sites de production dans 11 pays et emploie plus de 6</w:t>
      </w:r>
      <w:r w:rsidRPr="00EE31B1">
        <w:rPr>
          <w:rFonts w:asciiTheme="minorHAnsi" w:hAnsiTheme="minorHAnsi" w:cstheme="minorHAnsi"/>
          <w:sz w:val="8"/>
          <w:szCs w:val="8"/>
          <w:lang w:val="fr-FR"/>
        </w:rPr>
        <w:t xml:space="preserve"> </w:t>
      </w:r>
      <w:r w:rsidRPr="00EE31B1">
        <w:rPr>
          <w:rFonts w:asciiTheme="minorHAnsi" w:hAnsiTheme="minorHAnsi" w:cstheme="minorHAnsi"/>
          <w:lang w:val="fr-FR"/>
        </w:rPr>
        <w:t>100 personnes dans le monde. Elle a enregistré un chiffre d’affaires consolidé de CHF 1.841 milliard sur l’exercice 2022.</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Tel</w:t>
      </w:r>
      <w:proofErr w:type="gramStart"/>
      <w:r w:rsidRPr="00E30F10">
        <w:rPr>
          <w:rFonts w:cs="Arial"/>
          <w:szCs w:val="19"/>
          <w:lang w:val="fr-CH" w:eastAsia="de-DE"/>
        </w:rPr>
        <w:t>.:</w:t>
      </w:r>
      <w:proofErr w:type="gramEnd"/>
      <w:r w:rsidRPr="00E30F10">
        <w:rPr>
          <w:rFonts w:cs="Arial"/>
          <w:szCs w:val="19"/>
          <w:lang w:val="fr-CH" w:eastAsia="de-DE"/>
        </w:rPr>
        <w:t xml:space="preserve"> +49 211 58 58 66 66 </w:t>
      </w:r>
    </w:p>
    <w:p w14:paraId="69CD4A9A" w14:textId="77777777" w:rsidR="008A6629" w:rsidRPr="00E30F10" w:rsidRDefault="008A6629" w:rsidP="001B2225">
      <w:pPr>
        <w:rPr>
          <w:rFonts w:cs="Arial"/>
          <w:szCs w:val="19"/>
          <w:lang w:val="fr-CH" w:eastAsia="de-DE"/>
        </w:rPr>
      </w:pPr>
      <w:proofErr w:type="gramStart"/>
      <w:r w:rsidRPr="00E30F10">
        <w:rPr>
          <w:rFonts w:cs="Arial"/>
          <w:szCs w:val="19"/>
          <w:lang w:val="fr-CH" w:eastAsia="de-DE"/>
        </w:rPr>
        <w:t>Mobile:</w:t>
      </w:r>
      <w:proofErr w:type="gramEnd"/>
      <w:r w:rsidRPr="00E30F10">
        <w:rPr>
          <w:rFonts w:cs="Arial"/>
          <w:szCs w:val="19"/>
          <w:lang w:val="fr-CH" w:eastAsia="de-DE"/>
        </w:rPr>
        <w:t xml:space="preserve"> +49 160 48 41 439</w:t>
      </w:r>
    </w:p>
    <w:p w14:paraId="03B3F7CD" w14:textId="77777777" w:rsidR="00280DC9" w:rsidRPr="00E30F10" w:rsidRDefault="00280DC9" w:rsidP="001B2225">
      <w:pPr>
        <w:rPr>
          <w:rFonts w:cs="Arial"/>
          <w:szCs w:val="19"/>
          <w:lang w:val="fr-CH" w:eastAsia="de-DE"/>
        </w:rPr>
      </w:pPr>
      <w:proofErr w:type="gramStart"/>
      <w:r w:rsidRPr="00E30F10">
        <w:rPr>
          <w:rFonts w:cs="Arial"/>
          <w:szCs w:val="19"/>
          <w:lang w:val="fr-CH" w:eastAsia="de-DE"/>
        </w:rPr>
        <w:t>Email:</w:t>
      </w:r>
      <w:proofErr w:type="gramEnd"/>
      <w:r w:rsidRPr="00E30F10">
        <w:rPr>
          <w:rFonts w:cs="Arial"/>
          <w:szCs w:val="19"/>
          <w:lang w:val="fr-CH" w:eastAsia="de-DE"/>
        </w:rPr>
        <w:t xml:space="preserve"> </w:t>
      </w:r>
      <w:hyperlink r:id="rId8" w:history="1">
        <w:r w:rsidRPr="00E30F10">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E30F10" w:rsidRDefault="008A6629" w:rsidP="001B2225">
      <w:pPr>
        <w:rPr>
          <w:rFonts w:cs="Arial"/>
          <w:szCs w:val="19"/>
          <w:lang w:val="fr-CH" w:eastAsia="de-DE"/>
        </w:rPr>
      </w:pPr>
    </w:p>
    <w:p w14:paraId="7941F84D" w14:textId="77777777" w:rsidR="001B00E3" w:rsidRPr="00E30F10" w:rsidRDefault="001B00E3"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083AC203"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YouTube: </w:t>
      </w:r>
      <w:hyperlink r:id="rId11"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8EF4F" w14:textId="77777777" w:rsidR="004179BE" w:rsidRDefault="004179BE" w:rsidP="00BB5BE9">
      <w:pPr>
        <w:spacing w:line="240" w:lineRule="auto"/>
      </w:pPr>
      <w:r>
        <w:separator/>
      </w:r>
    </w:p>
  </w:endnote>
  <w:endnote w:type="continuationSeparator" w:id="0">
    <w:p w14:paraId="3F23AF1E" w14:textId="77777777" w:rsidR="004179BE" w:rsidRDefault="004179BE"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694E2" w14:textId="77777777" w:rsidR="004179BE" w:rsidRDefault="004179BE" w:rsidP="00BB5BE9">
      <w:pPr>
        <w:spacing w:line="240" w:lineRule="auto"/>
      </w:pPr>
      <w:r>
        <w:separator/>
      </w:r>
    </w:p>
  </w:footnote>
  <w:footnote w:type="continuationSeparator" w:id="0">
    <w:p w14:paraId="4F819E39" w14:textId="77777777" w:rsidR="004179BE" w:rsidRDefault="004179BE"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754F" w14:textId="77777777" w:rsidR="00BB5BE9" w:rsidRPr="004C28DE" w:rsidRDefault="00000000" w:rsidP="00BB5BE9">
    <w:pPr>
      <w:pStyle w:val="Header"/>
    </w:pPr>
    <w:sdt>
      <w:sdtPr>
        <w:tag w:val="X_StaticLogo"/>
        <w:id w:val="-1429885881"/>
      </w:sdt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0FE" w14:textId="77777777" w:rsidR="00F36CF1" w:rsidRPr="004C28DE" w:rsidRDefault="00000000" w:rsidP="00DB1DC2">
    <w:pPr>
      <w:pStyle w:val="Header"/>
    </w:pPr>
    <w:sdt>
      <w:sdtPr>
        <w:tag w:val="X_StaticLogo"/>
        <w:id w:val="1410575528"/>
      </w:sdt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D4D6A"/>
    <w:multiLevelType w:val="multilevel"/>
    <w:tmpl w:val="20D6F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D84C7B"/>
    <w:multiLevelType w:val="hybridMultilevel"/>
    <w:tmpl w:val="569406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21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C27512"/>
    <w:multiLevelType w:val="multilevel"/>
    <w:tmpl w:val="F9049A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1860E94"/>
    <w:multiLevelType w:val="hybridMultilevel"/>
    <w:tmpl w:val="E152B956"/>
    <w:lvl w:ilvl="0" w:tplc="C8CCF0B4">
      <w:start w:val="7"/>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679282">
    <w:abstractNumId w:val="9"/>
  </w:num>
  <w:num w:numId="2" w16cid:durableId="1329750570">
    <w:abstractNumId w:val="7"/>
  </w:num>
  <w:num w:numId="3" w16cid:durableId="1838299416">
    <w:abstractNumId w:val="6"/>
  </w:num>
  <w:num w:numId="4" w16cid:durableId="2039620557">
    <w:abstractNumId w:val="5"/>
  </w:num>
  <w:num w:numId="5" w16cid:durableId="2110002445">
    <w:abstractNumId w:val="4"/>
  </w:num>
  <w:num w:numId="6" w16cid:durableId="1620985710">
    <w:abstractNumId w:val="8"/>
  </w:num>
  <w:num w:numId="7" w16cid:durableId="752165347">
    <w:abstractNumId w:val="3"/>
  </w:num>
  <w:num w:numId="8" w16cid:durableId="1421944357">
    <w:abstractNumId w:val="2"/>
  </w:num>
  <w:num w:numId="9" w16cid:durableId="1424296677">
    <w:abstractNumId w:val="1"/>
  </w:num>
  <w:num w:numId="10" w16cid:durableId="1946115144">
    <w:abstractNumId w:val="0"/>
  </w:num>
  <w:num w:numId="11" w16cid:durableId="925460302">
    <w:abstractNumId w:val="16"/>
  </w:num>
  <w:num w:numId="12" w16cid:durableId="635336788">
    <w:abstractNumId w:val="18"/>
  </w:num>
  <w:num w:numId="13" w16cid:durableId="1217163480">
    <w:abstractNumId w:val="13"/>
  </w:num>
  <w:num w:numId="14" w16cid:durableId="279997805">
    <w:abstractNumId w:val="12"/>
  </w:num>
  <w:num w:numId="15" w16cid:durableId="581255530">
    <w:abstractNumId w:val="14"/>
  </w:num>
  <w:num w:numId="16" w16cid:durableId="1830246269">
    <w:abstractNumId w:val="11"/>
  </w:num>
  <w:num w:numId="17" w16cid:durableId="1720208591">
    <w:abstractNumId w:val="17"/>
  </w:num>
  <w:num w:numId="18" w16cid:durableId="391468649">
    <w:abstractNumId w:val="10"/>
  </w:num>
  <w:num w:numId="19" w16cid:durableId="19614932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activeWritingStyle w:appName="MSWord" w:lang="de-D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1C52C0"/>
    <w:rsid w:val="002009D1"/>
    <w:rsid w:val="00246F42"/>
    <w:rsid w:val="0024747D"/>
    <w:rsid w:val="0027064C"/>
    <w:rsid w:val="00280DC9"/>
    <w:rsid w:val="003B709A"/>
    <w:rsid w:val="003F1F32"/>
    <w:rsid w:val="00406778"/>
    <w:rsid w:val="004179BE"/>
    <w:rsid w:val="00441257"/>
    <w:rsid w:val="00441D37"/>
    <w:rsid w:val="004701B5"/>
    <w:rsid w:val="004711C7"/>
    <w:rsid w:val="004C2489"/>
    <w:rsid w:val="004C28DE"/>
    <w:rsid w:val="004F3549"/>
    <w:rsid w:val="00540DC4"/>
    <w:rsid w:val="00546823"/>
    <w:rsid w:val="005A48B2"/>
    <w:rsid w:val="005C7A5F"/>
    <w:rsid w:val="005E5143"/>
    <w:rsid w:val="00606729"/>
    <w:rsid w:val="00607A8B"/>
    <w:rsid w:val="0064617D"/>
    <w:rsid w:val="006619E8"/>
    <w:rsid w:val="00672351"/>
    <w:rsid w:val="006A1224"/>
    <w:rsid w:val="006A45F6"/>
    <w:rsid w:val="006E0625"/>
    <w:rsid w:val="007054D8"/>
    <w:rsid w:val="00744CD0"/>
    <w:rsid w:val="0074688B"/>
    <w:rsid w:val="007D2FE3"/>
    <w:rsid w:val="007E6A57"/>
    <w:rsid w:val="0081574B"/>
    <w:rsid w:val="00872A48"/>
    <w:rsid w:val="008A6629"/>
    <w:rsid w:val="008B5EF4"/>
    <w:rsid w:val="008D353F"/>
    <w:rsid w:val="008E49BA"/>
    <w:rsid w:val="008E4DAA"/>
    <w:rsid w:val="00923BF4"/>
    <w:rsid w:val="00990BFB"/>
    <w:rsid w:val="009A0420"/>
    <w:rsid w:val="00A131E9"/>
    <w:rsid w:val="00A13434"/>
    <w:rsid w:val="00A233AD"/>
    <w:rsid w:val="00AB644E"/>
    <w:rsid w:val="00B73D31"/>
    <w:rsid w:val="00BA155B"/>
    <w:rsid w:val="00BB5BE9"/>
    <w:rsid w:val="00C20D00"/>
    <w:rsid w:val="00C26C45"/>
    <w:rsid w:val="00C365C9"/>
    <w:rsid w:val="00CC7F9D"/>
    <w:rsid w:val="00CE4DD1"/>
    <w:rsid w:val="00D97770"/>
    <w:rsid w:val="00DB1DC2"/>
    <w:rsid w:val="00DE5DD2"/>
    <w:rsid w:val="00DF7B45"/>
    <w:rsid w:val="00E2330A"/>
    <w:rsid w:val="00E30F10"/>
    <w:rsid w:val="00E542C8"/>
    <w:rsid w:val="00EE31B1"/>
    <w:rsid w:val="00F03D8B"/>
    <w:rsid w:val="00F36CF1"/>
    <w:rsid w:val="00F80BE3"/>
    <w:rsid w:val="00F92EA2"/>
    <w:rsid w:val="00F961AB"/>
    <w:rsid w:val="00FB72F4"/>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343774833">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79478485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 w:id="20400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2</TotalTime>
  <Pages>2</Pages>
  <Words>626</Words>
  <Characters>3571</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6</cp:revision>
  <cp:lastPrinted>2015-02-06T09:00:00Z</cp:lastPrinted>
  <dcterms:created xsi:type="dcterms:W3CDTF">2023-12-06T08:56:00Z</dcterms:created>
  <dcterms:modified xsi:type="dcterms:W3CDTF">2023-12-06T13:17:00Z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