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823537" w:rsidRPr="00714AA2" w:rsidRDefault="00714AA2">
      <w:pPr>
        <w:rPr>
          <w:b/>
          <w:sz w:val="32"/>
          <w:szCs w:val="32"/>
        </w:rPr>
      </w:pPr>
      <w:r>
        <w:rPr>
          <w:b/>
          <w:bCs/>
          <w:sz w:val="32"/>
          <w:szCs w:val="32"/>
          <w:lang w:val="hr"/>
        </w:rPr>
        <w:t>Kako odabrati pravu memorijsku karticu za sportsku fotografiju?</w:t>
      </w:r>
    </w:p>
    <w:p w14:paraId="00000002" w14:textId="44A299D5" w:rsidR="00823537" w:rsidRPr="00714AA2" w:rsidRDefault="00714AA2">
      <w:r>
        <w:rPr>
          <w:lang w:val="hr"/>
        </w:rPr>
        <w:t>Sportska fotografija je zahtjevna i dinamična profesija. Da biste je savladali, potrebna Vam je prava oprema kojom ćete moći zabilježiti najvažnije trenutke i emocije, bez obzira na uvjete tijekom tih uzbudljivih događaja. Profesionalci smatraju da je memorijska kartica jedan od najvažnijih predmeta u opremi sportskih fotografa. Odabir odgovarajućeg uređaja za pohranu podataka izuzetno je važan, posebno kada nemate vremena za pogreške. U nastavku ćete pronaći važne faktore koje trebate uzeti u obzir pri odabiru memorijske kartice za sportsku fotografiju.</w:t>
      </w:r>
    </w:p>
    <w:p w14:paraId="00000003" w14:textId="77777777" w:rsidR="00823537" w:rsidRPr="00714AA2" w:rsidRDefault="00714AA2">
      <w:pPr>
        <w:rPr>
          <w:b/>
        </w:rPr>
      </w:pPr>
      <w:r>
        <w:rPr>
          <w:b/>
          <w:bCs/>
          <w:lang w:val="hr"/>
        </w:rPr>
        <w:t>Brzine čitanja i pisanja dostojne Formule 1</w:t>
      </w:r>
    </w:p>
    <w:p w14:paraId="00000004" w14:textId="77777777" w:rsidR="00823537" w:rsidRPr="00714AA2" w:rsidRDefault="00714AA2">
      <w:r>
        <w:rPr>
          <w:lang w:val="hr"/>
        </w:rPr>
        <w:t>U sportskoj fotografiji svaka je sekunda bitna te su iz tog razloga brzine čitanja i pisanja memorijske kartice ključne. Pri odabiru uređaja za pohranu podataka, provjerite njegovu brzinu: što brže, to bolje. Najbrže kartice bez problema mogu pohraniti nizove fotografija, što smanjuje rizik od punjenja međuspremika fotoaparata. Primjerice, memorijska kartica Samsung PRO Ultimate izrađena je za profesionalce, a s brzinom čitanja do 200 MB/s i brzinom pisanja do 130 MB/s, osigurava Vam rad fotoaparata bez zastajkivanja.</w:t>
      </w:r>
    </w:p>
    <w:p w14:paraId="00000005" w14:textId="77777777" w:rsidR="00823537" w:rsidRPr="00714AA2" w:rsidRDefault="00714AA2">
      <w:pPr>
        <w:rPr>
          <w:b/>
        </w:rPr>
      </w:pPr>
      <w:r>
        <w:rPr>
          <w:b/>
          <w:bCs/>
          <w:lang w:val="hr"/>
        </w:rPr>
        <w:t>Dovoljno kapaciteta za sve uspomene</w:t>
      </w:r>
    </w:p>
    <w:p w14:paraId="00000006" w14:textId="6D4C13F3" w:rsidR="00823537" w:rsidRPr="00C53D37" w:rsidRDefault="00714AA2">
      <w:pPr>
        <w:rPr>
          <w:lang w:val="hr"/>
        </w:rPr>
      </w:pPr>
      <w:r>
        <w:rPr>
          <w:lang w:val="hr"/>
        </w:rPr>
        <w:t xml:space="preserve">Sportska fotografija razlikuje se od studijske fotografije po tome što potonja omogućava fotografu da istu scenu snimi više puta. Kod fotografiranja sportskih događaja to nije moguće i često morate napraviti mnogo nizova fotografija. Zato je kapacitet memorijske kartice još jedan važan faktor. Fotografije visoke kvalitete zauzimaju mnogo prostora, zbog čega je dobro odabrati memorijske kartice većeg kapaciteta. Savršeno rješenje bi mogle biti memorijske kartice s 256 ili 512 GB kapaciteta. </w:t>
      </w:r>
    </w:p>
    <w:p w14:paraId="00000007" w14:textId="77777777" w:rsidR="00823537" w:rsidRPr="00C53D37" w:rsidRDefault="00714AA2">
      <w:pPr>
        <w:rPr>
          <w:b/>
          <w:lang w:val="hr"/>
        </w:rPr>
      </w:pPr>
      <w:r>
        <w:rPr>
          <w:b/>
          <w:bCs/>
          <w:lang w:val="hr"/>
        </w:rPr>
        <w:t>Pouzdanost i izdržljivost maratonaca</w:t>
      </w:r>
    </w:p>
    <w:p w14:paraId="00000008" w14:textId="32B7C4BA" w:rsidR="00823537" w:rsidRPr="00C53D37" w:rsidRDefault="00714AA2">
      <w:pPr>
        <w:rPr>
          <w:lang w:val="en-GB"/>
        </w:rPr>
      </w:pPr>
      <w:r>
        <w:rPr>
          <w:lang w:val="hr"/>
        </w:rPr>
        <w:t>Na velikim događajima, kao što su razna prvenstva ili Olimpijske igre, fotografska oprema može biti izložena raznim, često ekstremnim, vremenskim i tehničkim uvjetima. Stoga su izdržljive memorijske kartice dobra investicija jer su otporne na udarce, vibracije, ekstremne temperature i vlagu. Neke kartice imaju i tehnologiju za zaštitu od rendgenskih zraka, što je korisno pri putovanju zrakoplovom. Samsungovi modeli PRO Ultimate i PRO Plus ispunjavaju sve navedene uvjete.</w:t>
      </w:r>
    </w:p>
    <w:p w14:paraId="00000009" w14:textId="77777777" w:rsidR="00823537" w:rsidRPr="00714AA2" w:rsidRDefault="00714AA2">
      <w:pPr>
        <w:rPr>
          <w:b/>
        </w:rPr>
      </w:pPr>
      <w:r>
        <w:rPr>
          <w:b/>
          <w:bCs/>
          <w:lang w:val="hr"/>
        </w:rPr>
        <w:t>Do cilja sa sigurnim podacima</w:t>
      </w:r>
    </w:p>
    <w:p w14:paraId="0000000A" w14:textId="77777777" w:rsidR="00823537" w:rsidRPr="00C53D37" w:rsidRDefault="00714AA2">
      <w:pPr>
        <w:rPr>
          <w:lang w:val="hr"/>
        </w:rPr>
      </w:pPr>
      <w:r>
        <w:rPr>
          <w:lang w:val="hr"/>
        </w:rPr>
        <w:t>Sportski fotografi moraju misliti i na odgovarajući način pohrane podataka. Kupnja nekoliko memorijskih kartica može biti dobra odluka za događaje koji traju nekoliko dana. U tom bi slučaju bilo dobro ponijeti vanjski SSD disk za pohranu fotografija. Samsungov disk T7 Shield odlično podnosi ekstremne uvjete jer ima kućište otporno na udarce, padove s do 3 metra te prašinu i vodu (stupanj zaštite IP65).</w:t>
      </w:r>
    </w:p>
    <w:p w14:paraId="0000000B" w14:textId="77777777" w:rsidR="00823537" w:rsidRPr="00714AA2" w:rsidRDefault="00714AA2">
      <w:pPr>
        <w:rPr>
          <w:b/>
        </w:rPr>
      </w:pPr>
      <w:r>
        <w:rPr>
          <w:b/>
          <w:bCs/>
          <w:lang w:val="hr"/>
        </w:rPr>
        <w:t>Profesionalnost šampiona</w:t>
      </w:r>
    </w:p>
    <w:p w14:paraId="0000000C" w14:textId="1AA652E8" w:rsidR="00823537" w:rsidRPr="00714AA2" w:rsidRDefault="00714AA2">
      <w:r>
        <w:rPr>
          <w:lang w:val="hr"/>
        </w:rPr>
        <w:t xml:space="preserve">Sportska fotografija zahtijeva vrlo kvalitetnu opremu. Ključno je imati fotoaparat s velikom brzinom zatvarača kako biste mogli okinuti više slika u sekundi. Razmotrite i svjetliji objektiv (npr. f/2,8) sa širokim rasponom žarišnih duljina (70 – 200 mm ili čak do 300 mm). Uz takve žarišne duljine fotografi mogu bez poteškoća snimati s različitih udaljenosti i pri različitom osvjetljenju. Jednonožni ili tronožni stativi također mogu biti korisni kada Vam je potrebna dodatna stabilnost pri korištenju dužih objektiva, a uz brze memorijske kartice i dodatne baterije sigurno ćete učinkovito odrađivati i duže događaje. Svakako pripremite i prostrane torbe s udobnim remenima kako biste lakše nosili opremu. </w:t>
      </w:r>
    </w:p>
    <w:p w14:paraId="0000000D" w14:textId="77777777" w:rsidR="00823537" w:rsidRPr="00714AA2" w:rsidRDefault="00714AA2">
      <w:r>
        <w:rPr>
          <w:lang w:val="hr"/>
        </w:rPr>
        <w:lastRenderedPageBreak/>
        <w:t>U sportskoj fotografiji memorijska kartica može znatno utjecati na kvalitetu i učinkovitost rada fotografa. Kapacitet, brzina pisanja i izdržljivost najvažniji su kriteriji koje treba uzeti u obzir prilikom kupnje. Odabir prave memorijske kartice omogućava fotografu da uspješno zabilježi najvažnije trenutke i emocije bez briga o opremi i ograničenjima.</w:t>
      </w:r>
    </w:p>
    <w:sectPr w:rsidR="00823537" w:rsidRPr="00714AA2">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537"/>
    <w:rsid w:val="00714AA2"/>
    <w:rsid w:val="00823537"/>
    <w:rsid w:val="00C53D3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BA14"/>
  <w15:docId w15:val="{A92378FC-E820-45C7-9E79-3186A913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l-P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Tekstprzypisukocowego">
    <w:name w:val="endnote text"/>
    <w:basedOn w:val="Normalny"/>
    <w:link w:val="TekstprzypisukocowegoZnak"/>
    <w:uiPriority w:val="99"/>
    <w:semiHidden/>
    <w:unhideWhenUsed/>
    <w:rsid w:val="0070033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00337"/>
    <w:rPr>
      <w:sz w:val="20"/>
      <w:szCs w:val="20"/>
    </w:rPr>
  </w:style>
  <w:style w:type="character" w:styleId="Odwoanieprzypisukocowego">
    <w:name w:val="endnote reference"/>
    <w:basedOn w:val="Domylnaczcionkaakapitu"/>
    <w:uiPriority w:val="99"/>
    <w:semiHidden/>
    <w:unhideWhenUsed/>
    <w:rsid w:val="00700337"/>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ephXTv2/g7mbAGYyIqg/WNh3yGQ==">CgMxLjA4AHIhMTVreDFGMHpaNjU2VXFZNTNCenJrNHdQX1dCdk5rVGhl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3198</Characters>
  <Application>Microsoft Office Word</Application>
  <DocSecurity>0</DocSecurity>
  <Lines>57</Lines>
  <Paragraphs>33</Paragraphs>
  <ScaleCrop>false</ScaleCrop>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Kuba</dc:creator>
  <cp:lastModifiedBy>Piotr Milcarz</cp:lastModifiedBy>
  <cp:revision>3</cp:revision>
  <dcterms:created xsi:type="dcterms:W3CDTF">2024-07-02T11:52:00Z</dcterms:created>
  <dcterms:modified xsi:type="dcterms:W3CDTF">2024-07-12T12:49:00Z</dcterms:modified>
</cp:coreProperties>
</file>