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1EB" w:rsidRPr="00FA31EB" w:rsidRDefault="00C01535" w:rsidP="00FA31EB">
      <w:pPr>
        <w:rPr>
          <w:rFonts w:ascii="Averta for TBWA Regular" w:eastAsiaTheme="minorEastAsia" w:hAnsi="Averta for TBWA Regular" w:cs="Times New Roman"/>
          <w:b/>
          <w:sz w:val="36"/>
          <w:szCs w:val="36"/>
          <w:lang w:val="fr-FR"/>
        </w:rPr>
      </w:pPr>
      <w:r w:rsidRPr="00FA31EB">
        <w:rPr>
          <w:rFonts w:ascii="Averta for TBWA Regular" w:eastAsiaTheme="minorEastAsia" w:hAnsi="Averta for TBWA Regular" w:cs="Times New Roman"/>
          <w:b/>
          <w:sz w:val="36"/>
          <w:szCs w:val="36"/>
          <w:lang w:val="fr-FR"/>
        </w:rPr>
        <w:t xml:space="preserve">McDonald’s en TBWA </w:t>
      </w:r>
      <w:proofErr w:type="spellStart"/>
      <w:r w:rsidRPr="00FA31EB">
        <w:rPr>
          <w:rFonts w:ascii="Averta for TBWA Regular" w:eastAsiaTheme="minorEastAsia" w:hAnsi="Averta for TBWA Regular" w:cs="Times New Roman"/>
          <w:b/>
          <w:sz w:val="36"/>
          <w:szCs w:val="36"/>
          <w:lang w:val="fr-FR"/>
        </w:rPr>
        <w:t>lanceren</w:t>
      </w:r>
      <w:proofErr w:type="spellEnd"/>
      <w:r w:rsidRPr="00FA31EB">
        <w:rPr>
          <w:rFonts w:ascii="Averta for TBWA Regular" w:eastAsiaTheme="minorEastAsia" w:hAnsi="Averta for TBWA Regular" w:cs="Times New Roman"/>
          <w:b/>
          <w:sz w:val="36"/>
          <w:szCs w:val="36"/>
          <w:lang w:val="fr-FR"/>
        </w:rPr>
        <w:t xml:space="preserve"> de </w:t>
      </w:r>
      <w:proofErr w:type="spellStart"/>
      <w:r w:rsidRPr="00FA31EB">
        <w:rPr>
          <w:rFonts w:ascii="Averta for TBWA Regular" w:eastAsiaTheme="minorEastAsia" w:hAnsi="Averta for TBWA Regular" w:cs="Times New Roman"/>
          <w:b/>
          <w:sz w:val="36"/>
          <w:szCs w:val="36"/>
          <w:lang w:val="fr-FR"/>
        </w:rPr>
        <w:t>meest</w:t>
      </w:r>
      <w:proofErr w:type="spellEnd"/>
      <w:r w:rsidRPr="00FA31EB">
        <w:rPr>
          <w:rFonts w:ascii="Averta for TBWA Regular" w:eastAsiaTheme="minorEastAsia" w:hAnsi="Averta for TBWA Regular" w:cs="Times New Roman"/>
          <w:b/>
          <w:sz w:val="36"/>
          <w:szCs w:val="36"/>
          <w:lang w:val="fr-FR"/>
        </w:rPr>
        <w:t xml:space="preserve"> </w:t>
      </w:r>
      <w:proofErr w:type="spellStart"/>
      <w:r w:rsidRPr="00FA31EB">
        <w:rPr>
          <w:rFonts w:ascii="Averta for TBWA Regular" w:eastAsiaTheme="minorEastAsia" w:hAnsi="Averta for TBWA Regular" w:cs="Times New Roman"/>
          <w:b/>
          <w:sz w:val="36"/>
          <w:szCs w:val="36"/>
          <w:lang w:val="fr-FR"/>
        </w:rPr>
        <w:t>gepersonaliseerde</w:t>
      </w:r>
      <w:proofErr w:type="spellEnd"/>
      <w:r w:rsidRPr="00FA31EB">
        <w:rPr>
          <w:rFonts w:ascii="Averta for TBWA Regular" w:eastAsiaTheme="minorEastAsia" w:hAnsi="Averta for TBWA Regular" w:cs="Times New Roman"/>
          <w:b/>
          <w:sz w:val="36"/>
          <w:szCs w:val="36"/>
          <w:lang w:val="fr-FR"/>
        </w:rPr>
        <w:t xml:space="preserve"> </w:t>
      </w:r>
      <w:proofErr w:type="spellStart"/>
      <w:r w:rsidRPr="00FA31EB">
        <w:rPr>
          <w:rFonts w:ascii="Averta for TBWA Regular" w:eastAsiaTheme="minorEastAsia" w:hAnsi="Averta for TBWA Regular" w:cs="Times New Roman"/>
          <w:b/>
          <w:sz w:val="36"/>
          <w:szCs w:val="36"/>
          <w:lang w:val="fr-FR"/>
        </w:rPr>
        <w:t>zwerfvuilcampagne</w:t>
      </w:r>
      <w:proofErr w:type="spellEnd"/>
      <w:r w:rsidR="00FA31EB">
        <w:rPr>
          <w:rFonts w:ascii="Cambria" w:eastAsiaTheme="minorEastAsia" w:hAnsi="Cambria" w:cs="Cambria"/>
          <w:b/>
          <w:sz w:val="36"/>
          <w:szCs w:val="36"/>
          <w:lang w:val="fr-FR"/>
        </w:rPr>
        <w:t> </w:t>
      </w:r>
      <w:r w:rsidR="00FA31EB">
        <w:rPr>
          <w:rFonts w:ascii="Averta for TBWA Regular" w:eastAsiaTheme="minorEastAsia" w:hAnsi="Averta for TBWA Regular" w:cs="Times New Roman"/>
          <w:b/>
          <w:sz w:val="36"/>
          <w:szCs w:val="36"/>
          <w:lang w:val="fr-FR"/>
        </w:rPr>
        <w:t xml:space="preserve">: </w:t>
      </w:r>
      <w:r w:rsidR="00FA31EB" w:rsidRPr="00FA31EB">
        <w:rPr>
          <w:rFonts w:ascii="Averta for TBWA Regular" w:eastAsiaTheme="minorEastAsia" w:hAnsi="Averta for TBWA Regular" w:cs="Times New Roman"/>
          <w:b/>
          <w:sz w:val="36"/>
          <w:szCs w:val="36"/>
          <w:lang w:val="fr-FR"/>
        </w:rPr>
        <w:t>“</w:t>
      </w:r>
      <w:proofErr w:type="spellStart"/>
      <w:r w:rsidR="00FA31EB" w:rsidRPr="00FA31EB">
        <w:rPr>
          <w:rFonts w:ascii="Averta for TBWA Regular" w:eastAsiaTheme="minorEastAsia" w:hAnsi="Averta for TBWA Regular" w:cs="Times New Roman"/>
          <w:b/>
          <w:sz w:val="36"/>
          <w:szCs w:val="36"/>
          <w:lang w:val="fr-FR"/>
        </w:rPr>
        <w:t>Garbage</w:t>
      </w:r>
      <w:proofErr w:type="spellEnd"/>
      <w:r w:rsidR="00FA31EB" w:rsidRPr="00FA31EB">
        <w:rPr>
          <w:rFonts w:ascii="Averta for TBWA Regular" w:eastAsiaTheme="minorEastAsia" w:hAnsi="Averta for TBWA Regular" w:cs="Times New Roman"/>
          <w:b/>
          <w:sz w:val="36"/>
          <w:szCs w:val="36"/>
          <w:lang w:val="fr-FR"/>
        </w:rPr>
        <w:t xml:space="preserve">, </w:t>
      </w:r>
      <w:proofErr w:type="spellStart"/>
      <w:r w:rsidR="00FA31EB" w:rsidRPr="00FA31EB">
        <w:rPr>
          <w:rFonts w:ascii="Averta for TBWA Regular" w:eastAsiaTheme="minorEastAsia" w:hAnsi="Averta for TBWA Regular" w:cs="Times New Roman"/>
          <w:b/>
          <w:sz w:val="36"/>
          <w:szCs w:val="36"/>
          <w:lang w:val="fr-FR"/>
        </w:rPr>
        <w:t>we</w:t>
      </w:r>
      <w:proofErr w:type="spellEnd"/>
      <w:r w:rsidR="00FA31EB" w:rsidRPr="00FA31EB">
        <w:rPr>
          <w:rFonts w:ascii="Averta for TBWA Regular" w:eastAsiaTheme="minorEastAsia" w:hAnsi="Averta for TBWA Regular" w:cs="Times New Roman"/>
          <w:b/>
          <w:sz w:val="36"/>
          <w:szCs w:val="36"/>
          <w:lang w:val="fr-FR"/>
        </w:rPr>
        <w:t xml:space="preserve"> </w:t>
      </w:r>
      <w:proofErr w:type="spellStart"/>
      <w:r w:rsidR="00FA31EB" w:rsidRPr="00FA31EB">
        <w:rPr>
          <w:rFonts w:ascii="Averta for TBWA Regular" w:eastAsiaTheme="minorEastAsia" w:hAnsi="Averta for TBWA Regular" w:cs="Times New Roman"/>
          <w:b/>
          <w:sz w:val="36"/>
          <w:szCs w:val="36"/>
          <w:lang w:val="fr-FR"/>
        </w:rPr>
        <w:t>take</w:t>
      </w:r>
      <w:proofErr w:type="spellEnd"/>
      <w:r w:rsidR="00FA31EB" w:rsidRPr="00FA31EB">
        <w:rPr>
          <w:rFonts w:ascii="Averta for TBWA Regular" w:eastAsiaTheme="minorEastAsia" w:hAnsi="Averta for TBWA Regular" w:cs="Times New Roman"/>
          <w:b/>
          <w:sz w:val="36"/>
          <w:szCs w:val="36"/>
          <w:lang w:val="fr-FR"/>
        </w:rPr>
        <w:t xml:space="preserve"> </w:t>
      </w:r>
      <w:proofErr w:type="spellStart"/>
      <w:r w:rsidR="00FA31EB" w:rsidRPr="00FA31EB">
        <w:rPr>
          <w:rFonts w:ascii="Averta for TBWA Regular" w:eastAsiaTheme="minorEastAsia" w:hAnsi="Averta for TBWA Regular" w:cs="Times New Roman"/>
          <w:b/>
          <w:sz w:val="36"/>
          <w:szCs w:val="36"/>
          <w:lang w:val="fr-FR"/>
        </w:rPr>
        <w:t>it</w:t>
      </w:r>
      <w:proofErr w:type="spellEnd"/>
      <w:r w:rsidR="00FA31EB" w:rsidRPr="00FA31EB">
        <w:rPr>
          <w:rFonts w:ascii="Averta for TBWA Regular" w:eastAsiaTheme="minorEastAsia" w:hAnsi="Averta for TBWA Regular" w:cs="Times New Roman"/>
          <w:b/>
          <w:sz w:val="36"/>
          <w:szCs w:val="36"/>
          <w:lang w:val="fr-FR"/>
        </w:rPr>
        <w:t xml:space="preserve"> </w:t>
      </w:r>
      <w:proofErr w:type="spellStart"/>
      <w:r w:rsidR="00FA31EB" w:rsidRPr="00FA31EB">
        <w:rPr>
          <w:rFonts w:ascii="Averta for TBWA Regular" w:eastAsiaTheme="minorEastAsia" w:hAnsi="Averta for TBWA Regular" w:cs="Times New Roman"/>
          <w:b/>
          <w:sz w:val="36"/>
          <w:szCs w:val="36"/>
          <w:lang w:val="fr-FR"/>
        </w:rPr>
        <w:t>personally</w:t>
      </w:r>
      <w:proofErr w:type="spellEnd"/>
      <w:r w:rsidR="00FA31EB" w:rsidRPr="00FA31EB">
        <w:rPr>
          <w:rFonts w:ascii="Averta for TBWA Regular" w:eastAsiaTheme="minorEastAsia" w:hAnsi="Averta for TBWA Regular" w:cs="Times New Roman"/>
          <w:b/>
          <w:sz w:val="36"/>
          <w:szCs w:val="36"/>
          <w:lang w:val="fr-FR"/>
        </w:rPr>
        <w:t>”</w:t>
      </w:r>
    </w:p>
    <w:p w:rsidR="005F4853" w:rsidRPr="002A57A4" w:rsidRDefault="005F4853">
      <w:pPr>
        <w:pBdr>
          <w:top w:val="nil"/>
          <w:left w:val="nil"/>
          <w:bottom w:val="nil"/>
          <w:right w:val="nil"/>
          <w:between w:val="nil"/>
        </w:pBdr>
        <w:rPr>
          <w:lang w:val="nl-BE"/>
        </w:rPr>
      </w:pPr>
    </w:p>
    <w:p w:rsidR="005F4853" w:rsidRPr="00FA31EB" w:rsidRDefault="00C01535" w:rsidP="00FA31EB">
      <w:pPr>
        <w:pBdr>
          <w:top w:val="nil"/>
          <w:left w:val="nil"/>
          <w:bottom w:val="nil"/>
          <w:right w:val="nil"/>
          <w:between w:val="nil"/>
        </w:pBdr>
        <w:jc w:val="both"/>
        <w:rPr>
          <w:rFonts w:ascii="Averta for TBWA Regular" w:hAnsi="Averta for TBWA Regular"/>
          <w:b/>
          <w:color w:val="000000"/>
          <w:lang w:val="fr-FR"/>
        </w:rPr>
      </w:pPr>
      <w:r w:rsidRPr="00FA31EB">
        <w:rPr>
          <w:rFonts w:ascii="Averta for TBWA Regular" w:hAnsi="Averta for TBWA Regular"/>
          <w:b/>
          <w:color w:val="000000"/>
          <w:lang w:val="fr-FR"/>
        </w:rPr>
        <w:t xml:space="preserve">McDonald’s België lanceerde in samenwerking met TBWA een gloednieuw platform om de problematiek van zwerfafval een </w:t>
      </w:r>
      <w:proofErr w:type="spellStart"/>
      <w:r w:rsidRPr="00FA31EB">
        <w:rPr>
          <w:rFonts w:ascii="Averta for TBWA Regular" w:hAnsi="Averta for TBWA Regular"/>
          <w:b/>
          <w:color w:val="000000"/>
          <w:lang w:val="fr-FR"/>
        </w:rPr>
        <w:t>gezicht</w:t>
      </w:r>
      <w:proofErr w:type="spellEnd"/>
      <w:r w:rsidRPr="00FA31EB">
        <w:rPr>
          <w:rFonts w:ascii="Averta for TBWA Regular" w:hAnsi="Averta for TBWA Regular"/>
          <w:b/>
          <w:color w:val="000000"/>
          <w:lang w:val="fr-FR"/>
        </w:rPr>
        <w:t xml:space="preserve"> te </w:t>
      </w:r>
      <w:proofErr w:type="spellStart"/>
      <w:r w:rsidRPr="00FA31EB">
        <w:rPr>
          <w:rFonts w:ascii="Averta for TBWA Regular" w:hAnsi="Averta for TBWA Regular"/>
          <w:b/>
          <w:color w:val="000000"/>
          <w:lang w:val="fr-FR"/>
        </w:rPr>
        <w:t>geven</w:t>
      </w:r>
      <w:proofErr w:type="spellEnd"/>
      <w:r w:rsidRPr="00FA31EB">
        <w:rPr>
          <w:rFonts w:ascii="Averta for TBWA Regular" w:hAnsi="Averta for TBWA Regular"/>
          <w:b/>
          <w:color w:val="000000"/>
          <w:lang w:val="fr-FR"/>
        </w:rPr>
        <w:t xml:space="preserve">: </w:t>
      </w:r>
      <w:hyperlink r:id="rId6">
        <w:r w:rsidRPr="00FA31EB">
          <w:rPr>
            <w:rFonts w:ascii="Averta for TBWA Regular" w:hAnsi="Averta for TBWA Regular"/>
            <w:b/>
            <w:color w:val="000000"/>
            <w:lang w:val="fr-FR"/>
          </w:rPr>
          <w:t>'</w:t>
        </w:r>
        <w:proofErr w:type="spellStart"/>
        <w:r w:rsidRPr="00FA31EB">
          <w:rPr>
            <w:rFonts w:ascii="Averta for TBWA Regular" w:hAnsi="Averta for TBWA Regular"/>
            <w:b/>
            <w:color w:val="000000"/>
            <w:lang w:val="fr-FR"/>
          </w:rPr>
          <w:t>Garbage</w:t>
        </w:r>
        <w:proofErr w:type="spellEnd"/>
        <w:r w:rsidRPr="00FA31EB">
          <w:rPr>
            <w:rFonts w:ascii="Averta for TBWA Regular" w:hAnsi="Averta for TBWA Regular"/>
            <w:b/>
            <w:color w:val="000000"/>
            <w:lang w:val="fr-FR"/>
          </w:rPr>
          <w:t xml:space="preserve">, </w:t>
        </w:r>
        <w:proofErr w:type="spellStart"/>
        <w:r w:rsidRPr="00FA31EB">
          <w:rPr>
            <w:rFonts w:ascii="Averta for TBWA Regular" w:hAnsi="Averta for TBWA Regular"/>
            <w:b/>
            <w:color w:val="000000"/>
            <w:lang w:val="fr-FR"/>
          </w:rPr>
          <w:t>we</w:t>
        </w:r>
        <w:proofErr w:type="spellEnd"/>
        <w:r w:rsidRPr="00FA31EB">
          <w:rPr>
            <w:rFonts w:ascii="Averta for TBWA Regular" w:hAnsi="Averta for TBWA Regular"/>
            <w:b/>
            <w:color w:val="000000"/>
            <w:lang w:val="fr-FR"/>
          </w:rPr>
          <w:t xml:space="preserve"> </w:t>
        </w:r>
        <w:proofErr w:type="spellStart"/>
        <w:r w:rsidRPr="00FA31EB">
          <w:rPr>
            <w:rFonts w:ascii="Averta for TBWA Regular" w:hAnsi="Averta for TBWA Regular"/>
            <w:b/>
            <w:color w:val="000000"/>
            <w:lang w:val="fr-FR"/>
          </w:rPr>
          <w:t>take</w:t>
        </w:r>
        <w:proofErr w:type="spellEnd"/>
        <w:r w:rsidRPr="00FA31EB">
          <w:rPr>
            <w:rFonts w:ascii="Averta for TBWA Regular" w:hAnsi="Averta for TBWA Regular"/>
            <w:b/>
            <w:color w:val="000000"/>
            <w:lang w:val="fr-FR"/>
          </w:rPr>
          <w:t xml:space="preserve"> </w:t>
        </w:r>
        <w:proofErr w:type="spellStart"/>
        <w:r w:rsidRPr="00FA31EB">
          <w:rPr>
            <w:rFonts w:ascii="Averta for TBWA Regular" w:hAnsi="Averta for TBWA Regular"/>
            <w:b/>
            <w:color w:val="000000"/>
            <w:lang w:val="fr-FR"/>
          </w:rPr>
          <w:t>it</w:t>
        </w:r>
        <w:proofErr w:type="spellEnd"/>
        <w:r w:rsidRPr="00FA31EB">
          <w:rPr>
            <w:rFonts w:ascii="Averta for TBWA Regular" w:hAnsi="Averta for TBWA Regular"/>
            <w:b/>
            <w:color w:val="000000"/>
            <w:lang w:val="fr-FR"/>
          </w:rPr>
          <w:t xml:space="preserve"> </w:t>
        </w:r>
        <w:proofErr w:type="spellStart"/>
        <w:r w:rsidRPr="00FA31EB">
          <w:rPr>
            <w:rFonts w:ascii="Averta for TBWA Regular" w:hAnsi="Averta for TBWA Regular"/>
            <w:b/>
            <w:color w:val="000000"/>
            <w:lang w:val="fr-FR"/>
          </w:rPr>
          <w:t>personally</w:t>
        </w:r>
        <w:proofErr w:type="spellEnd"/>
        <w:r w:rsidRPr="00FA31EB">
          <w:rPr>
            <w:rFonts w:ascii="Averta for TBWA Regular" w:hAnsi="Averta for TBWA Regular"/>
            <w:b/>
            <w:color w:val="000000"/>
            <w:lang w:val="fr-FR"/>
          </w:rPr>
          <w:t>'</w:t>
        </w:r>
      </w:hyperlink>
      <w:r w:rsidRPr="00FA31EB">
        <w:rPr>
          <w:rFonts w:ascii="Averta for TBWA Regular" w:hAnsi="Averta for TBWA Regular"/>
          <w:b/>
          <w:color w:val="000000"/>
          <w:lang w:val="fr-FR"/>
        </w:rPr>
        <w:t>. Een initiatief gesteund door Ministers Marie Christine Marghem, Céline Fremault, Joke Schauvliege, Carlo Di Antonio en Staatssecretaris Fadila Laanan.</w:t>
      </w:r>
    </w:p>
    <w:p w:rsidR="005F4853" w:rsidRPr="002A57A4" w:rsidRDefault="005F4853" w:rsidP="00FA31EB">
      <w:pPr>
        <w:pBdr>
          <w:top w:val="nil"/>
          <w:left w:val="nil"/>
          <w:bottom w:val="nil"/>
          <w:right w:val="nil"/>
          <w:between w:val="nil"/>
        </w:pBdr>
        <w:jc w:val="both"/>
        <w:rPr>
          <w:lang w:val="nl-BE"/>
        </w:rPr>
      </w:pPr>
    </w:p>
    <w:p w:rsidR="005F4853" w:rsidRPr="00FA31EB" w:rsidRDefault="00C01535" w:rsidP="00FA31EB">
      <w:pPr>
        <w:pBdr>
          <w:top w:val="nil"/>
          <w:left w:val="nil"/>
          <w:bottom w:val="nil"/>
          <w:right w:val="nil"/>
          <w:between w:val="nil"/>
        </w:pBdr>
        <w:jc w:val="both"/>
        <w:rPr>
          <w:rFonts w:ascii="Averta for TBWA Regular" w:hAnsi="Averta for TBWA Regular"/>
          <w:b/>
          <w:color w:val="000000"/>
          <w:lang w:val="fr-FR"/>
        </w:rPr>
      </w:pPr>
      <w:proofErr w:type="spellStart"/>
      <w:r w:rsidRPr="00FA31EB">
        <w:rPr>
          <w:rFonts w:ascii="Averta for TBWA Regular" w:hAnsi="Averta for TBWA Regular"/>
          <w:b/>
          <w:color w:val="000000"/>
          <w:lang w:val="fr-FR"/>
        </w:rPr>
        <w:t>Sensibiliseren</w:t>
      </w:r>
      <w:proofErr w:type="spellEnd"/>
      <w:r w:rsidRPr="00FA31EB">
        <w:rPr>
          <w:rFonts w:ascii="Averta for TBWA Regular" w:hAnsi="Averta for TBWA Regular"/>
          <w:b/>
          <w:color w:val="000000"/>
          <w:lang w:val="fr-FR"/>
        </w:rPr>
        <w:t xml:space="preserve"> </w:t>
      </w:r>
      <w:proofErr w:type="spellStart"/>
      <w:r w:rsidRPr="00FA31EB">
        <w:rPr>
          <w:rFonts w:ascii="Averta for TBWA Regular" w:hAnsi="Averta for TBWA Regular"/>
          <w:b/>
          <w:color w:val="000000"/>
          <w:lang w:val="fr-FR"/>
        </w:rPr>
        <w:t>door</w:t>
      </w:r>
      <w:proofErr w:type="spellEnd"/>
      <w:r w:rsidRPr="00FA31EB">
        <w:rPr>
          <w:rFonts w:ascii="Averta for TBWA Regular" w:hAnsi="Averta for TBWA Regular"/>
          <w:b/>
          <w:color w:val="000000"/>
          <w:lang w:val="fr-FR"/>
        </w:rPr>
        <w:t xml:space="preserve"> te </w:t>
      </w:r>
      <w:proofErr w:type="spellStart"/>
      <w:r w:rsidRPr="00FA31EB">
        <w:rPr>
          <w:rFonts w:ascii="Averta for TBWA Regular" w:hAnsi="Averta for TBWA Regular"/>
          <w:b/>
          <w:color w:val="000000"/>
          <w:lang w:val="fr-FR"/>
        </w:rPr>
        <w:t>personaliseren</w:t>
      </w:r>
      <w:proofErr w:type="spellEnd"/>
    </w:p>
    <w:p w:rsidR="005F4853" w:rsidRPr="00FA31EB" w:rsidRDefault="00C01535" w:rsidP="00FA31EB">
      <w:pPr>
        <w:pBdr>
          <w:top w:val="nil"/>
          <w:left w:val="nil"/>
          <w:bottom w:val="nil"/>
          <w:right w:val="nil"/>
          <w:between w:val="nil"/>
        </w:pBdr>
        <w:jc w:val="both"/>
        <w:rPr>
          <w:rFonts w:ascii="Averta for TBWA Regular" w:hAnsi="Averta for TBWA Regular"/>
          <w:color w:val="000000"/>
          <w:lang w:val="fr-FR"/>
        </w:rPr>
      </w:pPr>
      <w:r w:rsidRPr="00FA31EB">
        <w:rPr>
          <w:rFonts w:ascii="Averta for TBWA Regular" w:hAnsi="Averta for TBWA Regular"/>
          <w:color w:val="000000"/>
          <w:lang w:val="fr-FR"/>
        </w:rPr>
        <w:t>20% minder zwerfvuil. De ambities die McDonald’s op 21 maart 2018 bekendmaakte naar aanleiding van z’n 40ste verjaardag logen er niet om. Daarom lanceerde het net deze campagne.</w:t>
      </w:r>
    </w:p>
    <w:p w:rsidR="005F4853" w:rsidRPr="00FA31EB" w:rsidRDefault="00C01535" w:rsidP="00FA31EB">
      <w:pPr>
        <w:pBdr>
          <w:top w:val="nil"/>
          <w:left w:val="nil"/>
          <w:bottom w:val="nil"/>
          <w:right w:val="nil"/>
          <w:between w:val="nil"/>
        </w:pBdr>
        <w:jc w:val="both"/>
        <w:rPr>
          <w:rFonts w:ascii="Averta for TBWA Regular" w:hAnsi="Averta for TBWA Regular"/>
          <w:color w:val="000000"/>
          <w:lang w:val="fr-FR"/>
        </w:rPr>
      </w:pPr>
      <w:r w:rsidRPr="00FA31EB">
        <w:rPr>
          <w:rFonts w:ascii="Averta for TBWA Regular" w:hAnsi="Averta for TBWA Regular"/>
          <w:color w:val="000000"/>
          <w:lang w:val="fr-FR"/>
        </w:rPr>
        <w:t>“Zo kan iedereen zich voor de problematiek van zwerfafval persoonlijk engageren door het overbekende, maar anonieme vuilbakicoon te pimpen met hun eigen gezicht, waarna ze deze boodschap kunnen delen op social media. Enkele klanten lieten zich ook al verrassen: bij hun bestelling aan de McDrive kregen ze nietsvermoedend een gepersonaliseerde bestelzak. De portretten werden exclusief getekend door topillustrator Musketon. We hebben ook posters voorzien in de restaurants om onze klanten te sensibiliseren”, zegt Stephan De Brouwer, Managing Director van McDonald’s België.</w:t>
      </w:r>
    </w:p>
    <w:p w:rsidR="005F4853" w:rsidRPr="00FA31EB" w:rsidRDefault="00C01535" w:rsidP="00FA31EB">
      <w:pPr>
        <w:pBdr>
          <w:top w:val="nil"/>
          <w:left w:val="nil"/>
          <w:bottom w:val="nil"/>
          <w:right w:val="nil"/>
          <w:between w:val="nil"/>
        </w:pBdr>
        <w:jc w:val="both"/>
        <w:rPr>
          <w:rFonts w:ascii="Averta for TBWA Regular" w:hAnsi="Averta for TBWA Regular"/>
          <w:color w:val="000000"/>
          <w:lang w:val="fr-FR"/>
        </w:rPr>
      </w:pPr>
      <w:r w:rsidRPr="00FA31EB">
        <w:rPr>
          <w:rFonts w:ascii="Averta for TBWA Regular" w:hAnsi="Averta for TBWA Regular"/>
          <w:color w:val="000000"/>
          <w:lang w:val="fr-FR"/>
        </w:rPr>
        <w:t xml:space="preserve">Naar aanleiding van de lancering pronkten ook Ministers Marie Christine Marghem, Céline Fremault en Staatssecretaris Fadila Laanan met hun gepersonaliseerde bestelzak als steun </w:t>
      </w:r>
      <w:r w:rsidR="0077113B" w:rsidRPr="00FA31EB">
        <w:rPr>
          <w:rFonts w:ascii="Averta for TBWA Regular" w:hAnsi="Averta for TBWA Regular"/>
          <w:color w:val="000000"/>
          <w:lang w:val="fr-FR"/>
        </w:rPr>
        <w:t xml:space="preserve">aan </w:t>
      </w:r>
      <w:r w:rsidRPr="00FA31EB">
        <w:rPr>
          <w:rFonts w:ascii="Averta for TBWA Regular" w:hAnsi="Averta for TBWA Regular"/>
          <w:color w:val="000000"/>
          <w:lang w:val="fr-FR"/>
        </w:rPr>
        <w:t>de zwerfvuilcampagne.</w:t>
      </w:r>
    </w:p>
    <w:p w:rsidR="005F4853" w:rsidRPr="00FA31EB" w:rsidRDefault="005F4853" w:rsidP="00FA31EB">
      <w:pPr>
        <w:pBdr>
          <w:top w:val="nil"/>
          <w:left w:val="nil"/>
          <w:bottom w:val="nil"/>
          <w:right w:val="nil"/>
          <w:between w:val="nil"/>
        </w:pBdr>
        <w:jc w:val="both"/>
        <w:rPr>
          <w:rFonts w:ascii="Averta for TBWA Regular" w:hAnsi="Averta for TBWA Regular"/>
          <w:color w:val="000000"/>
          <w:lang w:val="fr-FR"/>
        </w:rPr>
      </w:pPr>
    </w:p>
    <w:p w:rsidR="005F4853" w:rsidRPr="00FA31EB" w:rsidRDefault="00C01535" w:rsidP="00FA31EB">
      <w:pPr>
        <w:pBdr>
          <w:top w:val="nil"/>
          <w:left w:val="nil"/>
          <w:bottom w:val="nil"/>
          <w:right w:val="nil"/>
          <w:between w:val="nil"/>
        </w:pBdr>
        <w:jc w:val="both"/>
        <w:rPr>
          <w:rFonts w:ascii="Averta for TBWA Regular" w:hAnsi="Averta for TBWA Regular"/>
          <w:color w:val="000000"/>
          <w:lang w:val="fr-FR"/>
        </w:rPr>
      </w:pPr>
      <w:r w:rsidRPr="00FA31EB">
        <w:rPr>
          <w:rFonts w:ascii="Averta for TBWA Regular" w:hAnsi="Averta for TBWA Regular"/>
          <w:color w:val="000000"/>
          <w:lang w:val="fr-FR"/>
        </w:rPr>
        <w:t>Marie Christine Marghem, Federaal Minister van Energie, Leefmilieu en Duurzame Ontwikkeling: “Ik juich de initiatieven toe die McDonald’s heeft genomen om zijn ecologische voetafdruk drastisch te verminderen, en dat zowel bij de productie, bewaring als distributie van zijn producten. Maar ook op het vlak van ontwerp en recyclage van zijn verpakkingen. Die globale strategie van toelevering tot verwerking zou andere grote internationale groepen moeten inspireren.”</w:t>
      </w:r>
    </w:p>
    <w:p w:rsidR="005F4853" w:rsidRPr="00FA31EB" w:rsidRDefault="005F4853" w:rsidP="00FA31EB">
      <w:pPr>
        <w:pBdr>
          <w:top w:val="nil"/>
          <w:left w:val="nil"/>
          <w:bottom w:val="nil"/>
          <w:right w:val="nil"/>
          <w:between w:val="nil"/>
        </w:pBdr>
        <w:jc w:val="both"/>
        <w:rPr>
          <w:rFonts w:ascii="Averta for TBWA Regular" w:hAnsi="Averta for TBWA Regular"/>
          <w:color w:val="000000"/>
          <w:lang w:val="fr-FR"/>
        </w:rPr>
      </w:pPr>
    </w:p>
    <w:p w:rsidR="005F4853" w:rsidRPr="00FA31EB" w:rsidRDefault="00C01535" w:rsidP="00FA31EB">
      <w:pPr>
        <w:pBdr>
          <w:top w:val="nil"/>
          <w:left w:val="nil"/>
          <w:bottom w:val="nil"/>
          <w:right w:val="nil"/>
          <w:between w:val="nil"/>
        </w:pBdr>
        <w:jc w:val="both"/>
        <w:rPr>
          <w:rFonts w:ascii="Averta for TBWA Regular" w:hAnsi="Averta for TBWA Regular"/>
          <w:color w:val="000000"/>
          <w:lang w:val="fr-FR"/>
        </w:rPr>
      </w:pPr>
      <w:r w:rsidRPr="00FA31EB">
        <w:rPr>
          <w:rFonts w:ascii="Averta for TBWA Regular" w:hAnsi="Averta for TBWA Regular"/>
          <w:color w:val="000000"/>
          <w:lang w:val="fr-FR"/>
        </w:rPr>
        <w:t>“De strijd tegen zwerfvuil kunnen we alleen winnen als iedereen er zijn schouders onder zet. Daarom ben ik blij dat ook McDonald’s mee zijn verantwoordelijkheid opneemt in dit probleem”, zegt Joke Schauvliege, Vlaams minister van Omgeving, Natuur en Landbouw.</w:t>
      </w:r>
    </w:p>
    <w:p w:rsidR="005F4853" w:rsidRPr="00FA31EB" w:rsidRDefault="005F4853" w:rsidP="00FA31EB">
      <w:pPr>
        <w:pBdr>
          <w:top w:val="nil"/>
          <w:left w:val="nil"/>
          <w:bottom w:val="nil"/>
          <w:right w:val="nil"/>
          <w:between w:val="nil"/>
        </w:pBdr>
        <w:jc w:val="both"/>
        <w:rPr>
          <w:rFonts w:ascii="Averta for TBWA Regular" w:hAnsi="Averta for TBWA Regular"/>
          <w:color w:val="000000"/>
          <w:lang w:val="fr-FR"/>
        </w:rPr>
      </w:pPr>
    </w:p>
    <w:p w:rsidR="005F4853" w:rsidRPr="00FA31EB" w:rsidRDefault="00C01535" w:rsidP="00FA31EB">
      <w:pPr>
        <w:jc w:val="both"/>
        <w:rPr>
          <w:rFonts w:ascii="Averta for TBWA Regular" w:hAnsi="Averta for TBWA Regular"/>
          <w:b/>
          <w:color w:val="000000"/>
          <w:lang w:val="fr-FR"/>
        </w:rPr>
      </w:pPr>
      <w:r w:rsidRPr="00FA31EB">
        <w:rPr>
          <w:rFonts w:ascii="Averta for TBWA Regular" w:hAnsi="Averta for TBWA Regular"/>
          <w:b/>
          <w:color w:val="000000"/>
          <w:lang w:val="fr-FR"/>
        </w:rPr>
        <w:t>McDonald’s en duurzaamheid</w:t>
      </w:r>
    </w:p>
    <w:p w:rsidR="005F4853" w:rsidRPr="00FA31EB" w:rsidRDefault="00C01535" w:rsidP="00FA31EB">
      <w:pPr>
        <w:pBdr>
          <w:top w:val="nil"/>
          <w:left w:val="nil"/>
          <w:bottom w:val="nil"/>
          <w:right w:val="nil"/>
          <w:between w:val="nil"/>
        </w:pBdr>
        <w:jc w:val="both"/>
        <w:rPr>
          <w:rFonts w:ascii="Averta for TBWA Regular" w:hAnsi="Averta for TBWA Regular"/>
          <w:color w:val="000000"/>
          <w:lang w:val="fr-FR"/>
        </w:rPr>
      </w:pPr>
      <w:r w:rsidRPr="00FA31EB">
        <w:rPr>
          <w:rFonts w:ascii="Averta for TBWA Regular" w:hAnsi="Averta for TBWA Regular"/>
          <w:color w:val="000000"/>
          <w:lang w:val="fr-FR"/>
        </w:rPr>
        <w:t xml:space="preserve">McDonald’s België heeft duurzaamheid altijd hoog in het vaandel gedragen en </w:t>
      </w:r>
      <w:r w:rsidR="005855CB" w:rsidRPr="00FA31EB">
        <w:rPr>
          <w:rFonts w:ascii="Averta for TBWA Regular" w:hAnsi="Averta for TBWA Regular"/>
          <w:color w:val="000000"/>
          <w:lang w:val="fr-FR"/>
        </w:rPr>
        <w:t>lanceerde</w:t>
      </w:r>
      <w:r w:rsidRPr="00FA31EB">
        <w:rPr>
          <w:rFonts w:ascii="Averta for TBWA Regular" w:hAnsi="Averta for TBWA Regular"/>
          <w:color w:val="000000"/>
          <w:lang w:val="fr-FR"/>
        </w:rPr>
        <w:t xml:space="preserve"> de voorbije </w:t>
      </w:r>
      <w:r w:rsidR="0077113B" w:rsidRPr="00FA31EB">
        <w:rPr>
          <w:rFonts w:ascii="Averta for TBWA Regular" w:hAnsi="Averta for TBWA Regular"/>
          <w:color w:val="000000"/>
          <w:lang w:val="fr-FR"/>
        </w:rPr>
        <w:t xml:space="preserve">40 jaar </w:t>
      </w:r>
      <w:r w:rsidRPr="00FA31EB">
        <w:rPr>
          <w:rFonts w:ascii="Averta for TBWA Regular" w:hAnsi="Averta for TBWA Regular"/>
          <w:color w:val="000000"/>
          <w:lang w:val="fr-FR"/>
        </w:rPr>
        <w:t xml:space="preserve">een hele reeks initiatieven op dat vlak. “McDonald’s heeft in België van meet af aan een beleid gevoerd dat gericht is op duurzame ontwikkeling. Dat gaat gepaard met </w:t>
      </w:r>
      <w:r w:rsidRPr="00FA31EB">
        <w:rPr>
          <w:rFonts w:ascii="Averta for TBWA Regular" w:hAnsi="Averta for TBWA Regular"/>
          <w:color w:val="000000"/>
          <w:lang w:val="fr-FR"/>
        </w:rPr>
        <w:lastRenderedPageBreak/>
        <w:t>tal van initiatieven, zoals de recyclage van onze verpakkingen en die van frituurolie tot biodiesel, het gebruik van 100% groene energie in al onze restaurants en de ontwikkeling van ons eigen afvalbeheersysteem: de Green Truck. We blijven elke dag innoveren en verbeteren voortdurend onze bevoorradings-, verpakkings- en transportprocessen om onze ecologische voetafdruk te verminderen”, besluit Stephan De Brouwer.</w:t>
      </w:r>
    </w:p>
    <w:p w:rsidR="005F4853" w:rsidRPr="00FA31EB" w:rsidRDefault="005F4853">
      <w:pPr>
        <w:pBdr>
          <w:top w:val="nil"/>
          <w:left w:val="nil"/>
          <w:bottom w:val="nil"/>
          <w:right w:val="nil"/>
          <w:between w:val="nil"/>
        </w:pBdr>
        <w:rPr>
          <w:rFonts w:ascii="Averta for TBWA Regular" w:hAnsi="Averta for TBWA Regular"/>
          <w:color w:val="000000"/>
          <w:lang w:val="fr-FR"/>
        </w:rPr>
      </w:pPr>
    </w:p>
    <w:p w:rsidR="00FA31EB" w:rsidRPr="00FA31EB" w:rsidRDefault="00C01535">
      <w:pPr>
        <w:pBdr>
          <w:top w:val="nil"/>
          <w:left w:val="nil"/>
          <w:bottom w:val="nil"/>
          <w:right w:val="nil"/>
          <w:between w:val="nil"/>
        </w:pBdr>
        <w:rPr>
          <w:rFonts w:ascii="Averta for TBWA Regular" w:hAnsi="Averta for TBWA Regular"/>
          <w:color w:val="000000"/>
          <w:lang w:val="fr-FR"/>
        </w:rPr>
      </w:pPr>
      <w:r w:rsidRPr="00FA31EB">
        <w:rPr>
          <w:rFonts w:ascii="Averta for TBWA Regular" w:hAnsi="Averta for TBWA Regular"/>
          <w:color w:val="000000"/>
          <w:lang w:val="fr-FR"/>
        </w:rPr>
        <w:t xml:space="preserve">Meer </w:t>
      </w:r>
      <w:proofErr w:type="spellStart"/>
      <w:r w:rsidRPr="00FA31EB">
        <w:rPr>
          <w:rFonts w:ascii="Averta for TBWA Regular" w:hAnsi="Averta for TBWA Regular"/>
          <w:color w:val="000000"/>
          <w:lang w:val="fr-FR"/>
        </w:rPr>
        <w:t>informatie</w:t>
      </w:r>
      <w:proofErr w:type="spellEnd"/>
      <w:r w:rsidRPr="00FA31EB">
        <w:rPr>
          <w:rFonts w:ascii="Averta for TBWA Regular" w:hAnsi="Averta for TBWA Regular"/>
          <w:color w:val="000000"/>
          <w:lang w:val="fr-FR"/>
        </w:rPr>
        <w:t xml:space="preserve"> </w:t>
      </w:r>
      <w:proofErr w:type="spellStart"/>
      <w:r w:rsidRPr="00FA31EB">
        <w:rPr>
          <w:rFonts w:ascii="Averta for TBWA Regular" w:hAnsi="Averta for TBWA Regular"/>
          <w:color w:val="000000"/>
          <w:lang w:val="fr-FR"/>
        </w:rPr>
        <w:t>vindt</w:t>
      </w:r>
      <w:proofErr w:type="spellEnd"/>
      <w:r w:rsidRPr="00FA31EB">
        <w:rPr>
          <w:rFonts w:ascii="Averta for TBWA Regular" w:hAnsi="Averta for TBWA Regular"/>
          <w:color w:val="000000"/>
          <w:lang w:val="fr-FR"/>
        </w:rPr>
        <w:t xml:space="preserve"> u op:</w:t>
      </w:r>
    </w:p>
    <w:p w:rsidR="005F4853" w:rsidRPr="00FA31EB" w:rsidRDefault="00C01535">
      <w:pPr>
        <w:pBdr>
          <w:top w:val="nil"/>
          <w:left w:val="nil"/>
          <w:bottom w:val="nil"/>
          <w:right w:val="nil"/>
          <w:between w:val="nil"/>
        </w:pBdr>
        <w:rPr>
          <w:rFonts w:ascii="Averta for TBWA Regular" w:hAnsi="Averta for TBWA Regular"/>
          <w:color w:val="000000"/>
          <w:lang w:val="fr-FR"/>
        </w:rPr>
      </w:pPr>
      <w:r w:rsidRPr="00FA31EB">
        <w:rPr>
          <w:rFonts w:ascii="Averta for TBWA Regular" w:hAnsi="Averta for TBWA Regular"/>
          <w:color w:val="000000"/>
          <w:lang w:val="fr-FR"/>
        </w:rPr>
        <w:t xml:space="preserve">NL: </w:t>
      </w:r>
      <w:hyperlink r:id="rId7" w:history="1">
        <w:r w:rsidR="0077113B" w:rsidRPr="00FA31EB">
          <w:rPr>
            <w:rFonts w:ascii="Averta for TBWA Regular" w:hAnsi="Averta for TBWA Regular"/>
            <w:color w:val="000000"/>
            <w:lang w:val="fr-FR"/>
          </w:rPr>
          <w:t>www.wetakeitpersonally.be</w:t>
        </w:r>
      </w:hyperlink>
      <w:r w:rsidR="0077113B" w:rsidRPr="00FA31EB">
        <w:rPr>
          <w:rFonts w:ascii="Averta for TBWA Regular" w:hAnsi="Averta for TBWA Regular"/>
          <w:color w:val="000000"/>
          <w:lang w:val="fr-FR"/>
        </w:rPr>
        <w:t xml:space="preserve"> </w:t>
      </w:r>
      <w:bookmarkStart w:id="0" w:name="_GoBack"/>
      <w:bookmarkEnd w:id="0"/>
    </w:p>
    <w:p w:rsidR="005F4853" w:rsidRPr="00FA31EB" w:rsidRDefault="00C01535">
      <w:pPr>
        <w:pBdr>
          <w:top w:val="nil"/>
          <w:left w:val="nil"/>
          <w:bottom w:val="nil"/>
          <w:right w:val="nil"/>
          <w:between w:val="nil"/>
        </w:pBdr>
        <w:rPr>
          <w:rFonts w:ascii="Averta for TBWA Regular" w:hAnsi="Averta for TBWA Regular"/>
          <w:color w:val="000000"/>
          <w:lang w:val="fr-FR"/>
        </w:rPr>
      </w:pPr>
      <w:r w:rsidRPr="00FA31EB">
        <w:rPr>
          <w:rFonts w:ascii="Averta for TBWA Regular" w:hAnsi="Averta for TBWA Regular"/>
          <w:color w:val="000000"/>
          <w:lang w:val="fr-FR"/>
        </w:rPr>
        <w:t xml:space="preserve">FR: </w:t>
      </w:r>
      <w:hyperlink r:id="rId8" w:history="1">
        <w:r w:rsidR="0077113B" w:rsidRPr="00FA31EB">
          <w:rPr>
            <w:rFonts w:ascii="Averta for TBWA Regular" w:hAnsi="Averta for TBWA Regular"/>
            <w:color w:val="000000"/>
            <w:lang w:val="fr-FR"/>
          </w:rPr>
          <w:t>www.onenfaitnotreaffaire.be</w:t>
        </w:r>
      </w:hyperlink>
      <w:r w:rsidR="0077113B" w:rsidRPr="00FA31EB">
        <w:rPr>
          <w:rFonts w:ascii="Averta for TBWA Regular" w:hAnsi="Averta for TBWA Regular"/>
          <w:color w:val="000000"/>
          <w:lang w:val="fr-FR"/>
        </w:rPr>
        <w:t xml:space="preserve"> </w:t>
      </w:r>
    </w:p>
    <w:p w:rsidR="005F4853" w:rsidRPr="00FA31EB" w:rsidRDefault="00165581">
      <w:pPr>
        <w:pBdr>
          <w:top w:val="nil"/>
          <w:left w:val="nil"/>
          <w:bottom w:val="nil"/>
          <w:right w:val="nil"/>
          <w:between w:val="nil"/>
        </w:pBdr>
        <w:rPr>
          <w:rFonts w:ascii="Averta for TBWA Regular" w:hAnsi="Averta for TBWA Regular"/>
          <w:color w:val="000000"/>
          <w:lang w:val="fr-FR"/>
        </w:rPr>
      </w:pPr>
      <w:hyperlink r:id="rId9">
        <w:r w:rsidR="00C01535" w:rsidRPr="00FA31EB">
          <w:rPr>
            <w:rFonts w:ascii="Averta for TBWA Regular" w:hAnsi="Averta for TBWA Regular"/>
            <w:color w:val="000000"/>
            <w:lang w:val="fr-FR"/>
          </w:rPr>
          <w:t>www.</w:t>
        </w:r>
        <w:r w:rsidR="00C01535" w:rsidRPr="00FA31EB">
          <w:rPr>
            <w:rFonts w:ascii="Averta for TBWA Regular" w:hAnsi="Averta for TBWA Regular"/>
            <w:color w:val="000000"/>
            <w:lang w:val="fr-FR"/>
          </w:rPr>
          <w:t>m</w:t>
        </w:r>
        <w:r w:rsidR="00C01535" w:rsidRPr="00FA31EB">
          <w:rPr>
            <w:rFonts w:ascii="Averta for TBWA Regular" w:hAnsi="Averta for TBWA Regular"/>
            <w:color w:val="000000"/>
            <w:lang w:val="fr-FR"/>
          </w:rPr>
          <w:t>cdonalds.be</w:t>
        </w:r>
      </w:hyperlink>
    </w:p>
    <w:p w:rsidR="005F4853" w:rsidRDefault="005F4853">
      <w:pPr>
        <w:pBdr>
          <w:top w:val="nil"/>
          <w:left w:val="nil"/>
          <w:bottom w:val="nil"/>
          <w:right w:val="nil"/>
          <w:between w:val="nil"/>
        </w:pBdr>
        <w:rPr>
          <w:rFonts w:ascii="Averta for TBWA Regular" w:hAnsi="Averta for TBWA Regular"/>
          <w:color w:val="000000"/>
          <w:lang w:val="fr-FR"/>
        </w:rPr>
      </w:pPr>
    </w:p>
    <w:p w:rsidR="00FA31EB" w:rsidRDefault="00FA31EB" w:rsidP="00FA31EB">
      <w:pPr>
        <w:pBdr>
          <w:top w:val="nil"/>
          <w:left w:val="nil"/>
          <w:bottom w:val="nil"/>
          <w:right w:val="nil"/>
          <w:between w:val="nil"/>
        </w:pBdr>
        <w:jc w:val="center"/>
        <w:rPr>
          <w:rFonts w:ascii="Averta for TBWA Regular" w:hAnsi="Averta for TBWA Regular"/>
          <w:color w:val="000000"/>
          <w:lang w:val="fr-FR"/>
        </w:rPr>
      </w:pPr>
      <w:r>
        <w:rPr>
          <w:rFonts w:ascii="Averta for TBWA Regular" w:hAnsi="Averta for TBWA Regular"/>
          <w:color w:val="000000"/>
          <w:lang w:val="fr-FR"/>
        </w:rPr>
        <w:t>***</w:t>
      </w:r>
    </w:p>
    <w:p w:rsidR="00FA31EB" w:rsidRPr="00FA31EB" w:rsidRDefault="00FA31EB">
      <w:pPr>
        <w:pBdr>
          <w:top w:val="nil"/>
          <w:left w:val="nil"/>
          <w:bottom w:val="nil"/>
          <w:right w:val="nil"/>
          <w:between w:val="nil"/>
        </w:pBdr>
        <w:rPr>
          <w:rFonts w:ascii="Averta for TBWA Regular" w:hAnsi="Averta for TBWA Regular"/>
          <w:color w:val="000000"/>
          <w:lang w:val="fr-FR"/>
        </w:rPr>
      </w:pPr>
    </w:p>
    <w:p w:rsidR="005F4853" w:rsidRPr="00FA31EB" w:rsidRDefault="00C01535">
      <w:pPr>
        <w:pBdr>
          <w:top w:val="nil"/>
          <w:left w:val="nil"/>
          <w:bottom w:val="nil"/>
          <w:right w:val="nil"/>
          <w:between w:val="nil"/>
        </w:pBdr>
        <w:rPr>
          <w:rFonts w:ascii="Averta for TBWA Regular" w:hAnsi="Averta for TBWA Regular"/>
          <w:color w:val="000000"/>
          <w:lang w:val="fr-FR"/>
        </w:rPr>
      </w:pPr>
      <w:r w:rsidRPr="00FA31EB">
        <w:rPr>
          <w:rFonts w:ascii="Averta for TBWA Regular" w:hAnsi="Averta for TBWA Regular"/>
          <w:color w:val="000000"/>
          <w:lang w:val="fr-FR"/>
        </w:rPr>
        <w:t>CREDITS:</w:t>
      </w:r>
    </w:p>
    <w:p w:rsidR="005F4853" w:rsidRPr="00FA31EB" w:rsidRDefault="00C01535">
      <w:pPr>
        <w:pBdr>
          <w:top w:val="nil"/>
          <w:left w:val="nil"/>
          <w:bottom w:val="nil"/>
          <w:right w:val="nil"/>
          <w:between w:val="nil"/>
        </w:pBdr>
        <w:rPr>
          <w:rFonts w:ascii="Averta for TBWA Regular" w:hAnsi="Averta for TBWA Regular"/>
          <w:color w:val="000000"/>
          <w:lang w:val="fr-FR"/>
        </w:rPr>
      </w:pPr>
      <w:r w:rsidRPr="00FA31EB">
        <w:rPr>
          <w:rFonts w:ascii="Averta for TBWA Regular" w:hAnsi="Averta for TBWA Regular"/>
          <w:color w:val="000000"/>
          <w:lang w:val="fr-FR"/>
        </w:rPr>
        <w:t>Campaign Title: Garbage, we take it personally</w:t>
      </w:r>
    </w:p>
    <w:p w:rsidR="005F4853" w:rsidRPr="00FA31EB" w:rsidRDefault="00C01535">
      <w:pPr>
        <w:pBdr>
          <w:top w:val="nil"/>
          <w:left w:val="nil"/>
          <w:bottom w:val="nil"/>
          <w:right w:val="nil"/>
          <w:between w:val="nil"/>
        </w:pBdr>
        <w:rPr>
          <w:rFonts w:ascii="Averta for TBWA Regular" w:hAnsi="Averta for TBWA Regular"/>
          <w:color w:val="000000"/>
          <w:lang w:val="fr-FR"/>
        </w:rPr>
      </w:pPr>
      <w:r w:rsidRPr="00FA31EB">
        <w:rPr>
          <w:rFonts w:ascii="Averta for TBWA Regular" w:hAnsi="Averta for TBWA Regular"/>
          <w:color w:val="000000"/>
          <w:lang w:val="fr-FR"/>
        </w:rPr>
        <w:t xml:space="preserve">Creative Director: </w:t>
      </w:r>
      <w:proofErr w:type="spellStart"/>
      <w:r w:rsidRPr="00FA31EB">
        <w:rPr>
          <w:rFonts w:ascii="Averta for TBWA Regular" w:hAnsi="Averta for TBWA Regular"/>
          <w:color w:val="000000"/>
          <w:lang w:val="fr-FR"/>
        </w:rPr>
        <w:t>Jeroen</w:t>
      </w:r>
      <w:proofErr w:type="spellEnd"/>
      <w:r w:rsidRPr="00FA31EB">
        <w:rPr>
          <w:rFonts w:ascii="Averta for TBWA Regular" w:hAnsi="Averta for TBWA Regular"/>
          <w:color w:val="000000"/>
          <w:lang w:val="fr-FR"/>
        </w:rPr>
        <w:t xml:space="preserve"> </w:t>
      </w:r>
      <w:proofErr w:type="spellStart"/>
      <w:r w:rsidRPr="00FA31EB">
        <w:rPr>
          <w:rFonts w:ascii="Averta for TBWA Regular" w:hAnsi="Averta for TBWA Regular"/>
          <w:color w:val="000000"/>
          <w:lang w:val="fr-FR"/>
        </w:rPr>
        <w:t>Bostoen</w:t>
      </w:r>
      <w:proofErr w:type="spellEnd"/>
    </w:p>
    <w:p w:rsidR="005F4853" w:rsidRPr="00FA31EB" w:rsidRDefault="00C01535">
      <w:pPr>
        <w:pBdr>
          <w:top w:val="nil"/>
          <w:left w:val="nil"/>
          <w:bottom w:val="nil"/>
          <w:right w:val="nil"/>
          <w:between w:val="nil"/>
        </w:pBdr>
        <w:rPr>
          <w:rFonts w:ascii="Averta for TBWA Regular" w:hAnsi="Averta for TBWA Regular"/>
          <w:color w:val="000000"/>
          <w:lang w:val="fr-FR"/>
        </w:rPr>
      </w:pPr>
      <w:r w:rsidRPr="00FA31EB">
        <w:rPr>
          <w:rFonts w:ascii="Averta for TBWA Regular" w:hAnsi="Averta for TBWA Regular"/>
          <w:color w:val="000000"/>
          <w:lang w:val="fr-FR"/>
        </w:rPr>
        <w:t>Creative Team: Philip De Cock, Arnaud Bouclier</w:t>
      </w:r>
    </w:p>
    <w:p w:rsidR="005F4853" w:rsidRPr="00FA31EB" w:rsidRDefault="00C01535">
      <w:pPr>
        <w:pBdr>
          <w:top w:val="nil"/>
          <w:left w:val="nil"/>
          <w:bottom w:val="nil"/>
          <w:right w:val="nil"/>
          <w:between w:val="nil"/>
        </w:pBdr>
        <w:rPr>
          <w:rFonts w:ascii="Averta for TBWA Regular" w:hAnsi="Averta for TBWA Regular"/>
          <w:color w:val="000000"/>
          <w:lang w:val="fr-FR"/>
        </w:rPr>
      </w:pPr>
      <w:r w:rsidRPr="00FA31EB">
        <w:rPr>
          <w:rFonts w:ascii="Averta for TBWA Regular" w:hAnsi="Averta for TBWA Regular"/>
          <w:color w:val="000000"/>
          <w:lang w:val="fr-FR"/>
        </w:rPr>
        <w:t xml:space="preserve">Account team: Geert </w:t>
      </w:r>
      <w:proofErr w:type="spellStart"/>
      <w:r w:rsidRPr="00FA31EB">
        <w:rPr>
          <w:rFonts w:ascii="Averta for TBWA Regular" w:hAnsi="Averta for TBWA Regular"/>
          <w:color w:val="000000"/>
          <w:lang w:val="fr-FR"/>
        </w:rPr>
        <w:t>Potargent</w:t>
      </w:r>
      <w:proofErr w:type="spellEnd"/>
      <w:r w:rsidRPr="00FA31EB">
        <w:rPr>
          <w:rFonts w:ascii="Averta for TBWA Regular" w:hAnsi="Averta for TBWA Regular"/>
          <w:color w:val="000000"/>
          <w:lang w:val="fr-FR"/>
        </w:rPr>
        <w:t xml:space="preserve">, </w:t>
      </w:r>
      <w:proofErr w:type="spellStart"/>
      <w:r w:rsidRPr="00FA31EB">
        <w:rPr>
          <w:rFonts w:ascii="Averta for TBWA Regular" w:hAnsi="Averta for TBWA Regular"/>
          <w:color w:val="000000"/>
          <w:lang w:val="fr-FR"/>
        </w:rPr>
        <w:t>Virginie</w:t>
      </w:r>
      <w:proofErr w:type="spellEnd"/>
      <w:r w:rsidRPr="00FA31EB">
        <w:rPr>
          <w:rFonts w:ascii="Averta for TBWA Regular" w:hAnsi="Averta for TBWA Regular"/>
          <w:color w:val="000000"/>
          <w:lang w:val="fr-FR"/>
        </w:rPr>
        <w:t xml:space="preserve"> </w:t>
      </w:r>
      <w:proofErr w:type="spellStart"/>
      <w:r w:rsidRPr="00FA31EB">
        <w:rPr>
          <w:rFonts w:ascii="Averta for TBWA Regular" w:hAnsi="Averta for TBWA Regular"/>
          <w:color w:val="000000"/>
          <w:lang w:val="fr-FR"/>
        </w:rPr>
        <w:t>Hayet</w:t>
      </w:r>
      <w:proofErr w:type="spellEnd"/>
      <w:r w:rsidRPr="00FA31EB">
        <w:rPr>
          <w:rFonts w:ascii="Averta for TBWA Regular" w:hAnsi="Averta for TBWA Regular"/>
          <w:color w:val="000000"/>
          <w:lang w:val="fr-FR"/>
        </w:rPr>
        <w:t>, Benoit Carlens</w:t>
      </w:r>
    </w:p>
    <w:p w:rsidR="005F4853" w:rsidRPr="00FA31EB" w:rsidRDefault="00C01535">
      <w:pPr>
        <w:pBdr>
          <w:top w:val="nil"/>
          <w:left w:val="nil"/>
          <w:bottom w:val="nil"/>
          <w:right w:val="nil"/>
          <w:between w:val="nil"/>
        </w:pBdr>
        <w:rPr>
          <w:rFonts w:ascii="Averta for TBWA Regular" w:hAnsi="Averta for TBWA Regular"/>
          <w:color w:val="000000"/>
          <w:lang w:val="fr-FR"/>
        </w:rPr>
      </w:pPr>
      <w:r w:rsidRPr="00FA31EB">
        <w:rPr>
          <w:rFonts w:ascii="Averta for TBWA Regular" w:hAnsi="Averta for TBWA Regular"/>
          <w:color w:val="000000"/>
          <w:lang w:val="fr-FR"/>
        </w:rPr>
        <w:t xml:space="preserve">Illustrations: </w:t>
      </w:r>
      <w:proofErr w:type="spellStart"/>
      <w:r w:rsidRPr="00FA31EB">
        <w:rPr>
          <w:rFonts w:ascii="Averta for TBWA Regular" w:hAnsi="Averta for TBWA Regular"/>
          <w:color w:val="000000"/>
          <w:lang w:val="fr-FR"/>
        </w:rPr>
        <w:t>Musketon</w:t>
      </w:r>
      <w:proofErr w:type="spellEnd"/>
    </w:p>
    <w:p w:rsidR="005F4853" w:rsidRPr="00FA31EB" w:rsidRDefault="00C01535">
      <w:pPr>
        <w:pBdr>
          <w:top w:val="nil"/>
          <w:left w:val="nil"/>
          <w:bottom w:val="nil"/>
          <w:right w:val="nil"/>
          <w:between w:val="nil"/>
        </w:pBdr>
        <w:rPr>
          <w:rFonts w:ascii="Averta for TBWA Regular" w:hAnsi="Averta for TBWA Regular"/>
          <w:color w:val="000000"/>
          <w:lang w:val="fr-FR"/>
        </w:rPr>
      </w:pPr>
      <w:r w:rsidRPr="00FA31EB">
        <w:rPr>
          <w:rFonts w:ascii="Averta for TBWA Regular" w:hAnsi="Averta for TBWA Regular"/>
          <w:color w:val="000000"/>
          <w:lang w:val="fr-FR"/>
        </w:rPr>
        <w:t>Design: Sebastien Bontemps</w:t>
      </w:r>
    </w:p>
    <w:p w:rsidR="005F4853" w:rsidRPr="00FA31EB" w:rsidRDefault="00C01535">
      <w:pPr>
        <w:pBdr>
          <w:top w:val="nil"/>
          <w:left w:val="nil"/>
          <w:bottom w:val="nil"/>
          <w:right w:val="nil"/>
          <w:between w:val="nil"/>
        </w:pBdr>
        <w:rPr>
          <w:rFonts w:ascii="Averta for TBWA Regular" w:hAnsi="Averta for TBWA Regular"/>
          <w:color w:val="000000"/>
          <w:lang w:val="fr-FR"/>
        </w:rPr>
      </w:pPr>
      <w:r w:rsidRPr="00FA31EB">
        <w:rPr>
          <w:rFonts w:ascii="Averta for TBWA Regular" w:hAnsi="Averta for TBWA Regular"/>
          <w:color w:val="000000"/>
          <w:lang w:val="fr-FR"/>
        </w:rPr>
        <w:t xml:space="preserve">Online production: Sam Sanders, </w:t>
      </w:r>
      <w:proofErr w:type="spellStart"/>
      <w:r w:rsidRPr="00FA31EB">
        <w:rPr>
          <w:rFonts w:ascii="Averta for TBWA Regular" w:hAnsi="Averta for TBWA Regular"/>
          <w:color w:val="000000"/>
          <w:lang w:val="fr-FR"/>
        </w:rPr>
        <w:t>Wannes</w:t>
      </w:r>
      <w:proofErr w:type="spellEnd"/>
      <w:r w:rsidRPr="00FA31EB">
        <w:rPr>
          <w:rFonts w:ascii="Averta for TBWA Regular" w:hAnsi="Averta for TBWA Regular"/>
          <w:color w:val="000000"/>
          <w:lang w:val="fr-FR"/>
        </w:rPr>
        <w:t xml:space="preserve"> </w:t>
      </w:r>
      <w:proofErr w:type="spellStart"/>
      <w:r w:rsidRPr="00FA31EB">
        <w:rPr>
          <w:rFonts w:ascii="Averta for TBWA Regular" w:hAnsi="Averta for TBWA Regular"/>
          <w:color w:val="000000"/>
          <w:lang w:val="fr-FR"/>
        </w:rPr>
        <w:t>Vermeulen</w:t>
      </w:r>
      <w:proofErr w:type="spellEnd"/>
      <w:r w:rsidRPr="00FA31EB">
        <w:rPr>
          <w:rFonts w:ascii="Averta for TBWA Regular" w:hAnsi="Averta for TBWA Regular"/>
          <w:color w:val="000000"/>
          <w:lang w:val="fr-FR"/>
        </w:rPr>
        <w:t xml:space="preserve">, </w:t>
      </w:r>
      <w:proofErr w:type="spellStart"/>
      <w:r w:rsidRPr="00FA31EB">
        <w:rPr>
          <w:rFonts w:ascii="Averta for TBWA Regular" w:hAnsi="Averta for TBWA Regular"/>
          <w:color w:val="000000"/>
          <w:lang w:val="fr-FR"/>
        </w:rPr>
        <w:t>Jeroen</w:t>
      </w:r>
      <w:proofErr w:type="spellEnd"/>
      <w:r w:rsidRPr="00FA31EB">
        <w:rPr>
          <w:rFonts w:ascii="Averta for TBWA Regular" w:hAnsi="Averta for TBWA Regular"/>
          <w:color w:val="000000"/>
          <w:lang w:val="fr-FR"/>
        </w:rPr>
        <w:t xml:space="preserve"> </w:t>
      </w:r>
      <w:proofErr w:type="spellStart"/>
      <w:r w:rsidRPr="00FA31EB">
        <w:rPr>
          <w:rFonts w:ascii="Averta for TBWA Regular" w:hAnsi="Averta for TBWA Regular"/>
          <w:color w:val="000000"/>
          <w:lang w:val="fr-FR"/>
        </w:rPr>
        <w:t>Govaert</w:t>
      </w:r>
      <w:proofErr w:type="spellEnd"/>
    </w:p>
    <w:p w:rsidR="005F4853" w:rsidRPr="00FA31EB" w:rsidRDefault="00C01535">
      <w:pPr>
        <w:pBdr>
          <w:top w:val="nil"/>
          <w:left w:val="nil"/>
          <w:bottom w:val="nil"/>
          <w:right w:val="nil"/>
          <w:between w:val="nil"/>
        </w:pBdr>
        <w:rPr>
          <w:rFonts w:ascii="Averta for TBWA Regular" w:hAnsi="Averta for TBWA Regular"/>
          <w:color w:val="000000"/>
          <w:lang w:val="fr-FR"/>
        </w:rPr>
      </w:pPr>
      <w:r w:rsidRPr="00FA31EB">
        <w:rPr>
          <w:rFonts w:ascii="Averta for TBWA Regular" w:hAnsi="Averta for TBWA Regular"/>
          <w:color w:val="000000"/>
          <w:lang w:val="fr-FR"/>
        </w:rPr>
        <w:t xml:space="preserve">Online copywriting: Ann </w:t>
      </w:r>
      <w:proofErr w:type="spellStart"/>
      <w:r w:rsidRPr="00FA31EB">
        <w:rPr>
          <w:rFonts w:ascii="Averta for TBWA Regular" w:hAnsi="Averta for TBWA Regular"/>
          <w:color w:val="000000"/>
          <w:lang w:val="fr-FR"/>
        </w:rPr>
        <w:t>Vanminsel</w:t>
      </w:r>
      <w:proofErr w:type="spellEnd"/>
      <w:r w:rsidR="002A57A4" w:rsidRPr="00FA31EB">
        <w:rPr>
          <w:rFonts w:ascii="Averta for TBWA Regular" w:hAnsi="Averta for TBWA Regular"/>
          <w:color w:val="000000"/>
          <w:lang w:val="fr-FR"/>
        </w:rPr>
        <w:t xml:space="preserve">, Sarah </w:t>
      </w:r>
      <w:proofErr w:type="spellStart"/>
      <w:r w:rsidR="002A57A4" w:rsidRPr="00FA31EB">
        <w:rPr>
          <w:rFonts w:ascii="Averta for TBWA Regular" w:hAnsi="Averta for TBWA Regular"/>
          <w:color w:val="000000"/>
          <w:lang w:val="fr-FR"/>
        </w:rPr>
        <w:t>Pierrequin</w:t>
      </w:r>
      <w:proofErr w:type="spellEnd"/>
    </w:p>
    <w:p w:rsidR="005F4853" w:rsidRPr="00FA31EB" w:rsidRDefault="002A57A4">
      <w:pPr>
        <w:pBdr>
          <w:top w:val="nil"/>
          <w:left w:val="nil"/>
          <w:bottom w:val="nil"/>
          <w:right w:val="nil"/>
          <w:between w:val="nil"/>
        </w:pBdr>
        <w:rPr>
          <w:rFonts w:ascii="Averta for TBWA Regular" w:hAnsi="Averta for TBWA Regular"/>
          <w:color w:val="000000"/>
          <w:lang w:val="fr-FR"/>
        </w:rPr>
      </w:pPr>
      <w:r w:rsidRPr="00FA31EB">
        <w:rPr>
          <w:rFonts w:ascii="Averta for TBWA Regular" w:hAnsi="Averta for TBWA Regular"/>
          <w:color w:val="000000"/>
          <w:lang w:val="fr-FR"/>
        </w:rPr>
        <w:t>Client: Kristel Muls, Stijn Heytens</w:t>
      </w:r>
    </w:p>
    <w:p w:rsidR="005F4853" w:rsidRPr="00FA31EB" w:rsidRDefault="00C01535">
      <w:pPr>
        <w:pBdr>
          <w:top w:val="nil"/>
          <w:left w:val="nil"/>
          <w:bottom w:val="nil"/>
          <w:right w:val="nil"/>
          <w:between w:val="nil"/>
        </w:pBdr>
        <w:rPr>
          <w:rFonts w:ascii="Averta for TBWA Regular" w:hAnsi="Averta for TBWA Regular"/>
          <w:color w:val="000000"/>
          <w:lang w:val="fr-FR"/>
        </w:rPr>
      </w:pPr>
      <w:r w:rsidRPr="00FA31EB">
        <w:rPr>
          <w:rFonts w:ascii="Averta for TBWA Regular" w:hAnsi="Averta for TBWA Regular"/>
          <w:color w:val="000000"/>
          <w:lang w:val="fr-FR"/>
        </w:rPr>
        <w:t>PR: Isabelle Verdeyen, Aurelie Coeckelbergh</w:t>
      </w:r>
    </w:p>
    <w:p w:rsidR="005F4853" w:rsidRPr="00FA31EB" w:rsidRDefault="005F4853">
      <w:pPr>
        <w:pBdr>
          <w:top w:val="nil"/>
          <w:left w:val="nil"/>
          <w:bottom w:val="nil"/>
          <w:right w:val="nil"/>
          <w:between w:val="nil"/>
        </w:pBdr>
        <w:rPr>
          <w:rFonts w:ascii="Averta for TBWA Regular" w:hAnsi="Averta for TBWA Regular"/>
          <w:color w:val="000000"/>
          <w:lang w:val="fr-FR"/>
        </w:rPr>
      </w:pPr>
    </w:p>
    <w:p w:rsidR="005F4853" w:rsidRPr="00FA31EB" w:rsidRDefault="005F4853">
      <w:pPr>
        <w:pBdr>
          <w:top w:val="nil"/>
          <w:left w:val="nil"/>
          <w:bottom w:val="nil"/>
          <w:right w:val="nil"/>
          <w:between w:val="nil"/>
        </w:pBdr>
        <w:rPr>
          <w:rFonts w:ascii="Averta for TBWA Regular" w:hAnsi="Averta for TBWA Regular"/>
          <w:color w:val="000000"/>
          <w:lang w:val="fr-FR"/>
        </w:rPr>
      </w:pPr>
    </w:p>
    <w:sectPr w:rsidR="005F4853" w:rsidRPr="00FA31EB">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581" w:rsidRDefault="00165581">
      <w:pPr>
        <w:spacing w:line="240" w:lineRule="auto"/>
      </w:pPr>
      <w:r>
        <w:separator/>
      </w:r>
    </w:p>
  </w:endnote>
  <w:endnote w:type="continuationSeparator" w:id="0">
    <w:p w:rsidR="00165581" w:rsidRDefault="00165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verta for TBWA Regular">
    <w:altName w:val="Averta for TBWA"/>
    <w:panose1 w:val="020B0604020202020204"/>
    <w:charset w:val="00"/>
    <w:family w:val="auto"/>
    <w:pitch w:val="variable"/>
    <w:sig w:usb0="A00000EF" w:usb1="0000E021" w:usb2="00000000" w:usb3="00000000" w:csb0="000001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581" w:rsidRDefault="00165581">
      <w:pPr>
        <w:spacing w:line="240" w:lineRule="auto"/>
      </w:pPr>
      <w:r>
        <w:separator/>
      </w:r>
    </w:p>
  </w:footnote>
  <w:footnote w:type="continuationSeparator" w:id="0">
    <w:p w:rsidR="00165581" w:rsidRDefault="001655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53" w:rsidRDefault="00FA31EB">
    <w:r w:rsidRPr="00E454B8">
      <w:rPr>
        <w:noProof/>
        <w:color w:val="717171"/>
        <w:sz w:val="20"/>
        <w:szCs w:val="20"/>
        <w:lang w:eastAsia="en-GB"/>
      </w:rPr>
      <w:drawing>
        <wp:anchor distT="0" distB="0" distL="114300" distR="114300" simplePos="0" relativeHeight="251659264" behindDoc="1" locked="0" layoutInCell="1" allowOverlap="1" wp14:anchorId="68485115" wp14:editId="395B6EB7">
          <wp:simplePos x="0" y="0"/>
          <wp:positionH relativeFrom="page">
            <wp:posOffset>914632</wp:posOffset>
          </wp:positionH>
          <wp:positionV relativeFrom="page">
            <wp:posOffset>313423</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53"/>
    <w:rsid w:val="00165581"/>
    <w:rsid w:val="002A57A4"/>
    <w:rsid w:val="004E5ED6"/>
    <w:rsid w:val="005855CB"/>
    <w:rsid w:val="005B3913"/>
    <w:rsid w:val="005F4853"/>
    <w:rsid w:val="006B6D0F"/>
    <w:rsid w:val="0077113B"/>
    <w:rsid w:val="0091441C"/>
    <w:rsid w:val="009847DC"/>
    <w:rsid w:val="00C01535"/>
    <w:rsid w:val="00FA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8007"/>
  <w15:docId w15:val="{FED51742-6A39-ED46-96B7-11D1A261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711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13B"/>
    <w:rPr>
      <w:rFonts w:ascii="Segoe UI" w:hAnsi="Segoe UI" w:cs="Segoe UI"/>
      <w:sz w:val="18"/>
      <w:szCs w:val="18"/>
    </w:rPr>
  </w:style>
  <w:style w:type="character" w:styleId="Hyperlink">
    <w:name w:val="Hyperlink"/>
    <w:basedOn w:val="DefaultParagraphFont"/>
    <w:uiPriority w:val="99"/>
    <w:unhideWhenUsed/>
    <w:rsid w:val="0077113B"/>
    <w:rPr>
      <w:color w:val="0000FF" w:themeColor="hyperlink"/>
      <w:u w:val="single"/>
    </w:rPr>
  </w:style>
  <w:style w:type="paragraph" w:styleId="Header">
    <w:name w:val="header"/>
    <w:basedOn w:val="Normal"/>
    <w:link w:val="HeaderChar"/>
    <w:uiPriority w:val="99"/>
    <w:unhideWhenUsed/>
    <w:rsid w:val="00FA31EB"/>
    <w:pPr>
      <w:tabs>
        <w:tab w:val="center" w:pos="4680"/>
        <w:tab w:val="right" w:pos="9360"/>
      </w:tabs>
      <w:spacing w:line="240" w:lineRule="auto"/>
    </w:pPr>
  </w:style>
  <w:style w:type="character" w:customStyle="1" w:styleId="HeaderChar">
    <w:name w:val="Header Char"/>
    <w:basedOn w:val="DefaultParagraphFont"/>
    <w:link w:val="Header"/>
    <w:uiPriority w:val="99"/>
    <w:rsid w:val="00FA31EB"/>
  </w:style>
  <w:style w:type="paragraph" w:styleId="Footer">
    <w:name w:val="footer"/>
    <w:basedOn w:val="Normal"/>
    <w:link w:val="FooterChar"/>
    <w:uiPriority w:val="99"/>
    <w:unhideWhenUsed/>
    <w:rsid w:val="00FA31EB"/>
    <w:pPr>
      <w:tabs>
        <w:tab w:val="center" w:pos="4680"/>
        <w:tab w:val="right" w:pos="9360"/>
      </w:tabs>
      <w:spacing w:line="240" w:lineRule="auto"/>
    </w:pPr>
  </w:style>
  <w:style w:type="character" w:customStyle="1" w:styleId="FooterChar">
    <w:name w:val="Footer Char"/>
    <w:basedOn w:val="DefaultParagraphFont"/>
    <w:link w:val="Footer"/>
    <w:uiPriority w:val="99"/>
    <w:rsid w:val="00FA3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nenfaitnotreaffaire.be" TargetMode="External"/><Relationship Id="rId3" Type="http://schemas.openxmlformats.org/officeDocument/2006/relationships/webSettings" Target="webSettings.xml"/><Relationship Id="rId7" Type="http://schemas.openxmlformats.org/officeDocument/2006/relationships/hyperlink" Target="http://www.wetakeitpersonally.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takeitpersonally.b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cdonald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Microsoft Office User</cp:lastModifiedBy>
  <cp:revision>3</cp:revision>
  <dcterms:created xsi:type="dcterms:W3CDTF">2018-06-12T12:42:00Z</dcterms:created>
  <dcterms:modified xsi:type="dcterms:W3CDTF">2018-06-12T12:44:00Z</dcterms:modified>
</cp:coreProperties>
</file>