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F324F" w14:textId="4DDF544C" w:rsidR="009813A3" w:rsidRPr="00582525" w:rsidRDefault="005C29CF" w:rsidP="00582525">
      <w:pPr>
        <w:spacing w:line="360" w:lineRule="auto"/>
        <w:jc w:val="right"/>
        <w:rPr>
          <w:rFonts w:ascii="Helvetica Neue" w:hAnsi="Helvetica Neue"/>
          <w:lang w:val="nl-NL"/>
        </w:rPr>
      </w:pPr>
      <w:r w:rsidRPr="00582525">
        <w:rPr>
          <w:rFonts w:ascii="Helvetica Neue" w:hAnsi="Helvetica Neue"/>
          <w:noProof/>
          <w:lang w:val="nl-NL" w:eastAsia="nl-NL"/>
        </w:rPr>
        <w:drawing>
          <wp:anchor distT="0" distB="0" distL="114300" distR="114300" simplePos="0" relativeHeight="251658240" behindDoc="0" locked="0" layoutInCell="1" allowOverlap="1" wp14:anchorId="0461BAE8" wp14:editId="24531233">
            <wp:simplePos x="0" y="0"/>
            <wp:positionH relativeFrom="column">
              <wp:posOffset>5287645</wp:posOffset>
            </wp:positionH>
            <wp:positionV relativeFrom="paragraph">
              <wp:posOffset>-574675</wp:posOffset>
            </wp:positionV>
            <wp:extent cx="982980" cy="741680"/>
            <wp:effectExtent l="0" t="0" r="7620" b="0"/>
            <wp:wrapSquare wrapText="bothSides"/>
            <wp:docPr id="2" name="Afbeelding 2" descr="Witte ondergrond DKV_Logo_4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te ondergrond DKV_Logo_4C_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9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52144" w14:textId="77777777" w:rsidR="00235AB9" w:rsidRDefault="00235AB9" w:rsidP="00582525">
      <w:pPr>
        <w:spacing w:line="360" w:lineRule="auto"/>
        <w:jc w:val="center"/>
        <w:rPr>
          <w:rFonts w:ascii="Helvetica Neue" w:hAnsi="Helvetica Neue" w:cs="Arial"/>
          <w:b/>
          <w:sz w:val="26"/>
          <w:szCs w:val="26"/>
          <w:lang w:val="nl-NL"/>
        </w:rPr>
      </w:pPr>
    </w:p>
    <w:p w14:paraId="3999F3D6" w14:textId="77777777" w:rsidR="00235AB9" w:rsidRDefault="00235AB9" w:rsidP="00582525">
      <w:pPr>
        <w:spacing w:line="360" w:lineRule="auto"/>
        <w:jc w:val="center"/>
        <w:rPr>
          <w:rFonts w:ascii="Helvetica Neue" w:hAnsi="Helvetica Neue" w:cs="Arial"/>
          <w:b/>
          <w:sz w:val="26"/>
          <w:szCs w:val="26"/>
          <w:lang w:val="nl-NL"/>
        </w:rPr>
      </w:pPr>
    </w:p>
    <w:p w14:paraId="72EB10D6" w14:textId="54B44EC4" w:rsidR="00EB6FAE" w:rsidRPr="00582525" w:rsidRDefault="00235AB9" w:rsidP="00582525">
      <w:pPr>
        <w:spacing w:line="360" w:lineRule="auto"/>
        <w:jc w:val="center"/>
        <w:rPr>
          <w:rFonts w:ascii="Helvetica Neue" w:hAnsi="Helvetica Neue" w:cs="Arial"/>
          <w:i/>
          <w:sz w:val="26"/>
          <w:szCs w:val="26"/>
          <w:lang w:val="nl-NL"/>
        </w:rPr>
      </w:pPr>
      <w:r>
        <w:rPr>
          <w:rFonts w:ascii="Helvetica Neue" w:hAnsi="Helvetica Neue" w:cs="Arial"/>
          <w:b/>
          <w:sz w:val="26"/>
          <w:szCs w:val="26"/>
          <w:lang w:val="nl-NL"/>
        </w:rPr>
        <w:t xml:space="preserve">Van de Poel en DKV vieren 20-jarig partnerschap </w:t>
      </w:r>
    </w:p>
    <w:p w14:paraId="22DA8CB4" w14:textId="013A2F78" w:rsidR="003E3753" w:rsidRDefault="004D3D17" w:rsidP="00582525">
      <w:pPr>
        <w:spacing w:line="360" w:lineRule="auto"/>
        <w:rPr>
          <w:rFonts w:ascii="Helvetica Neue" w:hAnsi="Helvetica Neue" w:cs="Arial"/>
          <w:lang w:val="nl-NL"/>
        </w:rPr>
      </w:pPr>
      <w:r w:rsidRPr="00582525">
        <w:rPr>
          <w:rFonts w:ascii="Helvetica Neue" w:hAnsi="Helvetica Neue" w:cs="Arial"/>
          <w:lang w:val="nl-NL"/>
        </w:rPr>
        <w:t>Brussel</w:t>
      </w:r>
      <w:r w:rsidR="00120FEC" w:rsidRPr="00582525">
        <w:rPr>
          <w:rFonts w:ascii="Helvetica Neue" w:hAnsi="Helvetica Neue" w:cs="Arial"/>
          <w:lang w:val="nl-NL"/>
        </w:rPr>
        <w:t xml:space="preserve">, </w:t>
      </w:r>
      <w:r w:rsidR="008C3B77">
        <w:rPr>
          <w:rFonts w:ascii="Helvetica Neue" w:hAnsi="Helvetica Neue" w:cs="Arial"/>
          <w:lang w:val="nl-NL"/>
        </w:rPr>
        <w:t>1</w:t>
      </w:r>
      <w:r w:rsidR="00B814F4">
        <w:rPr>
          <w:rFonts w:ascii="Helvetica Neue" w:hAnsi="Helvetica Neue" w:cs="Arial"/>
          <w:lang w:val="nl-NL"/>
        </w:rPr>
        <w:t>8</w:t>
      </w:r>
      <w:r w:rsidR="00235AB9">
        <w:rPr>
          <w:rFonts w:ascii="Helvetica Neue" w:hAnsi="Helvetica Neue" w:cs="Arial"/>
          <w:lang w:val="nl-NL"/>
        </w:rPr>
        <w:t xml:space="preserve"> mei</w:t>
      </w:r>
      <w:r w:rsidR="00B60E72" w:rsidRPr="00582525">
        <w:rPr>
          <w:rFonts w:ascii="Helvetica Neue" w:hAnsi="Helvetica Neue" w:cs="Arial"/>
          <w:lang w:val="nl-NL"/>
        </w:rPr>
        <w:t xml:space="preserve"> 201</w:t>
      </w:r>
      <w:r w:rsidR="00235AB9">
        <w:rPr>
          <w:rFonts w:ascii="Helvetica Neue" w:hAnsi="Helvetica Neue" w:cs="Arial"/>
          <w:lang w:val="nl-NL"/>
        </w:rPr>
        <w:t>7</w:t>
      </w:r>
      <w:r w:rsidR="00120FEC" w:rsidRPr="00582525">
        <w:rPr>
          <w:rFonts w:ascii="Helvetica Neue" w:hAnsi="Helvetica Neue" w:cs="Arial"/>
          <w:lang w:val="nl-NL"/>
        </w:rPr>
        <w:t xml:space="preserve"> –</w:t>
      </w:r>
      <w:r w:rsidR="00D17606">
        <w:rPr>
          <w:rFonts w:ascii="Helvetica Neue" w:hAnsi="Helvetica Neue" w:cs="Arial"/>
          <w:lang w:val="nl-NL"/>
        </w:rPr>
        <w:t xml:space="preserve"> </w:t>
      </w:r>
      <w:r w:rsidR="00235AB9" w:rsidRPr="00422702">
        <w:rPr>
          <w:rFonts w:ascii="Helvetica Neue" w:hAnsi="Helvetica Neue" w:cs="Arial"/>
          <w:b/>
          <w:lang w:val="nl-NL"/>
        </w:rPr>
        <w:t xml:space="preserve">Transport Van de Poel en DKV </w:t>
      </w:r>
      <w:r w:rsidR="00B30F8B" w:rsidRPr="00422702">
        <w:rPr>
          <w:rFonts w:ascii="Helvetica Neue" w:hAnsi="Helvetica Neue" w:cs="Arial"/>
          <w:b/>
          <w:lang w:val="nl-NL"/>
        </w:rPr>
        <w:t xml:space="preserve">Euro Service </w:t>
      </w:r>
      <w:r w:rsidR="00235AB9" w:rsidRPr="00422702">
        <w:rPr>
          <w:rFonts w:ascii="Helvetica Neue" w:hAnsi="Helvetica Neue" w:cs="Arial"/>
          <w:b/>
          <w:lang w:val="nl-NL"/>
        </w:rPr>
        <w:t xml:space="preserve">werken al 20 jaar intensief samen. </w:t>
      </w:r>
      <w:r w:rsidR="00E3074B" w:rsidRPr="00422702">
        <w:rPr>
          <w:rFonts w:ascii="Helvetica Neue" w:hAnsi="Helvetica Neue" w:cs="Arial"/>
          <w:b/>
          <w:lang w:val="nl-NL"/>
        </w:rPr>
        <w:t>Eind de jaren ’90 vonden beide bedrijven elkaar voor het eerst dankzij de DKV</w:t>
      </w:r>
      <w:r w:rsidR="007D5FAB">
        <w:rPr>
          <w:rFonts w:ascii="Helvetica Neue" w:hAnsi="Helvetica Neue" w:cs="Arial"/>
          <w:b/>
          <w:lang w:val="nl-NL"/>
        </w:rPr>
        <w:t xml:space="preserve"> </w:t>
      </w:r>
      <w:r w:rsidR="00E3074B" w:rsidRPr="00422702">
        <w:rPr>
          <w:rFonts w:ascii="Helvetica Neue" w:hAnsi="Helvetica Neue" w:cs="Arial"/>
          <w:b/>
          <w:lang w:val="nl-NL"/>
        </w:rPr>
        <w:t xml:space="preserve">tankkaarten in België en bij uitbreiding in gans Europa. </w:t>
      </w:r>
      <w:r w:rsidR="003E3753" w:rsidRPr="00422702">
        <w:rPr>
          <w:rFonts w:ascii="Helvetica Neue" w:hAnsi="Helvetica Neue" w:cs="Arial"/>
          <w:b/>
          <w:lang w:val="nl-NL"/>
        </w:rPr>
        <w:t>Sinds vorig jaar</w:t>
      </w:r>
      <w:r w:rsidR="00E3074B" w:rsidRPr="00422702">
        <w:rPr>
          <w:rFonts w:ascii="Helvetica Neue" w:hAnsi="Helvetica Neue" w:cs="Arial"/>
          <w:b/>
          <w:lang w:val="nl-NL"/>
        </w:rPr>
        <w:t xml:space="preserve"> zijn daar </w:t>
      </w:r>
      <w:r w:rsidR="003E3753" w:rsidRPr="00422702">
        <w:rPr>
          <w:rFonts w:ascii="Helvetica Neue" w:hAnsi="Helvetica Neue" w:cs="Arial"/>
          <w:b/>
          <w:lang w:val="nl-NL"/>
        </w:rPr>
        <w:t>verschillende</w:t>
      </w:r>
      <w:r w:rsidR="00E3074B" w:rsidRPr="00422702">
        <w:rPr>
          <w:rFonts w:ascii="Helvetica Neue" w:hAnsi="Helvetica Neue" w:cs="Arial"/>
          <w:b/>
          <w:lang w:val="nl-NL"/>
        </w:rPr>
        <w:t xml:space="preserve"> toldiensten bijgekomen</w:t>
      </w:r>
      <w:r w:rsidR="003E3753" w:rsidRPr="00422702">
        <w:rPr>
          <w:rFonts w:ascii="Helvetica Neue" w:hAnsi="Helvetica Neue" w:cs="Arial"/>
          <w:b/>
          <w:lang w:val="nl-NL"/>
        </w:rPr>
        <w:t>.</w:t>
      </w:r>
      <w:r w:rsidR="003E3753">
        <w:rPr>
          <w:rFonts w:ascii="Helvetica Neue" w:hAnsi="Helvetica Neue" w:cs="Arial"/>
          <w:lang w:val="nl-NL"/>
        </w:rPr>
        <w:t xml:space="preserve"> </w:t>
      </w:r>
    </w:p>
    <w:p w14:paraId="6EE7BA44" w14:textId="6C558709" w:rsidR="00C76C76" w:rsidRDefault="00C76C76" w:rsidP="00582525">
      <w:pPr>
        <w:spacing w:line="360" w:lineRule="auto"/>
        <w:rPr>
          <w:rFonts w:ascii="Helvetica Neue" w:hAnsi="Helvetica Neue" w:cs="Arial"/>
          <w:lang w:val="nl-NL"/>
        </w:rPr>
      </w:pPr>
      <w:r>
        <w:rPr>
          <w:rFonts w:ascii="Helvetica Neue" w:hAnsi="Helvetica Neue" w:cs="Arial"/>
          <w:lang w:val="nl-NL"/>
        </w:rPr>
        <w:t xml:space="preserve">Transport Van de Poel draagt klantentevredenheid hoog in het vaandel. Het bedrijf doet er </w:t>
      </w:r>
      <w:r w:rsidR="00272280">
        <w:rPr>
          <w:rFonts w:ascii="Helvetica Neue" w:hAnsi="Helvetica Neue" w:cs="Arial"/>
          <w:lang w:val="nl-NL"/>
        </w:rPr>
        <w:t xml:space="preserve">dan ook </w:t>
      </w:r>
      <w:r>
        <w:rPr>
          <w:rFonts w:ascii="Helvetica Neue" w:hAnsi="Helvetica Neue" w:cs="Arial"/>
          <w:lang w:val="nl-NL"/>
        </w:rPr>
        <w:t xml:space="preserve">alles aan om goederen stipt en met zorg te leveren. Net daarom is het belangrijk om met een betrouwbare partner in zee te gaan voor de administratieve kant, zodat Van de Poel zich </w:t>
      </w:r>
      <w:r w:rsidR="00272280">
        <w:rPr>
          <w:rFonts w:ascii="Helvetica Neue" w:hAnsi="Helvetica Neue" w:cs="Arial"/>
          <w:lang w:val="nl-NL"/>
        </w:rPr>
        <w:t>ten volle op de kernactiviteiten kan concentreren</w:t>
      </w:r>
      <w:r>
        <w:rPr>
          <w:rFonts w:ascii="Helvetica Neue" w:hAnsi="Helvetica Neue" w:cs="Arial"/>
          <w:lang w:val="nl-NL"/>
        </w:rPr>
        <w:t>. Die partner hebben ze al 20 jaar lang gevonden in DKV Euro Service.</w:t>
      </w:r>
    </w:p>
    <w:p w14:paraId="04077728" w14:textId="1FB1247C" w:rsidR="00BA4DE3" w:rsidRPr="00502AA7" w:rsidRDefault="008A18DF" w:rsidP="00582525">
      <w:pPr>
        <w:spacing w:line="360" w:lineRule="auto"/>
        <w:rPr>
          <w:rFonts w:ascii="Helvetica Neue" w:hAnsi="Helvetica Neue" w:cs="Arial"/>
          <w:i/>
          <w:lang w:val="nl-NL"/>
        </w:rPr>
      </w:pPr>
      <w:r>
        <w:rPr>
          <w:rFonts w:ascii="Helvetica Neue" w:hAnsi="Helvetica Neue" w:cs="Arial"/>
          <w:lang w:val="nl-NL"/>
        </w:rPr>
        <w:t>Luc Van de Poel, afgevaardigd bestuurder</w:t>
      </w:r>
      <w:r w:rsidR="00502AA7">
        <w:rPr>
          <w:rFonts w:ascii="Helvetica Neue" w:hAnsi="Helvetica Neue" w:cs="Arial"/>
          <w:lang w:val="nl-NL"/>
        </w:rPr>
        <w:t xml:space="preserve"> bij Transport Van de Poel</w:t>
      </w:r>
      <w:r>
        <w:rPr>
          <w:rFonts w:ascii="Helvetica Neue" w:hAnsi="Helvetica Neue" w:cs="Arial"/>
          <w:lang w:val="nl-NL"/>
        </w:rPr>
        <w:t>, omschrijft het als volgt: “</w:t>
      </w:r>
      <w:r w:rsidRPr="00502AA7">
        <w:rPr>
          <w:rFonts w:ascii="Helvetica Neue" w:hAnsi="Helvetica Neue" w:cs="Arial"/>
          <w:i/>
          <w:lang w:val="nl-NL"/>
        </w:rPr>
        <w:t xml:space="preserve">Het is onze missie om onze klanten elke dag opnieuw een kwaliteitsvolle service te bieden. Daarom is het belangrijk dat we samenwerken met partners die net als ons klantentevredenheid hoog aanschrijven. We weten dat DKV Euro Service </w:t>
      </w:r>
      <w:r w:rsidR="00BA4DE3" w:rsidRPr="00502AA7">
        <w:rPr>
          <w:rFonts w:ascii="Helvetica Neue" w:hAnsi="Helvetica Neue" w:cs="Arial"/>
          <w:i/>
          <w:lang w:val="nl-NL"/>
        </w:rPr>
        <w:t xml:space="preserve">zich zodanig organiseert om de klanten </w:t>
      </w:r>
      <w:r w:rsidR="00422702">
        <w:rPr>
          <w:rFonts w:ascii="Helvetica Neue" w:hAnsi="Helvetica Neue" w:cs="Arial"/>
          <w:i/>
          <w:lang w:val="nl-NL"/>
        </w:rPr>
        <w:t>de</w:t>
      </w:r>
      <w:r w:rsidR="00BA4DE3" w:rsidRPr="00502AA7">
        <w:rPr>
          <w:rFonts w:ascii="Helvetica Neue" w:hAnsi="Helvetica Neue" w:cs="Arial"/>
          <w:i/>
          <w:lang w:val="nl-NL"/>
        </w:rPr>
        <w:t xml:space="preserve"> beste service te bieden en daarin vinden we elkaar al 20 jaar lang.”</w:t>
      </w:r>
    </w:p>
    <w:p w14:paraId="493471A3" w14:textId="20D726D8" w:rsidR="00502AA7" w:rsidRDefault="00BA4DE3" w:rsidP="00582525">
      <w:pPr>
        <w:spacing w:line="360" w:lineRule="auto"/>
        <w:rPr>
          <w:rFonts w:ascii="Helvetica Neue" w:hAnsi="Helvetica Neue" w:cs="Arial"/>
          <w:lang w:val="nl-NL"/>
        </w:rPr>
      </w:pPr>
      <w:r>
        <w:rPr>
          <w:rFonts w:ascii="Helvetica Neue" w:hAnsi="Helvetica Neue" w:cs="Arial"/>
          <w:lang w:val="nl-NL"/>
        </w:rPr>
        <w:t>“</w:t>
      </w:r>
      <w:r w:rsidR="00502AA7" w:rsidRPr="00502AA7">
        <w:rPr>
          <w:rFonts w:ascii="Helvetica Neue" w:hAnsi="Helvetica Neue" w:cs="Arial"/>
          <w:i/>
          <w:lang w:val="nl-NL"/>
        </w:rPr>
        <w:t xml:space="preserve">Het winnen van nieuwe klanten is een kant, maar het is </w:t>
      </w:r>
      <w:r w:rsidR="00785391">
        <w:rPr>
          <w:rFonts w:ascii="Helvetica Neue" w:hAnsi="Helvetica Neue" w:cs="Arial"/>
          <w:i/>
          <w:lang w:val="nl-NL"/>
        </w:rPr>
        <w:t>cruciaal</w:t>
      </w:r>
      <w:r w:rsidR="00502AA7" w:rsidRPr="00502AA7">
        <w:rPr>
          <w:rFonts w:ascii="Helvetica Neue" w:hAnsi="Helvetica Neue" w:cs="Arial"/>
          <w:i/>
          <w:lang w:val="nl-NL"/>
        </w:rPr>
        <w:t xml:space="preserve"> om onze hui</w:t>
      </w:r>
      <w:r w:rsidR="00502AA7">
        <w:rPr>
          <w:rFonts w:ascii="Helvetica Neue" w:hAnsi="Helvetica Neue" w:cs="Arial"/>
          <w:i/>
          <w:lang w:val="nl-NL"/>
        </w:rPr>
        <w:t xml:space="preserve">dige klanten tevreden te houden,” </w:t>
      </w:r>
      <w:r w:rsidR="00422702" w:rsidRPr="00422702">
        <w:rPr>
          <w:rFonts w:ascii="Helvetica Neue" w:hAnsi="Helvetica Neue" w:cs="Arial"/>
          <w:lang w:val="nl-NL"/>
        </w:rPr>
        <w:t>stelt</w:t>
      </w:r>
      <w:r w:rsidR="00502AA7">
        <w:rPr>
          <w:rFonts w:ascii="Helvetica Neue" w:hAnsi="Helvetica Neue" w:cs="Arial"/>
          <w:i/>
          <w:lang w:val="nl-NL"/>
        </w:rPr>
        <w:t xml:space="preserve"> </w:t>
      </w:r>
      <w:r w:rsidR="00502AA7">
        <w:rPr>
          <w:rFonts w:ascii="Helvetica Neue" w:hAnsi="Helvetica Neue" w:cs="Arial"/>
          <w:lang w:val="nl-NL"/>
        </w:rPr>
        <w:t xml:space="preserve">Gertjan </w:t>
      </w:r>
      <w:proofErr w:type="spellStart"/>
      <w:r w:rsidR="00502AA7">
        <w:rPr>
          <w:rFonts w:ascii="Helvetica Neue" w:hAnsi="Helvetica Neue" w:cs="Arial"/>
          <w:lang w:val="nl-NL"/>
        </w:rPr>
        <w:t>Breij</w:t>
      </w:r>
      <w:proofErr w:type="spellEnd"/>
      <w:r w:rsidR="00502AA7">
        <w:rPr>
          <w:rFonts w:ascii="Helvetica Neue" w:hAnsi="Helvetica Neue" w:cs="Arial"/>
          <w:lang w:val="nl-NL"/>
        </w:rPr>
        <w:t>, managing director van DKV Euro Service. “</w:t>
      </w:r>
      <w:r w:rsidR="00502AA7" w:rsidRPr="00502AA7">
        <w:rPr>
          <w:rFonts w:ascii="Helvetica Neue" w:hAnsi="Helvetica Neue" w:cs="Arial"/>
          <w:i/>
          <w:lang w:val="nl-NL"/>
        </w:rPr>
        <w:t>Dat doen we door bijkomende investeringen en uitbreidingen van het dienstenpakket. Dat we al 20 jaar nauw samenwerken met Van de Poel, is hier een mooi voorbeeld van</w:t>
      </w:r>
      <w:r w:rsidR="00502AA7">
        <w:rPr>
          <w:rFonts w:ascii="Helvetica Neue" w:hAnsi="Helvetica Neue" w:cs="Arial"/>
          <w:i/>
          <w:lang w:val="nl-NL"/>
        </w:rPr>
        <w:t xml:space="preserve">. Ook in de toekomst blijven we inzetten op klantentevredenheid door </w:t>
      </w:r>
      <w:r w:rsidR="00311519">
        <w:rPr>
          <w:rFonts w:ascii="Helvetica Neue" w:hAnsi="Helvetica Neue" w:cs="Arial"/>
          <w:i/>
          <w:lang w:val="nl-NL"/>
        </w:rPr>
        <w:t>onze klanten</w:t>
      </w:r>
      <w:r w:rsidR="00502AA7">
        <w:rPr>
          <w:rFonts w:ascii="Helvetica Neue" w:hAnsi="Helvetica Neue" w:cs="Arial"/>
          <w:i/>
          <w:lang w:val="nl-NL"/>
        </w:rPr>
        <w:t xml:space="preserve"> vroeger en intensiever te betrekken bij het ontwikkelen van nieuwe producten en diensten. Daarnaast willen we een absolute voorloperrol spelen op gebied van EETS (een box voor alle Europese tolsystemen.</w:t>
      </w:r>
      <w:r w:rsidR="00502AA7">
        <w:rPr>
          <w:rFonts w:ascii="Helvetica Neue" w:hAnsi="Helvetica Neue" w:cs="Arial"/>
          <w:lang w:val="nl-NL"/>
        </w:rPr>
        <w:t xml:space="preserve">” </w:t>
      </w:r>
    </w:p>
    <w:p w14:paraId="255B4049" w14:textId="77777777" w:rsidR="00502AA7" w:rsidRDefault="00502AA7" w:rsidP="00582525">
      <w:pPr>
        <w:spacing w:line="360" w:lineRule="auto"/>
        <w:rPr>
          <w:rFonts w:ascii="Helvetica Neue" w:hAnsi="Helvetica Neue" w:cs="Arial"/>
          <w:lang w:val="nl-NL"/>
        </w:rPr>
      </w:pPr>
    </w:p>
    <w:p w14:paraId="38BDFF45" w14:textId="77777777" w:rsidR="00502AA7" w:rsidRDefault="00502AA7" w:rsidP="00582525">
      <w:pPr>
        <w:spacing w:line="360" w:lineRule="auto"/>
        <w:rPr>
          <w:rFonts w:ascii="Helvetica Neue" w:hAnsi="Helvetica Neue" w:cs="Arial"/>
          <w:lang w:val="nl-NL"/>
        </w:rPr>
      </w:pPr>
    </w:p>
    <w:p w14:paraId="769F6349" w14:textId="77777777" w:rsidR="00502AA7" w:rsidRPr="00582525" w:rsidRDefault="00502AA7" w:rsidP="00582525">
      <w:pPr>
        <w:spacing w:line="360" w:lineRule="auto"/>
        <w:rPr>
          <w:rFonts w:ascii="Helvetica Neue" w:hAnsi="Helvetica Neue" w:cs="Arial"/>
          <w:lang w:val="nl-NL"/>
        </w:rPr>
      </w:pPr>
    </w:p>
    <w:p w14:paraId="45D1C3BB" w14:textId="2A2EF48C" w:rsidR="00AB43A1" w:rsidRPr="00487840" w:rsidRDefault="00487840" w:rsidP="00487840">
      <w:pPr>
        <w:spacing w:line="360" w:lineRule="auto"/>
        <w:rPr>
          <w:rFonts w:ascii="Helvetica Neue" w:eastAsia="Times New Roman" w:hAnsi="Helvetica Neue" w:cs="Times New Roman"/>
          <w:lang w:val="nl-NL" w:eastAsia="nl-NL"/>
        </w:rPr>
      </w:pPr>
      <w:r w:rsidRPr="00487840">
        <w:rPr>
          <w:rFonts w:ascii="Helvetica Neue" w:hAnsi="Helvetica Neue"/>
          <w:b/>
          <w:lang w:val="nl-NL"/>
        </w:rPr>
        <w:lastRenderedPageBreak/>
        <w:t>Van de Poel K. &amp; Zonen NV</w:t>
      </w:r>
      <w:r>
        <w:rPr>
          <w:rFonts w:ascii="Helvetica Neue" w:hAnsi="Helvetica Neue"/>
          <w:b/>
          <w:lang w:val="nl-NL"/>
        </w:rPr>
        <w:br/>
      </w:r>
      <w:r w:rsidRPr="00487840">
        <w:rPr>
          <w:rFonts w:ascii="Helvetica Neue" w:eastAsia="Times New Roman" w:hAnsi="Helvetica Neue" w:cs="Arial"/>
          <w:color w:val="333333"/>
          <w:shd w:val="clear" w:color="auto" w:fill="FFFFFF"/>
          <w:lang w:val="nl-NL" w:eastAsia="nl-NL"/>
        </w:rPr>
        <w:t xml:space="preserve">Transport Van de Poel is al 20 jaar gespecialiseerd in nationaal en internationaal transport van palletgoederen. </w:t>
      </w:r>
      <w:r>
        <w:rPr>
          <w:rFonts w:ascii="Helvetica Neue" w:eastAsia="Times New Roman" w:hAnsi="Helvetica Neue" w:cs="Arial"/>
          <w:color w:val="333333"/>
          <w:shd w:val="clear" w:color="auto" w:fill="FFFFFF"/>
          <w:lang w:val="nl-NL" w:eastAsia="nl-NL"/>
        </w:rPr>
        <w:t xml:space="preserve">Van de Poel transporteert </w:t>
      </w:r>
      <w:r w:rsidRPr="00487840">
        <w:rPr>
          <w:rFonts w:ascii="Helvetica Neue" w:eastAsia="Times New Roman" w:hAnsi="Helvetica Neue" w:cs="Arial"/>
          <w:color w:val="333333"/>
          <w:shd w:val="clear" w:color="auto" w:fill="FFFFFF"/>
          <w:lang w:val="nl-NL" w:eastAsia="nl-NL"/>
        </w:rPr>
        <w:t>binnen België maar ook naar Nederland, Luxemburg, Frankrijk</w:t>
      </w:r>
      <w:bookmarkStart w:id="0" w:name="_GoBack"/>
      <w:bookmarkEnd w:id="0"/>
      <w:r w:rsidRPr="00487840">
        <w:rPr>
          <w:rFonts w:ascii="Helvetica Neue" w:eastAsia="Times New Roman" w:hAnsi="Helvetica Neue" w:cs="Arial"/>
          <w:color w:val="333333"/>
          <w:shd w:val="clear" w:color="auto" w:fill="FFFFFF"/>
          <w:lang w:val="nl-NL" w:eastAsia="nl-NL"/>
        </w:rPr>
        <w:t xml:space="preserve">, Duitsland, Italië en Spanje. Zowel volle vrachten, deelvrachten of </w:t>
      </w:r>
      <w:proofErr w:type="spellStart"/>
      <w:r w:rsidRPr="00487840">
        <w:rPr>
          <w:rFonts w:ascii="Helvetica Neue" w:eastAsia="Times New Roman" w:hAnsi="Helvetica Neue" w:cs="Arial"/>
          <w:color w:val="333333"/>
          <w:shd w:val="clear" w:color="auto" w:fill="FFFFFF"/>
          <w:lang w:val="nl-NL" w:eastAsia="nl-NL"/>
        </w:rPr>
        <w:t>groupagevrachten</w:t>
      </w:r>
      <w:proofErr w:type="spellEnd"/>
      <w:r w:rsidRPr="00487840">
        <w:rPr>
          <w:rFonts w:ascii="Helvetica Neue" w:eastAsia="Times New Roman" w:hAnsi="Helvetica Neue" w:cs="Arial"/>
          <w:color w:val="333333"/>
          <w:shd w:val="clear" w:color="auto" w:fill="FFFFFF"/>
          <w:lang w:val="nl-NL" w:eastAsia="nl-NL"/>
        </w:rPr>
        <w:t xml:space="preserve"> brengt Transport Van de Poel snel en veilig op hun bestemming.</w:t>
      </w:r>
    </w:p>
    <w:p w14:paraId="2FBC5980" w14:textId="5549A72D" w:rsidR="00487840" w:rsidRPr="00487840" w:rsidRDefault="00487840" w:rsidP="00487840">
      <w:pPr>
        <w:suppressAutoHyphens w:val="0"/>
        <w:spacing w:line="360" w:lineRule="auto"/>
        <w:rPr>
          <w:rFonts w:ascii="Helvetica Neue" w:eastAsia="Times New Roman" w:hAnsi="Helvetica Neue" w:cs="Times New Roman"/>
          <w:lang w:val="nl-NL" w:eastAsia="nl-NL"/>
        </w:rPr>
      </w:pPr>
      <w:r>
        <w:rPr>
          <w:rFonts w:ascii="Helvetica Neue" w:eastAsia="Times New Roman" w:hAnsi="Helvetica Neue" w:cs="Times New Roman"/>
          <w:lang w:val="nl-NL" w:eastAsia="nl-NL"/>
        </w:rPr>
        <w:t xml:space="preserve">Meer info: </w:t>
      </w:r>
      <w:hyperlink r:id="rId6" w:history="1">
        <w:r w:rsidRPr="00487840">
          <w:rPr>
            <w:rStyle w:val="Hyperlink"/>
            <w:rFonts w:ascii="Helvetica Neue" w:eastAsia="Times New Roman" w:hAnsi="Helvetica Neue" w:cs="Times New Roman"/>
            <w:lang w:val="nl-NL" w:eastAsia="nl-NL"/>
          </w:rPr>
          <w:t>www.vandepoel.com</w:t>
        </w:r>
      </w:hyperlink>
    </w:p>
    <w:p w14:paraId="2F27DDFF" w14:textId="77777777" w:rsidR="00487840" w:rsidRPr="00487840" w:rsidRDefault="00487840" w:rsidP="00487840">
      <w:pPr>
        <w:suppressAutoHyphens w:val="0"/>
        <w:spacing w:after="0" w:line="240" w:lineRule="auto"/>
        <w:rPr>
          <w:rFonts w:ascii="Times New Roman" w:eastAsia="Times New Roman" w:hAnsi="Times New Roman" w:cs="Times New Roman"/>
          <w:sz w:val="24"/>
          <w:szCs w:val="24"/>
          <w:lang w:val="nl-NL" w:eastAsia="nl-NL"/>
        </w:rPr>
      </w:pPr>
    </w:p>
    <w:p w14:paraId="4CE91F0D" w14:textId="77777777" w:rsidR="00181215" w:rsidRPr="00181215" w:rsidRDefault="00181215" w:rsidP="00181215">
      <w:pPr>
        <w:spacing w:line="360" w:lineRule="auto"/>
        <w:rPr>
          <w:rFonts w:ascii="Helvetica Neue" w:hAnsi="Helvetica Neue"/>
          <w:lang w:val="nl-NL"/>
        </w:rPr>
      </w:pPr>
      <w:r w:rsidRPr="00181215">
        <w:rPr>
          <w:rFonts w:ascii="Helvetica Neue" w:hAnsi="Helvetica Neue"/>
          <w:b/>
          <w:lang w:val="nl-NL"/>
        </w:rPr>
        <w:t>DKV Euro Service</w:t>
      </w:r>
      <w:r w:rsidRPr="00181215">
        <w:rPr>
          <w:rFonts w:ascii="Helvetica Neue" w:hAnsi="Helvetica Neue"/>
          <w:lang w:val="nl-NL"/>
        </w:rPr>
        <w:br/>
        <w:t xml:space="preserve">DKV Euro Service is al ruim 80 jaar een van de meest toonaangevende </w:t>
      </w:r>
      <w:proofErr w:type="gramStart"/>
      <w:r w:rsidRPr="00181215">
        <w:rPr>
          <w:rFonts w:ascii="Helvetica Neue" w:hAnsi="Helvetica Neue"/>
          <w:lang w:val="nl-NL"/>
        </w:rPr>
        <w:t>service providers</w:t>
      </w:r>
      <w:proofErr w:type="gramEnd"/>
      <w:r w:rsidRPr="00181215">
        <w:rPr>
          <w:rFonts w:ascii="Helvetica Neue" w:hAnsi="Helvetica Neue"/>
          <w:lang w:val="nl-NL"/>
        </w:rPr>
        <w:t xml:space="preserve"> op gebied van wegvervoer en logistiek. Variërend van verzorging onderweg zonder contante betaling bij ruim 60.000 acceptatiepunten van allerlei merken tot aan tol afrekenen en btw-restitutie, biedt </w:t>
      </w:r>
      <w:proofErr w:type="gramStart"/>
      <w:r w:rsidRPr="00181215">
        <w:rPr>
          <w:rFonts w:ascii="Helvetica Neue" w:hAnsi="Helvetica Neue"/>
          <w:lang w:val="nl-NL"/>
        </w:rPr>
        <w:t>DKV tal</w:t>
      </w:r>
      <w:proofErr w:type="gramEnd"/>
      <w:r w:rsidRPr="00181215">
        <w:rPr>
          <w:rFonts w:ascii="Helvetica Neue" w:hAnsi="Helvetica Neue"/>
          <w:lang w:val="nl-NL"/>
        </w:rPr>
        <w:t xml:space="preserve"> van diensten met als doel kostenoptimalisatie en effectief </w:t>
      </w:r>
      <w:proofErr w:type="spellStart"/>
      <w:r w:rsidRPr="00181215">
        <w:rPr>
          <w:rFonts w:ascii="Helvetica Neue" w:hAnsi="Helvetica Neue"/>
          <w:lang w:val="nl-NL"/>
        </w:rPr>
        <w:t>fleet</w:t>
      </w:r>
      <w:proofErr w:type="spellEnd"/>
      <w:r w:rsidRPr="00181215">
        <w:rPr>
          <w:rFonts w:ascii="Helvetica Neue" w:hAnsi="Helvetica Neue"/>
          <w:lang w:val="nl-NL"/>
        </w:rPr>
        <w:t xml:space="preserve"> management op de Europese wegen. DKV behoort tot DKV MOBILITY SERVICES Group, die ruim 800 medewerkers heeft en in 42 landen vertegenwoordigd is. In 2015 behaalde de groep een omzet van 5,8 miljard euro. Momenteel zijn er 2,5 miljoen DKV CARDS en on board units in omloop bij meer dan 120.000 klanten. In 2016 is de DKV Card voor alweer de twaalfde achtereenvolgende keer onderscheiden met het predicaat Beste Merk in de categorie </w:t>
      </w:r>
      <w:proofErr w:type="spellStart"/>
      <w:r w:rsidRPr="00181215">
        <w:rPr>
          <w:rFonts w:ascii="Helvetica Neue" w:hAnsi="Helvetica Neue"/>
          <w:lang w:val="nl-NL"/>
        </w:rPr>
        <w:t>fuel</w:t>
      </w:r>
      <w:proofErr w:type="spellEnd"/>
      <w:r w:rsidRPr="00181215">
        <w:rPr>
          <w:rFonts w:ascii="Helvetica Neue" w:hAnsi="Helvetica Neue"/>
          <w:lang w:val="nl-NL"/>
        </w:rPr>
        <w:t xml:space="preserve"> en service cards.</w:t>
      </w:r>
    </w:p>
    <w:p w14:paraId="26591C60" w14:textId="77777777" w:rsidR="00181215" w:rsidRPr="00181215" w:rsidRDefault="00181215" w:rsidP="00181215">
      <w:pPr>
        <w:shd w:val="clear" w:color="auto" w:fill="FFFFFF"/>
        <w:spacing w:line="360" w:lineRule="auto"/>
        <w:rPr>
          <w:rStyle w:val="Hyperlink"/>
          <w:rFonts w:ascii="Helvetica Neue" w:hAnsi="Helvetica Neue" w:cs="Arial"/>
          <w:lang w:val="nl-NL"/>
        </w:rPr>
      </w:pPr>
      <w:r w:rsidRPr="00181215">
        <w:rPr>
          <w:rFonts w:ascii="Helvetica Neue" w:hAnsi="Helvetica Neue" w:cs="Arial"/>
          <w:b/>
          <w:color w:val="000000"/>
          <w:lang w:val="nl-NL"/>
        </w:rPr>
        <w:t xml:space="preserve">Contact bij </w:t>
      </w:r>
      <w:proofErr w:type="gramStart"/>
      <w:r w:rsidRPr="00181215">
        <w:rPr>
          <w:rFonts w:ascii="Helvetica Neue" w:hAnsi="Helvetica Neue" w:cs="Arial"/>
          <w:b/>
          <w:color w:val="000000"/>
          <w:lang w:val="nl-NL"/>
        </w:rPr>
        <w:t>DKV :</w:t>
      </w:r>
      <w:proofErr w:type="gramEnd"/>
      <w:r w:rsidRPr="00181215">
        <w:rPr>
          <w:rFonts w:ascii="Helvetica Neue" w:hAnsi="Helvetica Neue" w:cs="Arial"/>
          <w:b/>
          <w:color w:val="000000"/>
          <w:lang w:val="nl-NL"/>
        </w:rPr>
        <w:t xml:space="preserve"> </w:t>
      </w:r>
      <w:r w:rsidRPr="00181215">
        <w:rPr>
          <w:rFonts w:ascii="Helvetica Neue" w:hAnsi="Helvetica Neue" w:cs="Arial"/>
          <w:b/>
          <w:color w:val="000000"/>
          <w:lang w:val="nl-NL"/>
        </w:rPr>
        <w:br/>
      </w:r>
      <w:r w:rsidRPr="00181215">
        <w:rPr>
          <w:rFonts w:ascii="Helvetica Neue" w:hAnsi="Helvetica Neue" w:cs="Arial"/>
          <w:lang w:val="nl-NL" w:eastAsia="nl-NL"/>
        </w:rPr>
        <w:t xml:space="preserve">Greta </w:t>
      </w:r>
      <w:proofErr w:type="spellStart"/>
      <w:r w:rsidRPr="00181215">
        <w:rPr>
          <w:rFonts w:ascii="Helvetica Neue" w:hAnsi="Helvetica Neue" w:cs="Arial"/>
          <w:lang w:val="nl-NL" w:eastAsia="nl-NL"/>
        </w:rPr>
        <w:t>Lammerse</w:t>
      </w:r>
      <w:proofErr w:type="spellEnd"/>
      <w:r w:rsidRPr="00181215">
        <w:rPr>
          <w:rFonts w:ascii="Helvetica Neue" w:hAnsi="Helvetica Neue" w:cs="Arial"/>
          <w:lang w:val="nl-NL" w:eastAsia="nl-NL"/>
        </w:rPr>
        <w:t xml:space="preserve">, Tel.: +31 252345655, E-mail: </w:t>
      </w:r>
      <w:hyperlink r:id="rId7" w:history="1">
        <w:r w:rsidRPr="00181215">
          <w:rPr>
            <w:rStyle w:val="Hyperlink"/>
            <w:rFonts w:ascii="Helvetica Neue" w:hAnsi="Helvetica Neue" w:cs="Arial"/>
            <w:lang w:val="nl-NL"/>
          </w:rPr>
          <w:t>Greta.lammerse@dkv-euroservice.com</w:t>
        </w:r>
      </w:hyperlink>
    </w:p>
    <w:p w14:paraId="43A262DF" w14:textId="77777777" w:rsidR="00181215" w:rsidRPr="00181215" w:rsidRDefault="00181215" w:rsidP="00181215">
      <w:pPr>
        <w:widowControl w:val="0"/>
        <w:autoSpaceDN w:val="0"/>
        <w:adjustRightInd w:val="0"/>
        <w:spacing w:line="360" w:lineRule="auto"/>
        <w:rPr>
          <w:rFonts w:ascii="Helvetica Neue" w:hAnsi="Helvetica Neue" w:cs="Arial"/>
          <w:b/>
          <w:lang w:val="nl-NL"/>
        </w:rPr>
      </w:pPr>
      <w:r w:rsidRPr="00181215">
        <w:rPr>
          <w:rFonts w:ascii="Helvetica Neue" w:hAnsi="Helvetica Neue" w:cs="Arial"/>
          <w:b/>
          <w:lang w:val="nl-NL"/>
        </w:rPr>
        <w:t xml:space="preserve">Persbureau: Square </w:t>
      </w:r>
      <w:proofErr w:type="spellStart"/>
      <w:r w:rsidRPr="00181215">
        <w:rPr>
          <w:rFonts w:ascii="Helvetica Neue" w:hAnsi="Helvetica Neue" w:cs="Arial"/>
          <w:b/>
          <w:lang w:val="nl-NL"/>
        </w:rPr>
        <w:t>Egg</w:t>
      </w:r>
      <w:proofErr w:type="spellEnd"/>
      <w:r w:rsidRPr="00181215">
        <w:rPr>
          <w:rFonts w:ascii="Helvetica Neue" w:hAnsi="Helvetica Neue" w:cs="Arial"/>
          <w:b/>
          <w:lang w:val="nl-NL"/>
        </w:rPr>
        <w:t xml:space="preserve">: </w:t>
      </w:r>
      <w:r w:rsidRPr="00181215">
        <w:rPr>
          <w:rFonts w:ascii="Helvetica Neue" w:hAnsi="Helvetica Neue" w:cs="Arial"/>
          <w:b/>
          <w:lang w:val="nl-NL"/>
        </w:rPr>
        <w:br/>
      </w:r>
      <w:r w:rsidRPr="00181215">
        <w:rPr>
          <w:rFonts w:ascii="Helvetica Neue" w:hAnsi="Helvetica Neue" w:cs="Arial"/>
          <w:lang w:val="nl-NL"/>
        </w:rPr>
        <w:t xml:space="preserve">Sandra Van Hauwaert, </w:t>
      </w:r>
      <w:proofErr w:type="gramStart"/>
      <w:r w:rsidRPr="00181215">
        <w:rPr>
          <w:rFonts w:ascii="Helvetica Neue" w:hAnsi="Helvetica Neue" w:cs="Arial"/>
          <w:lang w:val="nl-NL"/>
        </w:rPr>
        <w:t>GSM</w:t>
      </w:r>
      <w:proofErr w:type="gramEnd"/>
      <w:r w:rsidRPr="00181215">
        <w:rPr>
          <w:rFonts w:ascii="Helvetica Neue" w:hAnsi="Helvetica Neue" w:cs="Arial"/>
          <w:lang w:val="nl-NL"/>
        </w:rPr>
        <w:t xml:space="preserve">: +32 497 25 18 16, E-mail: </w:t>
      </w:r>
      <w:hyperlink r:id="rId8" w:history="1">
        <w:r w:rsidRPr="00181215">
          <w:rPr>
            <w:rStyle w:val="Hyperlink"/>
            <w:rFonts w:ascii="Helvetica Neue" w:hAnsi="Helvetica Neue" w:cs="Arial"/>
            <w:lang w:val="nl-NL"/>
          </w:rPr>
          <w:t>sandra@square-egg.be</w:t>
        </w:r>
      </w:hyperlink>
    </w:p>
    <w:p w14:paraId="47B7D03D" w14:textId="77777777" w:rsidR="00181215" w:rsidRPr="00181215" w:rsidRDefault="00181215" w:rsidP="00181215">
      <w:pPr>
        <w:spacing w:line="360" w:lineRule="auto"/>
        <w:rPr>
          <w:rFonts w:ascii="Helvetica Neue" w:hAnsi="Helvetica Neue" w:cs="Arial"/>
          <w:lang w:val="nl-NL"/>
        </w:rPr>
      </w:pPr>
    </w:p>
    <w:p w14:paraId="71BC9C15" w14:textId="77777777" w:rsidR="00181215" w:rsidRPr="00F42950" w:rsidRDefault="00181215" w:rsidP="00181215">
      <w:pPr>
        <w:spacing w:line="360" w:lineRule="auto"/>
        <w:rPr>
          <w:rFonts w:ascii="Frutiger Next Com Medium" w:hAnsi="Frutiger Next Com Medium" w:cs="Arial"/>
          <w:lang w:val="nl-NL"/>
        </w:rPr>
      </w:pPr>
    </w:p>
    <w:p w14:paraId="1820CC68" w14:textId="2BE36010" w:rsidR="00702B6E" w:rsidRPr="00582525" w:rsidRDefault="00702B6E" w:rsidP="00181215">
      <w:pPr>
        <w:suppressAutoHyphens w:val="0"/>
        <w:spacing w:line="360" w:lineRule="auto"/>
        <w:rPr>
          <w:rFonts w:ascii="Helvetica Neue" w:hAnsi="Helvetica Neue" w:cs="Arial"/>
          <w:b/>
          <w:lang w:val="nl-NL"/>
        </w:rPr>
      </w:pPr>
    </w:p>
    <w:sectPr w:rsidR="00702B6E" w:rsidRPr="00582525">
      <w:footnotePr>
        <w:pos w:val="beneathText"/>
      </w:footnotePr>
      <w:pgSz w:w="11905" w:h="16837"/>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Frutiger Next Com Medium">
    <w:altName w:val="Verdana"/>
    <w:charset w:val="00"/>
    <w:family w:val="swiss"/>
    <w:pitch w:val="variable"/>
    <w:sig w:usb0="00000001" w:usb1="5000204B" w:usb2="00000000" w:usb3="00000000" w:csb0="0000009B"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B32BE"/>
    <w:multiLevelType w:val="hybridMultilevel"/>
    <w:tmpl w:val="C4F6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65"/>
    <w:rsid w:val="0000122C"/>
    <w:rsid w:val="00023725"/>
    <w:rsid w:val="001116A1"/>
    <w:rsid w:val="00120FEC"/>
    <w:rsid w:val="00121DCB"/>
    <w:rsid w:val="00126F14"/>
    <w:rsid w:val="00150363"/>
    <w:rsid w:val="0015707A"/>
    <w:rsid w:val="00164F25"/>
    <w:rsid w:val="00181215"/>
    <w:rsid w:val="001841BF"/>
    <w:rsid w:val="001A3E96"/>
    <w:rsid w:val="001A6F5A"/>
    <w:rsid w:val="001B391E"/>
    <w:rsid w:val="001D1AAC"/>
    <w:rsid w:val="001E3369"/>
    <w:rsid w:val="001E3C12"/>
    <w:rsid w:val="001F67D6"/>
    <w:rsid w:val="00216DDE"/>
    <w:rsid w:val="0022738D"/>
    <w:rsid w:val="00234F24"/>
    <w:rsid w:val="00235AB9"/>
    <w:rsid w:val="00244601"/>
    <w:rsid w:val="0025018A"/>
    <w:rsid w:val="00272280"/>
    <w:rsid w:val="002C307D"/>
    <w:rsid w:val="00303BC6"/>
    <w:rsid w:val="00310E33"/>
    <w:rsid w:val="00311519"/>
    <w:rsid w:val="003142A6"/>
    <w:rsid w:val="00317F2A"/>
    <w:rsid w:val="00321FAB"/>
    <w:rsid w:val="0034408C"/>
    <w:rsid w:val="00357AF5"/>
    <w:rsid w:val="003629C1"/>
    <w:rsid w:val="00376DC5"/>
    <w:rsid w:val="00381C08"/>
    <w:rsid w:val="00381F50"/>
    <w:rsid w:val="003832F2"/>
    <w:rsid w:val="003E3753"/>
    <w:rsid w:val="00422702"/>
    <w:rsid w:val="00426735"/>
    <w:rsid w:val="004447AC"/>
    <w:rsid w:val="00455430"/>
    <w:rsid w:val="0046398D"/>
    <w:rsid w:val="0048156C"/>
    <w:rsid w:val="00482294"/>
    <w:rsid w:val="00487840"/>
    <w:rsid w:val="00494399"/>
    <w:rsid w:val="004B642A"/>
    <w:rsid w:val="004D35A1"/>
    <w:rsid w:val="004D3D17"/>
    <w:rsid w:val="00502AA7"/>
    <w:rsid w:val="0050714C"/>
    <w:rsid w:val="005423D2"/>
    <w:rsid w:val="00575D67"/>
    <w:rsid w:val="00582525"/>
    <w:rsid w:val="005C29CF"/>
    <w:rsid w:val="0064073C"/>
    <w:rsid w:val="006878DE"/>
    <w:rsid w:val="006B48FB"/>
    <w:rsid w:val="006C5F96"/>
    <w:rsid w:val="006F5143"/>
    <w:rsid w:val="00702B6E"/>
    <w:rsid w:val="00704009"/>
    <w:rsid w:val="00706C13"/>
    <w:rsid w:val="0072048C"/>
    <w:rsid w:val="00785391"/>
    <w:rsid w:val="007914DA"/>
    <w:rsid w:val="007D5FAB"/>
    <w:rsid w:val="007F4CB1"/>
    <w:rsid w:val="00803758"/>
    <w:rsid w:val="00826F6B"/>
    <w:rsid w:val="00845A90"/>
    <w:rsid w:val="008509D3"/>
    <w:rsid w:val="00852C4D"/>
    <w:rsid w:val="00870853"/>
    <w:rsid w:val="00877AC6"/>
    <w:rsid w:val="00890ED5"/>
    <w:rsid w:val="008A18DF"/>
    <w:rsid w:val="008B1760"/>
    <w:rsid w:val="008B54B7"/>
    <w:rsid w:val="008C03E9"/>
    <w:rsid w:val="008C3B77"/>
    <w:rsid w:val="008F4552"/>
    <w:rsid w:val="009000E8"/>
    <w:rsid w:val="00932639"/>
    <w:rsid w:val="009558D8"/>
    <w:rsid w:val="00971A47"/>
    <w:rsid w:val="00974771"/>
    <w:rsid w:val="009813A3"/>
    <w:rsid w:val="009A3F4B"/>
    <w:rsid w:val="009B380B"/>
    <w:rsid w:val="009C3C9D"/>
    <w:rsid w:val="009D113D"/>
    <w:rsid w:val="009F5E9B"/>
    <w:rsid w:val="00A13F15"/>
    <w:rsid w:val="00A21500"/>
    <w:rsid w:val="00A339BA"/>
    <w:rsid w:val="00A378A9"/>
    <w:rsid w:val="00A563FC"/>
    <w:rsid w:val="00A73DF8"/>
    <w:rsid w:val="00AB43A1"/>
    <w:rsid w:val="00AB4C65"/>
    <w:rsid w:val="00AF04FA"/>
    <w:rsid w:val="00B30F8B"/>
    <w:rsid w:val="00B31DD1"/>
    <w:rsid w:val="00B32B0A"/>
    <w:rsid w:val="00B60E72"/>
    <w:rsid w:val="00B67F14"/>
    <w:rsid w:val="00B67FA6"/>
    <w:rsid w:val="00B802B3"/>
    <w:rsid w:val="00B814F4"/>
    <w:rsid w:val="00BA4DE3"/>
    <w:rsid w:val="00BD47A7"/>
    <w:rsid w:val="00BF223D"/>
    <w:rsid w:val="00BF36E1"/>
    <w:rsid w:val="00C122A5"/>
    <w:rsid w:val="00C402C8"/>
    <w:rsid w:val="00C64F68"/>
    <w:rsid w:val="00C74541"/>
    <w:rsid w:val="00C76C76"/>
    <w:rsid w:val="00C8472E"/>
    <w:rsid w:val="00C9515E"/>
    <w:rsid w:val="00CA6834"/>
    <w:rsid w:val="00CC4802"/>
    <w:rsid w:val="00CE3697"/>
    <w:rsid w:val="00CF15FF"/>
    <w:rsid w:val="00D033B9"/>
    <w:rsid w:val="00D17606"/>
    <w:rsid w:val="00D27373"/>
    <w:rsid w:val="00D37A2E"/>
    <w:rsid w:val="00D40537"/>
    <w:rsid w:val="00D71761"/>
    <w:rsid w:val="00D8097B"/>
    <w:rsid w:val="00DC582B"/>
    <w:rsid w:val="00DC664A"/>
    <w:rsid w:val="00DD778C"/>
    <w:rsid w:val="00DF53BE"/>
    <w:rsid w:val="00E3074B"/>
    <w:rsid w:val="00E43E12"/>
    <w:rsid w:val="00E50F03"/>
    <w:rsid w:val="00E62E1C"/>
    <w:rsid w:val="00E7779B"/>
    <w:rsid w:val="00E854EB"/>
    <w:rsid w:val="00E93178"/>
    <w:rsid w:val="00EB6FAE"/>
    <w:rsid w:val="00ED5D4B"/>
    <w:rsid w:val="00F43BBA"/>
    <w:rsid w:val="00F50902"/>
    <w:rsid w:val="00F836BA"/>
    <w:rsid w:val="00FC320D"/>
    <w:rsid w:val="00FF607C"/>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40A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pPr>
      <w:suppressAutoHyphens/>
      <w:spacing w:after="200" w:line="276" w:lineRule="auto"/>
    </w:pPr>
    <w:rPr>
      <w:rFonts w:ascii="Calibri" w:eastAsia="Calibri" w:hAnsi="Calibri" w:cs="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urtxtstd">
    <w:name w:val="urtxtstd"/>
  </w:style>
  <w:style w:type="character" w:styleId="Verwijzingopmerking">
    <w:name w:val="annotation reference"/>
    <w:rPr>
      <w:sz w:val="16"/>
      <w:szCs w:val="16"/>
      <w:lang w:val="en-GB"/>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BalloonTextChar">
    <w:name w:val="Balloon Text Char"/>
    <w:rPr>
      <w:rFonts w:ascii="Tahoma" w:hAnsi="Tahoma" w:cs="Tahoma"/>
      <w:sz w:val="16"/>
      <w:szCs w:val="16"/>
      <w:lang w:val="en-GB"/>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semiHidden/>
    <w:pPr>
      <w:spacing w:after="120"/>
    </w:pPr>
  </w:style>
  <w:style w:type="paragraph" w:styleId="Lijst">
    <w:name w:val="List"/>
    <w:basedOn w:val="Plattetekst"/>
    <w:semiHidden/>
    <w:rPr>
      <w:rFonts w:cs="Tahoma"/>
    </w:rPr>
  </w:style>
  <w:style w:type="paragraph" w:customStyle="1" w:styleId="Bijschrift1">
    <w:name w:val="Bijschrift1"/>
    <w:basedOn w:val="Standaard"/>
    <w:pPr>
      <w:suppressLineNumbers/>
      <w:spacing w:before="120" w:after="120"/>
    </w:pPr>
    <w:rPr>
      <w:rFonts w:cs="Tahoma"/>
      <w:i/>
      <w:iCs/>
      <w:sz w:val="24"/>
      <w:szCs w:val="24"/>
    </w:rPr>
  </w:style>
  <w:style w:type="paragraph" w:customStyle="1" w:styleId="Index">
    <w:name w:val="Index"/>
    <w:basedOn w:val="Standaard"/>
    <w:pPr>
      <w:suppressLineNumbers/>
    </w:pPr>
    <w:rPr>
      <w:rFonts w:cs="Tahoma"/>
    </w:rPr>
  </w:style>
  <w:style w:type="paragraph" w:styleId="Tekstopmerking">
    <w:name w:val="annotation text"/>
    <w:basedOn w:val="Standaard"/>
    <w:rPr>
      <w:sz w:val="20"/>
      <w:szCs w:val="20"/>
    </w:rPr>
  </w:style>
  <w:style w:type="paragraph" w:styleId="Onderwerpvanopmerking">
    <w:name w:val="annotation subject"/>
    <w:basedOn w:val="Tekstopmerking"/>
    <w:next w:val="Tekstopmerking"/>
    <w:rPr>
      <w:b/>
      <w:bCs/>
    </w:rPr>
  </w:style>
  <w:style w:type="paragraph" w:styleId="Ballontekst">
    <w:name w:val="Balloon Text"/>
    <w:basedOn w:val="Standaard"/>
    <w:pPr>
      <w:spacing w:after="0" w:line="240" w:lineRule="auto"/>
    </w:pPr>
    <w:rPr>
      <w:rFonts w:ascii="Tahoma" w:hAnsi="Tahoma" w:cs="Tahoma"/>
      <w:sz w:val="16"/>
      <w:szCs w:val="16"/>
    </w:rPr>
  </w:style>
  <w:style w:type="character" w:customStyle="1" w:styleId="apple-converted-space">
    <w:name w:val="apple-converted-space"/>
    <w:rsid w:val="00120FEC"/>
  </w:style>
  <w:style w:type="character" w:styleId="Hyperlink">
    <w:name w:val="Hyperlink"/>
    <w:unhideWhenUsed/>
    <w:rsid w:val="00702B6E"/>
    <w:rPr>
      <w:color w:val="0000FF"/>
      <w:u w:val="single"/>
    </w:rPr>
  </w:style>
  <w:style w:type="paragraph" w:customStyle="1" w:styleId="Default">
    <w:name w:val="Default"/>
    <w:rsid w:val="0000122C"/>
    <w:pPr>
      <w:suppressAutoHyphens/>
      <w:autoSpaceDE w:val="0"/>
    </w:pPr>
    <w:rPr>
      <w:rFonts w:ascii="Arial" w:eastAsia="Calibri" w:hAnsi="Arial" w:cs="Arial"/>
      <w:color w:val="000000"/>
      <w:sz w:val="24"/>
      <w:szCs w:val="24"/>
      <w:lang w:val="de-DE" w:eastAsia="ar-SA"/>
    </w:rPr>
  </w:style>
  <w:style w:type="paragraph" w:styleId="Lijstalinea">
    <w:name w:val="List Paragraph"/>
    <w:basedOn w:val="Standaard"/>
    <w:uiPriority w:val="34"/>
    <w:qFormat/>
    <w:rsid w:val="00E43E12"/>
    <w:pPr>
      <w:ind w:left="720"/>
      <w:contextualSpacing/>
    </w:pPr>
  </w:style>
  <w:style w:type="character" w:customStyle="1" w:styleId="hps">
    <w:name w:val="hps"/>
    <w:rsid w:val="00BF36E1"/>
  </w:style>
  <w:style w:type="paragraph" w:styleId="Normaalweb">
    <w:name w:val="Normal (Web)"/>
    <w:basedOn w:val="Standaard"/>
    <w:uiPriority w:val="99"/>
    <w:semiHidden/>
    <w:unhideWhenUsed/>
    <w:rsid w:val="005C29CF"/>
    <w:pPr>
      <w:suppressAutoHyphens w:val="0"/>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3890">
      <w:bodyDiv w:val="1"/>
      <w:marLeft w:val="0"/>
      <w:marRight w:val="0"/>
      <w:marTop w:val="0"/>
      <w:marBottom w:val="0"/>
      <w:divBdr>
        <w:top w:val="none" w:sz="0" w:space="0" w:color="auto"/>
        <w:left w:val="none" w:sz="0" w:space="0" w:color="auto"/>
        <w:bottom w:val="none" w:sz="0" w:space="0" w:color="auto"/>
        <w:right w:val="none" w:sz="0" w:space="0" w:color="auto"/>
      </w:divBdr>
    </w:div>
    <w:div w:id="445127093">
      <w:bodyDiv w:val="1"/>
      <w:marLeft w:val="0"/>
      <w:marRight w:val="0"/>
      <w:marTop w:val="0"/>
      <w:marBottom w:val="0"/>
      <w:divBdr>
        <w:top w:val="none" w:sz="0" w:space="0" w:color="auto"/>
        <w:left w:val="none" w:sz="0" w:space="0" w:color="auto"/>
        <w:bottom w:val="none" w:sz="0" w:space="0" w:color="auto"/>
        <w:right w:val="none" w:sz="0" w:space="0" w:color="auto"/>
      </w:divBdr>
    </w:div>
    <w:div w:id="452553920">
      <w:bodyDiv w:val="1"/>
      <w:marLeft w:val="0"/>
      <w:marRight w:val="0"/>
      <w:marTop w:val="0"/>
      <w:marBottom w:val="0"/>
      <w:divBdr>
        <w:top w:val="none" w:sz="0" w:space="0" w:color="auto"/>
        <w:left w:val="none" w:sz="0" w:space="0" w:color="auto"/>
        <w:bottom w:val="none" w:sz="0" w:space="0" w:color="auto"/>
        <w:right w:val="none" w:sz="0" w:space="0" w:color="auto"/>
      </w:divBdr>
    </w:div>
    <w:div w:id="585916388">
      <w:bodyDiv w:val="1"/>
      <w:marLeft w:val="0"/>
      <w:marRight w:val="0"/>
      <w:marTop w:val="0"/>
      <w:marBottom w:val="0"/>
      <w:divBdr>
        <w:top w:val="none" w:sz="0" w:space="0" w:color="auto"/>
        <w:left w:val="none" w:sz="0" w:space="0" w:color="auto"/>
        <w:bottom w:val="none" w:sz="0" w:space="0" w:color="auto"/>
        <w:right w:val="none" w:sz="0" w:space="0" w:color="auto"/>
      </w:divBdr>
    </w:div>
    <w:div w:id="637106628">
      <w:bodyDiv w:val="1"/>
      <w:marLeft w:val="0"/>
      <w:marRight w:val="0"/>
      <w:marTop w:val="0"/>
      <w:marBottom w:val="0"/>
      <w:divBdr>
        <w:top w:val="none" w:sz="0" w:space="0" w:color="auto"/>
        <w:left w:val="none" w:sz="0" w:space="0" w:color="auto"/>
        <w:bottom w:val="none" w:sz="0" w:space="0" w:color="auto"/>
        <w:right w:val="none" w:sz="0" w:space="0" w:color="auto"/>
      </w:divBdr>
    </w:div>
    <w:div w:id="1244953698">
      <w:bodyDiv w:val="1"/>
      <w:marLeft w:val="0"/>
      <w:marRight w:val="0"/>
      <w:marTop w:val="0"/>
      <w:marBottom w:val="0"/>
      <w:divBdr>
        <w:top w:val="none" w:sz="0" w:space="0" w:color="auto"/>
        <w:left w:val="none" w:sz="0" w:space="0" w:color="auto"/>
        <w:bottom w:val="none" w:sz="0" w:space="0" w:color="auto"/>
        <w:right w:val="none" w:sz="0" w:space="0" w:color="auto"/>
      </w:divBdr>
    </w:div>
    <w:div w:id="1248002221">
      <w:bodyDiv w:val="1"/>
      <w:marLeft w:val="0"/>
      <w:marRight w:val="0"/>
      <w:marTop w:val="0"/>
      <w:marBottom w:val="0"/>
      <w:divBdr>
        <w:top w:val="none" w:sz="0" w:space="0" w:color="auto"/>
        <w:left w:val="none" w:sz="0" w:space="0" w:color="auto"/>
        <w:bottom w:val="none" w:sz="0" w:space="0" w:color="auto"/>
        <w:right w:val="none" w:sz="0" w:space="0" w:color="auto"/>
      </w:divBdr>
    </w:div>
    <w:div w:id="1263878606">
      <w:bodyDiv w:val="1"/>
      <w:marLeft w:val="0"/>
      <w:marRight w:val="0"/>
      <w:marTop w:val="0"/>
      <w:marBottom w:val="0"/>
      <w:divBdr>
        <w:top w:val="none" w:sz="0" w:space="0" w:color="auto"/>
        <w:left w:val="none" w:sz="0" w:space="0" w:color="auto"/>
        <w:bottom w:val="none" w:sz="0" w:space="0" w:color="auto"/>
        <w:right w:val="none" w:sz="0" w:space="0" w:color="auto"/>
      </w:divBdr>
    </w:div>
    <w:div w:id="1511869941">
      <w:bodyDiv w:val="1"/>
      <w:marLeft w:val="0"/>
      <w:marRight w:val="0"/>
      <w:marTop w:val="0"/>
      <w:marBottom w:val="0"/>
      <w:divBdr>
        <w:top w:val="none" w:sz="0" w:space="0" w:color="auto"/>
        <w:left w:val="none" w:sz="0" w:space="0" w:color="auto"/>
        <w:bottom w:val="none" w:sz="0" w:space="0" w:color="auto"/>
        <w:right w:val="none" w:sz="0" w:space="0" w:color="auto"/>
      </w:divBdr>
    </w:div>
    <w:div w:id="18608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vandepoel.com" TargetMode="External"/><Relationship Id="rId7" Type="http://schemas.openxmlformats.org/officeDocument/2006/relationships/hyperlink" Target="mailto:Greta.lammerse@dkv-euroservice.com" TargetMode="External"/><Relationship Id="rId8" Type="http://schemas.openxmlformats.org/officeDocument/2006/relationships/hyperlink" Target="mailto:Sandra@square-egg.b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2870</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Übersetzung</vt:lpstr>
    </vt:vector>
  </TitlesOfParts>
  <Company>EGRIMA HOLDING</Company>
  <LinksUpToDate>false</LinksUpToDate>
  <CharactersWithSpaces>3385</CharactersWithSpaces>
  <SharedDoc>false</SharedDoc>
  <HLinks>
    <vt:vector size="24" baseType="variant">
      <vt:variant>
        <vt:i4>3080226</vt:i4>
      </vt:variant>
      <vt:variant>
        <vt:i4>12</vt:i4>
      </vt:variant>
      <vt:variant>
        <vt:i4>0</vt:i4>
      </vt:variant>
      <vt:variant>
        <vt:i4>5</vt:i4>
      </vt:variant>
      <vt:variant>
        <vt:lpwstr>http://www.dkv-benelux.com/</vt:lpwstr>
      </vt:variant>
      <vt:variant>
        <vt:lpwstr/>
      </vt:variant>
      <vt:variant>
        <vt:i4>4391007</vt:i4>
      </vt:variant>
      <vt:variant>
        <vt:i4>9</vt:i4>
      </vt:variant>
      <vt:variant>
        <vt:i4>0</vt:i4>
      </vt:variant>
      <vt:variant>
        <vt:i4>5</vt:i4>
      </vt:variant>
      <vt:variant>
        <vt:lpwstr>http://www.linkedin.com/company/dkv-euro-serivce-benelux</vt:lpwstr>
      </vt:variant>
      <vt:variant>
        <vt:lpwstr/>
      </vt:variant>
      <vt:variant>
        <vt:i4>6357092</vt:i4>
      </vt:variant>
      <vt:variant>
        <vt:i4>6</vt:i4>
      </vt:variant>
      <vt:variant>
        <vt:i4>0</vt:i4>
      </vt:variant>
      <vt:variant>
        <vt:i4>5</vt:i4>
      </vt:variant>
      <vt:variant>
        <vt:lpwstr>C:\Users\Jibe\Downloads\twitter.com\DKV_Benelux</vt:lpwstr>
      </vt:variant>
      <vt:variant>
        <vt:lpwstr/>
      </vt:variant>
      <vt:variant>
        <vt:i4>2949181</vt:i4>
      </vt:variant>
      <vt:variant>
        <vt:i4>3</vt:i4>
      </vt:variant>
      <vt:variant>
        <vt:i4>0</vt:i4>
      </vt:variant>
      <vt:variant>
        <vt:i4>5</vt:i4>
      </vt:variant>
      <vt:variant>
        <vt:lpwstr>http://www.dkv-euroservice.com/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Übersetzung</dc:title>
  <dc:creator>Robert</dc:creator>
  <cp:lastModifiedBy>Sandra Van Hauwaert</cp:lastModifiedBy>
  <cp:revision>2</cp:revision>
  <cp:lastPrinted>2015-11-17T10:05:00Z</cp:lastPrinted>
  <dcterms:created xsi:type="dcterms:W3CDTF">2017-05-17T11:48:00Z</dcterms:created>
  <dcterms:modified xsi:type="dcterms:W3CDTF">2017-05-17T11:48:00Z</dcterms:modified>
</cp:coreProperties>
</file>