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15C4" w14:textId="77777777" w:rsidR="00001093" w:rsidRPr="00001093" w:rsidRDefault="00001093" w:rsidP="00001093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 w:rsidRPr="00001093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ANNA BARROCA</w:t>
      </w:r>
    </w:p>
    <w:p w14:paraId="79BB2A15" w14:textId="77777777" w:rsidR="00001093" w:rsidRPr="00001093" w:rsidRDefault="00001093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</w:p>
    <w:p w14:paraId="376F95BC" w14:textId="5DE79FFA" w:rsidR="00001093" w:rsidRPr="00001093" w:rsidRDefault="00001093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  <w:r w:rsidRPr="00001093">
        <w:rPr>
          <w:rFonts w:ascii="Poppins" w:hAnsi="Poppins" w:cs="Poppins"/>
          <w:b/>
          <w:bCs/>
          <w:sz w:val="20"/>
          <w:szCs w:val="16"/>
          <w:shd w:val="clear" w:color="auto" w:fill="FFFFFF"/>
        </w:rPr>
        <w:t>Anna Barroca</w:t>
      </w:r>
      <w:r>
        <w:rPr>
          <w:rFonts w:ascii="Poppins" w:hAnsi="Poppins" w:cs="Poppins"/>
          <w:sz w:val="20"/>
          <w:szCs w:val="16"/>
          <w:shd w:val="clear" w:color="auto" w:fill="FFFFFF"/>
        </w:rPr>
        <w:t xml:space="preserve"> </w:t>
      </w:r>
      <w:r w:rsidRPr="00001093">
        <w:rPr>
          <w:rFonts w:ascii="Poppins" w:hAnsi="Poppins" w:cs="Poppins"/>
          <w:sz w:val="20"/>
          <w:szCs w:val="16"/>
          <w:shd w:val="clear" w:color="auto" w:fill="FFFFFF"/>
        </w:rPr>
        <w:t xml:space="preserve">es el fruto de 25 años de experiencia en el sector de la peluquería. Con solo 14 años inicia su formación y se considera peluquera por vocación. Desde el momento que puso el pie en una peluquería soñó con dedicarse a la profesión, no siendo una más, sino </w:t>
      </w:r>
      <w:r w:rsidRPr="0046263B">
        <w:rPr>
          <w:rFonts w:ascii="Poppins" w:hAnsi="Poppins" w:cs="Poppins"/>
          <w:b/>
          <w:sz w:val="20"/>
          <w:szCs w:val="16"/>
          <w:shd w:val="clear" w:color="auto" w:fill="FFFFFF"/>
        </w:rPr>
        <w:t>una de las mejores peluqueras del mundo</w:t>
      </w:r>
      <w:r w:rsidRPr="00001093">
        <w:rPr>
          <w:rFonts w:ascii="Poppins" w:hAnsi="Poppins" w:cs="Poppins"/>
          <w:sz w:val="20"/>
          <w:szCs w:val="16"/>
          <w:shd w:val="clear" w:color="auto" w:fill="FFFFFF"/>
        </w:rPr>
        <w:t>. A día de hoy sigue trabajando por conseguir su sueño.</w:t>
      </w:r>
    </w:p>
    <w:p w14:paraId="0AC059E4" w14:textId="4EDE5E76" w:rsidR="00001093" w:rsidRDefault="00001093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</w:p>
    <w:p w14:paraId="78E97D8D" w14:textId="77777777" w:rsidR="00D46016" w:rsidRPr="00C675F3" w:rsidRDefault="00001093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  <w:r>
        <w:rPr>
          <w:rFonts w:ascii="Poppins" w:eastAsia="Poppins" w:hAnsi="Poppins" w:cs="Poppins"/>
          <w:b/>
          <w:noProof/>
          <w:color w:val="004DBB"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hidden="0" allowOverlap="1" wp14:anchorId="55A6E67B" wp14:editId="491BA490">
            <wp:simplePos x="0" y="0"/>
            <wp:positionH relativeFrom="margin">
              <wp:posOffset>3683000</wp:posOffset>
            </wp:positionH>
            <wp:positionV relativeFrom="margin">
              <wp:posOffset>1807845</wp:posOffset>
            </wp:positionV>
            <wp:extent cx="2520950" cy="2501900"/>
            <wp:effectExtent l="171450" t="152400" r="355600" b="355600"/>
            <wp:wrapSquare wrapText="bothSides" distT="0" distB="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g"/>
                    <pic:cNvPicPr preferRelativeResize="0"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8" r="17136"/>
                    <a:stretch/>
                  </pic:blipFill>
                  <pic:spPr bwMode="auto">
                    <a:xfrm>
                      <a:off x="0" y="0"/>
                      <a:ext cx="2520950" cy="250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093">
        <w:rPr>
          <w:rFonts w:ascii="Poppins" w:hAnsi="Poppins" w:cs="Poppins"/>
          <w:sz w:val="20"/>
          <w:szCs w:val="16"/>
          <w:shd w:val="clear" w:color="auto" w:fill="FFFFFF"/>
        </w:rPr>
        <w:t xml:space="preserve">Uno de los estilistas que influyó de forma impactante en su adolescencia fue </w:t>
      </w:r>
      <w:proofErr w:type="spellStart"/>
      <w:r w:rsidRPr="0046263B">
        <w:rPr>
          <w:rFonts w:ascii="Poppins" w:hAnsi="Poppins" w:cs="Poppins"/>
          <w:b/>
          <w:sz w:val="20"/>
          <w:szCs w:val="16"/>
          <w:shd w:val="clear" w:color="auto" w:fill="FFFFFF"/>
        </w:rPr>
        <w:t>LLuis</w:t>
      </w:r>
      <w:proofErr w:type="spellEnd"/>
      <w:r w:rsidRPr="0046263B">
        <w:rPr>
          <w:rFonts w:ascii="Poppins" w:hAnsi="Poppins" w:cs="Poppins"/>
          <w:b/>
          <w:sz w:val="20"/>
          <w:szCs w:val="16"/>
          <w:shd w:val="clear" w:color="auto" w:fill="FFFFFF"/>
        </w:rPr>
        <w:t xml:space="preserve"> </w:t>
      </w:r>
      <w:proofErr w:type="spellStart"/>
      <w:r w:rsidRPr="0046263B">
        <w:rPr>
          <w:rFonts w:ascii="Poppins" w:hAnsi="Poppins" w:cs="Poppins"/>
          <w:b/>
          <w:sz w:val="20"/>
          <w:szCs w:val="16"/>
          <w:shd w:val="clear" w:color="auto" w:fill="FFFFFF"/>
        </w:rPr>
        <w:t>LLongueras</w:t>
      </w:r>
      <w:proofErr w:type="spellEnd"/>
      <w:r w:rsidRPr="00001093">
        <w:rPr>
          <w:rFonts w:ascii="Poppins" w:hAnsi="Poppins" w:cs="Poppins"/>
          <w:sz w:val="20"/>
          <w:szCs w:val="16"/>
          <w:shd w:val="clear" w:color="auto" w:fill="FFFFFF"/>
        </w:rPr>
        <w:t xml:space="preserve"> con el que tuvo la oportunidad de trabajar en uno de sus salones de Barcelona.</w:t>
      </w:r>
      <w:r>
        <w:rPr>
          <w:rFonts w:ascii="Poppins" w:hAnsi="Poppins" w:cs="Poppins"/>
          <w:sz w:val="20"/>
          <w:szCs w:val="16"/>
          <w:shd w:val="clear" w:color="auto" w:fill="FFFFFF"/>
        </w:rPr>
        <w:t xml:space="preserve"> </w:t>
      </w:r>
      <w:r w:rsidRPr="00001093">
        <w:rPr>
          <w:rFonts w:ascii="Poppins" w:hAnsi="Poppins" w:cs="Poppins"/>
          <w:sz w:val="20"/>
          <w:szCs w:val="16"/>
          <w:shd w:val="clear" w:color="auto" w:fill="FFFFFF"/>
        </w:rPr>
        <w:t xml:space="preserve">En la cuidad de </w:t>
      </w:r>
      <w:r w:rsidRPr="0046263B">
        <w:rPr>
          <w:rFonts w:ascii="Poppins" w:hAnsi="Poppins" w:cs="Poppins"/>
          <w:b/>
          <w:sz w:val="20"/>
          <w:szCs w:val="16"/>
          <w:shd w:val="clear" w:color="auto" w:fill="FFFFFF"/>
        </w:rPr>
        <w:t>Andorra La Vella</w:t>
      </w:r>
      <w:r w:rsidRPr="00001093">
        <w:rPr>
          <w:rFonts w:ascii="Poppins" w:hAnsi="Poppins" w:cs="Poppins"/>
          <w:sz w:val="20"/>
          <w:szCs w:val="16"/>
          <w:shd w:val="clear" w:color="auto" w:fill="FFFFFF"/>
        </w:rPr>
        <w:t xml:space="preserve"> nace en 1999 el primer </w:t>
      </w:r>
      <w:r w:rsidRPr="0046263B">
        <w:rPr>
          <w:rFonts w:ascii="Poppins" w:hAnsi="Poppins" w:cs="Poppins"/>
          <w:b/>
          <w:sz w:val="20"/>
          <w:szCs w:val="16"/>
          <w:shd w:val="clear" w:color="auto" w:fill="FFFFFF"/>
        </w:rPr>
        <w:t>Salón Anna Barroca</w:t>
      </w:r>
      <w:r w:rsidRPr="00001093">
        <w:rPr>
          <w:rFonts w:ascii="Poppins" w:hAnsi="Poppins" w:cs="Poppins"/>
          <w:sz w:val="20"/>
          <w:szCs w:val="16"/>
          <w:shd w:val="clear" w:color="auto" w:fill="FFFFFF"/>
        </w:rPr>
        <w:t xml:space="preserve">, una marca de fuerte imagen de peluquería, urbana y accesible a cualquier tipo de personas que 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rompe contra todo pronóstico el estilo convencional de los salones de peluquería en Andorra creando la diferencia tanto de espíritu, como de estilo e imagen. </w:t>
      </w:r>
      <w:r w:rsidR="006F6501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El Salón ha sido reconocido con la máxima distinción de </w:t>
      </w:r>
      <w:proofErr w:type="spellStart"/>
      <w:r w:rsidR="006F6501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theQhair</w:t>
      </w:r>
      <w:proofErr w:type="spellEnd"/>
      <w:r w:rsidR="006F6501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, y ostenta las 3 estrellas que otorga la Guía de Calidad de la Peluquería Española. </w:t>
      </w:r>
    </w:p>
    <w:p w14:paraId="1CBA35B0" w14:textId="77777777" w:rsidR="00D46016" w:rsidRPr="00C675F3" w:rsidRDefault="00D46016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</w:p>
    <w:p w14:paraId="7BD441CC" w14:textId="308295D1" w:rsidR="00CB0637" w:rsidRPr="00C675F3" w:rsidRDefault="006F6501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  <w:r w:rsidRPr="00C675F3">
        <w:rPr>
          <w:rFonts w:ascii="Poppins" w:hAnsi="Poppins" w:cs="Poppins"/>
          <w:sz w:val="20"/>
          <w:szCs w:val="16"/>
          <w:shd w:val="clear" w:color="auto" w:fill="FFFFFF"/>
        </w:rPr>
        <w:t>E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n ese mismo año, junto con la apertura de su salón, cuando la estilista establece una alianza con </w:t>
      </w:r>
      <w:proofErr w:type="spellStart"/>
      <w:r w:rsidR="00001093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Redken</w:t>
      </w:r>
      <w:proofErr w:type="spellEnd"/>
      <w:r w:rsidR="009A5AA7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y se convierte en </w:t>
      </w:r>
      <w:r w:rsidR="009A5AA7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Directora Artística</w:t>
      </w:r>
      <w:r w:rsidR="009A5AA7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de la firma además de </w:t>
      </w:r>
      <w:r w:rsidR="009A5AA7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Directora de Formadores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. 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Su vocación formadora la hace viajar hasta Sudamérica para formarse como </w:t>
      </w:r>
      <w:r w:rsidRPr="00C675F3">
        <w:rPr>
          <w:rFonts w:ascii="Poppins" w:hAnsi="Poppins" w:cs="Poppins"/>
          <w:b/>
          <w:i/>
          <w:sz w:val="20"/>
          <w:szCs w:val="16"/>
          <w:shd w:val="clear" w:color="auto" w:fill="FFFFFF"/>
        </w:rPr>
        <w:t xml:space="preserve">Tran de </w:t>
      </w:r>
      <w:proofErr w:type="spellStart"/>
      <w:r w:rsidRPr="00C675F3">
        <w:rPr>
          <w:rFonts w:ascii="Poppins" w:hAnsi="Poppins" w:cs="Poppins"/>
          <w:b/>
          <w:i/>
          <w:sz w:val="20"/>
          <w:szCs w:val="16"/>
          <w:shd w:val="clear" w:color="auto" w:fill="FFFFFF"/>
        </w:rPr>
        <w:t>Trains</w:t>
      </w:r>
      <w:proofErr w:type="spellEnd"/>
      <w:r w:rsidRPr="00C675F3">
        <w:rPr>
          <w:rFonts w:ascii="Poppins" w:hAnsi="Poppins" w:cs="Poppins"/>
          <w:i/>
          <w:sz w:val="20"/>
          <w:szCs w:val="16"/>
          <w:shd w:val="clear" w:color="auto" w:fill="FFFFFF"/>
        </w:rPr>
        <w:t>.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Sus participaciones en </w:t>
      </w:r>
      <w:proofErr w:type="spellStart"/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>Symposium</w:t>
      </w:r>
      <w:proofErr w:type="spellEnd"/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de las Vegas refuerzan su capacidad como formadora Internacional y en el año 2013, viendo las necesidades del país en el sector, decide abrir su </w:t>
      </w:r>
      <w:r w:rsidR="00001093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escuela de peluquería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, donde aporta experiencia como técnica Internacional con sus propios procedimientos de enseñanza y acompañada de uno de los mejores métodos en cuanto a técnicas de corte: </w:t>
      </w:r>
      <w:r w:rsidR="00001093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Pívot Point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. Así mismo, se convierte en </w:t>
      </w:r>
      <w:r w:rsidR="009A5AA7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Directora Educacional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de dicha marca.</w:t>
      </w:r>
      <w:r w:rsidR="00CB0637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En 2018 se formaliza un acuerdo con la marca </w:t>
      </w:r>
      <w:proofErr w:type="spellStart"/>
      <w:r w:rsidR="00001093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Montibello</w:t>
      </w:r>
      <w:proofErr w:type="spellEnd"/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con el cargo de </w:t>
      </w:r>
      <w:r w:rsidR="00CB0637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Embajadora</w:t>
      </w:r>
      <w:r w:rsidR="00CB0637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y </w:t>
      </w:r>
      <w:r w:rsidR="00CB0637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Directora Educacional de formación</w:t>
      </w:r>
      <w:r w:rsidR="00CB0637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y </w:t>
      </w:r>
      <w:r w:rsidR="00CB0637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método training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del equipo técnico de dicha marca.  </w:t>
      </w:r>
      <w:r w:rsidR="00F8532D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Destacar también su cargo de </w:t>
      </w:r>
      <w:r w:rsidR="00F8532D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Embajadora</w:t>
      </w:r>
      <w:r w:rsidR="00F8532D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de la prestigiosa marca de tijeras profesionales </w:t>
      </w:r>
      <w:r w:rsidR="00F8532D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SIDCA</w:t>
      </w:r>
      <w:r w:rsidR="00F8532D" w:rsidRPr="00C675F3">
        <w:rPr>
          <w:rFonts w:ascii="Poppins" w:hAnsi="Poppins" w:cs="Poppins"/>
          <w:sz w:val="20"/>
          <w:szCs w:val="16"/>
          <w:shd w:val="clear" w:color="auto" w:fill="FFFFFF"/>
        </w:rPr>
        <w:t>.</w:t>
      </w:r>
    </w:p>
    <w:p w14:paraId="2EAA74B5" w14:textId="77777777" w:rsidR="00D46016" w:rsidRPr="00C675F3" w:rsidRDefault="00D46016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</w:p>
    <w:p w14:paraId="5C4C2070" w14:textId="6A2A6659" w:rsidR="00D46016" w:rsidRPr="00C675F3" w:rsidRDefault="00D46016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Los profesionales del sector pueden aprender del </w:t>
      </w:r>
      <w:r w:rsidRPr="00C675F3">
        <w:rPr>
          <w:rFonts w:ascii="Poppins" w:hAnsi="Poppins" w:cs="Poppins"/>
          <w:i/>
          <w:sz w:val="20"/>
          <w:szCs w:val="16"/>
          <w:shd w:val="clear" w:color="auto" w:fill="FFFFFF"/>
        </w:rPr>
        <w:t xml:space="preserve">savoir faire 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de Anna Barroca a través de sus formaciones especializadas </w:t>
      </w:r>
      <w:proofErr w:type="spellStart"/>
      <w:r w:rsidRPr="00C675F3">
        <w:rPr>
          <w:rFonts w:ascii="Poppins" w:hAnsi="Poppins" w:cs="Poppins"/>
          <w:b/>
          <w:i/>
          <w:sz w:val="20"/>
          <w:szCs w:val="16"/>
          <w:shd w:val="clear" w:color="auto" w:fill="FFFFFF"/>
        </w:rPr>
        <w:t>Wig</w:t>
      </w:r>
      <w:proofErr w:type="spellEnd"/>
      <w:r w:rsidRPr="00C675F3">
        <w:rPr>
          <w:rFonts w:ascii="Poppins" w:hAnsi="Poppins" w:cs="Poppins"/>
          <w:b/>
          <w:i/>
          <w:sz w:val="20"/>
          <w:szCs w:val="16"/>
          <w:shd w:val="clear" w:color="auto" w:fill="FFFFFF"/>
        </w:rPr>
        <w:t xml:space="preserve"> </w:t>
      </w:r>
      <w:proofErr w:type="spellStart"/>
      <w:r w:rsidRPr="00C675F3">
        <w:rPr>
          <w:rFonts w:ascii="Poppins" w:hAnsi="Poppins" w:cs="Poppins"/>
          <w:b/>
          <w:i/>
          <w:sz w:val="20"/>
          <w:szCs w:val="16"/>
          <w:shd w:val="clear" w:color="auto" w:fill="FFFFFF"/>
        </w:rPr>
        <w:t>Making</w:t>
      </w:r>
      <w:proofErr w:type="spellEnd"/>
      <w:r w:rsidRPr="00C675F3">
        <w:rPr>
          <w:rFonts w:ascii="Poppins" w:hAnsi="Poppins" w:cs="Poppins"/>
          <w:i/>
          <w:sz w:val="20"/>
          <w:szCs w:val="16"/>
          <w:shd w:val="clear" w:color="auto" w:fill="FFFFFF"/>
        </w:rPr>
        <w:t>,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en las que se lleva a cabo un detallado plan de desarrollo para elaborar colecciones editoriales y de pasarela.</w:t>
      </w:r>
    </w:p>
    <w:p w14:paraId="5B34C4BA" w14:textId="77777777" w:rsidR="00CB0637" w:rsidRPr="00C675F3" w:rsidRDefault="00CB0637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</w:p>
    <w:p w14:paraId="3A8C9F5A" w14:textId="108F5DE6" w:rsidR="00001093" w:rsidRPr="00C675F3" w:rsidRDefault="00CB0637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  <w:r w:rsidRPr="00C675F3">
        <w:rPr>
          <w:rFonts w:ascii="Poppins" w:hAnsi="Poppins" w:cs="Poppins"/>
          <w:sz w:val="20"/>
          <w:szCs w:val="16"/>
          <w:shd w:val="clear" w:color="auto" w:fill="FFFFFF"/>
        </w:rPr>
        <w:lastRenderedPageBreak/>
        <w:t>Esta vocación formadora la compagina con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participaciones en pasarelas 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tan 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importantes como 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>l</w:t>
      </w:r>
      <w:r w:rsidR="00E86879" w:rsidRPr="00C675F3">
        <w:rPr>
          <w:rFonts w:ascii="Poppins" w:hAnsi="Poppins" w:cs="Poppins"/>
          <w:sz w:val="20"/>
          <w:szCs w:val="16"/>
          <w:shd w:val="clear" w:color="auto" w:fill="FFFFFF"/>
        </w:rPr>
        <w:t>a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</w:t>
      </w:r>
      <w:r w:rsidR="00001093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080 Barcelona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y </w:t>
      </w:r>
      <w:r w:rsidR="00001093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Pasarela Cibeles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. 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>Además, B</w:t>
      </w:r>
      <w:r w:rsidR="005E0A8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arroca siente pasión por la creación de 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>colecciones de peluquería, y por</w:t>
      </w:r>
      <w:r w:rsidR="005E0A8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este motivo entra a formar pa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rte como socia del </w:t>
      </w:r>
      <w:r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Club Fígaro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. </w:t>
      </w:r>
      <w:r w:rsidR="00E86879" w:rsidRPr="00C675F3">
        <w:rPr>
          <w:rFonts w:ascii="Poppins" w:hAnsi="Poppins" w:cs="Poppins"/>
          <w:sz w:val="20"/>
          <w:szCs w:val="16"/>
          <w:shd w:val="clear" w:color="auto" w:fill="FFFFFF"/>
        </w:rPr>
        <w:t>Anna h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a realizado relevantes trabajos para revistas de </w:t>
      </w:r>
      <w:r w:rsidR="00001093"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Moda</w:t>
      </w:r>
      <w:r w:rsidR="00001093"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en España y sus propias creaciones han aparecido en revistas del sector nacional e internacional: Rusia, Italia, Alemania, etc. así como, lanzamientos de moda en DVD que se comercializan en España, Francia e Inglaterra. También resaltar sus incursiones en TV territoriales, programas de radio con espacios de asesoramiento de moda.</w:t>
      </w:r>
    </w:p>
    <w:p w14:paraId="3FCA1E2E" w14:textId="77777777" w:rsidR="00001093" w:rsidRPr="00C675F3" w:rsidRDefault="00001093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</w:p>
    <w:p w14:paraId="47F4B1E3" w14:textId="77777777" w:rsidR="00001093" w:rsidRPr="00C675F3" w:rsidRDefault="00001093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La </w:t>
      </w:r>
      <w:r w:rsidRPr="00C675F3">
        <w:rPr>
          <w:rFonts w:ascii="Poppins" w:hAnsi="Poppins" w:cs="Poppins"/>
          <w:b/>
          <w:sz w:val="20"/>
          <w:szCs w:val="16"/>
          <w:shd w:val="clear" w:color="auto" w:fill="FFFFFF"/>
        </w:rPr>
        <w:t>Coach Educacional</w:t>
      </w:r>
      <w:r w:rsidRPr="00C675F3">
        <w:rPr>
          <w:rFonts w:ascii="Poppins" w:hAnsi="Poppins" w:cs="Poppins"/>
          <w:sz w:val="20"/>
          <w:szCs w:val="16"/>
          <w:shd w:val="clear" w:color="auto" w:fill="FFFFFF"/>
        </w:rPr>
        <w:t xml:space="preserve"> de Peluquería Anna Barroca sigue mostrando la ilusión y la pasión que siente por su profesión como el primer día, ilusión que se ve reflejada en cada uno de sus proyectos.</w:t>
      </w:r>
    </w:p>
    <w:p w14:paraId="11592FE1" w14:textId="77777777" w:rsidR="00001093" w:rsidRPr="00C675F3" w:rsidRDefault="00001093" w:rsidP="00001093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sz w:val="20"/>
          <w:szCs w:val="16"/>
          <w:shd w:val="clear" w:color="auto" w:fill="FFFFFF"/>
        </w:rPr>
      </w:pPr>
    </w:p>
    <w:p w14:paraId="789F820C" w14:textId="7D5C0F14" w:rsidR="00E515DD" w:rsidRPr="000D73CA" w:rsidRDefault="00001093" w:rsidP="00E86879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i/>
          <w:color w:val="222222"/>
          <w:szCs w:val="18"/>
          <w:shd w:val="clear" w:color="auto" w:fill="FFFFFF"/>
        </w:rPr>
      </w:pPr>
      <w:r w:rsidRPr="00C675F3">
        <w:rPr>
          <w:rFonts w:ascii="Poppins" w:hAnsi="Poppins" w:cs="Poppins"/>
          <w:b/>
          <w:szCs w:val="18"/>
          <w:shd w:val="clear" w:color="auto" w:fill="FFFFFF"/>
        </w:rPr>
        <w:t xml:space="preserve">Su lema: </w:t>
      </w:r>
      <w:r w:rsidR="000D73CA" w:rsidRPr="00C675F3">
        <w:rPr>
          <w:rFonts w:ascii="Poppins" w:hAnsi="Poppins" w:cs="Poppins"/>
          <w:b/>
          <w:i/>
          <w:szCs w:val="18"/>
          <w:shd w:val="clear" w:color="auto" w:fill="FFFFFF"/>
        </w:rPr>
        <w:t xml:space="preserve">Perseverancia + Sacrificio + Aprendizaje + Trabajo </w:t>
      </w:r>
      <w:r w:rsidR="00A85EE7" w:rsidRPr="00C675F3">
        <w:rPr>
          <w:rFonts w:ascii="Poppins" w:hAnsi="Poppins" w:cs="Poppins"/>
          <w:b/>
          <w:i/>
          <w:szCs w:val="18"/>
          <w:shd w:val="clear" w:color="auto" w:fill="FFFFFF"/>
        </w:rPr>
        <w:t>d</w:t>
      </w:r>
      <w:r w:rsidR="000D73CA" w:rsidRPr="00C675F3">
        <w:rPr>
          <w:rFonts w:ascii="Poppins" w:hAnsi="Poppins" w:cs="Poppins"/>
          <w:b/>
          <w:i/>
          <w:szCs w:val="18"/>
          <w:shd w:val="clear" w:color="auto" w:fill="FFFFFF"/>
        </w:rPr>
        <w:t xml:space="preserve">uro y </w:t>
      </w:r>
      <w:r w:rsidR="00A85EE7" w:rsidRPr="00C675F3">
        <w:rPr>
          <w:rFonts w:ascii="Poppins" w:hAnsi="Poppins" w:cs="Poppins"/>
          <w:b/>
          <w:i/>
          <w:szCs w:val="18"/>
          <w:shd w:val="clear" w:color="auto" w:fill="FFFFFF"/>
        </w:rPr>
        <w:t>p</w:t>
      </w:r>
      <w:r w:rsidR="000D73CA" w:rsidRPr="00C675F3">
        <w:rPr>
          <w:rFonts w:ascii="Poppins" w:hAnsi="Poppins" w:cs="Poppins"/>
          <w:b/>
          <w:i/>
          <w:szCs w:val="18"/>
          <w:shd w:val="clear" w:color="auto" w:fill="FFFFFF"/>
        </w:rPr>
        <w:t>asión = ÉXITO</w:t>
      </w:r>
    </w:p>
    <w:sectPr w:rsidR="00E515DD" w:rsidRPr="000D73CA" w:rsidSect="0000458E">
      <w:footerReference w:type="default" r:id="rId8"/>
      <w:pgSz w:w="11906" w:h="16838"/>
      <w:pgMar w:top="-993" w:right="1134" w:bottom="142" w:left="1134" w:header="709" w:footer="1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CC2F3" w14:textId="77777777" w:rsidR="008971AD" w:rsidRDefault="008971AD" w:rsidP="00346B82">
      <w:pPr>
        <w:spacing w:after="0" w:line="240" w:lineRule="auto"/>
      </w:pPr>
      <w:r>
        <w:separator/>
      </w:r>
    </w:p>
  </w:endnote>
  <w:endnote w:type="continuationSeparator" w:id="0">
    <w:p w14:paraId="738103B0" w14:textId="77777777" w:rsidR="008971AD" w:rsidRDefault="008971AD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EB3E" w14:textId="77777777" w:rsidR="00642430" w:rsidRDefault="00642430" w:rsidP="00642430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0F8C7C2C" w14:textId="77777777" w:rsidR="00642430" w:rsidRDefault="00642430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1B8464E0" w14:textId="77777777" w:rsidR="00A00FAC" w:rsidRPr="00642430" w:rsidRDefault="00A00FAC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411EA464" w14:textId="77777777" w:rsidR="00A00FAC" w:rsidRPr="00642430" w:rsidRDefault="00642430" w:rsidP="00A00FAC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32C6C716" wp14:editId="32972F99">
          <wp:simplePos x="0" y="0"/>
          <wp:positionH relativeFrom="margin">
            <wp:posOffset>2555240</wp:posOffset>
          </wp:positionH>
          <wp:positionV relativeFrom="margin">
            <wp:posOffset>9288780</wp:posOffset>
          </wp:positionV>
          <wp:extent cx="1009650" cy="706796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82B2" w14:textId="77777777" w:rsidR="008971AD" w:rsidRDefault="008971AD" w:rsidP="00346B82">
      <w:pPr>
        <w:spacing w:after="0" w:line="240" w:lineRule="auto"/>
      </w:pPr>
      <w:r>
        <w:separator/>
      </w:r>
    </w:p>
  </w:footnote>
  <w:footnote w:type="continuationSeparator" w:id="0">
    <w:p w14:paraId="7868E89A" w14:textId="77777777" w:rsidR="008971AD" w:rsidRDefault="008971AD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93"/>
    <w:rsid w:val="00001093"/>
    <w:rsid w:val="0000458E"/>
    <w:rsid w:val="00017236"/>
    <w:rsid w:val="00051846"/>
    <w:rsid w:val="000A59D2"/>
    <w:rsid w:val="000B65CA"/>
    <w:rsid w:val="000C5EF0"/>
    <w:rsid w:val="000C6D0A"/>
    <w:rsid w:val="000D73CA"/>
    <w:rsid w:val="00130F0D"/>
    <w:rsid w:val="00145CE9"/>
    <w:rsid w:val="001460E5"/>
    <w:rsid w:val="00170B5D"/>
    <w:rsid w:val="001C541C"/>
    <w:rsid w:val="001E644E"/>
    <w:rsid w:val="002330EF"/>
    <w:rsid w:val="002C73E4"/>
    <w:rsid w:val="002E1AC7"/>
    <w:rsid w:val="002E2756"/>
    <w:rsid w:val="002E48FA"/>
    <w:rsid w:val="00305885"/>
    <w:rsid w:val="003460E3"/>
    <w:rsid w:val="00346B82"/>
    <w:rsid w:val="00361A72"/>
    <w:rsid w:val="00362B7D"/>
    <w:rsid w:val="0036786F"/>
    <w:rsid w:val="00410BB9"/>
    <w:rsid w:val="004319A8"/>
    <w:rsid w:val="00433382"/>
    <w:rsid w:val="0046263B"/>
    <w:rsid w:val="00477EA4"/>
    <w:rsid w:val="004B662B"/>
    <w:rsid w:val="004D5782"/>
    <w:rsid w:val="004F0C41"/>
    <w:rsid w:val="004F28D5"/>
    <w:rsid w:val="0050467F"/>
    <w:rsid w:val="00507B73"/>
    <w:rsid w:val="00586749"/>
    <w:rsid w:val="005D48E8"/>
    <w:rsid w:val="005E0A83"/>
    <w:rsid w:val="0062526F"/>
    <w:rsid w:val="00642430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6F6501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1AD"/>
    <w:rsid w:val="008973CE"/>
    <w:rsid w:val="008A1620"/>
    <w:rsid w:val="008A2EDF"/>
    <w:rsid w:val="008D0CE3"/>
    <w:rsid w:val="009024C5"/>
    <w:rsid w:val="0091343A"/>
    <w:rsid w:val="00915C99"/>
    <w:rsid w:val="00942290"/>
    <w:rsid w:val="009848B4"/>
    <w:rsid w:val="00984CB3"/>
    <w:rsid w:val="00985B22"/>
    <w:rsid w:val="0099575C"/>
    <w:rsid w:val="009A5AA7"/>
    <w:rsid w:val="009B0D28"/>
    <w:rsid w:val="009C0DF1"/>
    <w:rsid w:val="009D4651"/>
    <w:rsid w:val="009E0DFA"/>
    <w:rsid w:val="009E3C2F"/>
    <w:rsid w:val="009F5BA4"/>
    <w:rsid w:val="009F655C"/>
    <w:rsid w:val="00A00FAC"/>
    <w:rsid w:val="00A235B1"/>
    <w:rsid w:val="00A251DF"/>
    <w:rsid w:val="00A46124"/>
    <w:rsid w:val="00A6318F"/>
    <w:rsid w:val="00A85EE7"/>
    <w:rsid w:val="00A91BC1"/>
    <w:rsid w:val="00A94DE8"/>
    <w:rsid w:val="00AC0D0C"/>
    <w:rsid w:val="00AC734A"/>
    <w:rsid w:val="00B156BC"/>
    <w:rsid w:val="00B32DC2"/>
    <w:rsid w:val="00B44061"/>
    <w:rsid w:val="00B71D4B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675F3"/>
    <w:rsid w:val="00C807D5"/>
    <w:rsid w:val="00CA3044"/>
    <w:rsid w:val="00CB0637"/>
    <w:rsid w:val="00CC7B89"/>
    <w:rsid w:val="00CE025D"/>
    <w:rsid w:val="00D0232C"/>
    <w:rsid w:val="00D06510"/>
    <w:rsid w:val="00D07499"/>
    <w:rsid w:val="00D34124"/>
    <w:rsid w:val="00D46016"/>
    <w:rsid w:val="00D506C3"/>
    <w:rsid w:val="00DA726D"/>
    <w:rsid w:val="00DE388C"/>
    <w:rsid w:val="00E25771"/>
    <w:rsid w:val="00E515DD"/>
    <w:rsid w:val="00E56357"/>
    <w:rsid w:val="00E727DD"/>
    <w:rsid w:val="00E75A84"/>
    <w:rsid w:val="00E86879"/>
    <w:rsid w:val="00E9070F"/>
    <w:rsid w:val="00ED6A48"/>
    <w:rsid w:val="00EF6B79"/>
    <w:rsid w:val="00EF7FC9"/>
    <w:rsid w:val="00F04BD7"/>
    <w:rsid w:val="00F32BEA"/>
    <w:rsid w:val="00F56DF0"/>
    <w:rsid w:val="00F811FF"/>
    <w:rsid w:val="00F8532D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AD53"/>
  <w15:docId w15:val="{D7998BF2-7483-4E47-B0BE-8F59357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Desktop\XXXXXXXX_BIO%20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A0D4-2826-4C02-9DB2-42391648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CH</Template>
  <TotalTime>27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DCT ComunicaHair</cp:lastModifiedBy>
  <cp:revision>13</cp:revision>
  <cp:lastPrinted>2018-07-21T10:03:00Z</cp:lastPrinted>
  <dcterms:created xsi:type="dcterms:W3CDTF">2020-09-30T19:04:00Z</dcterms:created>
  <dcterms:modified xsi:type="dcterms:W3CDTF">2020-11-23T07:15:00Z</dcterms:modified>
</cp:coreProperties>
</file>