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372" w:rsidRPr="005502CA" w:rsidRDefault="003B3F5E" w:rsidP="003A581E">
      <w:pPr>
        <w:tabs>
          <w:tab w:val="left" w:pos="0"/>
        </w:tabs>
        <w:spacing w:after="0" w:line="276" w:lineRule="auto"/>
        <w:rPr>
          <w:rFonts w:ascii="Helvetica" w:eastAsia="DINOT" w:hAnsi="Helvetica" w:cs="DINOT"/>
          <w:b/>
          <w:bCs/>
          <w:sz w:val="22"/>
          <w:szCs w:val="22"/>
          <w:bdr w:val="none" w:sz="0" w:space="0" w:color="auto" w:frame="1"/>
          <w:lang w:val="fr-FR" w:eastAsia="de-CH"/>
        </w:rPr>
      </w:pPr>
      <w:r w:rsidRPr="005502CA">
        <w:rPr>
          <w:rFonts w:ascii="Helvetica" w:hAnsi="Helvetica" w:cs="Arial"/>
          <w:b/>
          <w:sz w:val="2"/>
          <w:szCs w:val="2"/>
          <w:lang w:val="fr-FR"/>
        </w:rPr>
        <w:t xml:space="preserve"> </w:t>
      </w:r>
      <w:r w:rsidR="00ED44A5" w:rsidRPr="005502CA">
        <w:rPr>
          <w:rFonts w:ascii="Helvetica" w:eastAsia="DINOT" w:hAnsi="Helvetica" w:cs="DINOT"/>
          <w:b/>
          <w:bCs/>
          <w:sz w:val="22"/>
          <w:szCs w:val="22"/>
          <w:bdr w:val="none" w:sz="0" w:space="0" w:color="auto" w:frame="1"/>
          <w:lang w:val="fr-FR" w:eastAsia="de-CH"/>
        </w:rPr>
        <w:t>Automne</w:t>
      </w:r>
      <w:r w:rsidR="00765CD5" w:rsidRPr="005502CA">
        <w:rPr>
          <w:rFonts w:ascii="Helvetica" w:eastAsia="DINOT" w:hAnsi="Helvetica" w:cs="DINOT"/>
          <w:b/>
          <w:bCs/>
          <w:sz w:val="22"/>
          <w:szCs w:val="22"/>
          <w:bdr w:val="none" w:sz="0" w:space="0" w:color="auto" w:frame="1"/>
          <w:lang w:val="fr-FR" w:eastAsia="de-CH"/>
        </w:rPr>
        <w:t xml:space="preserve"> / </w:t>
      </w:r>
      <w:r w:rsidR="00ED44A5" w:rsidRPr="005502CA">
        <w:rPr>
          <w:rFonts w:ascii="Helvetica" w:eastAsia="DINOT" w:hAnsi="Helvetica" w:cs="DINOT"/>
          <w:b/>
          <w:bCs/>
          <w:sz w:val="22"/>
          <w:szCs w:val="22"/>
          <w:bdr w:val="none" w:sz="0" w:space="0" w:color="auto" w:frame="1"/>
          <w:lang w:val="fr-FR" w:eastAsia="de-CH"/>
        </w:rPr>
        <w:t>hiver</w:t>
      </w:r>
      <w:r w:rsidR="00765CD5" w:rsidRPr="005502CA">
        <w:rPr>
          <w:rFonts w:ascii="Helvetica" w:eastAsia="DINOT" w:hAnsi="Helvetica" w:cs="DINOT"/>
          <w:b/>
          <w:bCs/>
          <w:sz w:val="22"/>
          <w:szCs w:val="22"/>
          <w:bdr w:val="none" w:sz="0" w:space="0" w:color="auto" w:frame="1"/>
          <w:lang w:val="fr-FR" w:eastAsia="de-CH"/>
        </w:rPr>
        <w:t xml:space="preserve"> 2018</w:t>
      </w:r>
      <w:r w:rsidR="00241512" w:rsidRPr="005502CA">
        <w:rPr>
          <w:rFonts w:ascii="Helvetica" w:eastAsia="DINOT" w:hAnsi="Helvetica" w:cs="DINOT"/>
          <w:b/>
          <w:bCs/>
          <w:sz w:val="22"/>
          <w:szCs w:val="22"/>
          <w:bdr w:val="none" w:sz="0" w:space="0" w:color="auto" w:frame="1"/>
          <w:lang w:val="fr-FR" w:eastAsia="de-CH"/>
        </w:rPr>
        <w:t>-</w:t>
      </w:r>
      <w:r w:rsidR="00765CD5" w:rsidRPr="005502CA">
        <w:rPr>
          <w:rFonts w:ascii="Helvetica" w:eastAsia="DINOT" w:hAnsi="Helvetica" w:cs="DINOT"/>
          <w:b/>
          <w:bCs/>
          <w:sz w:val="22"/>
          <w:szCs w:val="22"/>
          <w:bdr w:val="none" w:sz="0" w:space="0" w:color="auto" w:frame="1"/>
          <w:lang w:val="fr-FR" w:eastAsia="de-CH"/>
        </w:rPr>
        <w:t>19</w:t>
      </w:r>
    </w:p>
    <w:p w:rsidR="008719FB" w:rsidRPr="005502CA" w:rsidRDefault="00DC7CEE" w:rsidP="003A581E">
      <w:pPr>
        <w:spacing w:after="0" w:line="276" w:lineRule="auto"/>
        <w:rPr>
          <w:rFonts w:ascii="Helvetica" w:hAnsi="Helvetica" w:cs="DINOT"/>
          <w:sz w:val="20"/>
          <w:szCs w:val="22"/>
          <w:lang w:val="fr-FR"/>
        </w:rPr>
      </w:pPr>
      <w:bookmarkStart w:id="0" w:name="_Hlk504756629"/>
      <w:bookmarkEnd w:id="0"/>
      <w:r w:rsidRPr="005502CA">
        <w:rPr>
          <w:rFonts w:ascii="Helvetica" w:eastAsia="Times New Roman" w:hAnsi="Helvetica" w:cs="DINOT"/>
          <w:bCs/>
          <w:color w:val="0086BF"/>
          <w:sz w:val="50"/>
          <w:szCs w:val="50"/>
          <w:lang w:val="fr-FR"/>
        </w:rPr>
        <w:t>RUNNING</w:t>
      </w:r>
    </w:p>
    <w:p w:rsidR="00ED44A5" w:rsidRPr="005502CA" w:rsidRDefault="00965AD1" w:rsidP="00012C3A">
      <w:pPr>
        <w:tabs>
          <w:tab w:val="left" w:pos="0"/>
        </w:tabs>
        <w:spacing w:after="200" w:line="276" w:lineRule="auto"/>
        <w:jc w:val="both"/>
        <w:rPr>
          <w:rFonts w:ascii="Helvetica" w:hAnsi="Helvetica" w:cs="DINOT"/>
          <w:b/>
          <w:color w:val="000000" w:themeColor="text1"/>
          <w:sz w:val="18"/>
          <w:szCs w:val="18"/>
          <w:lang w:val="fr-FR"/>
        </w:rPr>
      </w:pPr>
      <w:r w:rsidRPr="005502CA">
        <w:rPr>
          <w:rFonts w:ascii="DINOT" w:hAnsi="DINOT" w:cs="DINOT"/>
          <w:b/>
          <w:noProof/>
          <w:sz w:val="20"/>
          <w:szCs w:val="22"/>
          <w:lang w:val="fr-FR"/>
        </w:rPr>
        <w:drawing>
          <wp:inline distT="0" distB="0" distL="0" distR="0">
            <wp:extent cx="5760897" cy="3486150"/>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key_visual_FW18-8.jpg"/>
                    <pic:cNvPicPr/>
                  </pic:nvPicPr>
                  <pic:blipFill rotWithShape="1">
                    <a:blip r:embed="rId7"/>
                    <a:srcRect l="3531" t="3970" r="2029" b="16934"/>
                    <a:stretch/>
                  </pic:blipFill>
                  <pic:spPr bwMode="auto">
                    <a:xfrm>
                      <a:off x="0" y="0"/>
                      <a:ext cx="5771466" cy="3492546"/>
                    </a:xfrm>
                    <a:prstGeom prst="rect">
                      <a:avLst/>
                    </a:prstGeom>
                    <a:ln>
                      <a:noFill/>
                    </a:ln>
                    <a:extLst>
                      <a:ext uri="{53640926-AAD7-44D8-BBD7-CCE9431645EC}">
                        <a14:shadowObscured xmlns:a14="http://schemas.microsoft.com/office/drawing/2010/main"/>
                      </a:ext>
                    </a:extLst>
                  </pic:spPr>
                </pic:pic>
              </a:graphicData>
            </a:graphic>
          </wp:inline>
        </w:drawing>
      </w:r>
      <w:r w:rsidR="00ED44A5" w:rsidRPr="005502CA">
        <w:rPr>
          <w:rFonts w:ascii="Helvetica" w:hAnsi="Helvetica" w:cs="DINOT"/>
          <w:b/>
          <w:color w:val="000000" w:themeColor="text1"/>
          <w:sz w:val="18"/>
          <w:szCs w:val="18"/>
          <w:lang w:val="fr-FR"/>
        </w:rPr>
        <w:t>Dans la collection course à pied, ODLO a affiné son offre ZEROWEIGHT pour la saison automne/hiver 2018/2019. Le principe « </w:t>
      </w:r>
      <w:proofErr w:type="spellStart"/>
      <w:r w:rsidR="00ED44A5" w:rsidRPr="005502CA">
        <w:rPr>
          <w:rFonts w:ascii="Helvetica" w:hAnsi="Helvetica" w:cs="DINOT"/>
          <w:b/>
          <w:color w:val="000000" w:themeColor="text1"/>
          <w:sz w:val="18"/>
          <w:szCs w:val="18"/>
          <w:lang w:val="fr-FR"/>
        </w:rPr>
        <w:t>Organic</w:t>
      </w:r>
      <w:proofErr w:type="spellEnd"/>
      <w:r w:rsidR="00ED44A5" w:rsidRPr="005502CA">
        <w:rPr>
          <w:rFonts w:ascii="Helvetica" w:hAnsi="Helvetica" w:cs="DINOT"/>
          <w:b/>
          <w:color w:val="000000" w:themeColor="text1"/>
          <w:sz w:val="18"/>
          <w:szCs w:val="18"/>
          <w:lang w:val="fr-FR"/>
        </w:rPr>
        <w:t xml:space="preserve"> </w:t>
      </w:r>
      <w:proofErr w:type="spellStart"/>
      <w:r w:rsidR="00ED44A5" w:rsidRPr="005502CA">
        <w:rPr>
          <w:rFonts w:ascii="Helvetica" w:hAnsi="Helvetica" w:cs="DINOT"/>
          <w:b/>
          <w:color w:val="000000" w:themeColor="text1"/>
          <w:sz w:val="18"/>
          <w:szCs w:val="18"/>
          <w:lang w:val="fr-FR"/>
        </w:rPr>
        <w:t>Bodymapping</w:t>
      </w:r>
      <w:proofErr w:type="spellEnd"/>
      <w:r w:rsidR="00ED44A5" w:rsidRPr="005502CA">
        <w:rPr>
          <w:rFonts w:ascii="Helvetica" w:hAnsi="Helvetica" w:cs="DINOT"/>
          <w:b/>
          <w:color w:val="000000" w:themeColor="text1"/>
          <w:sz w:val="18"/>
          <w:szCs w:val="18"/>
          <w:lang w:val="fr-FR"/>
        </w:rPr>
        <w:t> » est appliqué de manière systématique. Cela signifie que les différents matériaux et architectures sont employés en respectant leurs propriétés spécifiques, afin de soutenir et protéger le corps de manière ciblée.</w:t>
      </w:r>
    </w:p>
    <w:p w:rsidR="008719FB" w:rsidRPr="005502CA" w:rsidRDefault="00C508FB" w:rsidP="00012C3A">
      <w:pPr>
        <w:tabs>
          <w:tab w:val="left" w:pos="0"/>
        </w:tabs>
        <w:spacing w:after="120" w:line="276" w:lineRule="auto"/>
        <w:rPr>
          <w:rFonts w:ascii="Helvetica" w:hAnsi="Helvetica" w:cs="DINOT"/>
          <w:b/>
          <w:color w:val="000000" w:themeColor="text1"/>
          <w:sz w:val="18"/>
          <w:szCs w:val="18"/>
          <w:lang w:val="fr-FR"/>
        </w:rPr>
      </w:pPr>
      <w:r w:rsidRPr="005502CA">
        <w:rPr>
          <w:rFonts w:ascii="Helvetica" w:hAnsi="Helvetica" w:cs="DINOT"/>
          <w:noProof/>
          <w:color w:val="000000" w:themeColor="text1"/>
          <w:sz w:val="18"/>
          <w:szCs w:val="18"/>
          <w:lang w:val="fr-FR"/>
        </w:rPr>
        <w:drawing>
          <wp:anchor distT="0" distB="0" distL="114300" distR="114300" simplePos="0" relativeHeight="251666432" behindDoc="0" locked="0" layoutInCell="1" allowOverlap="1">
            <wp:simplePos x="0" y="0"/>
            <wp:positionH relativeFrom="column">
              <wp:posOffset>-3175</wp:posOffset>
            </wp:positionH>
            <wp:positionV relativeFrom="paragraph">
              <wp:posOffset>236855</wp:posOffset>
            </wp:positionV>
            <wp:extent cx="2320925" cy="1676400"/>
            <wp:effectExtent l="0" t="0" r="317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9-06 om 16.10.43.png"/>
                    <pic:cNvPicPr/>
                  </pic:nvPicPr>
                  <pic:blipFill>
                    <a:blip r:embed="rId8"/>
                    <a:stretch>
                      <a:fillRect/>
                    </a:stretch>
                  </pic:blipFill>
                  <pic:spPr>
                    <a:xfrm>
                      <a:off x="0" y="0"/>
                      <a:ext cx="2320925" cy="167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19FB" w:rsidRPr="005502CA">
        <w:rPr>
          <w:rFonts w:ascii="Helvetica" w:hAnsi="Helvetica" w:cs="DINOT"/>
          <w:b/>
          <w:color w:val="000000" w:themeColor="text1"/>
          <w:sz w:val="18"/>
          <w:szCs w:val="18"/>
          <w:lang w:val="fr-FR"/>
        </w:rPr>
        <w:t>Organic</w:t>
      </w:r>
      <w:proofErr w:type="spellEnd"/>
      <w:r w:rsidR="008719FB" w:rsidRPr="005502CA">
        <w:rPr>
          <w:rFonts w:ascii="Helvetica" w:hAnsi="Helvetica" w:cs="DINOT"/>
          <w:b/>
          <w:color w:val="000000" w:themeColor="text1"/>
          <w:sz w:val="18"/>
          <w:szCs w:val="18"/>
          <w:lang w:val="fr-FR"/>
        </w:rPr>
        <w:t xml:space="preserve"> </w:t>
      </w:r>
      <w:proofErr w:type="spellStart"/>
      <w:r w:rsidR="008719FB" w:rsidRPr="005502CA">
        <w:rPr>
          <w:rFonts w:ascii="Helvetica" w:hAnsi="Helvetica" w:cs="DINOT"/>
          <w:b/>
          <w:color w:val="000000" w:themeColor="text1"/>
          <w:sz w:val="18"/>
          <w:szCs w:val="18"/>
          <w:lang w:val="fr-FR"/>
        </w:rPr>
        <w:t>Bodymapping</w:t>
      </w:r>
      <w:proofErr w:type="spellEnd"/>
    </w:p>
    <w:p w:rsidR="005502CA" w:rsidRPr="005502CA" w:rsidRDefault="005502CA" w:rsidP="005502CA">
      <w:pPr>
        <w:spacing w:after="120" w:line="276" w:lineRule="auto"/>
        <w:rPr>
          <w:rFonts w:ascii="Helvetica" w:hAnsi="Helvetica"/>
          <w:sz w:val="18"/>
          <w:szCs w:val="18"/>
          <w:lang w:val="fr-FR"/>
        </w:rPr>
      </w:pPr>
      <w:r w:rsidRPr="005502CA">
        <w:rPr>
          <w:rFonts w:ascii="Helvetica" w:hAnsi="Helvetica"/>
          <w:sz w:val="18"/>
          <w:szCs w:val="18"/>
          <w:lang w:val="fr-FR"/>
        </w:rPr>
        <w:t xml:space="preserve">ODLO introduit l’automne et l’hiver suivants la génération suivante du </w:t>
      </w:r>
      <w:proofErr w:type="spellStart"/>
      <w:r w:rsidRPr="005502CA">
        <w:rPr>
          <w:rFonts w:ascii="Helvetica" w:hAnsi="Helvetica"/>
          <w:sz w:val="18"/>
          <w:szCs w:val="18"/>
          <w:lang w:val="fr-FR"/>
        </w:rPr>
        <w:t>bodymapping</w:t>
      </w:r>
      <w:proofErr w:type="spellEnd"/>
      <w:r w:rsidRPr="005502CA">
        <w:rPr>
          <w:rFonts w:ascii="Helvetica" w:hAnsi="Helvetica"/>
          <w:sz w:val="18"/>
          <w:szCs w:val="18"/>
          <w:lang w:val="fr-FR"/>
        </w:rPr>
        <w:t xml:space="preserve">. Cette combinaison a été conçue en collaboration avec </w:t>
      </w:r>
      <w:proofErr w:type="spellStart"/>
      <w:r w:rsidRPr="005502CA">
        <w:rPr>
          <w:rFonts w:ascii="Helvetica" w:hAnsi="Helvetica"/>
          <w:sz w:val="18"/>
          <w:szCs w:val="18"/>
          <w:lang w:val="fr-FR"/>
        </w:rPr>
        <w:t>Zaha</w:t>
      </w:r>
      <w:proofErr w:type="spellEnd"/>
      <w:r w:rsidRPr="005502CA">
        <w:rPr>
          <w:rFonts w:ascii="Helvetica" w:hAnsi="Helvetica"/>
          <w:sz w:val="18"/>
          <w:szCs w:val="18"/>
          <w:lang w:val="fr-FR"/>
        </w:rPr>
        <w:t xml:space="preserve"> </w:t>
      </w:r>
      <w:proofErr w:type="spellStart"/>
      <w:r w:rsidRPr="005502CA">
        <w:rPr>
          <w:rFonts w:ascii="Helvetica" w:hAnsi="Helvetica"/>
          <w:sz w:val="18"/>
          <w:szCs w:val="18"/>
          <w:lang w:val="fr-FR"/>
        </w:rPr>
        <w:t>Hadid</w:t>
      </w:r>
      <w:proofErr w:type="spellEnd"/>
      <w:r w:rsidRPr="005502CA">
        <w:rPr>
          <w:rFonts w:ascii="Helvetica" w:hAnsi="Helvetica"/>
          <w:sz w:val="18"/>
          <w:szCs w:val="18"/>
          <w:lang w:val="fr-FR"/>
        </w:rPr>
        <w:t xml:space="preserve"> Designs et grâce à un travail d’ingénierie poussé et des conceptions intelligentes avancées elle offre une gestion de la température corporelle et une liberté de mouvement naturelle pour diverses activités sportives, entre autres la course. Elle offre trois grands avantages : </w:t>
      </w:r>
    </w:p>
    <w:p w:rsidR="005502CA" w:rsidRPr="005502CA" w:rsidRDefault="005502CA" w:rsidP="005502CA">
      <w:pPr>
        <w:spacing w:after="120" w:line="276" w:lineRule="auto"/>
        <w:rPr>
          <w:rFonts w:ascii="Helvetica" w:hAnsi="Helvetica"/>
          <w:sz w:val="18"/>
          <w:szCs w:val="18"/>
          <w:lang w:val="fr-FR"/>
        </w:rPr>
      </w:pPr>
      <w:bookmarkStart w:id="1" w:name="_GoBack"/>
      <w:bookmarkEnd w:id="1"/>
      <w:r w:rsidRPr="005502CA">
        <w:rPr>
          <w:rFonts w:ascii="Helvetica" w:hAnsi="Helvetica"/>
          <w:i/>
          <w:sz w:val="18"/>
          <w:szCs w:val="18"/>
          <w:lang w:val="fr-FR"/>
        </w:rPr>
        <w:t>Gestion de la température corporelle</w:t>
      </w:r>
      <w:r w:rsidRPr="005502CA">
        <w:rPr>
          <w:rFonts w:ascii="Helvetica" w:hAnsi="Helvetica"/>
          <w:sz w:val="18"/>
          <w:szCs w:val="18"/>
          <w:lang w:val="fr-FR"/>
        </w:rPr>
        <w:t xml:space="preserve"> : Grâce à des zones chaudes dans les parties importantes de la combinaison le corps reste chaud même lorsqu’il fait froid. </w:t>
      </w:r>
    </w:p>
    <w:p w:rsidR="005502CA" w:rsidRPr="005502CA" w:rsidRDefault="005502CA" w:rsidP="005502CA">
      <w:pPr>
        <w:spacing w:after="120" w:line="276" w:lineRule="auto"/>
        <w:rPr>
          <w:rFonts w:ascii="Helvetica" w:hAnsi="Helvetica"/>
          <w:sz w:val="18"/>
          <w:szCs w:val="18"/>
          <w:lang w:val="fr-FR"/>
        </w:rPr>
      </w:pPr>
      <w:r w:rsidRPr="005502CA">
        <w:rPr>
          <w:rFonts w:ascii="Helvetica" w:hAnsi="Helvetica"/>
          <w:i/>
          <w:sz w:val="18"/>
          <w:szCs w:val="18"/>
          <w:lang w:val="fr-FR"/>
        </w:rPr>
        <w:t>Des zones de ventilation organiques</w:t>
      </w:r>
      <w:r w:rsidRPr="005502CA">
        <w:rPr>
          <w:rFonts w:ascii="Helvetica" w:hAnsi="Helvetica"/>
          <w:sz w:val="18"/>
          <w:szCs w:val="18"/>
          <w:lang w:val="fr-FR"/>
        </w:rPr>
        <w:t xml:space="preserve"> : les zones de ventilation organiques sont conçues pour répondre aux besoins du corps humain, avec une puissance ergonomique et </w:t>
      </w:r>
      <w:proofErr w:type="spellStart"/>
      <w:r w:rsidRPr="005502CA">
        <w:rPr>
          <w:rFonts w:ascii="Helvetica" w:hAnsi="Helvetica"/>
          <w:sz w:val="18"/>
          <w:szCs w:val="18"/>
          <w:lang w:val="fr-FR"/>
        </w:rPr>
        <w:t>respirante</w:t>
      </w:r>
      <w:proofErr w:type="spellEnd"/>
      <w:r w:rsidRPr="005502CA">
        <w:rPr>
          <w:rFonts w:ascii="Helvetica" w:hAnsi="Helvetica"/>
          <w:sz w:val="18"/>
          <w:szCs w:val="18"/>
          <w:lang w:val="fr-FR"/>
        </w:rPr>
        <w:t xml:space="preserve"> et une gestion d’humidité parfaite. </w:t>
      </w:r>
    </w:p>
    <w:p w:rsidR="005502CA" w:rsidRPr="005502CA" w:rsidRDefault="005502CA" w:rsidP="005502CA">
      <w:pPr>
        <w:spacing w:after="120" w:line="276" w:lineRule="auto"/>
        <w:rPr>
          <w:rFonts w:ascii="Helvetica" w:hAnsi="Helvetica"/>
          <w:sz w:val="18"/>
          <w:szCs w:val="18"/>
          <w:lang w:val="fr-FR"/>
        </w:rPr>
      </w:pPr>
      <w:r w:rsidRPr="005502CA">
        <w:rPr>
          <w:rFonts w:ascii="Helvetica" w:hAnsi="Helvetica"/>
          <w:i/>
          <w:sz w:val="18"/>
          <w:szCs w:val="18"/>
          <w:lang w:val="fr-FR"/>
        </w:rPr>
        <w:t>Libre mouvement du corps</w:t>
      </w:r>
      <w:r w:rsidRPr="005502CA">
        <w:rPr>
          <w:rFonts w:ascii="Helvetica" w:hAnsi="Helvetica"/>
          <w:sz w:val="18"/>
          <w:szCs w:val="18"/>
          <w:lang w:val="fr-FR"/>
        </w:rPr>
        <w:t xml:space="preserve"> : le </w:t>
      </w:r>
      <w:proofErr w:type="spellStart"/>
      <w:r w:rsidRPr="005502CA">
        <w:rPr>
          <w:rFonts w:ascii="Helvetica" w:hAnsi="Helvetica"/>
          <w:sz w:val="18"/>
          <w:szCs w:val="18"/>
          <w:lang w:val="fr-FR"/>
        </w:rPr>
        <w:t>Innovative</w:t>
      </w:r>
      <w:proofErr w:type="spellEnd"/>
      <w:r w:rsidRPr="005502CA">
        <w:rPr>
          <w:rFonts w:ascii="Helvetica" w:hAnsi="Helvetica"/>
          <w:sz w:val="18"/>
          <w:szCs w:val="18"/>
          <w:lang w:val="fr-FR"/>
        </w:rPr>
        <w:t xml:space="preserve"> Motion Design donne une liberté totale de mouvement sans aucune restriction pendant les activités sportives. </w:t>
      </w:r>
      <w:r>
        <w:rPr>
          <w:rFonts w:ascii="Helvetica" w:hAnsi="Helvetica"/>
          <w:sz w:val="18"/>
          <w:szCs w:val="18"/>
          <w:lang w:val="fr-FR"/>
        </w:rPr>
        <w:br/>
      </w:r>
    </w:p>
    <w:p w:rsidR="006F02FF" w:rsidRPr="005502CA" w:rsidRDefault="00A666DB" w:rsidP="005502CA">
      <w:pPr>
        <w:tabs>
          <w:tab w:val="left" w:pos="0"/>
        </w:tabs>
        <w:spacing w:after="120" w:line="276" w:lineRule="auto"/>
        <w:rPr>
          <w:rFonts w:ascii="Helvetica" w:hAnsi="Helvetica" w:cs="DINOT"/>
          <w:b/>
          <w:color w:val="000000" w:themeColor="text1"/>
          <w:sz w:val="18"/>
          <w:szCs w:val="18"/>
          <w:lang w:val="fr-FR"/>
        </w:rPr>
      </w:pPr>
      <w:r w:rsidRPr="005502CA">
        <w:rPr>
          <w:rFonts w:ascii="Helvetica" w:hAnsi="Helvetica" w:cs="DINOT"/>
          <w:b/>
          <w:color w:val="000000" w:themeColor="text1"/>
          <w:sz w:val="18"/>
          <w:szCs w:val="18"/>
          <w:lang w:val="fr-FR"/>
        </w:rPr>
        <w:t>ZEROWEIGHT</w:t>
      </w:r>
    </w:p>
    <w:p w:rsidR="00ED44A5" w:rsidRPr="005502CA" w:rsidRDefault="00ED44A5" w:rsidP="005502CA">
      <w:pPr>
        <w:tabs>
          <w:tab w:val="left" w:pos="0"/>
        </w:tabs>
        <w:spacing w:after="120" w:line="276" w:lineRule="auto"/>
        <w:jc w:val="both"/>
        <w:rPr>
          <w:rFonts w:ascii="Helvetica" w:hAnsi="Helvetica" w:cs="DINOT"/>
          <w:color w:val="000000" w:themeColor="text1"/>
          <w:sz w:val="18"/>
          <w:szCs w:val="18"/>
          <w:lang w:val="fr-FR"/>
        </w:rPr>
      </w:pPr>
      <w:r w:rsidRPr="005502CA">
        <w:rPr>
          <w:rFonts w:ascii="Helvetica" w:hAnsi="Helvetica" w:cs="DINOT"/>
          <w:color w:val="000000" w:themeColor="text1"/>
          <w:sz w:val="18"/>
          <w:szCs w:val="18"/>
          <w:lang w:val="fr-FR"/>
        </w:rPr>
        <w:t>ZEROWEIGHT est une collection performante de vêtements pour la course à pied. Elle s’adresse aux sportifs de haut niveau, soucieux de porter des produits hautement fonctionnels, confortables et capables de réguler la température, sans pour autant oublier l’aspect esthétique. ZEROWEIGHT est conçu pour les sportifs passionnés, amoureux de leur discipline.</w:t>
      </w:r>
    </w:p>
    <w:p w:rsidR="00DE245D" w:rsidRPr="005502CA" w:rsidRDefault="00955FFD" w:rsidP="005502CA">
      <w:pPr>
        <w:tabs>
          <w:tab w:val="left" w:pos="0"/>
        </w:tabs>
        <w:spacing w:after="120" w:line="276" w:lineRule="auto"/>
        <w:rPr>
          <w:rFonts w:ascii="Helvetica" w:eastAsia="Times New Roman" w:hAnsi="Helvetica"/>
          <w:color w:val="000000" w:themeColor="text1"/>
          <w:sz w:val="18"/>
          <w:szCs w:val="18"/>
          <w:lang w:val="fr-FR" w:eastAsia="nl-NL"/>
        </w:rPr>
      </w:pPr>
      <w:r w:rsidRPr="005502CA">
        <w:rPr>
          <w:rFonts w:ascii="Helvetica" w:hAnsi="Helvetica" w:cs="DINOT"/>
          <w:noProof/>
          <w:color w:val="000000" w:themeColor="text1"/>
          <w:sz w:val="18"/>
          <w:szCs w:val="18"/>
          <w:highlight w:val="yellow"/>
          <w:lang w:val="fr-FR"/>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0</wp:posOffset>
            </wp:positionV>
            <wp:extent cx="1981200" cy="132143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8132 (1).jpg"/>
                    <pic:cNvPicPr/>
                  </pic:nvPicPr>
                  <pic:blipFill>
                    <a:blip r:embed="rId9"/>
                    <a:stretch>
                      <a:fillRect/>
                    </a:stretch>
                  </pic:blipFill>
                  <pic:spPr>
                    <a:xfrm>
                      <a:off x="0" y="0"/>
                      <a:ext cx="1981200" cy="1321435"/>
                    </a:xfrm>
                    <a:prstGeom prst="rect">
                      <a:avLst/>
                    </a:prstGeom>
                  </pic:spPr>
                </pic:pic>
              </a:graphicData>
            </a:graphic>
            <wp14:sizeRelH relativeFrom="page">
              <wp14:pctWidth>0</wp14:pctWidth>
            </wp14:sizeRelH>
            <wp14:sizeRelV relativeFrom="page">
              <wp14:pctHeight>0</wp14:pctHeight>
            </wp14:sizeRelV>
          </wp:anchor>
        </w:drawing>
      </w:r>
      <w:r w:rsidR="0078796B" w:rsidRPr="005502CA">
        <w:rPr>
          <w:rFonts w:ascii="Helvetica" w:eastAsia="Times New Roman" w:hAnsi="Helvetica"/>
          <w:color w:val="000000" w:themeColor="text1"/>
          <w:sz w:val="18"/>
          <w:szCs w:val="18"/>
          <w:lang w:val="fr-FR" w:eastAsia="nl-NL"/>
        </w:rPr>
        <w:t xml:space="preserve">Avec sa visibilité excellente et son poids minime, </w:t>
      </w:r>
      <w:r w:rsidR="008243AC" w:rsidRPr="005502CA">
        <w:rPr>
          <w:rFonts w:ascii="Helvetica" w:eastAsia="Times New Roman" w:hAnsi="Helvetica"/>
          <w:color w:val="000000" w:themeColor="text1"/>
          <w:sz w:val="18"/>
          <w:szCs w:val="18"/>
          <w:lang w:val="fr-FR" w:eastAsia="nl-NL"/>
        </w:rPr>
        <w:t xml:space="preserve">la ZEROWEIGHT WINDPROOF REFLECT WARM </w:t>
      </w:r>
      <w:r w:rsidR="008243AC" w:rsidRPr="005502CA">
        <w:rPr>
          <w:rFonts w:ascii="Helvetica" w:eastAsia="Times New Roman" w:hAnsi="Helvetica"/>
          <w:b/>
          <w:color w:val="000000" w:themeColor="text1"/>
          <w:sz w:val="18"/>
          <w:szCs w:val="18"/>
          <w:lang w:val="fr-FR" w:eastAsia="nl-NL"/>
        </w:rPr>
        <w:t>veste</w:t>
      </w:r>
      <w:r w:rsidR="0078796B" w:rsidRPr="005502CA">
        <w:rPr>
          <w:rFonts w:ascii="Helvetica" w:eastAsia="Times New Roman" w:hAnsi="Helvetica"/>
          <w:color w:val="000000" w:themeColor="text1"/>
          <w:sz w:val="18"/>
          <w:szCs w:val="18"/>
          <w:lang w:val="fr-FR" w:eastAsia="nl-NL"/>
        </w:rPr>
        <w:t xml:space="preserve"> vous laisse libre de courir, sans sacrifier votre confort quand le vent d’hiver fait rage.</w:t>
      </w:r>
    </w:p>
    <w:p w:rsidR="0078796B" w:rsidRPr="005502CA" w:rsidRDefault="00012C3A" w:rsidP="005502CA">
      <w:pPr>
        <w:spacing w:after="120" w:line="276" w:lineRule="auto"/>
        <w:rPr>
          <w:rFonts w:ascii="Helvetica" w:eastAsia="Times New Roman" w:hAnsi="Helvetica"/>
          <w:color w:val="000000" w:themeColor="text1"/>
          <w:sz w:val="18"/>
          <w:szCs w:val="18"/>
          <w:lang w:val="fr-FR" w:eastAsia="nl-NL"/>
        </w:rPr>
      </w:pPr>
      <w:r w:rsidRPr="005502CA">
        <w:rPr>
          <w:rFonts w:ascii="Helvetica" w:eastAsia="Times New Roman" w:hAnsi="Helvetica"/>
          <w:noProof/>
          <w:color w:val="000000" w:themeColor="text1"/>
          <w:sz w:val="18"/>
          <w:szCs w:val="18"/>
          <w:lang w:val="fr-FR" w:eastAsia="nl-NL"/>
        </w:rPr>
        <w:drawing>
          <wp:anchor distT="0" distB="0" distL="114300" distR="114300" simplePos="0" relativeHeight="251662336" behindDoc="0" locked="0" layoutInCell="1" allowOverlap="1">
            <wp:simplePos x="0" y="0"/>
            <wp:positionH relativeFrom="column">
              <wp:posOffset>4433358</wp:posOffset>
            </wp:positionH>
            <wp:positionV relativeFrom="paragraph">
              <wp:posOffset>818515</wp:posOffset>
            </wp:positionV>
            <wp:extent cx="1225550" cy="1837055"/>
            <wp:effectExtent l="0" t="0" r="635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7804.jpg"/>
                    <pic:cNvPicPr/>
                  </pic:nvPicPr>
                  <pic:blipFill>
                    <a:blip r:embed="rId10"/>
                    <a:stretch>
                      <a:fillRect/>
                    </a:stretch>
                  </pic:blipFill>
                  <pic:spPr>
                    <a:xfrm>
                      <a:off x="0" y="0"/>
                      <a:ext cx="1225550" cy="1837055"/>
                    </a:xfrm>
                    <a:prstGeom prst="rect">
                      <a:avLst/>
                    </a:prstGeom>
                  </pic:spPr>
                </pic:pic>
              </a:graphicData>
            </a:graphic>
            <wp14:sizeRelH relativeFrom="page">
              <wp14:pctWidth>0</wp14:pctWidth>
            </wp14:sizeRelH>
            <wp14:sizeRelV relativeFrom="page">
              <wp14:pctHeight>0</wp14:pctHeight>
            </wp14:sizeRelV>
          </wp:anchor>
        </w:drawing>
      </w:r>
      <w:r w:rsidR="0078796B" w:rsidRPr="005502CA">
        <w:rPr>
          <w:rFonts w:ascii="Helvetica" w:eastAsia="Times New Roman" w:hAnsi="Helvetica"/>
          <w:color w:val="000000" w:themeColor="text1"/>
          <w:sz w:val="18"/>
          <w:szCs w:val="18"/>
          <w:lang w:val="fr-FR" w:eastAsia="nl-NL"/>
        </w:rPr>
        <w:t xml:space="preserve">Le secret de cette veste réside dans la technologie </w:t>
      </w:r>
      <w:proofErr w:type="spellStart"/>
      <w:r w:rsidR="0078796B" w:rsidRPr="005502CA">
        <w:rPr>
          <w:rFonts w:ascii="Helvetica" w:eastAsia="Times New Roman" w:hAnsi="Helvetica"/>
          <w:color w:val="000000" w:themeColor="text1"/>
          <w:sz w:val="18"/>
          <w:szCs w:val="18"/>
          <w:lang w:val="fr-FR" w:eastAsia="nl-NL"/>
        </w:rPr>
        <w:t>Zeroweight</w:t>
      </w:r>
      <w:proofErr w:type="spellEnd"/>
      <w:r w:rsidR="0078796B" w:rsidRPr="005502CA">
        <w:rPr>
          <w:rFonts w:ascii="Helvetica" w:eastAsia="Times New Roman" w:hAnsi="Helvetica"/>
          <w:color w:val="000000" w:themeColor="text1"/>
          <w:sz w:val="18"/>
          <w:szCs w:val="18"/>
          <w:lang w:val="fr-FR" w:eastAsia="nl-NL"/>
        </w:rPr>
        <w:t xml:space="preserve">, qui assure un meilleur rapport chaleur/poids tout en améliorant de 30 % la </w:t>
      </w:r>
      <w:proofErr w:type="spellStart"/>
      <w:r w:rsidR="0078796B" w:rsidRPr="005502CA">
        <w:rPr>
          <w:rFonts w:ascii="Helvetica" w:eastAsia="Times New Roman" w:hAnsi="Helvetica"/>
          <w:color w:val="000000" w:themeColor="text1"/>
          <w:sz w:val="18"/>
          <w:szCs w:val="18"/>
          <w:lang w:val="fr-FR" w:eastAsia="nl-NL"/>
        </w:rPr>
        <w:t>respirabilité</w:t>
      </w:r>
      <w:proofErr w:type="spellEnd"/>
      <w:r w:rsidR="0078796B" w:rsidRPr="005502CA">
        <w:rPr>
          <w:rFonts w:ascii="Helvetica" w:eastAsia="Times New Roman" w:hAnsi="Helvetica"/>
          <w:color w:val="000000" w:themeColor="text1"/>
          <w:sz w:val="18"/>
          <w:szCs w:val="18"/>
          <w:lang w:val="fr-FR" w:eastAsia="nl-NL"/>
        </w:rPr>
        <w:t xml:space="preserve">. Grâce à une conception ergonomique affinée, l'isolation thermique et la </w:t>
      </w:r>
      <w:proofErr w:type="spellStart"/>
      <w:r w:rsidR="0078796B" w:rsidRPr="005502CA">
        <w:rPr>
          <w:rFonts w:ascii="Helvetica" w:eastAsia="Times New Roman" w:hAnsi="Helvetica"/>
          <w:color w:val="000000" w:themeColor="text1"/>
          <w:sz w:val="18"/>
          <w:szCs w:val="18"/>
          <w:lang w:val="fr-FR" w:eastAsia="nl-NL"/>
        </w:rPr>
        <w:t>respirabilité</w:t>
      </w:r>
      <w:proofErr w:type="spellEnd"/>
      <w:r w:rsidR="0078796B" w:rsidRPr="005502CA">
        <w:rPr>
          <w:rFonts w:ascii="Helvetica" w:eastAsia="Times New Roman" w:hAnsi="Helvetica"/>
          <w:color w:val="000000" w:themeColor="text1"/>
          <w:sz w:val="18"/>
          <w:szCs w:val="18"/>
          <w:lang w:val="fr-FR" w:eastAsia="nl-NL"/>
        </w:rPr>
        <w:t xml:space="preserve"> sont augmentées dans les zones qui le nécessitent le plus. </w:t>
      </w:r>
    </w:p>
    <w:p w:rsidR="0078796B" w:rsidRPr="005502CA" w:rsidRDefault="0078796B" w:rsidP="005502CA">
      <w:pPr>
        <w:tabs>
          <w:tab w:val="left" w:pos="0"/>
        </w:tabs>
        <w:spacing w:after="120" w:line="276" w:lineRule="auto"/>
        <w:rPr>
          <w:rFonts w:ascii="Helvetica" w:eastAsia="Times New Roman" w:hAnsi="Helvetica"/>
          <w:color w:val="000000" w:themeColor="text1"/>
          <w:sz w:val="18"/>
          <w:szCs w:val="18"/>
          <w:lang w:val="fr-FR" w:eastAsia="nl-NL"/>
        </w:rPr>
      </w:pPr>
      <w:r w:rsidRPr="005502CA">
        <w:rPr>
          <w:rFonts w:ascii="Helvetica" w:eastAsia="Times New Roman" w:hAnsi="Helvetica"/>
          <w:color w:val="000000" w:themeColor="text1"/>
          <w:sz w:val="18"/>
          <w:szCs w:val="18"/>
          <w:lang w:val="fr-FR" w:eastAsia="nl-NL"/>
        </w:rPr>
        <w:t xml:space="preserve">Extrêmement fine, sa matière </w:t>
      </w:r>
      <w:proofErr w:type="spellStart"/>
      <w:r w:rsidRPr="005502CA">
        <w:rPr>
          <w:rFonts w:ascii="Helvetica" w:eastAsia="Times New Roman" w:hAnsi="Helvetica"/>
          <w:color w:val="000000" w:themeColor="text1"/>
          <w:sz w:val="18"/>
          <w:szCs w:val="18"/>
          <w:lang w:val="fr-FR" w:eastAsia="nl-NL"/>
        </w:rPr>
        <w:t>Logic</w:t>
      </w:r>
      <w:proofErr w:type="spellEnd"/>
      <w:r w:rsidRPr="005502CA">
        <w:rPr>
          <w:rFonts w:ascii="Helvetica" w:eastAsia="Times New Roman" w:hAnsi="Helvetica"/>
          <w:color w:val="000000" w:themeColor="text1"/>
          <w:sz w:val="18"/>
          <w:szCs w:val="18"/>
          <w:lang w:val="fr-FR" w:eastAsia="nl-NL"/>
        </w:rPr>
        <w:t xml:space="preserve"> 3-Layer Super Light </w:t>
      </w:r>
      <w:proofErr w:type="spellStart"/>
      <w:r w:rsidRPr="005502CA">
        <w:rPr>
          <w:rFonts w:ascii="Helvetica" w:eastAsia="Times New Roman" w:hAnsi="Helvetica"/>
          <w:color w:val="000000" w:themeColor="text1"/>
          <w:sz w:val="18"/>
          <w:szCs w:val="18"/>
          <w:lang w:val="fr-FR" w:eastAsia="nl-NL"/>
        </w:rPr>
        <w:t>Softshell</w:t>
      </w:r>
      <w:proofErr w:type="spellEnd"/>
      <w:r w:rsidRPr="005502CA">
        <w:rPr>
          <w:rFonts w:ascii="Helvetica" w:eastAsia="Times New Roman" w:hAnsi="Helvetica"/>
          <w:color w:val="000000" w:themeColor="text1"/>
          <w:sz w:val="18"/>
          <w:szCs w:val="18"/>
          <w:lang w:val="fr-FR" w:eastAsia="nl-NL"/>
        </w:rPr>
        <w:t xml:space="preserve"> offre une protection efficace contre le vent, tout en restant </w:t>
      </w:r>
      <w:proofErr w:type="spellStart"/>
      <w:r w:rsidRPr="005502CA">
        <w:rPr>
          <w:rFonts w:ascii="Helvetica" w:eastAsia="Times New Roman" w:hAnsi="Helvetica"/>
          <w:color w:val="000000" w:themeColor="text1"/>
          <w:sz w:val="18"/>
          <w:szCs w:val="18"/>
          <w:lang w:val="fr-FR" w:eastAsia="nl-NL"/>
        </w:rPr>
        <w:t>respirante</w:t>
      </w:r>
      <w:proofErr w:type="spellEnd"/>
      <w:r w:rsidRPr="005502CA">
        <w:rPr>
          <w:rFonts w:ascii="Helvetica" w:eastAsia="Times New Roman" w:hAnsi="Helvetica"/>
          <w:color w:val="000000" w:themeColor="text1"/>
          <w:sz w:val="18"/>
          <w:szCs w:val="18"/>
          <w:lang w:val="fr-FR" w:eastAsia="nl-NL"/>
        </w:rPr>
        <w:t xml:space="preserve">, afin que vous puissiez vous exercer sans risquer la surchauffe. </w:t>
      </w:r>
    </w:p>
    <w:p w:rsidR="00ED44A5" w:rsidRPr="005502CA" w:rsidRDefault="003A581E" w:rsidP="00012C3A">
      <w:pPr>
        <w:spacing w:after="120" w:line="276" w:lineRule="auto"/>
        <w:rPr>
          <w:rFonts w:ascii="Helvetica" w:hAnsi="Helvetica" w:cs="DINOT"/>
          <w:color w:val="000000" w:themeColor="text1"/>
          <w:sz w:val="18"/>
          <w:szCs w:val="18"/>
          <w:lang w:val="fr-FR"/>
        </w:rPr>
      </w:pPr>
      <w:r w:rsidRPr="005502CA">
        <w:rPr>
          <w:rFonts w:ascii="Helvetica" w:eastAsia="Times New Roman" w:hAnsi="Helvetica"/>
          <w:color w:val="000000" w:themeColor="text1"/>
          <w:sz w:val="18"/>
          <w:szCs w:val="18"/>
          <w:lang w:val="fr-FR" w:eastAsia="nl-NL"/>
        </w:rPr>
        <w:t xml:space="preserve">Avec sa coupe sportive, cette veste est efficace sans gêner les mouvements. Elle affiche aussi des détails réfléchissants pour vous rendre plus visible des autres usagers de la route ou des chemins. </w:t>
      </w:r>
      <w:r w:rsidR="0078796B" w:rsidRPr="005502CA">
        <w:rPr>
          <w:rFonts w:ascii="Helvetica" w:eastAsia="Times New Roman" w:hAnsi="Helvetica"/>
          <w:color w:val="000000" w:themeColor="text1"/>
          <w:sz w:val="18"/>
          <w:szCs w:val="18"/>
          <w:lang w:val="fr-FR" w:eastAsia="nl-NL"/>
        </w:rPr>
        <w:t xml:space="preserve">Élastique et douce, elle assure une parfaite liberté de mouvement, grâce à sa construction faisant appel à la technologie de body </w:t>
      </w:r>
      <w:proofErr w:type="spellStart"/>
      <w:r w:rsidR="0078796B" w:rsidRPr="005502CA">
        <w:rPr>
          <w:rFonts w:ascii="Helvetica" w:eastAsia="Times New Roman" w:hAnsi="Helvetica"/>
          <w:color w:val="000000" w:themeColor="text1"/>
          <w:sz w:val="18"/>
          <w:szCs w:val="18"/>
          <w:lang w:val="fr-FR" w:eastAsia="nl-NL"/>
        </w:rPr>
        <w:t>mapping</w:t>
      </w:r>
      <w:proofErr w:type="spellEnd"/>
      <w:r w:rsidR="0078796B" w:rsidRPr="005502CA">
        <w:rPr>
          <w:rFonts w:ascii="Helvetica" w:eastAsia="Times New Roman" w:hAnsi="Helvetica"/>
          <w:color w:val="000000" w:themeColor="text1"/>
          <w:sz w:val="18"/>
          <w:szCs w:val="18"/>
          <w:lang w:val="fr-FR" w:eastAsia="nl-NL"/>
        </w:rPr>
        <w:t xml:space="preserve">. La membrane coupe-vent de la veste pour homme </w:t>
      </w:r>
      <w:proofErr w:type="spellStart"/>
      <w:r w:rsidR="0078796B" w:rsidRPr="005502CA">
        <w:rPr>
          <w:rFonts w:ascii="Helvetica" w:eastAsia="Times New Roman" w:hAnsi="Helvetica"/>
          <w:color w:val="000000" w:themeColor="text1"/>
          <w:sz w:val="18"/>
          <w:szCs w:val="18"/>
          <w:lang w:val="fr-FR" w:eastAsia="nl-NL"/>
        </w:rPr>
        <w:t>Zeroweight</w:t>
      </w:r>
      <w:proofErr w:type="spellEnd"/>
      <w:r w:rsidR="0078796B" w:rsidRPr="005502CA">
        <w:rPr>
          <w:rFonts w:ascii="Helvetica" w:eastAsia="Times New Roman" w:hAnsi="Helvetica"/>
          <w:color w:val="000000" w:themeColor="text1"/>
          <w:sz w:val="18"/>
          <w:szCs w:val="18"/>
          <w:lang w:val="fr-FR" w:eastAsia="nl-NL"/>
        </w:rPr>
        <w:t xml:space="preserve"> </w:t>
      </w:r>
      <w:proofErr w:type="spellStart"/>
      <w:r w:rsidR="0078796B" w:rsidRPr="005502CA">
        <w:rPr>
          <w:rFonts w:ascii="Helvetica" w:eastAsia="Times New Roman" w:hAnsi="Helvetica"/>
          <w:color w:val="000000" w:themeColor="text1"/>
          <w:sz w:val="18"/>
          <w:szCs w:val="18"/>
          <w:lang w:val="fr-FR" w:eastAsia="nl-NL"/>
        </w:rPr>
        <w:t>Windproof</w:t>
      </w:r>
      <w:proofErr w:type="spellEnd"/>
      <w:r w:rsidR="0078796B" w:rsidRPr="005502CA">
        <w:rPr>
          <w:rFonts w:ascii="Helvetica" w:eastAsia="Times New Roman" w:hAnsi="Helvetica"/>
          <w:color w:val="000000" w:themeColor="text1"/>
          <w:sz w:val="18"/>
          <w:szCs w:val="18"/>
          <w:lang w:val="fr-FR" w:eastAsia="nl-NL"/>
        </w:rPr>
        <w:t xml:space="preserve"> </w:t>
      </w:r>
      <w:proofErr w:type="spellStart"/>
      <w:r w:rsidR="0078796B" w:rsidRPr="005502CA">
        <w:rPr>
          <w:rFonts w:ascii="Helvetica" w:eastAsia="Times New Roman" w:hAnsi="Helvetica"/>
          <w:color w:val="000000" w:themeColor="text1"/>
          <w:sz w:val="18"/>
          <w:szCs w:val="18"/>
          <w:lang w:val="fr-FR" w:eastAsia="nl-NL"/>
        </w:rPr>
        <w:t>Reflect</w:t>
      </w:r>
      <w:proofErr w:type="spellEnd"/>
      <w:r w:rsidR="0078796B" w:rsidRPr="005502CA">
        <w:rPr>
          <w:rFonts w:ascii="Helvetica" w:eastAsia="Times New Roman" w:hAnsi="Helvetica"/>
          <w:color w:val="000000" w:themeColor="text1"/>
          <w:sz w:val="18"/>
          <w:szCs w:val="18"/>
          <w:lang w:val="fr-FR" w:eastAsia="nl-NL"/>
        </w:rPr>
        <w:t xml:space="preserve"> Warm vous protège de manière optimale, afin que vous vous sentiez libre de sortir courir, quelle que soit la météo.</w:t>
      </w:r>
      <w:r w:rsidRPr="005502CA">
        <w:rPr>
          <w:rFonts w:ascii="Helvetica" w:eastAsia="Times New Roman" w:hAnsi="Helvetica"/>
          <w:color w:val="000000" w:themeColor="text1"/>
          <w:sz w:val="18"/>
          <w:szCs w:val="18"/>
          <w:lang w:val="fr-FR" w:eastAsia="nl-NL"/>
        </w:rPr>
        <w:t xml:space="preserve"> </w:t>
      </w:r>
      <w:r w:rsidR="00ED44A5" w:rsidRPr="005502CA">
        <w:rPr>
          <w:rFonts w:ascii="Helvetica" w:hAnsi="Helvetica" w:cs="DINOT"/>
          <w:color w:val="000000" w:themeColor="text1"/>
          <w:sz w:val="18"/>
          <w:szCs w:val="18"/>
          <w:lang w:val="fr-FR"/>
        </w:rPr>
        <w:t xml:space="preserve">Une ouverture ingénieuse dans la manche permet aux sportifs de consulter l’heure et les indications de leur </w:t>
      </w:r>
      <w:proofErr w:type="spellStart"/>
      <w:r w:rsidR="00ED44A5" w:rsidRPr="005502CA">
        <w:rPr>
          <w:rFonts w:ascii="Helvetica" w:hAnsi="Helvetica" w:cs="DINOT"/>
          <w:color w:val="000000" w:themeColor="text1"/>
          <w:sz w:val="18"/>
          <w:szCs w:val="18"/>
          <w:lang w:val="fr-FR"/>
        </w:rPr>
        <w:t>smartwatch</w:t>
      </w:r>
      <w:proofErr w:type="spellEnd"/>
      <w:r w:rsidR="00ED44A5" w:rsidRPr="005502CA">
        <w:rPr>
          <w:rFonts w:ascii="Helvetica" w:hAnsi="Helvetica" w:cs="DINOT"/>
          <w:color w:val="000000" w:themeColor="text1"/>
          <w:sz w:val="18"/>
          <w:szCs w:val="18"/>
          <w:lang w:val="fr-FR"/>
        </w:rPr>
        <w:t xml:space="preserve"> à tout moment.</w:t>
      </w:r>
    </w:p>
    <w:p w:rsidR="00ED44A5" w:rsidRPr="005502CA" w:rsidRDefault="00ED44A5" w:rsidP="00012C3A">
      <w:pPr>
        <w:tabs>
          <w:tab w:val="left" w:pos="0"/>
        </w:tabs>
        <w:spacing w:after="120" w:line="276" w:lineRule="auto"/>
        <w:rPr>
          <w:rFonts w:ascii="Helvetica" w:hAnsi="Helvetica" w:cs="DINOT"/>
          <w:color w:val="000000" w:themeColor="text1"/>
          <w:sz w:val="18"/>
          <w:szCs w:val="18"/>
          <w:lang w:val="fr-FR"/>
        </w:rPr>
      </w:pPr>
      <w:r w:rsidRPr="005502CA">
        <w:rPr>
          <w:rFonts w:ascii="Helvetica" w:hAnsi="Helvetica" w:cs="DINOT"/>
          <w:color w:val="000000" w:themeColor="text1"/>
          <w:sz w:val="18"/>
          <w:szCs w:val="18"/>
          <w:lang w:val="fr-FR"/>
        </w:rPr>
        <w:t xml:space="preserve">Presque imperceptible de jour, le vaste imprimé réfléchissant sur la manche brille de mille feux quand il est éclairé la nuit. En s’appuyant sur l’architecture « Body </w:t>
      </w:r>
      <w:proofErr w:type="spellStart"/>
      <w:r w:rsidRPr="005502CA">
        <w:rPr>
          <w:rFonts w:ascii="Helvetica" w:hAnsi="Helvetica" w:cs="DINOT"/>
          <w:color w:val="000000" w:themeColor="text1"/>
          <w:sz w:val="18"/>
          <w:szCs w:val="18"/>
          <w:lang w:val="fr-FR"/>
        </w:rPr>
        <w:t>Mapping</w:t>
      </w:r>
      <w:proofErr w:type="spellEnd"/>
      <w:r w:rsidRPr="005502CA">
        <w:rPr>
          <w:rFonts w:ascii="Helvetica" w:hAnsi="Helvetica" w:cs="DINOT"/>
          <w:color w:val="000000" w:themeColor="text1"/>
          <w:sz w:val="18"/>
          <w:szCs w:val="18"/>
          <w:lang w:val="fr-FR"/>
        </w:rPr>
        <w:t> » et en utilisant des coutures réfléchissantes, ODLO souligne visuellement la coupe proche du corps, l’ensemble s’</w:t>
      </w:r>
      <w:proofErr w:type="spellStart"/>
      <w:r w:rsidRPr="005502CA">
        <w:rPr>
          <w:rFonts w:ascii="Helvetica" w:hAnsi="Helvetica" w:cs="DINOT"/>
          <w:color w:val="000000" w:themeColor="text1"/>
          <w:sz w:val="18"/>
          <w:szCs w:val="18"/>
          <w:lang w:val="fr-FR"/>
        </w:rPr>
        <w:t>intègrant</w:t>
      </w:r>
      <w:proofErr w:type="spellEnd"/>
      <w:r w:rsidRPr="005502CA">
        <w:rPr>
          <w:rFonts w:ascii="Helvetica" w:hAnsi="Helvetica" w:cs="DINOT"/>
          <w:color w:val="000000" w:themeColor="text1"/>
          <w:sz w:val="18"/>
          <w:szCs w:val="18"/>
          <w:lang w:val="fr-FR"/>
        </w:rPr>
        <w:t xml:space="preserve"> parfaitement au design global.</w:t>
      </w:r>
    </w:p>
    <w:p w:rsidR="000F52B9" w:rsidRPr="005502CA" w:rsidRDefault="00ED44A5" w:rsidP="00012C3A">
      <w:pPr>
        <w:tabs>
          <w:tab w:val="left" w:pos="0"/>
        </w:tabs>
        <w:spacing w:after="120" w:line="276" w:lineRule="auto"/>
        <w:rPr>
          <w:rFonts w:ascii="Helvetica" w:eastAsia="Times New Roman" w:hAnsi="Helvetica"/>
          <w:color w:val="252525"/>
          <w:sz w:val="18"/>
          <w:szCs w:val="18"/>
          <w:lang w:val="fr-FR" w:eastAsia="nl-NL"/>
        </w:rPr>
      </w:pPr>
      <w:r w:rsidRPr="005502CA">
        <w:rPr>
          <w:rFonts w:ascii="Helvetica" w:eastAsia="Times New Roman" w:hAnsi="Helvetica"/>
          <w:color w:val="000000" w:themeColor="text1"/>
          <w:sz w:val="18"/>
          <w:szCs w:val="18"/>
          <w:u w:val="single"/>
          <w:lang w:val="fr-FR" w:eastAsia="nl-NL"/>
        </w:rPr>
        <w:t xml:space="preserve">Prix </w:t>
      </w:r>
      <w:r w:rsidR="00DC0AD1" w:rsidRPr="005502CA">
        <w:rPr>
          <w:rFonts w:ascii="Helvetica" w:eastAsia="Times New Roman" w:hAnsi="Helvetica"/>
          <w:color w:val="000000" w:themeColor="text1"/>
          <w:sz w:val="18"/>
          <w:szCs w:val="18"/>
          <w:lang w:val="fr-FR" w:eastAsia="nl-NL"/>
        </w:rPr>
        <w:t>: 130 euro</w:t>
      </w:r>
      <w:r w:rsidRPr="005502CA">
        <w:rPr>
          <w:rFonts w:ascii="Helvetica" w:eastAsia="Times New Roman" w:hAnsi="Helvetica"/>
          <w:color w:val="000000" w:themeColor="text1"/>
          <w:sz w:val="18"/>
          <w:szCs w:val="18"/>
          <w:lang w:val="fr-FR" w:eastAsia="nl-NL"/>
        </w:rPr>
        <w:t>s</w:t>
      </w:r>
      <w:r w:rsidR="00DC0AD1" w:rsidRPr="005502CA">
        <w:rPr>
          <w:rFonts w:ascii="Helvetica" w:eastAsia="Times New Roman" w:hAnsi="Helvetica"/>
          <w:color w:val="000000" w:themeColor="text1"/>
          <w:sz w:val="18"/>
          <w:szCs w:val="18"/>
          <w:lang w:val="fr-FR" w:eastAsia="nl-NL"/>
        </w:rPr>
        <w:t xml:space="preserve">, </w:t>
      </w:r>
      <w:r w:rsidRPr="005502CA">
        <w:rPr>
          <w:rFonts w:ascii="Helvetica" w:eastAsia="Times New Roman" w:hAnsi="Helvetica"/>
          <w:color w:val="000000" w:themeColor="text1"/>
          <w:sz w:val="18"/>
          <w:szCs w:val="18"/>
          <w:lang w:val="fr-FR" w:eastAsia="nl-NL"/>
        </w:rPr>
        <w:t>plus d’infos :</w:t>
      </w:r>
      <w:r w:rsidR="00DC0AD1" w:rsidRPr="005502CA">
        <w:rPr>
          <w:rFonts w:ascii="Helvetica" w:eastAsia="Times New Roman" w:hAnsi="Helvetica"/>
          <w:color w:val="000000" w:themeColor="text1"/>
          <w:sz w:val="18"/>
          <w:szCs w:val="18"/>
          <w:lang w:val="fr-FR" w:eastAsia="nl-NL"/>
        </w:rPr>
        <w:t xml:space="preserve"> </w:t>
      </w:r>
      <w:hyperlink r:id="rId11" w:history="1">
        <w:r w:rsidR="00DC0AD1" w:rsidRPr="005502CA">
          <w:rPr>
            <w:rStyle w:val="Hyperlink"/>
            <w:rFonts w:ascii="Helvetica" w:eastAsia="Times New Roman" w:hAnsi="Helvetica"/>
            <w:sz w:val="18"/>
            <w:szCs w:val="18"/>
            <w:lang w:val="fr-FR" w:eastAsia="nl-NL"/>
          </w:rPr>
          <w:t>www.odlo.com</w:t>
        </w:r>
      </w:hyperlink>
    </w:p>
    <w:p w:rsidR="0078796B" w:rsidRPr="005502CA" w:rsidRDefault="00965AD1" w:rsidP="00012C3A">
      <w:pPr>
        <w:tabs>
          <w:tab w:val="left" w:pos="0"/>
        </w:tabs>
        <w:spacing w:after="120" w:line="276" w:lineRule="auto"/>
        <w:rPr>
          <w:rFonts w:ascii="Helvetica" w:hAnsi="Helvetica" w:cs="DINOT"/>
          <w:color w:val="000000" w:themeColor="text1"/>
          <w:sz w:val="18"/>
          <w:szCs w:val="18"/>
          <w:lang w:val="fr-FR"/>
        </w:rPr>
      </w:pPr>
      <w:r w:rsidRPr="005502CA">
        <w:rPr>
          <w:rFonts w:ascii="Helvetica" w:hAnsi="Helvetica" w:cs="DINOT"/>
          <w:bCs/>
          <w:noProof/>
          <w:color w:val="000000" w:themeColor="text1"/>
          <w:sz w:val="18"/>
          <w:szCs w:val="18"/>
          <w:lang w:val="fr-FR" w:eastAsia="fr-FR"/>
        </w:rPr>
        <w:drawing>
          <wp:anchor distT="0" distB="0" distL="114300" distR="114300" simplePos="0" relativeHeight="251665408" behindDoc="0" locked="0" layoutInCell="1" allowOverlap="1" wp14:anchorId="00F40881" wp14:editId="2CF6F97B">
            <wp:simplePos x="0" y="0"/>
            <wp:positionH relativeFrom="column">
              <wp:posOffset>0</wp:posOffset>
            </wp:positionH>
            <wp:positionV relativeFrom="paragraph">
              <wp:posOffset>25400</wp:posOffset>
            </wp:positionV>
            <wp:extent cx="2838450" cy="1708150"/>
            <wp:effectExtent l="0" t="0" r="6350" b="6350"/>
            <wp:wrapSquare wrapText="bothSides"/>
            <wp:docPr id="2" name="Picture 1" descr="R:\Marketing\3_Public Relations\6_Monthly Looks\2018\08\Pictures\Low res\runnin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3_Public Relations\6_Monthly Looks\2018\08\Pictures\Low res\running_037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453" r="15761"/>
                    <a:stretch/>
                  </pic:blipFill>
                  <pic:spPr bwMode="auto">
                    <a:xfrm>
                      <a:off x="0" y="0"/>
                      <a:ext cx="283845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4A5" w:rsidRPr="005502CA">
        <w:rPr>
          <w:rFonts w:ascii="Helvetica" w:hAnsi="Helvetica" w:cs="DINOT"/>
          <w:color w:val="000000" w:themeColor="text1"/>
          <w:sz w:val="18"/>
          <w:szCs w:val="18"/>
          <w:lang w:val="fr-FR"/>
        </w:rPr>
        <w:t xml:space="preserve">Le </w:t>
      </w:r>
      <w:r w:rsidR="00ED44A5" w:rsidRPr="005502CA">
        <w:rPr>
          <w:rFonts w:ascii="Helvetica" w:hAnsi="Helvetica" w:cs="DINOT"/>
          <w:b/>
          <w:color w:val="000000" w:themeColor="text1"/>
          <w:sz w:val="18"/>
          <w:szCs w:val="18"/>
          <w:lang w:val="fr-FR"/>
        </w:rPr>
        <w:t xml:space="preserve">pantalon </w:t>
      </w:r>
      <w:proofErr w:type="spellStart"/>
      <w:r w:rsidR="00ED44A5" w:rsidRPr="005502CA">
        <w:rPr>
          <w:rFonts w:ascii="Helvetica" w:hAnsi="Helvetica" w:cs="DINOT"/>
          <w:b/>
          <w:color w:val="000000" w:themeColor="text1"/>
          <w:sz w:val="18"/>
          <w:szCs w:val="18"/>
          <w:lang w:val="fr-FR"/>
        </w:rPr>
        <w:t>Zeroweight</w:t>
      </w:r>
      <w:proofErr w:type="spellEnd"/>
      <w:r w:rsidR="00ED44A5" w:rsidRPr="005502CA">
        <w:rPr>
          <w:rFonts w:ascii="Helvetica" w:hAnsi="Helvetica" w:cs="DINOT"/>
          <w:b/>
          <w:color w:val="000000" w:themeColor="text1"/>
          <w:sz w:val="18"/>
          <w:szCs w:val="18"/>
          <w:lang w:val="fr-FR"/>
        </w:rPr>
        <w:t xml:space="preserve"> </w:t>
      </w:r>
      <w:proofErr w:type="spellStart"/>
      <w:r w:rsidR="00ED44A5" w:rsidRPr="005502CA">
        <w:rPr>
          <w:rFonts w:ascii="Helvetica" w:hAnsi="Helvetica" w:cs="DINOT"/>
          <w:b/>
          <w:color w:val="000000" w:themeColor="text1"/>
          <w:sz w:val="18"/>
          <w:szCs w:val="18"/>
          <w:lang w:val="fr-FR"/>
        </w:rPr>
        <w:t>Windproof</w:t>
      </w:r>
      <w:proofErr w:type="spellEnd"/>
      <w:r w:rsidR="0078796B" w:rsidRPr="005502CA">
        <w:rPr>
          <w:rFonts w:ascii="Helvetica" w:hAnsi="Helvetica" w:cs="DINOT"/>
          <w:b/>
          <w:color w:val="000000" w:themeColor="text1"/>
          <w:sz w:val="18"/>
          <w:szCs w:val="18"/>
          <w:lang w:val="fr-FR"/>
        </w:rPr>
        <w:t xml:space="preserve"> warm</w:t>
      </w:r>
      <w:r w:rsidR="00ED44A5" w:rsidRPr="005502CA">
        <w:rPr>
          <w:rFonts w:ascii="Helvetica" w:hAnsi="Helvetica" w:cs="DINOT"/>
          <w:color w:val="000000" w:themeColor="text1"/>
          <w:sz w:val="18"/>
          <w:szCs w:val="18"/>
          <w:lang w:val="fr-FR"/>
        </w:rPr>
        <w:t xml:space="preserve"> s’adresse aussi aux coureurs pour qui la performance, le confort et le climat corporel sont importants. De même que pour la veste assortie, ce pantalon a été conçu selon la technique de l’</w:t>
      </w:r>
      <w:proofErr w:type="spellStart"/>
      <w:r w:rsidR="00ED44A5" w:rsidRPr="005502CA">
        <w:rPr>
          <w:rFonts w:ascii="Helvetica" w:hAnsi="Helvetica" w:cs="DINOT"/>
          <w:color w:val="000000" w:themeColor="text1"/>
          <w:sz w:val="18"/>
          <w:szCs w:val="18"/>
          <w:lang w:val="fr-FR"/>
        </w:rPr>
        <w:t>Organic</w:t>
      </w:r>
      <w:proofErr w:type="spellEnd"/>
      <w:r w:rsidR="00ED44A5" w:rsidRPr="005502CA">
        <w:rPr>
          <w:rFonts w:ascii="Helvetica" w:hAnsi="Helvetica" w:cs="DINOT"/>
          <w:color w:val="000000" w:themeColor="text1"/>
          <w:sz w:val="18"/>
          <w:szCs w:val="18"/>
          <w:lang w:val="fr-FR"/>
        </w:rPr>
        <w:t xml:space="preserve"> Body </w:t>
      </w:r>
      <w:proofErr w:type="spellStart"/>
      <w:r w:rsidR="00ED44A5" w:rsidRPr="005502CA">
        <w:rPr>
          <w:rFonts w:ascii="Helvetica" w:hAnsi="Helvetica" w:cs="DINOT"/>
          <w:color w:val="000000" w:themeColor="text1"/>
          <w:sz w:val="18"/>
          <w:szCs w:val="18"/>
          <w:lang w:val="fr-FR"/>
        </w:rPr>
        <w:t>Mapping</w:t>
      </w:r>
      <w:proofErr w:type="spellEnd"/>
      <w:r w:rsidR="00ED44A5" w:rsidRPr="005502CA">
        <w:rPr>
          <w:rFonts w:ascii="Helvetica" w:hAnsi="Helvetica" w:cs="DINOT"/>
          <w:color w:val="000000" w:themeColor="text1"/>
          <w:sz w:val="18"/>
          <w:szCs w:val="18"/>
          <w:lang w:val="fr-FR"/>
        </w:rPr>
        <w:t xml:space="preserve">. </w:t>
      </w:r>
    </w:p>
    <w:p w:rsidR="003A581E" w:rsidRPr="005502CA" w:rsidRDefault="008243AC" w:rsidP="00012C3A">
      <w:pPr>
        <w:spacing w:after="0" w:line="276" w:lineRule="auto"/>
        <w:rPr>
          <w:rFonts w:ascii="Helvetica" w:hAnsi="Helvetica" w:cs="DINOT"/>
          <w:color w:val="000000" w:themeColor="text1"/>
          <w:sz w:val="18"/>
          <w:szCs w:val="18"/>
          <w:lang w:val="fr-FR"/>
        </w:rPr>
      </w:pPr>
      <w:r w:rsidRPr="005502CA">
        <w:rPr>
          <w:rFonts w:ascii="Helvetica" w:eastAsia="Times New Roman" w:hAnsi="Helvetica"/>
          <w:color w:val="000000" w:themeColor="text1"/>
          <w:sz w:val="18"/>
          <w:szCs w:val="18"/>
          <w:lang w:val="fr-FR" w:eastAsia="nl-NL"/>
        </w:rPr>
        <w:t xml:space="preserve">Ce modèle ultra fonctionnel apporte une excellente isolation thermique à vos groupes de muscles principaux, afin de stimuler leur performance lorsque la température chute. </w:t>
      </w:r>
      <w:r w:rsidR="00ED44A5" w:rsidRPr="005502CA">
        <w:rPr>
          <w:rFonts w:ascii="Helvetica" w:hAnsi="Helvetica" w:cs="DINOT"/>
          <w:color w:val="000000" w:themeColor="text1"/>
          <w:sz w:val="18"/>
          <w:szCs w:val="18"/>
          <w:lang w:val="fr-FR"/>
        </w:rPr>
        <w:t xml:space="preserve">Le mélange de tissus apporte une protection contre le vent devant et intègre un jersey respirant derrière. </w:t>
      </w:r>
    </w:p>
    <w:p w:rsidR="008243AC" w:rsidRPr="005502CA" w:rsidRDefault="008243AC" w:rsidP="00012C3A">
      <w:pPr>
        <w:spacing w:after="0" w:line="276" w:lineRule="auto"/>
        <w:rPr>
          <w:rFonts w:ascii="Helvetica" w:hAnsi="Helvetica" w:cs="DINOT"/>
          <w:color w:val="000000" w:themeColor="text1"/>
          <w:sz w:val="18"/>
          <w:szCs w:val="18"/>
          <w:lang w:val="fr-FR"/>
        </w:rPr>
      </w:pPr>
    </w:p>
    <w:p w:rsidR="003A581E" w:rsidRPr="005502CA" w:rsidRDefault="00ED44A5" w:rsidP="00012C3A">
      <w:pPr>
        <w:tabs>
          <w:tab w:val="left" w:pos="0"/>
        </w:tabs>
        <w:spacing w:after="120" w:line="276" w:lineRule="auto"/>
        <w:rPr>
          <w:rFonts w:ascii="Helvetica" w:hAnsi="Helvetica" w:cs="DINOT"/>
          <w:color w:val="000000" w:themeColor="text1"/>
          <w:sz w:val="18"/>
          <w:szCs w:val="18"/>
          <w:lang w:val="fr-FR"/>
        </w:rPr>
      </w:pPr>
      <w:r w:rsidRPr="005502CA">
        <w:rPr>
          <w:rFonts w:ascii="Helvetica" w:hAnsi="Helvetica" w:cs="DINOT"/>
          <w:color w:val="000000" w:themeColor="text1"/>
          <w:sz w:val="18"/>
          <w:szCs w:val="18"/>
          <w:lang w:val="fr-FR"/>
        </w:rPr>
        <w:t xml:space="preserve">Une protection maximale </w:t>
      </w:r>
      <w:proofErr w:type="gramStart"/>
      <w:r w:rsidRPr="005502CA">
        <w:rPr>
          <w:rFonts w:ascii="Helvetica" w:hAnsi="Helvetica" w:cs="DINOT"/>
          <w:color w:val="000000" w:themeColor="text1"/>
          <w:sz w:val="18"/>
          <w:szCs w:val="18"/>
          <w:lang w:val="fr-FR"/>
        </w:rPr>
        <w:t>sans restrictions</w:t>
      </w:r>
      <w:proofErr w:type="gramEnd"/>
      <w:r w:rsidRPr="005502CA">
        <w:rPr>
          <w:rFonts w:ascii="Helvetica" w:hAnsi="Helvetica" w:cs="DINOT"/>
          <w:color w:val="000000" w:themeColor="text1"/>
          <w:sz w:val="18"/>
          <w:szCs w:val="18"/>
          <w:lang w:val="fr-FR"/>
        </w:rPr>
        <w:t xml:space="preserve"> : contrairement aux vêtements traditionnels qui sont étroits, </w:t>
      </w:r>
      <w:proofErr w:type="spellStart"/>
      <w:r w:rsidRPr="005502CA">
        <w:rPr>
          <w:rFonts w:ascii="Helvetica" w:hAnsi="Helvetica" w:cs="DINOT"/>
          <w:color w:val="000000" w:themeColor="text1"/>
          <w:sz w:val="18"/>
          <w:szCs w:val="18"/>
          <w:lang w:val="fr-FR"/>
        </w:rPr>
        <w:t>Odlo</w:t>
      </w:r>
      <w:proofErr w:type="spellEnd"/>
      <w:r w:rsidRPr="005502CA">
        <w:rPr>
          <w:rFonts w:ascii="Helvetica" w:hAnsi="Helvetica" w:cs="DINOT"/>
          <w:color w:val="000000" w:themeColor="text1"/>
          <w:sz w:val="18"/>
          <w:szCs w:val="18"/>
          <w:lang w:val="fr-FR"/>
        </w:rPr>
        <w:t xml:space="preserve"> a choisi un design moderne qui apporte une plus grande liberté de mouvement. Le tissu extensible est agréable à porter. </w:t>
      </w:r>
    </w:p>
    <w:p w:rsidR="003A581E" w:rsidRPr="005502CA" w:rsidRDefault="00DC0AD1" w:rsidP="00012C3A">
      <w:pPr>
        <w:tabs>
          <w:tab w:val="left" w:pos="0"/>
        </w:tabs>
        <w:spacing w:after="120" w:line="276" w:lineRule="auto"/>
        <w:rPr>
          <w:rFonts w:ascii="Helvetica" w:eastAsia="Times New Roman" w:hAnsi="Helvetica"/>
          <w:color w:val="000000" w:themeColor="text1"/>
          <w:sz w:val="18"/>
          <w:szCs w:val="18"/>
          <w:lang w:val="fr-FR" w:eastAsia="nl-NL"/>
        </w:rPr>
      </w:pPr>
      <w:r w:rsidRPr="005502CA">
        <w:rPr>
          <w:rFonts w:ascii="Helvetica" w:eastAsia="Times New Roman" w:hAnsi="Helvetica"/>
          <w:noProof/>
          <w:color w:val="000000" w:themeColor="text1"/>
          <w:sz w:val="18"/>
          <w:szCs w:val="18"/>
          <w:lang w:val="fr-FR" w:eastAsia="nl-NL"/>
        </w:rPr>
        <w:drawing>
          <wp:anchor distT="0" distB="0" distL="114300" distR="114300" simplePos="0" relativeHeight="251663360" behindDoc="0" locked="0" layoutInCell="1" allowOverlap="1">
            <wp:simplePos x="0" y="0"/>
            <wp:positionH relativeFrom="column">
              <wp:posOffset>33020</wp:posOffset>
            </wp:positionH>
            <wp:positionV relativeFrom="paragraph">
              <wp:posOffset>8255</wp:posOffset>
            </wp:positionV>
            <wp:extent cx="1384935" cy="20764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7730.jpg"/>
                    <pic:cNvPicPr/>
                  </pic:nvPicPr>
                  <pic:blipFill>
                    <a:blip r:embed="rId13"/>
                    <a:stretch>
                      <a:fillRect/>
                    </a:stretch>
                  </pic:blipFill>
                  <pic:spPr>
                    <a:xfrm>
                      <a:off x="0" y="0"/>
                      <a:ext cx="1384935" cy="2076450"/>
                    </a:xfrm>
                    <a:prstGeom prst="rect">
                      <a:avLst/>
                    </a:prstGeom>
                  </pic:spPr>
                </pic:pic>
              </a:graphicData>
            </a:graphic>
            <wp14:sizeRelH relativeFrom="page">
              <wp14:pctWidth>0</wp14:pctWidth>
            </wp14:sizeRelH>
            <wp14:sizeRelV relativeFrom="page">
              <wp14:pctHeight>0</wp14:pctHeight>
            </wp14:sizeRelV>
          </wp:anchor>
        </w:drawing>
      </w:r>
      <w:r w:rsidR="003A581E" w:rsidRPr="005502CA">
        <w:rPr>
          <w:rFonts w:ascii="Helvetica" w:eastAsia="Times New Roman" w:hAnsi="Helvetica"/>
          <w:color w:val="000000" w:themeColor="text1"/>
          <w:sz w:val="18"/>
          <w:szCs w:val="18"/>
          <w:lang w:val="fr-FR" w:eastAsia="nl-NL"/>
        </w:rPr>
        <w:t xml:space="preserve">Confectionné en </w:t>
      </w:r>
      <w:proofErr w:type="spellStart"/>
      <w:r w:rsidR="003A581E" w:rsidRPr="005502CA">
        <w:rPr>
          <w:rFonts w:ascii="Helvetica" w:eastAsia="Times New Roman" w:hAnsi="Helvetica"/>
          <w:color w:val="000000" w:themeColor="text1"/>
          <w:sz w:val="18"/>
          <w:szCs w:val="18"/>
          <w:lang w:val="fr-FR" w:eastAsia="nl-NL"/>
        </w:rPr>
        <w:t>Logic</w:t>
      </w:r>
      <w:proofErr w:type="spellEnd"/>
      <w:r w:rsidR="003A581E" w:rsidRPr="005502CA">
        <w:rPr>
          <w:rFonts w:ascii="Helvetica" w:eastAsia="Times New Roman" w:hAnsi="Helvetica"/>
          <w:color w:val="000000" w:themeColor="text1"/>
          <w:sz w:val="18"/>
          <w:szCs w:val="18"/>
          <w:lang w:val="fr-FR" w:eastAsia="nl-NL"/>
        </w:rPr>
        <w:t xml:space="preserve"> 3-Layer Super-Light </w:t>
      </w:r>
      <w:proofErr w:type="spellStart"/>
      <w:r w:rsidR="003A581E" w:rsidRPr="005502CA">
        <w:rPr>
          <w:rFonts w:ascii="Helvetica" w:eastAsia="Times New Roman" w:hAnsi="Helvetica"/>
          <w:color w:val="000000" w:themeColor="text1"/>
          <w:sz w:val="18"/>
          <w:szCs w:val="18"/>
          <w:lang w:val="fr-FR" w:eastAsia="nl-NL"/>
        </w:rPr>
        <w:t>Softshell</w:t>
      </w:r>
      <w:proofErr w:type="spellEnd"/>
      <w:r w:rsidR="003A581E" w:rsidRPr="005502CA">
        <w:rPr>
          <w:rFonts w:ascii="Helvetica" w:eastAsia="Times New Roman" w:hAnsi="Helvetica"/>
          <w:color w:val="000000" w:themeColor="text1"/>
          <w:sz w:val="18"/>
          <w:szCs w:val="18"/>
          <w:lang w:val="fr-FR" w:eastAsia="nl-NL"/>
        </w:rPr>
        <w:t xml:space="preserve">, il est extrêmement fin et léger, tout en restant respirant pour un confort accru. Sa grande élasticité et sa texture douce le rendent agréable à porter tandis que sa membrane coupe-vent vous protège du vent glacial. </w:t>
      </w:r>
    </w:p>
    <w:p w:rsidR="003A581E" w:rsidRPr="005502CA" w:rsidRDefault="003A581E" w:rsidP="00012C3A">
      <w:pPr>
        <w:spacing w:after="0" w:line="276" w:lineRule="auto"/>
        <w:rPr>
          <w:rFonts w:ascii="Helvetica" w:eastAsia="Times New Roman" w:hAnsi="Helvetica"/>
          <w:color w:val="000000" w:themeColor="text1"/>
          <w:sz w:val="18"/>
          <w:szCs w:val="18"/>
          <w:lang w:val="fr-FR" w:eastAsia="nl-NL"/>
        </w:rPr>
      </w:pPr>
      <w:r w:rsidRPr="005502CA">
        <w:rPr>
          <w:rFonts w:ascii="Helvetica" w:eastAsia="Times New Roman" w:hAnsi="Helvetica"/>
          <w:color w:val="000000" w:themeColor="text1"/>
          <w:sz w:val="18"/>
          <w:szCs w:val="18"/>
          <w:lang w:val="fr-FR" w:eastAsia="nl-NL"/>
        </w:rPr>
        <w:t xml:space="preserve">Sa technologie avancée de body </w:t>
      </w:r>
      <w:proofErr w:type="spellStart"/>
      <w:r w:rsidRPr="005502CA">
        <w:rPr>
          <w:rFonts w:ascii="Helvetica" w:eastAsia="Times New Roman" w:hAnsi="Helvetica"/>
          <w:color w:val="000000" w:themeColor="text1"/>
          <w:sz w:val="18"/>
          <w:szCs w:val="18"/>
          <w:lang w:val="fr-FR" w:eastAsia="nl-NL"/>
        </w:rPr>
        <w:t>mapping</w:t>
      </w:r>
      <w:proofErr w:type="spellEnd"/>
      <w:r w:rsidRPr="005502CA">
        <w:rPr>
          <w:rFonts w:ascii="Helvetica" w:eastAsia="Times New Roman" w:hAnsi="Helvetica"/>
          <w:color w:val="000000" w:themeColor="text1"/>
          <w:sz w:val="18"/>
          <w:szCs w:val="18"/>
          <w:lang w:val="fr-FR" w:eastAsia="nl-NL"/>
        </w:rPr>
        <w:t xml:space="preserve"> vous offre une totale liberté de mouvement, de plus il transfère l’humidité de votre peau vers l’extérieur pour que vous restiez frais et sec pendant votre session d’entrainement. </w:t>
      </w:r>
    </w:p>
    <w:p w:rsidR="003A581E" w:rsidRPr="005502CA" w:rsidRDefault="003A581E" w:rsidP="00012C3A">
      <w:pPr>
        <w:spacing w:after="0" w:line="276" w:lineRule="auto"/>
        <w:rPr>
          <w:rFonts w:ascii="Helvetica" w:eastAsia="Times New Roman" w:hAnsi="Helvetica"/>
          <w:color w:val="000000" w:themeColor="text1"/>
          <w:sz w:val="18"/>
          <w:szCs w:val="18"/>
          <w:lang w:val="fr-FR" w:eastAsia="nl-NL"/>
        </w:rPr>
      </w:pPr>
    </w:p>
    <w:p w:rsidR="003A581E" w:rsidRPr="005502CA" w:rsidRDefault="003A581E" w:rsidP="00012C3A">
      <w:pPr>
        <w:tabs>
          <w:tab w:val="left" w:pos="0"/>
        </w:tabs>
        <w:spacing w:after="120" w:line="276" w:lineRule="auto"/>
        <w:rPr>
          <w:rFonts w:ascii="Helvetica" w:hAnsi="Helvetica" w:cs="DINOT"/>
          <w:color w:val="000000" w:themeColor="text1"/>
          <w:sz w:val="18"/>
          <w:szCs w:val="18"/>
          <w:lang w:val="fr-FR"/>
        </w:rPr>
      </w:pPr>
      <w:r w:rsidRPr="005502CA">
        <w:rPr>
          <w:rFonts w:ascii="Helvetica" w:eastAsia="Times New Roman" w:hAnsi="Helvetica"/>
          <w:color w:val="000000" w:themeColor="text1"/>
          <w:sz w:val="18"/>
          <w:szCs w:val="18"/>
          <w:lang w:val="fr-FR" w:eastAsia="nl-NL"/>
        </w:rPr>
        <w:t xml:space="preserve">Des fermetures </w:t>
      </w:r>
      <w:proofErr w:type="spellStart"/>
      <w:r w:rsidRPr="005502CA">
        <w:rPr>
          <w:rFonts w:ascii="Helvetica" w:eastAsia="Times New Roman" w:hAnsi="Helvetica"/>
          <w:color w:val="000000" w:themeColor="text1"/>
          <w:sz w:val="18"/>
          <w:szCs w:val="18"/>
          <w:lang w:val="fr-FR" w:eastAsia="nl-NL"/>
        </w:rPr>
        <w:t>Eclair</w:t>
      </w:r>
      <w:proofErr w:type="spellEnd"/>
      <w:r w:rsidRPr="005502CA">
        <w:rPr>
          <w:rFonts w:ascii="Helvetica" w:eastAsia="Times New Roman" w:hAnsi="Helvetica"/>
          <w:color w:val="000000" w:themeColor="text1"/>
          <w:sz w:val="18"/>
          <w:szCs w:val="18"/>
          <w:lang w:val="fr-FR" w:eastAsia="nl-NL"/>
        </w:rPr>
        <w:t xml:space="preserve"> au niveau des mollets facilitent son enfilage lorsque vous avez besoin d’un plus de chaleur et une poche zippée offre un lieu sûr pour ranger vos affaires. Enfin, sa taille ajustable grâce à un cordon vous permet de l’adapter parfaitement, tout au long de l’année. </w:t>
      </w:r>
      <w:r w:rsidRPr="005502CA">
        <w:rPr>
          <w:rFonts w:ascii="Helvetica" w:hAnsi="Helvetica" w:cs="DINOT"/>
          <w:color w:val="000000" w:themeColor="text1"/>
          <w:sz w:val="18"/>
          <w:szCs w:val="18"/>
          <w:lang w:val="fr-FR"/>
        </w:rPr>
        <w:t>Les détails réfléchissants offrent une sécurité accrue dans la saison hivernale.</w:t>
      </w:r>
    </w:p>
    <w:p w:rsidR="001600F8" w:rsidRPr="005502CA" w:rsidRDefault="00ED44A5" w:rsidP="00012C3A">
      <w:pPr>
        <w:tabs>
          <w:tab w:val="left" w:pos="0"/>
        </w:tabs>
        <w:spacing w:after="120" w:line="276" w:lineRule="auto"/>
        <w:rPr>
          <w:rFonts w:ascii="Helvetica" w:hAnsi="Helvetica" w:cs="DINOT"/>
          <w:sz w:val="18"/>
          <w:szCs w:val="18"/>
          <w:lang w:val="fr-FR"/>
        </w:rPr>
      </w:pPr>
      <w:r w:rsidRPr="005502CA">
        <w:rPr>
          <w:rFonts w:ascii="Helvetica" w:hAnsi="Helvetica" w:cs="DINOT"/>
          <w:color w:val="000000" w:themeColor="text1"/>
          <w:sz w:val="18"/>
          <w:szCs w:val="18"/>
          <w:u w:val="single"/>
          <w:lang w:val="fr-FR"/>
        </w:rPr>
        <w:t xml:space="preserve">Prix </w:t>
      </w:r>
      <w:r w:rsidR="001600F8" w:rsidRPr="005502CA">
        <w:rPr>
          <w:rFonts w:ascii="Helvetica" w:hAnsi="Helvetica" w:cs="DINOT"/>
          <w:color w:val="000000" w:themeColor="text1"/>
          <w:sz w:val="18"/>
          <w:szCs w:val="18"/>
          <w:lang w:val="fr-FR"/>
        </w:rPr>
        <w:t>: 90 euro</w:t>
      </w:r>
      <w:r w:rsidRPr="005502CA">
        <w:rPr>
          <w:rFonts w:ascii="Helvetica" w:hAnsi="Helvetica" w:cs="DINOT"/>
          <w:color w:val="000000" w:themeColor="text1"/>
          <w:sz w:val="18"/>
          <w:szCs w:val="18"/>
          <w:lang w:val="fr-FR"/>
        </w:rPr>
        <w:t>s</w:t>
      </w:r>
      <w:r w:rsidR="00855AA1" w:rsidRPr="005502CA">
        <w:rPr>
          <w:rFonts w:ascii="Helvetica" w:hAnsi="Helvetica" w:cs="DINOT"/>
          <w:color w:val="000000" w:themeColor="text1"/>
          <w:sz w:val="18"/>
          <w:szCs w:val="18"/>
          <w:lang w:val="fr-FR"/>
        </w:rPr>
        <w:t xml:space="preserve">, plus d’infos : </w:t>
      </w:r>
      <w:hyperlink r:id="rId14" w:history="1">
        <w:r w:rsidR="00855AA1" w:rsidRPr="005502CA">
          <w:rPr>
            <w:rStyle w:val="Hyperlink"/>
            <w:rFonts w:ascii="Helvetica" w:hAnsi="Helvetica" w:cs="DINOT"/>
            <w:sz w:val="18"/>
            <w:szCs w:val="18"/>
            <w:lang w:val="fr-FR"/>
          </w:rPr>
          <w:t>www.odlo.com</w:t>
        </w:r>
      </w:hyperlink>
    </w:p>
    <w:p w:rsidR="008243AC" w:rsidRPr="005502CA" w:rsidRDefault="008243AC" w:rsidP="00012C3A">
      <w:pPr>
        <w:spacing w:after="0" w:line="276" w:lineRule="auto"/>
        <w:rPr>
          <w:rFonts w:ascii="Helvetica Neue" w:eastAsia="Times New Roman" w:hAnsi="Helvetica Neue"/>
          <w:color w:val="252525"/>
          <w:sz w:val="18"/>
          <w:szCs w:val="18"/>
          <w:lang w:val="fr-FR" w:eastAsia="nl-NL"/>
        </w:rPr>
      </w:pPr>
    </w:p>
    <w:p w:rsidR="00ED44A5" w:rsidRPr="005502CA" w:rsidRDefault="00ED44A5" w:rsidP="00012C3A">
      <w:pPr>
        <w:spacing w:after="600" w:line="276" w:lineRule="auto"/>
        <w:rPr>
          <w:rFonts w:ascii="Helvetica" w:hAnsi="Helvetica" w:cs="DINOT"/>
          <w:sz w:val="18"/>
          <w:szCs w:val="18"/>
          <w:lang w:val="fr-FR"/>
        </w:rPr>
      </w:pPr>
      <w:r w:rsidRPr="005502CA">
        <w:rPr>
          <w:rFonts w:ascii="Helvetica" w:hAnsi="Helvetica" w:cs="DINOT"/>
          <w:sz w:val="18"/>
          <w:szCs w:val="18"/>
          <w:lang w:val="fr-FR"/>
        </w:rPr>
        <w:t xml:space="preserve">N’hésitez pas à nous contacter si vous avez des </w:t>
      </w:r>
      <w:proofErr w:type="gramStart"/>
      <w:r w:rsidRPr="005502CA">
        <w:rPr>
          <w:rFonts w:ascii="Helvetica" w:hAnsi="Helvetica" w:cs="DINOT"/>
          <w:sz w:val="18"/>
          <w:szCs w:val="18"/>
          <w:lang w:val="fr-FR"/>
        </w:rPr>
        <w:t>questions:</w:t>
      </w:r>
      <w:proofErr w:type="gramEnd"/>
      <w:r w:rsidR="003A581E" w:rsidRPr="005502CA">
        <w:rPr>
          <w:rFonts w:ascii="Helvetica" w:hAnsi="Helvetica" w:cs="DINOT"/>
          <w:sz w:val="18"/>
          <w:szCs w:val="18"/>
          <w:lang w:val="fr-FR"/>
        </w:rPr>
        <w:br/>
      </w:r>
      <w:r w:rsidRPr="005502CA">
        <w:rPr>
          <w:rFonts w:ascii="Helvetica" w:hAnsi="Helvetica" w:cs="DINOT"/>
          <w:sz w:val="18"/>
          <w:szCs w:val="18"/>
          <w:lang w:val="fr-FR"/>
        </w:rPr>
        <w:t xml:space="preserve">Sandra Van Hauwaert, Square Egg, </w:t>
      </w:r>
      <w:hyperlink r:id="rId15" w:history="1">
        <w:r w:rsidRPr="005502CA">
          <w:rPr>
            <w:rStyle w:val="Hyperlink"/>
            <w:rFonts w:ascii="Helvetica" w:hAnsi="Helvetica" w:cs="DINOT"/>
            <w:sz w:val="18"/>
            <w:szCs w:val="18"/>
            <w:lang w:val="fr-FR"/>
          </w:rPr>
          <w:t>sandra@square-egg.be</w:t>
        </w:r>
      </w:hyperlink>
      <w:r w:rsidRPr="005502CA">
        <w:rPr>
          <w:rFonts w:ascii="Helvetica" w:hAnsi="Helvetica" w:cs="DINOT"/>
          <w:sz w:val="18"/>
          <w:szCs w:val="18"/>
          <w:lang w:val="fr-FR"/>
        </w:rPr>
        <w:t>, GSM 0497 251816.</w:t>
      </w:r>
    </w:p>
    <w:p w:rsidR="00ED44A5" w:rsidRPr="005502CA" w:rsidRDefault="00ED44A5" w:rsidP="00012C3A">
      <w:pPr>
        <w:tabs>
          <w:tab w:val="left" w:pos="283"/>
          <w:tab w:val="left" w:pos="660"/>
        </w:tabs>
        <w:spacing w:after="600" w:line="276" w:lineRule="auto"/>
        <w:jc w:val="both"/>
        <w:rPr>
          <w:rFonts w:ascii="DINOT" w:eastAsia="ヒラギノ角ゴ Pro W3" w:hAnsi="DINOT"/>
          <w:color w:val="4D4D4D"/>
          <w:sz w:val="15"/>
          <w:szCs w:val="20"/>
          <w:lang w:val="fr-FR" w:eastAsia="de-CH"/>
        </w:rPr>
      </w:pPr>
      <w:r w:rsidRPr="005502CA">
        <w:rPr>
          <w:rFonts w:ascii="DINOT" w:eastAsia="ヒラギノ角ゴ Pro W3" w:hAnsi="DINOT"/>
          <w:color w:val="4D4D4D"/>
          <w:sz w:val="15"/>
          <w:szCs w:val="20"/>
          <w:lang w:val="fr-FR" w:eastAsia="de-CH"/>
        </w:rPr>
        <w:t xml:space="preserve">Né en Norvège et conçu en Suisse, ODLO propose des vêtements de sport de performance répartis entre six catégories : sous-vêtements de sport fonctionnels, running, training, cyclisme, disciplines Nordiques et </w:t>
      </w:r>
      <w:proofErr w:type="spellStart"/>
      <w:r w:rsidRPr="005502CA">
        <w:rPr>
          <w:rFonts w:ascii="DINOT" w:eastAsia="ヒラギノ角ゴ Pro W3" w:hAnsi="DINOT"/>
          <w:color w:val="4D4D4D"/>
          <w:sz w:val="15"/>
          <w:szCs w:val="20"/>
          <w:lang w:val="fr-FR" w:eastAsia="de-CH"/>
        </w:rPr>
        <w:t>outdoor</w:t>
      </w:r>
      <w:proofErr w:type="spellEnd"/>
      <w:r w:rsidRPr="005502CA">
        <w:rPr>
          <w:rFonts w:ascii="DINOT" w:eastAsia="ヒラギノ角ゴ Pro W3" w:hAnsi="DINOT"/>
          <w:color w:val="4D4D4D"/>
          <w:sz w:val="15"/>
          <w:szCs w:val="20"/>
          <w:lang w:val="fr-FR" w:eastAsia="de-CH"/>
        </w:rPr>
        <w:t xml:space="preserve">. Bénéficiant d’une histoire de plus de 70 ans, ODLO – l’inventeur du sous-vêtement sportif de performance et du principe des trois épaisseurs – continue à innover afin de s’assurer de toujours avoir une longueur d’avance, et est distribué dans plus de 35 pays. En tant que marque de sport performance pour l’ensemble de l’année, ODLO reste par ailleurs fortement engagé en faveur de la durabilité sociale et environnementale, comme l’illustre son statut de leader de la « </w:t>
      </w:r>
      <w:proofErr w:type="spellStart"/>
      <w:r w:rsidRPr="005502CA">
        <w:rPr>
          <w:rFonts w:ascii="DINOT" w:eastAsia="ヒラギノ角ゴ Pro W3" w:hAnsi="DINOT"/>
          <w:color w:val="4D4D4D"/>
          <w:sz w:val="15"/>
          <w:szCs w:val="20"/>
          <w:lang w:val="fr-FR" w:eastAsia="de-CH"/>
        </w:rPr>
        <w:t>Fair</w:t>
      </w:r>
      <w:proofErr w:type="spellEnd"/>
      <w:r w:rsidRPr="005502CA">
        <w:rPr>
          <w:rFonts w:ascii="DINOT" w:eastAsia="ヒラギノ角ゴ Pro W3" w:hAnsi="DINOT"/>
          <w:color w:val="4D4D4D"/>
          <w:sz w:val="15"/>
          <w:szCs w:val="20"/>
          <w:lang w:val="fr-FR" w:eastAsia="de-CH"/>
        </w:rPr>
        <w:t xml:space="preserve"> Wear </w:t>
      </w:r>
      <w:proofErr w:type="spellStart"/>
      <w:r w:rsidRPr="005502CA">
        <w:rPr>
          <w:rFonts w:ascii="DINOT" w:eastAsia="ヒラギノ角ゴ Pro W3" w:hAnsi="DINOT"/>
          <w:color w:val="4D4D4D"/>
          <w:sz w:val="15"/>
          <w:szCs w:val="20"/>
          <w:lang w:val="fr-FR" w:eastAsia="de-CH"/>
        </w:rPr>
        <w:t>Foundation</w:t>
      </w:r>
      <w:proofErr w:type="spellEnd"/>
      <w:r w:rsidRPr="005502CA">
        <w:rPr>
          <w:rFonts w:ascii="DINOT" w:eastAsia="ヒラギノ角ゴ Pro W3" w:hAnsi="DINOT"/>
          <w:color w:val="4D4D4D"/>
          <w:sz w:val="15"/>
          <w:szCs w:val="20"/>
          <w:lang w:val="fr-FR" w:eastAsia="de-CH"/>
        </w:rPr>
        <w:t xml:space="preserve"> ». Pour plus d’informations, veuillez visiter :</w:t>
      </w:r>
      <w:r w:rsidRPr="005502CA">
        <w:rPr>
          <w:rFonts w:ascii="DINOT" w:eastAsia="ヒラギノ角ゴ Pro W3" w:hAnsi="DINOT"/>
          <w:color w:val="0086BF"/>
          <w:sz w:val="15"/>
          <w:szCs w:val="20"/>
          <w:lang w:val="fr-FR" w:eastAsia="de-CH"/>
        </w:rPr>
        <w:t xml:space="preserve"> </w:t>
      </w:r>
      <w:hyperlink r:id="rId16" w:history="1">
        <w:r w:rsidRPr="005502CA">
          <w:rPr>
            <w:rStyle w:val="Hyperlink"/>
            <w:rFonts w:ascii="DINOT" w:eastAsia="ヒラギノ角ゴ Pro W3" w:hAnsi="DINOT"/>
            <w:color w:val="0086BF"/>
            <w:sz w:val="15"/>
            <w:szCs w:val="20"/>
            <w:lang w:val="fr-FR" w:eastAsia="de-CH"/>
          </w:rPr>
          <w:t>www.odlo.com</w:t>
        </w:r>
      </w:hyperlink>
    </w:p>
    <w:p w:rsidR="00391193" w:rsidRPr="005502CA" w:rsidRDefault="00391193" w:rsidP="00012C3A">
      <w:pPr>
        <w:tabs>
          <w:tab w:val="left" w:pos="283"/>
          <w:tab w:val="left" w:pos="660"/>
        </w:tabs>
        <w:spacing w:after="600" w:line="276" w:lineRule="auto"/>
        <w:rPr>
          <w:rFonts w:ascii="Helvetica" w:eastAsia="ヒラギノ角ゴ Pro W3" w:hAnsi="Helvetica" w:cs="DINOT"/>
          <w:color w:val="4D4D4D"/>
          <w:sz w:val="15"/>
          <w:szCs w:val="20"/>
          <w:lang w:val="fr-FR"/>
        </w:rPr>
      </w:pPr>
    </w:p>
    <w:sectPr w:rsidR="00391193" w:rsidRPr="005502CA" w:rsidSect="001E34DC">
      <w:headerReference w:type="default" r:id="rId17"/>
      <w:headerReference w:type="first" r:id="rId18"/>
      <w:pgSz w:w="11900" w:h="16840"/>
      <w:pgMar w:top="1418" w:right="1418" w:bottom="851"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08A" w:rsidRDefault="0060608A" w:rsidP="00765CD5">
      <w:pPr>
        <w:spacing w:after="0"/>
      </w:pPr>
      <w:r>
        <w:separator/>
      </w:r>
    </w:p>
  </w:endnote>
  <w:endnote w:type="continuationSeparator" w:id="0">
    <w:p w:rsidR="0060608A" w:rsidRDefault="0060608A" w:rsidP="00765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INOT">
    <w:altName w:val="Calibri"/>
    <w:panose1 w:val="020B0604020202020204"/>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08A" w:rsidRDefault="0060608A" w:rsidP="00765CD5">
      <w:pPr>
        <w:spacing w:after="0"/>
      </w:pPr>
      <w:r>
        <w:separator/>
      </w:r>
    </w:p>
  </w:footnote>
  <w:footnote w:type="continuationSeparator" w:id="0">
    <w:p w:rsidR="0060608A" w:rsidRDefault="0060608A" w:rsidP="00765C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170" w:rsidRDefault="00613170">
    <w:pPr>
      <w:pStyle w:val="Koptekst"/>
    </w:pPr>
    <w:r>
      <w:rPr>
        <w:noProof/>
      </w:rPr>
      <w:drawing>
        <wp:anchor distT="0" distB="0" distL="114300" distR="114300" simplePos="0" relativeHeight="251657216" behindDoc="0" locked="0" layoutInCell="1" allowOverlap="1" wp14:anchorId="2012D189" wp14:editId="0CFD39EF">
          <wp:simplePos x="0" y="0"/>
          <wp:positionH relativeFrom="margin">
            <wp:posOffset>4557395</wp:posOffset>
          </wp:positionH>
          <wp:positionV relativeFrom="paragraph">
            <wp:posOffset>-440690</wp:posOffset>
          </wp:positionV>
          <wp:extent cx="1176063" cy="780950"/>
          <wp:effectExtent l="0" t="0" r="508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793" cy="78674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DC" w:rsidRDefault="0060608A" w:rsidP="001E34DC">
    <w:pPr>
      <w:pStyle w:val="Koptekst"/>
      <w:jc w:val="right"/>
    </w:pPr>
    <w:r>
      <w:rPr>
        <w:noProof/>
      </w:rPr>
      <w:pict w14:anchorId="178E5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OD-8261-1712_Stationery_Letter-A4_03NS" style="position:absolute;left:0;text-align:left;margin-left:-65.85pt;margin-top:-73.4pt;width:595.2pt;height:868pt;z-index:-251658240;mso-wrap-edited:f;mso-width-percent:0;mso-height-percent:0;mso-position-horizontal-relative:margin;mso-position-vertical-relative:margin;mso-width-percent:0;mso-height-percent:0" o:allowincell="f">
          <v:imagedata r:id="rId1" o:title="OD-8261-1712_Stationery_Letter-A4_03N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72"/>
    <w:rsid w:val="00012C3A"/>
    <w:rsid w:val="00037ADE"/>
    <w:rsid w:val="00053209"/>
    <w:rsid w:val="00065485"/>
    <w:rsid w:val="00066C48"/>
    <w:rsid w:val="00075243"/>
    <w:rsid w:val="000902A8"/>
    <w:rsid w:val="000A1DCF"/>
    <w:rsid w:val="000B2EA8"/>
    <w:rsid w:val="000B6C59"/>
    <w:rsid w:val="000D3171"/>
    <w:rsid w:val="000F52B9"/>
    <w:rsid w:val="00117ECC"/>
    <w:rsid w:val="001276BE"/>
    <w:rsid w:val="001600F8"/>
    <w:rsid w:val="001945EA"/>
    <w:rsid w:val="001A703D"/>
    <w:rsid w:val="001C08BE"/>
    <w:rsid w:val="001D70B8"/>
    <w:rsid w:val="001E34DC"/>
    <w:rsid w:val="001E3702"/>
    <w:rsid w:val="002214AD"/>
    <w:rsid w:val="002226C1"/>
    <w:rsid w:val="002238CA"/>
    <w:rsid w:val="002409D3"/>
    <w:rsid w:val="00241512"/>
    <w:rsid w:val="00261C58"/>
    <w:rsid w:val="002673AD"/>
    <w:rsid w:val="00276FF5"/>
    <w:rsid w:val="0029137D"/>
    <w:rsid w:val="002B0154"/>
    <w:rsid w:val="002C3C70"/>
    <w:rsid w:val="002C711C"/>
    <w:rsid w:val="002E789F"/>
    <w:rsid w:val="002F64DF"/>
    <w:rsid w:val="003057B2"/>
    <w:rsid w:val="00310F2E"/>
    <w:rsid w:val="0031301E"/>
    <w:rsid w:val="00325237"/>
    <w:rsid w:val="003364AB"/>
    <w:rsid w:val="0033705D"/>
    <w:rsid w:val="003405F6"/>
    <w:rsid w:val="00360372"/>
    <w:rsid w:val="00380F53"/>
    <w:rsid w:val="00391193"/>
    <w:rsid w:val="00393E45"/>
    <w:rsid w:val="003A581E"/>
    <w:rsid w:val="003B3F5E"/>
    <w:rsid w:val="003E12A4"/>
    <w:rsid w:val="003E7A52"/>
    <w:rsid w:val="003E7C10"/>
    <w:rsid w:val="003F1F18"/>
    <w:rsid w:val="003F7E5E"/>
    <w:rsid w:val="004031E5"/>
    <w:rsid w:val="0040706D"/>
    <w:rsid w:val="00426353"/>
    <w:rsid w:val="00446071"/>
    <w:rsid w:val="00473431"/>
    <w:rsid w:val="004800E8"/>
    <w:rsid w:val="004817B2"/>
    <w:rsid w:val="004A519D"/>
    <w:rsid w:val="004A52C1"/>
    <w:rsid w:val="004B20B9"/>
    <w:rsid w:val="004B5935"/>
    <w:rsid w:val="004B6F8F"/>
    <w:rsid w:val="004B711C"/>
    <w:rsid w:val="004C09D8"/>
    <w:rsid w:val="004F0172"/>
    <w:rsid w:val="004F36E6"/>
    <w:rsid w:val="004F4C3B"/>
    <w:rsid w:val="005069AB"/>
    <w:rsid w:val="00510121"/>
    <w:rsid w:val="00541832"/>
    <w:rsid w:val="005474A6"/>
    <w:rsid w:val="005502CA"/>
    <w:rsid w:val="005576BB"/>
    <w:rsid w:val="005672BE"/>
    <w:rsid w:val="00574E7B"/>
    <w:rsid w:val="005A4851"/>
    <w:rsid w:val="005B73B5"/>
    <w:rsid w:val="005C68A4"/>
    <w:rsid w:val="005C7FCE"/>
    <w:rsid w:val="005F2B33"/>
    <w:rsid w:val="00602F41"/>
    <w:rsid w:val="0060608A"/>
    <w:rsid w:val="00613170"/>
    <w:rsid w:val="0061748C"/>
    <w:rsid w:val="00637B9F"/>
    <w:rsid w:val="0064286C"/>
    <w:rsid w:val="0064784C"/>
    <w:rsid w:val="00651D9E"/>
    <w:rsid w:val="0066516C"/>
    <w:rsid w:val="006B4B66"/>
    <w:rsid w:val="006E5E1C"/>
    <w:rsid w:val="006F02FF"/>
    <w:rsid w:val="006F5497"/>
    <w:rsid w:val="00704BC5"/>
    <w:rsid w:val="0071563C"/>
    <w:rsid w:val="00726049"/>
    <w:rsid w:val="00736711"/>
    <w:rsid w:val="0074453D"/>
    <w:rsid w:val="00760F4F"/>
    <w:rsid w:val="007618CB"/>
    <w:rsid w:val="00765CD5"/>
    <w:rsid w:val="0078796B"/>
    <w:rsid w:val="007908C9"/>
    <w:rsid w:val="00791A1E"/>
    <w:rsid w:val="007C00B4"/>
    <w:rsid w:val="007C1BF2"/>
    <w:rsid w:val="007E10B2"/>
    <w:rsid w:val="007E251B"/>
    <w:rsid w:val="00801181"/>
    <w:rsid w:val="00807473"/>
    <w:rsid w:val="00807F6B"/>
    <w:rsid w:val="008113EA"/>
    <w:rsid w:val="0081476D"/>
    <w:rsid w:val="008243AC"/>
    <w:rsid w:val="00826426"/>
    <w:rsid w:val="00843F01"/>
    <w:rsid w:val="00855AA1"/>
    <w:rsid w:val="0086167C"/>
    <w:rsid w:val="008719FB"/>
    <w:rsid w:val="00882136"/>
    <w:rsid w:val="00885B5A"/>
    <w:rsid w:val="008A0E7C"/>
    <w:rsid w:val="008A7EE5"/>
    <w:rsid w:val="008B5362"/>
    <w:rsid w:val="008D6882"/>
    <w:rsid w:val="008E4C0B"/>
    <w:rsid w:val="008F42EE"/>
    <w:rsid w:val="00901878"/>
    <w:rsid w:val="00906258"/>
    <w:rsid w:val="00950FFE"/>
    <w:rsid w:val="00954354"/>
    <w:rsid w:val="00955FFD"/>
    <w:rsid w:val="00965AD1"/>
    <w:rsid w:val="00987C02"/>
    <w:rsid w:val="009C1FFF"/>
    <w:rsid w:val="009E69D1"/>
    <w:rsid w:val="009F7002"/>
    <w:rsid w:val="00A12637"/>
    <w:rsid w:val="00A43215"/>
    <w:rsid w:val="00A56A2A"/>
    <w:rsid w:val="00A666DB"/>
    <w:rsid w:val="00A80473"/>
    <w:rsid w:val="00AB1524"/>
    <w:rsid w:val="00AC14CC"/>
    <w:rsid w:val="00B40A6B"/>
    <w:rsid w:val="00BE6822"/>
    <w:rsid w:val="00C17461"/>
    <w:rsid w:val="00C2307B"/>
    <w:rsid w:val="00C377FE"/>
    <w:rsid w:val="00C41C51"/>
    <w:rsid w:val="00C44894"/>
    <w:rsid w:val="00C508FB"/>
    <w:rsid w:val="00C56FCB"/>
    <w:rsid w:val="00C636E1"/>
    <w:rsid w:val="00C77EA7"/>
    <w:rsid w:val="00CA254A"/>
    <w:rsid w:val="00CC394B"/>
    <w:rsid w:val="00CD1D2C"/>
    <w:rsid w:val="00CF0329"/>
    <w:rsid w:val="00CF2ABD"/>
    <w:rsid w:val="00CF498E"/>
    <w:rsid w:val="00D12B7A"/>
    <w:rsid w:val="00D43113"/>
    <w:rsid w:val="00D6313B"/>
    <w:rsid w:val="00D930E7"/>
    <w:rsid w:val="00DC0AD1"/>
    <w:rsid w:val="00DC381D"/>
    <w:rsid w:val="00DC7CEE"/>
    <w:rsid w:val="00DD5F68"/>
    <w:rsid w:val="00DE1FEE"/>
    <w:rsid w:val="00DE245D"/>
    <w:rsid w:val="00DE39B2"/>
    <w:rsid w:val="00DF6BD3"/>
    <w:rsid w:val="00E10382"/>
    <w:rsid w:val="00E16875"/>
    <w:rsid w:val="00E3358D"/>
    <w:rsid w:val="00E40B72"/>
    <w:rsid w:val="00E46CA0"/>
    <w:rsid w:val="00E61A78"/>
    <w:rsid w:val="00E74707"/>
    <w:rsid w:val="00E968F7"/>
    <w:rsid w:val="00EC6061"/>
    <w:rsid w:val="00ED2F39"/>
    <w:rsid w:val="00ED44A5"/>
    <w:rsid w:val="00F02F69"/>
    <w:rsid w:val="00F32050"/>
    <w:rsid w:val="00F47D72"/>
    <w:rsid w:val="00F54D90"/>
    <w:rsid w:val="00F5722F"/>
    <w:rsid w:val="00F6324D"/>
    <w:rsid w:val="00F80D83"/>
    <w:rsid w:val="00F82DBA"/>
    <w:rsid w:val="00FB1F65"/>
    <w:rsid w:val="00FD0E35"/>
    <w:rsid w:val="00FE4AD2"/>
    <w:rsid w:val="00FE53F5"/>
    <w:rsid w:val="00FE6A08"/>
    <w:rsid w:val="00FF137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72DDB8"/>
  <w15:docId w15:val="{51D4CF74-1E7B-4F72-B679-80E2E61B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E39B2"/>
    <w:pPr>
      <w:spacing w:after="40"/>
    </w:pPr>
    <w:rPr>
      <w:rFonts w:ascii="Verdana" w:hAnsi="Verdan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2409D3"/>
    <w:rPr>
      <w:sz w:val="16"/>
      <w:szCs w:val="16"/>
    </w:rPr>
  </w:style>
  <w:style w:type="paragraph" w:styleId="Tekstopmerking">
    <w:name w:val="annotation text"/>
    <w:basedOn w:val="Standaard"/>
    <w:link w:val="TekstopmerkingChar"/>
    <w:uiPriority w:val="99"/>
    <w:unhideWhenUsed/>
    <w:rsid w:val="002409D3"/>
    <w:rPr>
      <w:sz w:val="20"/>
      <w:szCs w:val="20"/>
    </w:rPr>
  </w:style>
  <w:style w:type="character" w:customStyle="1" w:styleId="TekstopmerkingChar">
    <w:name w:val="Tekst opmerking Char"/>
    <w:basedOn w:val="Standaardalinea-lettertype"/>
    <w:link w:val="Tekstopmerking"/>
    <w:uiPriority w:val="99"/>
    <w:rsid w:val="002409D3"/>
    <w:rPr>
      <w:rFonts w:ascii="Verdana" w:hAnsi="Verdana" w:cs="Times New Roman"/>
      <w:sz w:val="20"/>
      <w:szCs w:val="20"/>
    </w:rPr>
  </w:style>
  <w:style w:type="paragraph" w:styleId="Ballontekst">
    <w:name w:val="Balloon Text"/>
    <w:basedOn w:val="Standaard"/>
    <w:link w:val="BallontekstChar"/>
    <w:uiPriority w:val="99"/>
    <w:semiHidden/>
    <w:unhideWhenUsed/>
    <w:rsid w:val="002409D3"/>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09D3"/>
    <w:rPr>
      <w:rFonts w:ascii="Lucida Grande" w:hAnsi="Lucida Grande" w:cs="Lucida Grande"/>
      <w:sz w:val="18"/>
      <w:szCs w:val="18"/>
    </w:rPr>
  </w:style>
  <w:style w:type="paragraph" w:styleId="Onderwerpvanopmerking">
    <w:name w:val="annotation subject"/>
    <w:basedOn w:val="Tekstopmerking"/>
    <w:next w:val="Tekstopmerking"/>
    <w:link w:val="OnderwerpvanopmerkingChar"/>
    <w:uiPriority w:val="99"/>
    <w:semiHidden/>
    <w:unhideWhenUsed/>
    <w:rsid w:val="00446071"/>
    <w:rPr>
      <w:b/>
      <w:bCs/>
    </w:rPr>
  </w:style>
  <w:style w:type="character" w:customStyle="1" w:styleId="OnderwerpvanopmerkingChar">
    <w:name w:val="Onderwerp van opmerking Char"/>
    <w:basedOn w:val="TekstopmerkingChar"/>
    <w:link w:val="Onderwerpvanopmerking"/>
    <w:uiPriority w:val="99"/>
    <w:semiHidden/>
    <w:rsid w:val="00446071"/>
    <w:rPr>
      <w:rFonts w:ascii="Verdana" w:hAnsi="Verdana" w:cs="Times New Roman"/>
      <w:b/>
      <w:bCs/>
      <w:sz w:val="20"/>
      <w:szCs w:val="20"/>
    </w:rPr>
  </w:style>
  <w:style w:type="paragraph" w:styleId="Koptekst">
    <w:name w:val="header"/>
    <w:basedOn w:val="Standaard"/>
    <w:link w:val="KoptekstChar"/>
    <w:uiPriority w:val="99"/>
    <w:unhideWhenUsed/>
    <w:rsid w:val="00765CD5"/>
    <w:pPr>
      <w:tabs>
        <w:tab w:val="center" w:pos="4536"/>
        <w:tab w:val="right" w:pos="9072"/>
      </w:tabs>
      <w:spacing w:after="0"/>
    </w:pPr>
  </w:style>
  <w:style w:type="character" w:customStyle="1" w:styleId="KoptekstChar">
    <w:name w:val="Koptekst Char"/>
    <w:basedOn w:val="Standaardalinea-lettertype"/>
    <w:link w:val="Koptekst"/>
    <w:uiPriority w:val="99"/>
    <w:rsid w:val="00765CD5"/>
    <w:rPr>
      <w:rFonts w:ascii="Verdana" w:hAnsi="Verdana" w:cs="Times New Roman"/>
    </w:rPr>
  </w:style>
  <w:style w:type="paragraph" w:styleId="Voettekst">
    <w:name w:val="footer"/>
    <w:basedOn w:val="Standaard"/>
    <w:link w:val="VoettekstChar"/>
    <w:uiPriority w:val="99"/>
    <w:unhideWhenUsed/>
    <w:rsid w:val="00765CD5"/>
    <w:pPr>
      <w:tabs>
        <w:tab w:val="center" w:pos="4536"/>
        <w:tab w:val="right" w:pos="9072"/>
      </w:tabs>
      <w:spacing w:after="0"/>
    </w:pPr>
  </w:style>
  <w:style w:type="character" w:customStyle="1" w:styleId="VoettekstChar">
    <w:name w:val="Voettekst Char"/>
    <w:basedOn w:val="Standaardalinea-lettertype"/>
    <w:link w:val="Voettekst"/>
    <w:uiPriority w:val="99"/>
    <w:rsid w:val="00765CD5"/>
    <w:rPr>
      <w:rFonts w:ascii="Verdana" w:hAnsi="Verdana" w:cs="Times New Roman"/>
    </w:rPr>
  </w:style>
  <w:style w:type="table" w:customStyle="1" w:styleId="TableGrid">
    <w:name w:val="TableGrid"/>
    <w:rsid w:val="00C41C51"/>
    <w:rPr>
      <w:rFonts w:eastAsiaTheme="minorEastAsia"/>
      <w:sz w:val="22"/>
      <w:szCs w:val="22"/>
      <w:lang w:val="en-GB" w:eastAsia="en-GB"/>
    </w:rPr>
    <w:tblPr>
      <w:tblCellMar>
        <w:top w:w="0" w:type="dxa"/>
        <w:left w:w="0" w:type="dxa"/>
        <w:bottom w:w="0" w:type="dxa"/>
        <w:right w:w="0" w:type="dxa"/>
      </w:tblCellMar>
    </w:tblPr>
  </w:style>
  <w:style w:type="character" w:styleId="Hyperlink">
    <w:name w:val="Hyperlink"/>
    <w:rsid w:val="00075243"/>
    <w:rPr>
      <w:color w:val="0000FF"/>
      <w:u w:val="single"/>
    </w:rPr>
  </w:style>
  <w:style w:type="character" w:styleId="Onopgelostemelding">
    <w:name w:val="Unresolved Mention"/>
    <w:basedOn w:val="Standaardalinea-lettertype"/>
    <w:uiPriority w:val="99"/>
    <w:semiHidden/>
    <w:unhideWhenUsed/>
    <w:rsid w:val="005F2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6199">
      <w:bodyDiv w:val="1"/>
      <w:marLeft w:val="0"/>
      <w:marRight w:val="0"/>
      <w:marTop w:val="0"/>
      <w:marBottom w:val="0"/>
      <w:divBdr>
        <w:top w:val="none" w:sz="0" w:space="0" w:color="auto"/>
        <w:left w:val="none" w:sz="0" w:space="0" w:color="auto"/>
        <w:bottom w:val="none" w:sz="0" w:space="0" w:color="auto"/>
        <w:right w:val="none" w:sz="0" w:space="0" w:color="auto"/>
      </w:divBdr>
    </w:div>
    <w:div w:id="23362680">
      <w:bodyDiv w:val="1"/>
      <w:marLeft w:val="0"/>
      <w:marRight w:val="0"/>
      <w:marTop w:val="0"/>
      <w:marBottom w:val="0"/>
      <w:divBdr>
        <w:top w:val="none" w:sz="0" w:space="0" w:color="auto"/>
        <w:left w:val="none" w:sz="0" w:space="0" w:color="auto"/>
        <w:bottom w:val="none" w:sz="0" w:space="0" w:color="auto"/>
        <w:right w:val="none" w:sz="0" w:space="0" w:color="auto"/>
      </w:divBdr>
    </w:div>
    <w:div w:id="41057360">
      <w:bodyDiv w:val="1"/>
      <w:marLeft w:val="0"/>
      <w:marRight w:val="0"/>
      <w:marTop w:val="0"/>
      <w:marBottom w:val="0"/>
      <w:divBdr>
        <w:top w:val="none" w:sz="0" w:space="0" w:color="auto"/>
        <w:left w:val="none" w:sz="0" w:space="0" w:color="auto"/>
        <w:bottom w:val="none" w:sz="0" w:space="0" w:color="auto"/>
        <w:right w:val="none" w:sz="0" w:space="0" w:color="auto"/>
      </w:divBdr>
    </w:div>
    <w:div w:id="135419543">
      <w:bodyDiv w:val="1"/>
      <w:marLeft w:val="0"/>
      <w:marRight w:val="0"/>
      <w:marTop w:val="0"/>
      <w:marBottom w:val="0"/>
      <w:divBdr>
        <w:top w:val="none" w:sz="0" w:space="0" w:color="auto"/>
        <w:left w:val="none" w:sz="0" w:space="0" w:color="auto"/>
        <w:bottom w:val="none" w:sz="0" w:space="0" w:color="auto"/>
        <w:right w:val="none" w:sz="0" w:space="0" w:color="auto"/>
      </w:divBdr>
    </w:div>
    <w:div w:id="196628131">
      <w:bodyDiv w:val="1"/>
      <w:marLeft w:val="0"/>
      <w:marRight w:val="0"/>
      <w:marTop w:val="0"/>
      <w:marBottom w:val="0"/>
      <w:divBdr>
        <w:top w:val="none" w:sz="0" w:space="0" w:color="auto"/>
        <w:left w:val="none" w:sz="0" w:space="0" w:color="auto"/>
        <w:bottom w:val="none" w:sz="0" w:space="0" w:color="auto"/>
        <w:right w:val="none" w:sz="0" w:space="0" w:color="auto"/>
      </w:divBdr>
    </w:div>
    <w:div w:id="405615869">
      <w:bodyDiv w:val="1"/>
      <w:marLeft w:val="0"/>
      <w:marRight w:val="0"/>
      <w:marTop w:val="0"/>
      <w:marBottom w:val="0"/>
      <w:divBdr>
        <w:top w:val="none" w:sz="0" w:space="0" w:color="auto"/>
        <w:left w:val="none" w:sz="0" w:space="0" w:color="auto"/>
        <w:bottom w:val="none" w:sz="0" w:space="0" w:color="auto"/>
        <w:right w:val="none" w:sz="0" w:space="0" w:color="auto"/>
      </w:divBdr>
    </w:div>
    <w:div w:id="418066745">
      <w:bodyDiv w:val="1"/>
      <w:marLeft w:val="0"/>
      <w:marRight w:val="0"/>
      <w:marTop w:val="0"/>
      <w:marBottom w:val="0"/>
      <w:divBdr>
        <w:top w:val="none" w:sz="0" w:space="0" w:color="auto"/>
        <w:left w:val="none" w:sz="0" w:space="0" w:color="auto"/>
        <w:bottom w:val="none" w:sz="0" w:space="0" w:color="auto"/>
        <w:right w:val="none" w:sz="0" w:space="0" w:color="auto"/>
      </w:divBdr>
    </w:div>
    <w:div w:id="438529954">
      <w:bodyDiv w:val="1"/>
      <w:marLeft w:val="0"/>
      <w:marRight w:val="0"/>
      <w:marTop w:val="0"/>
      <w:marBottom w:val="0"/>
      <w:divBdr>
        <w:top w:val="none" w:sz="0" w:space="0" w:color="auto"/>
        <w:left w:val="none" w:sz="0" w:space="0" w:color="auto"/>
        <w:bottom w:val="none" w:sz="0" w:space="0" w:color="auto"/>
        <w:right w:val="none" w:sz="0" w:space="0" w:color="auto"/>
      </w:divBdr>
    </w:div>
    <w:div w:id="800657105">
      <w:bodyDiv w:val="1"/>
      <w:marLeft w:val="0"/>
      <w:marRight w:val="0"/>
      <w:marTop w:val="0"/>
      <w:marBottom w:val="0"/>
      <w:divBdr>
        <w:top w:val="none" w:sz="0" w:space="0" w:color="auto"/>
        <w:left w:val="none" w:sz="0" w:space="0" w:color="auto"/>
        <w:bottom w:val="none" w:sz="0" w:space="0" w:color="auto"/>
        <w:right w:val="none" w:sz="0" w:space="0" w:color="auto"/>
      </w:divBdr>
    </w:div>
    <w:div w:id="844981437">
      <w:bodyDiv w:val="1"/>
      <w:marLeft w:val="0"/>
      <w:marRight w:val="0"/>
      <w:marTop w:val="0"/>
      <w:marBottom w:val="0"/>
      <w:divBdr>
        <w:top w:val="none" w:sz="0" w:space="0" w:color="auto"/>
        <w:left w:val="none" w:sz="0" w:space="0" w:color="auto"/>
        <w:bottom w:val="none" w:sz="0" w:space="0" w:color="auto"/>
        <w:right w:val="none" w:sz="0" w:space="0" w:color="auto"/>
      </w:divBdr>
    </w:div>
    <w:div w:id="1029183906">
      <w:bodyDiv w:val="1"/>
      <w:marLeft w:val="0"/>
      <w:marRight w:val="0"/>
      <w:marTop w:val="0"/>
      <w:marBottom w:val="0"/>
      <w:divBdr>
        <w:top w:val="none" w:sz="0" w:space="0" w:color="auto"/>
        <w:left w:val="none" w:sz="0" w:space="0" w:color="auto"/>
        <w:bottom w:val="none" w:sz="0" w:space="0" w:color="auto"/>
        <w:right w:val="none" w:sz="0" w:space="0" w:color="auto"/>
      </w:divBdr>
    </w:div>
    <w:div w:id="1368719591">
      <w:bodyDiv w:val="1"/>
      <w:marLeft w:val="0"/>
      <w:marRight w:val="0"/>
      <w:marTop w:val="0"/>
      <w:marBottom w:val="0"/>
      <w:divBdr>
        <w:top w:val="none" w:sz="0" w:space="0" w:color="auto"/>
        <w:left w:val="none" w:sz="0" w:space="0" w:color="auto"/>
        <w:bottom w:val="none" w:sz="0" w:space="0" w:color="auto"/>
        <w:right w:val="none" w:sz="0" w:space="0" w:color="auto"/>
      </w:divBdr>
    </w:div>
    <w:div w:id="1680810368">
      <w:bodyDiv w:val="1"/>
      <w:marLeft w:val="0"/>
      <w:marRight w:val="0"/>
      <w:marTop w:val="0"/>
      <w:marBottom w:val="0"/>
      <w:divBdr>
        <w:top w:val="none" w:sz="0" w:space="0" w:color="auto"/>
        <w:left w:val="none" w:sz="0" w:space="0" w:color="auto"/>
        <w:bottom w:val="none" w:sz="0" w:space="0" w:color="auto"/>
        <w:right w:val="none" w:sz="0" w:space="0" w:color="auto"/>
      </w:divBdr>
    </w:div>
    <w:div w:id="1816600311">
      <w:bodyDiv w:val="1"/>
      <w:marLeft w:val="0"/>
      <w:marRight w:val="0"/>
      <w:marTop w:val="0"/>
      <w:marBottom w:val="0"/>
      <w:divBdr>
        <w:top w:val="none" w:sz="0" w:space="0" w:color="auto"/>
        <w:left w:val="none" w:sz="0" w:space="0" w:color="auto"/>
        <w:bottom w:val="none" w:sz="0" w:space="0" w:color="auto"/>
        <w:right w:val="none" w:sz="0" w:space="0" w:color="auto"/>
      </w:divBdr>
    </w:div>
    <w:div w:id="21195665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Users\Lionel\Downloads\www.odl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odlo.com" TargetMode="External"/><Relationship Id="rId5" Type="http://schemas.openxmlformats.org/officeDocument/2006/relationships/footnotes" Target="footnotes.xml"/><Relationship Id="rId15" Type="http://schemas.openxmlformats.org/officeDocument/2006/relationships/hyperlink" Target="mailto:sandra@square-egg.be"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58031-8485-7C4D-9DEB-A502A316F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956</Words>
  <Characters>5258</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Bommas</dc:creator>
  <cp:keywords/>
  <dc:description/>
  <cp:lastModifiedBy>Sandra Van Hauwaert</cp:lastModifiedBy>
  <cp:revision>8</cp:revision>
  <cp:lastPrinted>2018-02-06T15:22:00Z</cp:lastPrinted>
  <dcterms:created xsi:type="dcterms:W3CDTF">2018-09-05T16:45:00Z</dcterms:created>
  <dcterms:modified xsi:type="dcterms:W3CDTF">2018-09-19T06:19:00Z</dcterms:modified>
</cp:coreProperties>
</file>