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4F9B41" w14:textId="77777777" w:rsidR="00B70A0C" w:rsidRPr="00E94E49" w:rsidRDefault="00B70A0C" w:rsidP="00760673">
      <w:pPr>
        <w:widowControl w:val="0"/>
        <w:autoSpaceDE w:val="0"/>
        <w:autoSpaceDN w:val="0"/>
        <w:adjustRightInd w:val="0"/>
        <w:spacing w:line="360" w:lineRule="auto"/>
        <w:contextualSpacing/>
        <w:jc w:val="both"/>
        <w:rPr>
          <w:rFonts w:ascii="Arial" w:hAnsi="Arial" w:cs="Arial"/>
          <w:sz w:val="30"/>
          <w:szCs w:val="30"/>
        </w:rPr>
      </w:pPr>
    </w:p>
    <w:p w14:paraId="5F03F2AA" w14:textId="77777777" w:rsidR="0069780B" w:rsidRPr="00E94E49" w:rsidRDefault="0069780B" w:rsidP="0069780B">
      <w:pPr>
        <w:widowControl w:val="0"/>
        <w:autoSpaceDE w:val="0"/>
        <w:autoSpaceDN w:val="0"/>
        <w:adjustRightInd w:val="0"/>
        <w:spacing w:line="360" w:lineRule="auto"/>
        <w:contextualSpacing/>
        <w:jc w:val="both"/>
        <w:rPr>
          <w:rFonts w:ascii="Arial" w:hAnsi="Arial"/>
          <w:b/>
          <w:sz w:val="30"/>
          <w:lang w:val="da-DK"/>
        </w:rPr>
      </w:pPr>
      <w:r w:rsidRPr="00E94E49">
        <w:rPr>
          <w:rFonts w:ascii="Arial" w:hAnsi="Arial"/>
          <w:sz w:val="30"/>
          <w:lang w:val="da-DK"/>
        </w:rPr>
        <w:t>10 år med Panasonic eneloop</w:t>
      </w:r>
    </w:p>
    <w:p w14:paraId="35814CBC" w14:textId="77777777" w:rsidR="0069780B" w:rsidRPr="00E94E49" w:rsidRDefault="0069780B" w:rsidP="0069780B">
      <w:pPr>
        <w:pStyle w:val="Geenafstand"/>
        <w:spacing w:line="360" w:lineRule="auto"/>
        <w:rPr>
          <w:rFonts w:ascii="MS Mincho" w:eastAsia="MS Mincho" w:hAnsi="Times New Roman"/>
          <w:b/>
          <w:i/>
          <w:sz w:val="20"/>
          <w:szCs w:val="24"/>
          <w:lang w:val="da-DK"/>
        </w:rPr>
      </w:pPr>
    </w:p>
    <w:p w14:paraId="3C698E21" w14:textId="77777777" w:rsidR="0069780B" w:rsidRPr="00E94E49" w:rsidRDefault="00296D51" w:rsidP="0069780B">
      <w:pPr>
        <w:widowControl w:val="0"/>
        <w:autoSpaceDE w:val="0"/>
        <w:autoSpaceDN w:val="0"/>
        <w:adjustRightInd w:val="0"/>
        <w:spacing w:line="360" w:lineRule="auto"/>
        <w:contextualSpacing/>
        <w:jc w:val="both"/>
        <w:rPr>
          <w:rFonts w:ascii="Arial" w:hAnsi="Arial"/>
          <w:lang w:val="da-DK"/>
        </w:rPr>
      </w:pPr>
      <w:proofErr w:type="spellStart"/>
      <w:r>
        <w:rPr>
          <w:rFonts w:ascii="Arial" w:hAnsi="Arial"/>
          <w:b/>
          <w:i/>
          <w:sz w:val="20"/>
          <w:lang w:val="da-DK"/>
        </w:rPr>
        <w:t>Zellik</w:t>
      </w:r>
      <w:proofErr w:type="spellEnd"/>
      <w:r>
        <w:rPr>
          <w:rFonts w:ascii="Arial" w:hAnsi="Arial"/>
          <w:b/>
          <w:i/>
          <w:sz w:val="20"/>
          <w:lang w:val="da-DK"/>
        </w:rPr>
        <w:t>, den 28</w:t>
      </w:r>
      <w:r w:rsidR="0069780B" w:rsidRPr="00E94E49">
        <w:rPr>
          <w:rFonts w:ascii="Arial" w:hAnsi="Arial"/>
          <w:b/>
          <w:i/>
          <w:sz w:val="20"/>
          <w:lang w:val="da-DK"/>
        </w:rPr>
        <w:t>. januar 2016.</w:t>
      </w:r>
      <w:r w:rsidR="0069780B" w:rsidRPr="00E94E49">
        <w:rPr>
          <w:rFonts w:ascii="Arial" w:hAnsi="Arial"/>
          <w:b/>
          <w:sz w:val="20"/>
          <w:lang w:val="da-DK"/>
        </w:rPr>
        <w:t xml:space="preserve"> – Panasonic fejrede for nylig 10-årsdagen for sit eneloop-brand. Dette enestående miljøvenlige genopladelige batteri tilbyder kunderne et ny</w:t>
      </w:r>
      <w:r w:rsidR="003F415C" w:rsidRPr="00E94E49">
        <w:rPr>
          <w:rFonts w:ascii="Arial" w:hAnsi="Arial"/>
          <w:b/>
          <w:sz w:val="20"/>
          <w:lang w:val="da-DK"/>
        </w:rPr>
        <w:t>t</w:t>
      </w:r>
      <w:r w:rsidR="0069780B" w:rsidRPr="00E94E49">
        <w:rPr>
          <w:rFonts w:ascii="Arial" w:hAnsi="Arial"/>
          <w:b/>
          <w:sz w:val="20"/>
          <w:lang w:val="da-DK"/>
        </w:rPr>
        <w:t xml:space="preserve"> livsstilsvalg. I dag leveres der til over 80 lande og produktet bliver værdsat af forbrugerne over hele verden. </w:t>
      </w:r>
    </w:p>
    <w:p w14:paraId="387E6CEB" w14:textId="77777777" w:rsidR="0069780B" w:rsidRPr="00E94E49" w:rsidRDefault="0069780B" w:rsidP="0069780B">
      <w:pPr>
        <w:pStyle w:val="Basisalinea"/>
        <w:suppressAutoHyphens/>
        <w:spacing w:line="360" w:lineRule="auto"/>
        <w:ind w:right="400"/>
        <w:rPr>
          <w:rFonts w:ascii="Arial" w:hAnsi="Arial" w:cs="Times New Roman"/>
          <w:b/>
          <w:color w:val="auto"/>
          <w:sz w:val="20"/>
          <w:lang w:val="da-DK"/>
        </w:rPr>
      </w:pPr>
    </w:p>
    <w:p w14:paraId="6525408C" w14:textId="77777777" w:rsidR="0069780B" w:rsidRPr="00E94E49" w:rsidRDefault="005A6688" w:rsidP="0069780B">
      <w:pPr>
        <w:widowControl w:val="0"/>
        <w:autoSpaceDE w:val="0"/>
        <w:autoSpaceDN w:val="0"/>
        <w:adjustRightInd w:val="0"/>
        <w:spacing w:line="360" w:lineRule="auto"/>
        <w:contextualSpacing/>
        <w:jc w:val="both"/>
        <w:rPr>
          <w:rFonts w:ascii="Arial" w:hAnsi="Arial"/>
          <w:sz w:val="20"/>
          <w:lang w:val="en-GB"/>
        </w:rPr>
      </w:pPr>
      <w:r w:rsidRPr="00E94E49">
        <w:rPr>
          <w:rFonts w:ascii="Arial" w:hAnsi="Arial" w:cs="Arial"/>
          <w:noProof/>
          <w:sz w:val="20"/>
          <w:szCs w:val="20"/>
          <w:lang w:val="en-US" w:eastAsia="nl-NL"/>
        </w:rPr>
        <w:drawing>
          <wp:inline distT="0" distB="0" distL="0" distR="0" wp14:anchorId="589937CD" wp14:editId="08FE86DF">
            <wp:extent cx="2853528" cy="3681847"/>
            <wp:effectExtent l="0" t="0" r="0" b="1270"/>
            <wp:docPr id="1" name="Afbeelding 1" descr="Studio:PR:eneloop:01 PR eneloop general:images:eneloop_10Y_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io:PR:eneloop:01 PR eneloop general:images:eneloop_10Y_poster.jpg"/>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2854618" cy="3683253"/>
                    </a:xfrm>
                    <a:prstGeom prst="rect">
                      <a:avLst/>
                    </a:prstGeom>
                    <a:noFill/>
                    <a:ln>
                      <a:noFill/>
                    </a:ln>
                    <a:extLst>
                      <a:ext uri="{53640926-AAD7-44d8-BBD7-CCE9431645EC}">
                        <a14:shadowObscured xmlns:a14="http://schemas.microsoft.com/office/drawing/2010/main"/>
                      </a:ext>
                    </a:extLst>
                  </pic:spPr>
                </pic:pic>
              </a:graphicData>
            </a:graphic>
          </wp:inline>
        </w:drawing>
      </w:r>
    </w:p>
    <w:p w14:paraId="612A1825" w14:textId="77777777" w:rsidR="0069780B" w:rsidRPr="00E94E49" w:rsidRDefault="0069780B" w:rsidP="0069780B">
      <w:pPr>
        <w:widowControl w:val="0"/>
        <w:autoSpaceDE w:val="0"/>
        <w:autoSpaceDN w:val="0"/>
        <w:adjustRightInd w:val="0"/>
        <w:spacing w:line="360" w:lineRule="auto"/>
        <w:contextualSpacing/>
        <w:jc w:val="both"/>
        <w:rPr>
          <w:rFonts w:ascii="Arial" w:hAnsi="Arial"/>
          <w:sz w:val="20"/>
          <w:lang w:val="en-GB"/>
        </w:rPr>
      </w:pPr>
    </w:p>
    <w:p w14:paraId="26ED22C1" w14:textId="77777777" w:rsidR="0069780B" w:rsidRPr="00E94E49" w:rsidRDefault="0069780B" w:rsidP="0069780B">
      <w:pPr>
        <w:widowControl w:val="0"/>
        <w:autoSpaceDE w:val="0"/>
        <w:autoSpaceDN w:val="0"/>
        <w:adjustRightInd w:val="0"/>
        <w:spacing w:line="360" w:lineRule="auto"/>
        <w:contextualSpacing/>
        <w:jc w:val="both"/>
        <w:rPr>
          <w:rFonts w:ascii="Arial" w:hAnsi="Arial"/>
          <w:lang w:val="da-DK"/>
        </w:rPr>
      </w:pPr>
      <w:r w:rsidRPr="00E94E49">
        <w:rPr>
          <w:rFonts w:ascii="Arial" w:hAnsi="Arial"/>
          <w:sz w:val="20"/>
          <w:lang w:val="da-DK"/>
        </w:rPr>
        <w:t xml:space="preserve">Efter markedsintroduktionen i november 2005 har eneloop revolutioneret forbrugernes brug af genopladelige batterier takket være dens unikke funktioner: </w:t>
      </w:r>
    </w:p>
    <w:p w14:paraId="725AFB62" w14:textId="77777777" w:rsidR="0069780B" w:rsidRPr="00E94E49" w:rsidRDefault="0069780B" w:rsidP="0069780B">
      <w:pPr>
        <w:widowControl w:val="0"/>
        <w:autoSpaceDE w:val="0"/>
        <w:autoSpaceDN w:val="0"/>
        <w:adjustRightInd w:val="0"/>
        <w:spacing w:line="360" w:lineRule="auto"/>
        <w:contextualSpacing/>
        <w:jc w:val="both"/>
        <w:rPr>
          <w:rFonts w:ascii="Arial" w:hAnsi="Arial"/>
          <w:sz w:val="20"/>
          <w:lang w:val="da-DK"/>
        </w:rPr>
      </w:pPr>
    </w:p>
    <w:p w14:paraId="276AE46D" w14:textId="77777777" w:rsidR="0069780B" w:rsidRPr="00E94E49" w:rsidRDefault="0069780B" w:rsidP="0069780B">
      <w:pPr>
        <w:pStyle w:val="Lijstalinea"/>
        <w:widowControl w:val="0"/>
        <w:numPr>
          <w:ilvl w:val="0"/>
          <w:numId w:val="2"/>
        </w:numPr>
        <w:autoSpaceDE w:val="0"/>
        <w:autoSpaceDN w:val="0"/>
        <w:adjustRightInd w:val="0"/>
        <w:spacing w:after="0" w:line="360" w:lineRule="auto"/>
        <w:jc w:val="both"/>
        <w:rPr>
          <w:rFonts w:ascii="MS Mincho" w:eastAsia="MS Mincho"/>
          <w:szCs w:val="24"/>
          <w:lang w:val="da-DK"/>
        </w:rPr>
      </w:pPr>
      <w:r w:rsidRPr="00E94E49">
        <w:rPr>
          <w:rFonts w:ascii="Arial" w:eastAsia="MS Mincho" w:hAnsi="Arial"/>
          <w:b/>
          <w:sz w:val="20"/>
          <w:szCs w:val="24"/>
          <w:lang w:val="da-DK"/>
        </w:rPr>
        <w:t xml:space="preserve">eneloop batterier kan genoplades op til 2100 gange </w:t>
      </w:r>
    </w:p>
    <w:p w14:paraId="4AC9ECF5" w14:textId="77777777" w:rsidR="0069780B" w:rsidRPr="00E94E49" w:rsidRDefault="0069780B" w:rsidP="0069780B">
      <w:pPr>
        <w:widowControl w:val="0"/>
        <w:autoSpaceDE w:val="0"/>
        <w:autoSpaceDN w:val="0"/>
        <w:adjustRightInd w:val="0"/>
        <w:spacing w:line="360" w:lineRule="auto"/>
        <w:ind w:left="360"/>
        <w:jc w:val="both"/>
        <w:rPr>
          <w:rFonts w:ascii="Arial" w:hAnsi="Arial"/>
          <w:sz w:val="20"/>
          <w:lang w:val="da-DK"/>
        </w:rPr>
      </w:pPr>
      <w:r w:rsidRPr="00E94E49">
        <w:rPr>
          <w:rFonts w:ascii="Arial" w:hAnsi="Arial"/>
          <w:sz w:val="20"/>
          <w:lang w:val="da-DK"/>
        </w:rPr>
        <w:t xml:space="preserve">En af de vigtigste egenskaber ved et </w:t>
      </w:r>
      <w:r w:rsidR="00DF73FE" w:rsidRPr="00E94E49">
        <w:rPr>
          <w:rFonts w:ascii="Arial" w:hAnsi="Arial"/>
          <w:sz w:val="20"/>
          <w:lang w:val="da-DK"/>
        </w:rPr>
        <w:t>genopladeligt batteri er det</w:t>
      </w:r>
      <w:r w:rsidRPr="00E94E49">
        <w:rPr>
          <w:rFonts w:ascii="Arial" w:hAnsi="Arial"/>
          <w:sz w:val="20"/>
          <w:lang w:val="da-DK"/>
        </w:rPr>
        <w:t xml:space="preserve">s livscyklus; antallet af </w:t>
      </w:r>
      <w:r w:rsidR="00DF73FE" w:rsidRPr="00E94E49">
        <w:rPr>
          <w:rFonts w:ascii="Arial" w:hAnsi="Arial"/>
          <w:sz w:val="20"/>
          <w:lang w:val="da-DK"/>
        </w:rPr>
        <w:t>opladninger/afladninger, som det</w:t>
      </w:r>
      <w:r w:rsidRPr="00E94E49">
        <w:rPr>
          <w:rFonts w:ascii="Arial" w:hAnsi="Arial"/>
          <w:sz w:val="20"/>
          <w:lang w:val="da-DK"/>
        </w:rPr>
        <w:t xml:space="preserve"> kan modstå uden at miste kapacitet. Eneloop kan genoplades op til 2100 gange, hvilket </w:t>
      </w:r>
      <w:r w:rsidR="003F415C" w:rsidRPr="00E94E49">
        <w:rPr>
          <w:rFonts w:ascii="Arial" w:hAnsi="Arial"/>
          <w:sz w:val="20"/>
          <w:lang w:val="da-DK"/>
        </w:rPr>
        <w:t xml:space="preserve">både </w:t>
      </w:r>
      <w:r w:rsidRPr="00E94E49">
        <w:rPr>
          <w:rFonts w:ascii="Arial" w:hAnsi="Arial"/>
          <w:sz w:val="20"/>
          <w:lang w:val="da-DK"/>
        </w:rPr>
        <w:t xml:space="preserve">gør det </w:t>
      </w:r>
      <w:r w:rsidR="003F415C" w:rsidRPr="00E94E49">
        <w:rPr>
          <w:rFonts w:ascii="Arial" w:hAnsi="Arial"/>
          <w:sz w:val="20"/>
          <w:lang w:val="da-DK"/>
        </w:rPr>
        <w:t>meget økonomisk, og samtidig</w:t>
      </w:r>
      <w:r w:rsidRPr="00E94E49">
        <w:rPr>
          <w:rFonts w:ascii="Arial" w:hAnsi="Arial"/>
          <w:sz w:val="20"/>
          <w:lang w:val="da-DK"/>
        </w:rPr>
        <w:t xml:space="preserve"> hjælper med til at reducere verdens affald af batterier.</w:t>
      </w:r>
    </w:p>
    <w:p w14:paraId="3F945828" w14:textId="77777777" w:rsidR="0069780B" w:rsidRPr="00E94E49" w:rsidRDefault="0069780B" w:rsidP="0069780B">
      <w:pPr>
        <w:widowControl w:val="0"/>
        <w:autoSpaceDE w:val="0"/>
        <w:autoSpaceDN w:val="0"/>
        <w:adjustRightInd w:val="0"/>
        <w:spacing w:line="360" w:lineRule="auto"/>
        <w:ind w:left="360"/>
        <w:jc w:val="both"/>
        <w:rPr>
          <w:rFonts w:ascii="Arial" w:hAnsi="Arial"/>
          <w:sz w:val="20"/>
          <w:lang w:val="da-DK"/>
        </w:rPr>
      </w:pPr>
    </w:p>
    <w:p w14:paraId="3906D89D" w14:textId="77777777" w:rsidR="0069780B" w:rsidRPr="00E94E49" w:rsidRDefault="00DF73FE" w:rsidP="0069780B">
      <w:pPr>
        <w:pStyle w:val="Lijstalinea"/>
        <w:widowControl w:val="0"/>
        <w:numPr>
          <w:ilvl w:val="0"/>
          <w:numId w:val="2"/>
        </w:numPr>
        <w:autoSpaceDE w:val="0"/>
        <w:autoSpaceDN w:val="0"/>
        <w:adjustRightInd w:val="0"/>
        <w:spacing w:after="0" w:line="360" w:lineRule="auto"/>
        <w:jc w:val="both"/>
        <w:rPr>
          <w:rFonts w:ascii="MS Mincho" w:eastAsia="MS Mincho"/>
          <w:b/>
          <w:sz w:val="20"/>
          <w:szCs w:val="24"/>
          <w:lang w:val="da-DK"/>
        </w:rPr>
      </w:pPr>
      <w:r w:rsidRPr="00E94E49">
        <w:rPr>
          <w:rFonts w:ascii="Arial" w:eastAsia="MS Mincho" w:hAnsi="Arial"/>
          <w:b/>
          <w:sz w:val="20"/>
          <w:szCs w:val="24"/>
          <w:lang w:val="da-DK"/>
        </w:rPr>
        <w:t>Klar-til-brug og</w:t>
      </w:r>
      <w:r w:rsidR="0069780B" w:rsidRPr="00E94E49">
        <w:rPr>
          <w:rFonts w:ascii="Arial" w:eastAsia="MS Mincho" w:hAnsi="Arial"/>
          <w:b/>
          <w:sz w:val="20"/>
          <w:szCs w:val="24"/>
          <w:lang w:val="da-DK"/>
        </w:rPr>
        <w:t xml:space="preserve"> lav selvafladning</w:t>
      </w:r>
    </w:p>
    <w:p w14:paraId="56B0CFF5" w14:textId="77777777" w:rsidR="0069780B" w:rsidRPr="00E94E49" w:rsidRDefault="003F415C" w:rsidP="0069780B">
      <w:pPr>
        <w:widowControl w:val="0"/>
        <w:autoSpaceDE w:val="0"/>
        <w:autoSpaceDN w:val="0"/>
        <w:adjustRightInd w:val="0"/>
        <w:spacing w:line="360" w:lineRule="auto"/>
        <w:ind w:left="360"/>
        <w:jc w:val="both"/>
        <w:rPr>
          <w:rFonts w:ascii="Arial" w:hAnsi="Arial"/>
          <w:lang w:val="da-DK"/>
        </w:rPr>
      </w:pPr>
      <w:r w:rsidRPr="00E94E49">
        <w:rPr>
          <w:rFonts w:ascii="Arial" w:hAnsi="Arial"/>
          <w:sz w:val="20"/>
          <w:lang w:val="da-DK"/>
        </w:rPr>
        <w:t>eneloop batterier leveres for</w:t>
      </w:r>
      <w:r w:rsidR="0069780B" w:rsidRPr="00E94E49">
        <w:rPr>
          <w:rFonts w:ascii="Arial" w:hAnsi="Arial"/>
          <w:sz w:val="20"/>
          <w:lang w:val="da-DK"/>
        </w:rPr>
        <w:t xml:space="preserve">-opladet ved hjælp solenergi, hvilket gør dem umiddelbart anvendelige efter købet, ligesom engangsbatterier. De har også en lav selvafladningsrate. Mens andre ikke-klar-til-brug genopladelige batterier mister deres ladning med tiden, betyder </w:t>
      </w:r>
      <w:r w:rsidR="0069780B" w:rsidRPr="00E94E49">
        <w:rPr>
          <w:rFonts w:ascii="Arial" w:hAnsi="Arial"/>
          <w:sz w:val="20"/>
          <w:lang w:val="da-DK"/>
        </w:rPr>
        <w:lastRenderedPageBreak/>
        <w:t>Panasonics eneloop-teknologi, at dets batterier opretholder 70 % kapacitet, selv efter 10 års opbevaring.</w:t>
      </w:r>
    </w:p>
    <w:p w14:paraId="5826CA6F" w14:textId="77777777" w:rsidR="0069780B" w:rsidRPr="00E94E49" w:rsidRDefault="0069780B" w:rsidP="0069780B">
      <w:pPr>
        <w:widowControl w:val="0"/>
        <w:autoSpaceDE w:val="0"/>
        <w:autoSpaceDN w:val="0"/>
        <w:adjustRightInd w:val="0"/>
        <w:spacing w:line="360" w:lineRule="auto"/>
        <w:ind w:left="360"/>
        <w:jc w:val="both"/>
        <w:rPr>
          <w:rFonts w:ascii="Arial" w:hAnsi="Arial"/>
          <w:sz w:val="20"/>
          <w:lang w:val="da-DK"/>
        </w:rPr>
      </w:pPr>
    </w:p>
    <w:p w14:paraId="6330FBC2" w14:textId="77777777" w:rsidR="0069780B" w:rsidRPr="00E94E49" w:rsidRDefault="0069780B" w:rsidP="0069780B">
      <w:pPr>
        <w:pStyle w:val="Lijstalinea"/>
        <w:widowControl w:val="0"/>
        <w:numPr>
          <w:ilvl w:val="0"/>
          <w:numId w:val="2"/>
        </w:numPr>
        <w:autoSpaceDE w:val="0"/>
        <w:autoSpaceDN w:val="0"/>
        <w:adjustRightInd w:val="0"/>
        <w:spacing w:after="0" w:line="360" w:lineRule="auto"/>
        <w:jc w:val="both"/>
        <w:rPr>
          <w:rFonts w:ascii="MS Mincho" w:eastAsia="MS Mincho"/>
          <w:b/>
          <w:sz w:val="20"/>
          <w:szCs w:val="24"/>
        </w:rPr>
      </w:pPr>
      <w:r w:rsidRPr="00E94E49">
        <w:rPr>
          <w:rFonts w:ascii="Arial" w:eastAsia="MS Mincho" w:hAnsi="Arial"/>
          <w:b/>
          <w:sz w:val="20"/>
          <w:szCs w:val="24"/>
          <w:lang w:val="da-DK"/>
        </w:rPr>
        <w:t>Længerevarende end engangsbatterier</w:t>
      </w:r>
    </w:p>
    <w:p w14:paraId="69372FD8" w14:textId="77777777" w:rsidR="0069780B" w:rsidRPr="00E94E49" w:rsidRDefault="0069780B" w:rsidP="0069780B">
      <w:pPr>
        <w:widowControl w:val="0"/>
        <w:autoSpaceDE w:val="0"/>
        <w:autoSpaceDN w:val="0"/>
        <w:adjustRightInd w:val="0"/>
        <w:spacing w:line="360" w:lineRule="auto"/>
        <w:ind w:left="360"/>
        <w:contextualSpacing/>
        <w:jc w:val="both"/>
        <w:rPr>
          <w:rFonts w:ascii="Arial" w:hAnsi="Arial"/>
          <w:lang w:val="da-DK"/>
        </w:rPr>
      </w:pPr>
      <w:r w:rsidRPr="00E94E49">
        <w:rPr>
          <w:rFonts w:ascii="Arial" w:hAnsi="Arial"/>
          <w:sz w:val="20"/>
          <w:lang w:val="da-DK"/>
        </w:rPr>
        <w:t xml:space="preserve">Mange applikationer slukker eller angiver et lavt batteriniveau, når spændingen er under 1,1 volt. Et traditionelt engangsbatteri mister kontinuerligt spænding og når dette kritiske niveau meget hurtigt. eneloop batterier holder spændingsniveauet over 1,1 volt i lang tid og falder til lige under </w:t>
      </w:r>
      <w:r w:rsidR="00DF73FE" w:rsidRPr="00E94E49">
        <w:rPr>
          <w:rFonts w:ascii="Arial" w:hAnsi="Arial"/>
          <w:sz w:val="20"/>
          <w:lang w:val="da-DK"/>
        </w:rPr>
        <w:t xml:space="preserve">1,1 volt, </w:t>
      </w:r>
      <w:r w:rsidRPr="00E94E49">
        <w:rPr>
          <w:rFonts w:ascii="Arial" w:hAnsi="Arial"/>
          <w:sz w:val="20"/>
          <w:lang w:val="da-DK"/>
        </w:rPr>
        <w:t xml:space="preserve">lige før de er tomme. </w:t>
      </w:r>
    </w:p>
    <w:p w14:paraId="053360AB" w14:textId="77777777" w:rsidR="0069780B" w:rsidRPr="00E94E49" w:rsidRDefault="0069780B" w:rsidP="0069780B">
      <w:pPr>
        <w:widowControl w:val="0"/>
        <w:autoSpaceDE w:val="0"/>
        <w:autoSpaceDN w:val="0"/>
        <w:adjustRightInd w:val="0"/>
        <w:spacing w:line="360" w:lineRule="auto"/>
        <w:ind w:left="360"/>
        <w:contextualSpacing/>
        <w:jc w:val="both"/>
        <w:rPr>
          <w:rFonts w:ascii="Arial" w:hAnsi="Arial"/>
          <w:sz w:val="20"/>
          <w:lang w:val="da-DK"/>
        </w:rPr>
      </w:pPr>
    </w:p>
    <w:p w14:paraId="1F102284" w14:textId="77777777" w:rsidR="0069780B" w:rsidRPr="00E94E49" w:rsidRDefault="0069780B" w:rsidP="0069780B">
      <w:pPr>
        <w:pStyle w:val="Lijstalinea"/>
        <w:widowControl w:val="0"/>
        <w:numPr>
          <w:ilvl w:val="0"/>
          <w:numId w:val="2"/>
        </w:numPr>
        <w:autoSpaceDE w:val="0"/>
        <w:autoSpaceDN w:val="0"/>
        <w:adjustRightInd w:val="0"/>
        <w:spacing w:after="0" w:line="360" w:lineRule="auto"/>
        <w:jc w:val="both"/>
        <w:rPr>
          <w:rFonts w:ascii="MS Mincho" w:eastAsia="MS Mincho"/>
          <w:b/>
          <w:sz w:val="20"/>
          <w:szCs w:val="24"/>
          <w:lang w:val="da-DK"/>
        </w:rPr>
      </w:pPr>
      <w:r w:rsidRPr="00E94E49">
        <w:rPr>
          <w:rFonts w:ascii="Arial" w:eastAsia="MS Mincho" w:hAnsi="Arial"/>
          <w:b/>
          <w:sz w:val="20"/>
          <w:szCs w:val="24"/>
          <w:lang w:val="da-DK"/>
        </w:rPr>
        <w:t>Højtydende selv ved lave temperaturer</w:t>
      </w:r>
    </w:p>
    <w:p w14:paraId="4908E3BD" w14:textId="77777777" w:rsidR="0069780B" w:rsidRPr="00E94E49" w:rsidRDefault="0069780B" w:rsidP="0069780B">
      <w:pPr>
        <w:widowControl w:val="0"/>
        <w:autoSpaceDE w:val="0"/>
        <w:autoSpaceDN w:val="0"/>
        <w:adjustRightInd w:val="0"/>
        <w:spacing w:line="360" w:lineRule="auto"/>
        <w:ind w:left="360"/>
        <w:jc w:val="both"/>
        <w:rPr>
          <w:rFonts w:ascii="Arial" w:hAnsi="Arial"/>
          <w:sz w:val="20"/>
          <w:lang w:val="da-DK"/>
        </w:rPr>
      </w:pPr>
      <w:r w:rsidRPr="00E94E49">
        <w:rPr>
          <w:rFonts w:ascii="Arial" w:hAnsi="Arial"/>
          <w:sz w:val="20"/>
          <w:lang w:val="da-DK"/>
        </w:rPr>
        <w:t>I modsætning til engangsbatterier bibeholder eneloop batterier en høj spænding ved lave temperaturer og kan endda fastholde en lav selvafladning ved temperaturer ned til -20 ° C</w:t>
      </w:r>
      <w:r w:rsidR="00AD2A71" w:rsidRPr="00E94E49">
        <w:rPr>
          <w:rFonts w:ascii="Arial" w:hAnsi="Arial"/>
          <w:sz w:val="20"/>
          <w:lang w:val="da-DK"/>
        </w:rPr>
        <w:t>.</w:t>
      </w:r>
    </w:p>
    <w:p w14:paraId="7515B5EE" w14:textId="77777777" w:rsidR="0069780B" w:rsidRPr="00E94E49" w:rsidRDefault="0069780B" w:rsidP="0069780B">
      <w:pPr>
        <w:widowControl w:val="0"/>
        <w:autoSpaceDE w:val="0"/>
        <w:autoSpaceDN w:val="0"/>
        <w:adjustRightInd w:val="0"/>
        <w:spacing w:line="360" w:lineRule="auto"/>
        <w:ind w:left="360"/>
        <w:jc w:val="both"/>
        <w:rPr>
          <w:rFonts w:ascii="Arial" w:hAnsi="Arial"/>
          <w:sz w:val="20"/>
          <w:lang w:val="da-DK"/>
        </w:rPr>
      </w:pPr>
    </w:p>
    <w:p w14:paraId="5CF1575B" w14:textId="77777777" w:rsidR="0069780B" w:rsidRPr="00E94E49" w:rsidRDefault="0069780B" w:rsidP="0069780B">
      <w:pPr>
        <w:widowControl w:val="0"/>
        <w:autoSpaceDE w:val="0"/>
        <w:autoSpaceDN w:val="0"/>
        <w:adjustRightInd w:val="0"/>
        <w:spacing w:line="360" w:lineRule="auto"/>
        <w:contextualSpacing/>
        <w:jc w:val="both"/>
        <w:rPr>
          <w:rFonts w:ascii="Arial" w:hAnsi="Arial"/>
          <w:lang w:val="da-DK"/>
        </w:rPr>
      </w:pPr>
      <w:r w:rsidRPr="00E94E49">
        <w:rPr>
          <w:rFonts w:ascii="Arial" w:hAnsi="Arial"/>
          <w:b/>
          <w:sz w:val="20"/>
          <w:lang w:val="da-DK"/>
        </w:rPr>
        <w:t xml:space="preserve">Kombinerer fordelene </w:t>
      </w:r>
    </w:p>
    <w:p w14:paraId="31B12D7A" w14:textId="77777777" w:rsidR="0069780B" w:rsidRPr="00E94E49" w:rsidRDefault="0069780B" w:rsidP="0069780B">
      <w:pPr>
        <w:widowControl w:val="0"/>
        <w:autoSpaceDE w:val="0"/>
        <w:autoSpaceDN w:val="0"/>
        <w:adjustRightInd w:val="0"/>
        <w:spacing w:line="360" w:lineRule="auto"/>
        <w:contextualSpacing/>
        <w:jc w:val="both"/>
        <w:rPr>
          <w:rFonts w:ascii="Arial" w:hAnsi="Arial"/>
          <w:lang w:val="da-DK"/>
        </w:rPr>
      </w:pPr>
      <w:r w:rsidRPr="00E94E49">
        <w:rPr>
          <w:rFonts w:ascii="Arial" w:hAnsi="Arial"/>
          <w:sz w:val="20"/>
          <w:lang w:val="da-DK"/>
        </w:rPr>
        <w:t xml:space="preserve">eneloop er et revolutionerende genopladeligt batteri, der kan anvendes lige så let som et engangsbatteri og genbruges blot ved at genoplade det. Det samler fordelene ved begge typer af batterier og sparer samtidigt på ressourcerne. Det er en del af grunden til, at Panasonic blev rangeret blandt de top fem bedste af Best Global Green Brands i 2014. </w:t>
      </w:r>
    </w:p>
    <w:p w14:paraId="752A7EFA" w14:textId="77777777" w:rsidR="0069780B" w:rsidRPr="00E94E49" w:rsidRDefault="0069780B" w:rsidP="0069780B">
      <w:pPr>
        <w:widowControl w:val="0"/>
        <w:autoSpaceDE w:val="0"/>
        <w:autoSpaceDN w:val="0"/>
        <w:adjustRightInd w:val="0"/>
        <w:spacing w:line="360" w:lineRule="auto"/>
        <w:contextualSpacing/>
        <w:jc w:val="both"/>
        <w:rPr>
          <w:rFonts w:ascii="Arial" w:hAnsi="Arial"/>
          <w:sz w:val="20"/>
          <w:lang w:val="da-DK"/>
        </w:rPr>
      </w:pPr>
    </w:p>
    <w:p w14:paraId="7A563EF8" w14:textId="77777777" w:rsidR="0069780B" w:rsidRPr="00E94E49" w:rsidRDefault="0069780B" w:rsidP="0069780B">
      <w:pPr>
        <w:widowControl w:val="0"/>
        <w:autoSpaceDE w:val="0"/>
        <w:autoSpaceDN w:val="0"/>
        <w:adjustRightInd w:val="0"/>
        <w:spacing w:line="360" w:lineRule="auto"/>
        <w:contextualSpacing/>
        <w:jc w:val="both"/>
        <w:rPr>
          <w:rFonts w:ascii="Arial" w:hAnsi="Arial"/>
          <w:b/>
          <w:sz w:val="20"/>
          <w:lang w:val="da-DK"/>
        </w:rPr>
      </w:pPr>
      <w:r w:rsidRPr="00E94E49">
        <w:rPr>
          <w:rFonts w:ascii="Arial" w:hAnsi="Arial"/>
          <w:b/>
          <w:sz w:val="20"/>
          <w:lang w:val="da-DK"/>
        </w:rPr>
        <w:t>Produktsortiment</w:t>
      </w:r>
    </w:p>
    <w:p w14:paraId="59BA9D90" w14:textId="77777777" w:rsidR="0069780B" w:rsidRPr="00E94E49" w:rsidRDefault="0069780B" w:rsidP="0069780B">
      <w:pPr>
        <w:widowControl w:val="0"/>
        <w:autoSpaceDE w:val="0"/>
        <w:autoSpaceDN w:val="0"/>
        <w:adjustRightInd w:val="0"/>
        <w:spacing w:line="360" w:lineRule="auto"/>
        <w:contextualSpacing/>
        <w:jc w:val="both"/>
        <w:rPr>
          <w:rFonts w:ascii="Arial" w:hAnsi="Arial"/>
          <w:sz w:val="20"/>
          <w:lang w:val="da-DK"/>
        </w:rPr>
      </w:pPr>
      <w:r w:rsidRPr="00E94E49">
        <w:rPr>
          <w:rFonts w:ascii="Arial" w:hAnsi="Arial"/>
          <w:sz w:val="20"/>
          <w:lang w:val="da-DK"/>
        </w:rPr>
        <w:t xml:space="preserve">Sideløbende med standard eneloop batterier, tilbyder Panasonic også eneloop pro og </w:t>
      </w:r>
      <w:proofErr w:type="spellStart"/>
      <w:r w:rsidRPr="00E94E49">
        <w:rPr>
          <w:rFonts w:ascii="Arial" w:hAnsi="Arial"/>
          <w:sz w:val="20"/>
          <w:lang w:val="da-DK"/>
        </w:rPr>
        <w:t>lite</w:t>
      </w:r>
      <w:proofErr w:type="spellEnd"/>
      <w:r w:rsidRPr="00E94E49">
        <w:rPr>
          <w:rFonts w:ascii="Arial" w:hAnsi="Arial"/>
          <w:sz w:val="20"/>
          <w:lang w:val="da-DK"/>
        </w:rPr>
        <w:t>:</w:t>
      </w:r>
    </w:p>
    <w:p w14:paraId="673B85AF" w14:textId="77777777" w:rsidR="0069780B" w:rsidRPr="00E94E49" w:rsidRDefault="0069780B" w:rsidP="0069780B">
      <w:pPr>
        <w:pStyle w:val="Lijstalinea"/>
        <w:widowControl w:val="0"/>
        <w:numPr>
          <w:ilvl w:val="0"/>
          <w:numId w:val="2"/>
        </w:numPr>
        <w:autoSpaceDE w:val="0"/>
        <w:autoSpaceDN w:val="0"/>
        <w:adjustRightInd w:val="0"/>
        <w:spacing w:line="360" w:lineRule="auto"/>
        <w:jc w:val="both"/>
        <w:rPr>
          <w:rFonts w:ascii="MS Mincho" w:eastAsia="MS Mincho"/>
          <w:szCs w:val="24"/>
          <w:lang w:val="da-DK"/>
        </w:rPr>
      </w:pPr>
      <w:r w:rsidRPr="00E94E49">
        <w:rPr>
          <w:rFonts w:ascii="Arial" w:eastAsia="MS Mincho" w:hAnsi="Arial"/>
          <w:sz w:val="20"/>
          <w:szCs w:val="24"/>
          <w:lang w:val="da-DK"/>
        </w:rPr>
        <w:t>eneloop pro har en højere kapacitet og er derfor det perfekte valg til høje energiforb</w:t>
      </w:r>
      <w:r w:rsidR="003F415C" w:rsidRPr="00E94E49">
        <w:rPr>
          <w:rFonts w:ascii="Arial" w:eastAsia="MS Mincho" w:hAnsi="Arial"/>
          <w:sz w:val="20"/>
          <w:szCs w:val="24"/>
          <w:lang w:val="da-DK"/>
        </w:rPr>
        <w:t>rugende enheder såsom fotokameraer</w:t>
      </w:r>
      <w:r w:rsidR="00E94E49" w:rsidRPr="00E94E49">
        <w:rPr>
          <w:rFonts w:ascii="Arial" w:eastAsia="MS Mincho" w:hAnsi="Arial"/>
          <w:sz w:val="20"/>
          <w:szCs w:val="24"/>
          <w:lang w:val="da-DK"/>
        </w:rPr>
        <w:t xml:space="preserve"> </w:t>
      </w:r>
      <w:r w:rsidR="003F415C" w:rsidRPr="00E94E49">
        <w:rPr>
          <w:rFonts w:ascii="Arial" w:eastAsia="MS Mincho" w:hAnsi="Arial"/>
          <w:sz w:val="20"/>
          <w:szCs w:val="24"/>
          <w:lang w:val="da-DK"/>
        </w:rPr>
        <w:t>blitz</w:t>
      </w:r>
      <w:r w:rsidRPr="00E94E49">
        <w:rPr>
          <w:rFonts w:ascii="Arial" w:eastAsia="MS Mincho" w:hAnsi="Arial"/>
          <w:sz w:val="20"/>
          <w:szCs w:val="24"/>
          <w:lang w:val="da-DK"/>
        </w:rPr>
        <w:t>, trådløse tastaturer, mus, spilkontroller og husholdningsapparater</w:t>
      </w:r>
      <w:r w:rsidRPr="00E94E49">
        <w:rPr>
          <w:rFonts w:ascii="MS Mincho" w:eastAsia="MS Mincho"/>
          <w:sz w:val="20"/>
          <w:szCs w:val="24"/>
          <w:lang w:val="da-DK"/>
        </w:rPr>
        <w:t>.</w:t>
      </w:r>
      <w:r w:rsidRPr="00E94E49">
        <w:rPr>
          <w:rFonts w:ascii="Arial" w:eastAsia="MS Mincho" w:hAnsi="Arial"/>
          <w:sz w:val="20"/>
          <w:szCs w:val="24"/>
          <w:lang w:val="da-DK"/>
        </w:rPr>
        <w:t xml:space="preserve"> </w:t>
      </w:r>
    </w:p>
    <w:p w14:paraId="71848BBF" w14:textId="77777777" w:rsidR="0069780B" w:rsidRPr="00E94E49" w:rsidRDefault="0069780B" w:rsidP="0069780B">
      <w:pPr>
        <w:pStyle w:val="Lijstalinea"/>
        <w:widowControl w:val="0"/>
        <w:numPr>
          <w:ilvl w:val="0"/>
          <w:numId w:val="2"/>
        </w:numPr>
        <w:autoSpaceDE w:val="0"/>
        <w:autoSpaceDN w:val="0"/>
        <w:adjustRightInd w:val="0"/>
        <w:spacing w:line="360" w:lineRule="auto"/>
        <w:jc w:val="both"/>
        <w:rPr>
          <w:rFonts w:ascii="MS Mincho" w:eastAsia="MS Mincho"/>
          <w:sz w:val="20"/>
          <w:szCs w:val="24"/>
          <w:lang w:val="da-DK"/>
        </w:rPr>
      </w:pPr>
      <w:r w:rsidRPr="00E94E49">
        <w:rPr>
          <w:rFonts w:ascii="Arial" w:eastAsia="MS Mincho" w:hAnsi="Arial"/>
          <w:sz w:val="20"/>
          <w:szCs w:val="24"/>
          <w:lang w:val="da-DK"/>
        </w:rPr>
        <w:t xml:space="preserve">eneloop </w:t>
      </w:r>
      <w:proofErr w:type="spellStart"/>
      <w:r w:rsidRPr="00E94E49">
        <w:rPr>
          <w:rFonts w:ascii="Arial" w:eastAsia="MS Mincho" w:hAnsi="Arial"/>
          <w:sz w:val="20"/>
          <w:szCs w:val="24"/>
          <w:lang w:val="da-DK"/>
        </w:rPr>
        <w:t>lite</w:t>
      </w:r>
      <w:proofErr w:type="spellEnd"/>
      <w:r w:rsidRPr="00E94E49">
        <w:rPr>
          <w:rFonts w:ascii="Arial" w:eastAsia="MS Mincho" w:hAnsi="Arial"/>
          <w:sz w:val="20"/>
          <w:szCs w:val="24"/>
          <w:lang w:val="da-DK"/>
        </w:rPr>
        <w:t xml:space="preserve"> kan genoplades op til 3000 gange, hvilket gør disse batterier ideelle til lave og medium strømforbrugsenheder, såsom DECT-telefoner og fjernbetjeninger</w:t>
      </w:r>
      <w:r w:rsidRPr="00E94E49">
        <w:rPr>
          <w:rFonts w:ascii="MS Mincho" w:eastAsia="MS Mincho"/>
          <w:sz w:val="20"/>
          <w:szCs w:val="24"/>
          <w:lang w:val="da-DK"/>
        </w:rPr>
        <w:t>.</w:t>
      </w:r>
    </w:p>
    <w:p w14:paraId="04F2244A" w14:textId="77777777" w:rsidR="0069780B" w:rsidRPr="00E94E49" w:rsidRDefault="0069780B" w:rsidP="0069780B">
      <w:pPr>
        <w:widowControl w:val="0"/>
        <w:autoSpaceDE w:val="0"/>
        <w:autoSpaceDN w:val="0"/>
        <w:adjustRightInd w:val="0"/>
        <w:spacing w:line="360" w:lineRule="auto"/>
        <w:contextualSpacing/>
        <w:jc w:val="both"/>
        <w:rPr>
          <w:rFonts w:ascii="Arial" w:hAnsi="Arial"/>
          <w:sz w:val="20"/>
          <w:lang w:val="da-DK"/>
        </w:rPr>
      </w:pPr>
    </w:p>
    <w:p w14:paraId="5866CEC6" w14:textId="77777777" w:rsidR="0069780B" w:rsidRPr="00E94E49" w:rsidRDefault="0069780B" w:rsidP="0069780B">
      <w:pPr>
        <w:widowControl w:val="0"/>
        <w:autoSpaceDE w:val="0"/>
        <w:autoSpaceDN w:val="0"/>
        <w:adjustRightInd w:val="0"/>
        <w:spacing w:line="360" w:lineRule="auto"/>
        <w:contextualSpacing/>
        <w:jc w:val="both"/>
        <w:rPr>
          <w:rFonts w:ascii="Arial" w:hAnsi="Arial"/>
          <w:b/>
          <w:sz w:val="20"/>
          <w:lang w:val="da-DK"/>
        </w:rPr>
      </w:pPr>
      <w:r w:rsidRPr="00E94E49">
        <w:rPr>
          <w:rFonts w:ascii="Arial" w:hAnsi="Arial"/>
          <w:b/>
          <w:sz w:val="20"/>
          <w:lang w:val="da-DK"/>
        </w:rPr>
        <w:t>10 års jubilæum</w:t>
      </w:r>
    </w:p>
    <w:p w14:paraId="7B175BFD" w14:textId="2B4DC59C" w:rsidR="00BE44C8" w:rsidRPr="00E94E49" w:rsidRDefault="0069780B" w:rsidP="0069780B">
      <w:pPr>
        <w:widowControl w:val="0"/>
        <w:autoSpaceDE w:val="0"/>
        <w:autoSpaceDN w:val="0"/>
        <w:adjustRightInd w:val="0"/>
        <w:spacing w:line="360" w:lineRule="auto"/>
        <w:contextualSpacing/>
        <w:jc w:val="both"/>
        <w:rPr>
          <w:rFonts w:ascii="Arial" w:hAnsi="Arial" w:cs="Arial"/>
          <w:sz w:val="20"/>
          <w:szCs w:val="20"/>
          <w:highlight w:val="yellow"/>
        </w:rPr>
      </w:pPr>
      <w:r w:rsidRPr="00E94E49">
        <w:rPr>
          <w:rFonts w:ascii="Arial" w:hAnsi="Arial"/>
          <w:sz w:val="20"/>
          <w:lang w:val="da-DK"/>
        </w:rPr>
        <w:t xml:space="preserve">For at fejre eneloop 10 års jubilæum, har Panasonic lanceret en særlig kampagne med aktiviteter, der sker i hele Europa, herunder en revideret </w:t>
      </w:r>
      <w:hyperlink r:id="rId10" w:history="1">
        <w:r w:rsidR="0037487F" w:rsidRPr="00E94E49">
          <w:rPr>
            <w:rStyle w:val="Hyperlink"/>
            <w:rFonts w:ascii="Arial" w:hAnsi="Arial"/>
            <w:color w:val="auto"/>
            <w:sz w:val="20"/>
            <w:lang w:val="da-DK"/>
          </w:rPr>
          <w:t>hjemmeside</w:t>
        </w:r>
      </w:hyperlink>
      <w:r w:rsidRPr="00E94E49">
        <w:rPr>
          <w:rFonts w:ascii="Arial" w:hAnsi="Arial"/>
          <w:sz w:val="20"/>
          <w:lang w:val="da-DK"/>
        </w:rPr>
        <w:t xml:space="preserve"> på 13 sprog, e</w:t>
      </w:r>
      <w:r w:rsidR="0037487F" w:rsidRPr="00E94E49">
        <w:rPr>
          <w:rFonts w:ascii="Arial" w:hAnsi="Arial"/>
          <w:sz w:val="20"/>
          <w:lang w:val="da-DK"/>
        </w:rPr>
        <w:t xml:space="preserve">n </w:t>
      </w:r>
      <w:hyperlink r:id="rId11" w:history="1">
        <w:r w:rsidR="0037487F" w:rsidRPr="00E94E49">
          <w:rPr>
            <w:rStyle w:val="Hyperlink"/>
            <w:rFonts w:ascii="Arial" w:hAnsi="Arial"/>
            <w:color w:val="auto"/>
            <w:sz w:val="20"/>
            <w:lang w:val="da-DK"/>
          </w:rPr>
          <w:t>tegnekonkurrence</w:t>
        </w:r>
      </w:hyperlink>
      <w:r w:rsidR="0037487F" w:rsidRPr="00E94E49">
        <w:rPr>
          <w:rFonts w:ascii="Arial" w:hAnsi="Arial"/>
          <w:sz w:val="20"/>
          <w:lang w:val="da-DK"/>
        </w:rPr>
        <w:t xml:space="preserve"> og adskillige </w:t>
      </w:r>
      <w:hyperlink r:id="rId12" w:history="1">
        <w:r w:rsidR="0037487F" w:rsidRPr="00E94E49">
          <w:rPr>
            <w:rStyle w:val="Hyperlink"/>
            <w:rFonts w:ascii="Arial" w:hAnsi="Arial"/>
            <w:color w:val="auto"/>
            <w:sz w:val="20"/>
            <w:lang w:val="da-DK"/>
          </w:rPr>
          <w:t>spektakulære events</w:t>
        </w:r>
      </w:hyperlink>
      <w:r w:rsidR="0037487F" w:rsidRPr="00E94E49">
        <w:rPr>
          <w:rFonts w:ascii="Arial" w:hAnsi="Arial"/>
          <w:sz w:val="20"/>
          <w:lang w:val="da-DK"/>
        </w:rPr>
        <w:t xml:space="preserve">. </w:t>
      </w:r>
      <w:r w:rsidRPr="00E94E49">
        <w:rPr>
          <w:rFonts w:ascii="Arial" w:hAnsi="Arial"/>
          <w:sz w:val="20"/>
          <w:lang w:val="da-DK"/>
        </w:rPr>
        <w:t xml:space="preserve">Der </w:t>
      </w:r>
      <w:r w:rsidR="0037487F" w:rsidRPr="00E94E49">
        <w:rPr>
          <w:rFonts w:ascii="Arial" w:hAnsi="Arial"/>
          <w:sz w:val="20"/>
          <w:lang w:val="da-DK"/>
        </w:rPr>
        <w:t xml:space="preserve">afholdes </w:t>
      </w:r>
      <w:r w:rsidRPr="00E94E49">
        <w:rPr>
          <w:rFonts w:ascii="Arial" w:hAnsi="Arial"/>
          <w:sz w:val="20"/>
          <w:lang w:val="da-DK"/>
        </w:rPr>
        <w:t>også en international</w:t>
      </w:r>
      <w:r w:rsidR="0037487F" w:rsidRPr="00E94E49">
        <w:rPr>
          <w:rFonts w:ascii="Arial" w:hAnsi="Arial"/>
          <w:sz w:val="20"/>
          <w:lang w:val="da-DK"/>
        </w:rPr>
        <w:t xml:space="preserve"> </w:t>
      </w:r>
      <w:hyperlink r:id="rId13" w:history="1">
        <w:r w:rsidR="0037487F" w:rsidRPr="00E94E49">
          <w:rPr>
            <w:rStyle w:val="Hyperlink"/>
            <w:rFonts w:ascii="Arial" w:hAnsi="Arial"/>
            <w:color w:val="auto"/>
            <w:sz w:val="20"/>
            <w:lang w:val="da-DK"/>
          </w:rPr>
          <w:t>fotoudfordring</w:t>
        </w:r>
      </w:hyperlink>
      <w:r w:rsidRPr="00E94E49">
        <w:rPr>
          <w:rFonts w:ascii="Arial" w:hAnsi="Arial"/>
          <w:sz w:val="20"/>
          <w:lang w:val="da-DK"/>
        </w:rPr>
        <w:t xml:space="preserve"> med temaerne bæredygtighed og miljø.</w:t>
      </w:r>
      <w:r w:rsidRPr="00E94E49">
        <w:rPr>
          <w:rFonts w:ascii="Arial" w:hAnsi="Arial"/>
          <w:sz w:val="20"/>
        </w:rPr>
        <w:t xml:space="preserve"> </w:t>
      </w:r>
      <w:r w:rsidR="0037487F" w:rsidRPr="00E94E49">
        <w:rPr>
          <w:rFonts w:ascii="Arial" w:hAnsi="Arial"/>
          <w:sz w:val="20"/>
          <w:lang w:val="da-DK"/>
        </w:rPr>
        <w:t xml:space="preserve">Få mere at vide på </w:t>
      </w:r>
      <w:r w:rsidR="0037487F" w:rsidRPr="006E40AF">
        <w:rPr>
          <w:rFonts w:ascii="Arial" w:hAnsi="Arial"/>
          <w:sz w:val="20"/>
          <w:lang w:val="da-DK"/>
        </w:rPr>
        <w:t xml:space="preserve">hjemmesiden </w:t>
      </w:r>
      <w:hyperlink r:id="rId14" w:history="1">
        <w:r w:rsidR="006E40AF" w:rsidRPr="006E40AF">
          <w:rPr>
            <w:rStyle w:val="Hyperlink"/>
            <w:rFonts w:ascii="Arial" w:hAnsi="Arial"/>
            <w:color w:val="auto"/>
            <w:sz w:val="20"/>
            <w:lang w:val="da-DK"/>
          </w:rPr>
          <w:t>https://photochallenge.panasonic-eneloop.eu/da</w:t>
        </w:r>
      </w:hyperlink>
      <w:bookmarkStart w:id="0" w:name="_GoBack"/>
      <w:bookmarkEnd w:id="0"/>
      <w:r w:rsidR="006E40AF" w:rsidRPr="006E40AF">
        <w:rPr>
          <w:rStyle w:val="Hyperlink"/>
          <w:color w:val="auto"/>
          <w:u w:val="none"/>
        </w:rPr>
        <w:t>.</w:t>
      </w:r>
    </w:p>
    <w:p w14:paraId="4A3105DA" w14:textId="77777777" w:rsidR="00967D26" w:rsidRPr="00E94E49" w:rsidRDefault="00967D26" w:rsidP="00967D26">
      <w:pPr>
        <w:jc w:val="both"/>
        <w:rPr>
          <w:rFonts w:ascii="Arial" w:hAnsi="Arial" w:cs="Arial"/>
          <w:sz w:val="20"/>
          <w:szCs w:val="20"/>
          <w:highlight w:val="yellow"/>
        </w:rPr>
      </w:pPr>
    </w:p>
    <w:p w14:paraId="55BA494C" w14:textId="77777777" w:rsidR="00967D26" w:rsidRPr="00E94E49" w:rsidRDefault="00967D26" w:rsidP="0069780B">
      <w:pPr>
        <w:widowControl w:val="0"/>
        <w:autoSpaceDE w:val="0"/>
        <w:autoSpaceDN w:val="0"/>
        <w:adjustRightInd w:val="0"/>
        <w:spacing w:line="360" w:lineRule="auto"/>
        <w:jc w:val="both"/>
        <w:rPr>
          <w:rFonts w:ascii="Arial" w:hAnsi="Arial"/>
          <w:sz w:val="20"/>
        </w:rPr>
      </w:pPr>
      <w:r w:rsidRPr="00E94E49">
        <w:rPr>
          <w:rFonts w:ascii="Arial" w:hAnsi="Arial" w:cs="Arial"/>
          <w:b/>
          <w:sz w:val="20"/>
          <w:szCs w:val="20"/>
          <w:highlight w:val="yellow"/>
        </w:rPr>
        <w:br w:type="page"/>
      </w:r>
    </w:p>
    <w:p w14:paraId="669ABEED" w14:textId="77777777" w:rsidR="0069780B" w:rsidRPr="00E94E49" w:rsidRDefault="0069780B" w:rsidP="0069780B">
      <w:pPr>
        <w:widowControl w:val="0"/>
        <w:autoSpaceDE w:val="0"/>
        <w:autoSpaceDN w:val="0"/>
        <w:adjustRightInd w:val="0"/>
        <w:spacing w:line="360" w:lineRule="auto"/>
        <w:jc w:val="both"/>
        <w:rPr>
          <w:rFonts w:ascii="Arial" w:hAnsi="Arial"/>
          <w:b/>
          <w:sz w:val="20"/>
        </w:rPr>
      </w:pPr>
      <w:r w:rsidRPr="00E94E49">
        <w:rPr>
          <w:rFonts w:ascii="Arial" w:hAnsi="Arial"/>
          <w:b/>
          <w:sz w:val="20"/>
        </w:rPr>
        <w:lastRenderedPageBreak/>
        <w:t>Om Panasonic Energy Europe NV</w:t>
      </w:r>
    </w:p>
    <w:p w14:paraId="599B6D87" w14:textId="77777777" w:rsidR="0069780B" w:rsidRPr="00E94E49" w:rsidRDefault="0069780B" w:rsidP="0069780B">
      <w:pPr>
        <w:widowControl w:val="0"/>
        <w:autoSpaceDE w:val="0"/>
        <w:autoSpaceDN w:val="0"/>
        <w:adjustRightInd w:val="0"/>
        <w:spacing w:line="360" w:lineRule="auto"/>
        <w:jc w:val="both"/>
        <w:rPr>
          <w:rFonts w:ascii="Arial" w:hAnsi="Arial"/>
          <w:sz w:val="20"/>
        </w:rPr>
      </w:pPr>
      <w:r w:rsidRPr="00E94E49">
        <w:rPr>
          <w:rFonts w:ascii="Arial" w:hAnsi="Arial"/>
          <w:sz w:val="20"/>
        </w:rPr>
        <w:t xml:space="preserve">Panasonic Energy Europe NV er den største batteriproducent i Europa. Selskabet er en del af Panasonic Corporation, som er en af verdens førende leverandører af elektroniske og elektriske produkter. De mange års erfaring og know-how fra Panasonic inden for forbrugerelektronik, giver Panasonic Energy Europe NV i Europa en unik markedsposition. Selskabet leverer "mobil" energi i mere end 30 europæiske lande. </w:t>
      </w:r>
      <w:r w:rsidR="00DF73FE" w:rsidRPr="00E94E49">
        <w:rPr>
          <w:rFonts w:ascii="Arial" w:hAnsi="Arial"/>
          <w:sz w:val="20"/>
          <w:lang w:val="da-DK"/>
        </w:rPr>
        <w:t>Udover det europæiske hovedkvarter i Bruxelles</w:t>
      </w:r>
      <w:r w:rsidRPr="00E94E49">
        <w:rPr>
          <w:rFonts w:ascii="Arial" w:hAnsi="Arial"/>
          <w:sz w:val="20"/>
        </w:rPr>
        <w:t>, har Panasonic Energy Europe NV fabrikker i Belgien (Tessenderlo) og Polen (Gniezno), hvor der hvert år produceres mere end 1 milliard batterier. Det brede produktsortiment fra Panasonic Energy Europe NV omfatter bl.a., alkali</w:t>
      </w:r>
      <w:r w:rsidR="003F415C" w:rsidRPr="00E94E49">
        <w:rPr>
          <w:rFonts w:ascii="Arial" w:hAnsi="Arial"/>
          <w:sz w:val="20"/>
        </w:rPr>
        <w:t>ne</w:t>
      </w:r>
      <w:r w:rsidRPr="00E94E49">
        <w:rPr>
          <w:rFonts w:ascii="Arial" w:hAnsi="Arial"/>
          <w:sz w:val="20"/>
        </w:rPr>
        <w:t xml:space="preserve">- og zink-carbon-batterier, fotolithium-, sølvoxid- og zink-luft-batterier </w:t>
      </w:r>
      <w:r w:rsidR="00E4272F" w:rsidRPr="00E94E49">
        <w:rPr>
          <w:rFonts w:ascii="Arial" w:hAnsi="Arial"/>
          <w:sz w:val="20"/>
        </w:rPr>
        <w:t>samt</w:t>
      </w:r>
      <w:r w:rsidRPr="00E94E49">
        <w:rPr>
          <w:rFonts w:ascii="Arial" w:hAnsi="Arial"/>
          <w:sz w:val="20"/>
        </w:rPr>
        <w:t xml:space="preserve"> knapcellebatterier. Få mere at vide på </w:t>
      </w:r>
      <w:r w:rsidR="006E40AF">
        <w:fldChar w:fldCharType="begin"/>
      </w:r>
      <w:r w:rsidR="006E40AF">
        <w:instrText xml:space="preserve"> HYPERLINK "http://www.panasonic-batteries.com" </w:instrText>
      </w:r>
      <w:r w:rsidR="006E40AF">
        <w:fldChar w:fldCharType="separate"/>
      </w:r>
      <w:r w:rsidRPr="00E94E49">
        <w:rPr>
          <w:rStyle w:val="Hyperlink"/>
          <w:rFonts w:ascii="Arial" w:hAnsi="Arial"/>
          <w:color w:val="auto"/>
          <w:sz w:val="20"/>
        </w:rPr>
        <w:t>www.panasonic-batteries.com</w:t>
      </w:r>
      <w:r w:rsidR="006E40AF">
        <w:rPr>
          <w:rStyle w:val="Hyperlink"/>
          <w:rFonts w:ascii="Arial" w:hAnsi="Arial"/>
          <w:color w:val="auto"/>
          <w:sz w:val="20"/>
        </w:rPr>
        <w:fldChar w:fldCharType="end"/>
      </w:r>
      <w:r w:rsidR="00FB243B" w:rsidRPr="00E94E49">
        <w:rPr>
          <w:rFonts w:ascii="Arial" w:hAnsi="Arial"/>
          <w:sz w:val="20"/>
        </w:rPr>
        <w:t>.</w:t>
      </w:r>
    </w:p>
    <w:p w14:paraId="3AC5AF4E" w14:textId="77777777" w:rsidR="0069780B" w:rsidRPr="00E94E49" w:rsidRDefault="0069780B" w:rsidP="0069780B">
      <w:pPr>
        <w:widowControl w:val="0"/>
        <w:autoSpaceDE w:val="0"/>
        <w:autoSpaceDN w:val="0"/>
        <w:adjustRightInd w:val="0"/>
        <w:spacing w:line="360" w:lineRule="auto"/>
        <w:jc w:val="both"/>
        <w:rPr>
          <w:rFonts w:ascii="Arial" w:hAnsi="Arial"/>
          <w:sz w:val="20"/>
        </w:rPr>
      </w:pPr>
    </w:p>
    <w:p w14:paraId="4CE32651" w14:textId="77777777" w:rsidR="0069780B" w:rsidRPr="00E94E49" w:rsidRDefault="0069780B" w:rsidP="0069780B">
      <w:pPr>
        <w:widowControl w:val="0"/>
        <w:autoSpaceDE w:val="0"/>
        <w:autoSpaceDN w:val="0"/>
        <w:adjustRightInd w:val="0"/>
        <w:spacing w:line="360" w:lineRule="auto"/>
        <w:jc w:val="both"/>
        <w:rPr>
          <w:rFonts w:ascii="Arial" w:hAnsi="Arial"/>
          <w:b/>
          <w:sz w:val="20"/>
        </w:rPr>
      </w:pPr>
      <w:r w:rsidRPr="00E94E49">
        <w:rPr>
          <w:rFonts w:ascii="Arial" w:hAnsi="Arial"/>
          <w:b/>
          <w:sz w:val="20"/>
        </w:rPr>
        <w:t>Om Panasonic</w:t>
      </w:r>
    </w:p>
    <w:p w14:paraId="4141C93E" w14:textId="77777777" w:rsidR="0069780B" w:rsidRPr="00E94E49" w:rsidRDefault="0069780B" w:rsidP="0069780B">
      <w:pPr>
        <w:widowControl w:val="0"/>
        <w:autoSpaceDE w:val="0"/>
        <w:autoSpaceDN w:val="0"/>
        <w:adjustRightInd w:val="0"/>
        <w:spacing w:line="360" w:lineRule="auto"/>
        <w:jc w:val="both"/>
        <w:rPr>
          <w:rFonts w:ascii="Arial" w:hAnsi="Arial"/>
          <w:sz w:val="20"/>
        </w:rPr>
      </w:pPr>
      <w:r w:rsidRPr="00E94E49">
        <w:rPr>
          <w:rFonts w:ascii="Arial" w:hAnsi="Arial"/>
          <w:sz w:val="20"/>
        </w:rPr>
        <w:t>Panasonic Corporation er en af verdens førende aktører inden for udvikling og fremstilling af elektroniske produkter til en lang række anvendelsesområder inden for bolig, erhverv og industri.</w:t>
      </w:r>
    </w:p>
    <w:p w14:paraId="13D224DF" w14:textId="77777777" w:rsidR="0069780B" w:rsidRPr="00E94E49" w:rsidRDefault="0069780B" w:rsidP="0069780B">
      <w:pPr>
        <w:widowControl w:val="0"/>
        <w:autoSpaceDE w:val="0"/>
        <w:autoSpaceDN w:val="0"/>
        <w:adjustRightInd w:val="0"/>
        <w:spacing w:line="360" w:lineRule="auto"/>
        <w:jc w:val="both"/>
        <w:rPr>
          <w:rFonts w:ascii="Arial" w:hAnsi="Arial"/>
          <w:sz w:val="20"/>
        </w:rPr>
      </w:pPr>
      <w:r w:rsidRPr="00E94E49">
        <w:rPr>
          <w:rFonts w:ascii="Arial" w:hAnsi="Arial"/>
          <w:sz w:val="20"/>
        </w:rPr>
        <w:t>Osaka, Japan - i regnskabsåret der sluttede 31. marts 2015, opnåede koncernen en samlet nettoomsætning på ca. 57,28 milliarder Euro</w:t>
      </w:r>
      <w:r w:rsidR="00A4480B" w:rsidRPr="00E94E49">
        <w:rPr>
          <w:rFonts w:ascii="Arial" w:hAnsi="Arial"/>
          <w:sz w:val="20"/>
        </w:rPr>
        <w:t xml:space="preserve">. </w:t>
      </w:r>
      <w:r w:rsidRPr="00E94E49">
        <w:rPr>
          <w:rFonts w:ascii="Arial" w:hAnsi="Arial"/>
          <w:sz w:val="20"/>
        </w:rPr>
        <w:t>Panasonic Corporations aktier er noteret på børserne i Tokyo, Osaka, Nagoya og New York (NYSE-symbol: PC). Panasonics mål er at være verdens førende aktør inden for grøn innovation i elektronikindustrien ved deres 100 års jubilæum i 2018. Få mere at vide om koncernen</w:t>
      </w:r>
      <w:r w:rsidR="00FB243B" w:rsidRPr="00E94E49">
        <w:rPr>
          <w:rFonts w:ascii="Arial" w:hAnsi="Arial"/>
          <w:sz w:val="20"/>
        </w:rPr>
        <w:t xml:space="preserve"> og Panasonic</w:t>
      </w:r>
      <w:r w:rsidR="00E4272F" w:rsidRPr="00E94E49">
        <w:rPr>
          <w:rFonts w:ascii="Arial" w:hAnsi="Arial"/>
          <w:sz w:val="20"/>
        </w:rPr>
        <w:t xml:space="preserve"> </w:t>
      </w:r>
      <w:r w:rsidR="00FB243B" w:rsidRPr="00E94E49">
        <w:rPr>
          <w:rFonts w:ascii="Arial" w:hAnsi="Arial"/>
          <w:sz w:val="20"/>
        </w:rPr>
        <w:t xml:space="preserve">brandet på </w:t>
      </w:r>
      <w:r w:rsidR="006E40AF">
        <w:fldChar w:fldCharType="begin"/>
      </w:r>
      <w:r w:rsidR="006E40AF">
        <w:instrText xml:space="preserve"> HYPERLINK "http://w</w:instrText>
      </w:r>
      <w:r w:rsidR="006E40AF">
        <w:instrText xml:space="preserve">ww.panasonic.net" </w:instrText>
      </w:r>
      <w:r w:rsidR="006E40AF">
        <w:fldChar w:fldCharType="separate"/>
      </w:r>
      <w:r w:rsidR="00FB243B" w:rsidRPr="00E94E49">
        <w:rPr>
          <w:rStyle w:val="Hyperlink"/>
          <w:rFonts w:ascii="Arial" w:hAnsi="Arial"/>
          <w:color w:val="auto"/>
          <w:sz w:val="20"/>
        </w:rPr>
        <w:t>www.panasonic.net</w:t>
      </w:r>
      <w:r w:rsidR="006E40AF">
        <w:rPr>
          <w:rStyle w:val="Hyperlink"/>
          <w:rFonts w:ascii="Arial" w:hAnsi="Arial"/>
          <w:color w:val="auto"/>
          <w:sz w:val="20"/>
        </w:rPr>
        <w:fldChar w:fldCharType="end"/>
      </w:r>
      <w:r w:rsidR="00FB243B" w:rsidRPr="00E94E49">
        <w:rPr>
          <w:rFonts w:ascii="Arial" w:hAnsi="Arial"/>
          <w:sz w:val="20"/>
        </w:rPr>
        <w:t>.</w:t>
      </w:r>
    </w:p>
    <w:p w14:paraId="7FDD2E37" w14:textId="77777777" w:rsidR="00967D26" w:rsidRPr="00E94E49" w:rsidRDefault="00967D26" w:rsidP="00967D26">
      <w:pPr>
        <w:pBdr>
          <w:bottom w:val="single" w:sz="6" w:space="0" w:color="auto"/>
        </w:pBdr>
        <w:spacing w:line="360" w:lineRule="auto"/>
        <w:jc w:val="both"/>
        <w:rPr>
          <w:rFonts w:ascii="Arial" w:hAnsi="Arial" w:cs="Arial"/>
          <w:sz w:val="20"/>
          <w:szCs w:val="20"/>
        </w:rPr>
      </w:pPr>
    </w:p>
    <w:p w14:paraId="6342DE74" w14:textId="77777777" w:rsidR="0069780B" w:rsidRPr="00E94E49" w:rsidRDefault="0069780B" w:rsidP="00967D26">
      <w:pPr>
        <w:pBdr>
          <w:bottom w:val="single" w:sz="6" w:space="0" w:color="auto"/>
        </w:pBdr>
        <w:spacing w:line="360" w:lineRule="auto"/>
        <w:jc w:val="both"/>
        <w:rPr>
          <w:rFonts w:ascii="Arial" w:hAnsi="Arial" w:cs="Arial"/>
          <w:sz w:val="20"/>
          <w:szCs w:val="20"/>
        </w:rPr>
      </w:pPr>
    </w:p>
    <w:p w14:paraId="175CE654" w14:textId="77777777" w:rsidR="00967D26" w:rsidRPr="00E94E49" w:rsidRDefault="00967D26" w:rsidP="00967D26">
      <w:pPr>
        <w:widowControl w:val="0"/>
        <w:suppressAutoHyphens/>
        <w:autoSpaceDE w:val="0"/>
        <w:autoSpaceDN w:val="0"/>
        <w:adjustRightInd w:val="0"/>
        <w:spacing w:line="360" w:lineRule="auto"/>
        <w:jc w:val="both"/>
        <w:textAlignment w:val="center"/>
        <w:rPr>
          <w:rFonts w:ascii="Arial" w:hAnsi="Arial" w:cs="Arial"/>
          <w:b/>
          <w:bCs/>
          <w:caps/>
          <w:sz w:val="20"/>
          <w:szCs w:val="20"/>
        </w:rPr>
        <w:sectPr w:rsidR="00967D26" w:rsidRPr="00E94E49" w:rsidSect="00B70A0C">
          <w:headerReference w:type="even" r:id="rId15"/>
          <w:headerReference w:type="first" r:id="rId16"/>
          <w:pgSz w:w="11900" w:h="16840"/>
          <w:pgMar w:top="1417" w:right="1417" w:bottom="1134" w:left="1417" w:header="419" w:footer="708" w:gutter="0"/>
          <w:cols w:space="708"/>
          <w:titlePg/>
          <w:docGrid w:linePitch="360"/>
        </w:sectPr>
      </w:pPr>
    </w:p>
    <w:p w14:paraId="61FCE45A" w14:textId="77777777" w:rsidR="00967D26" w:rsidRPr="00E94E49" w:rsidRDefault="00967D26" w:rsidP="00967D26">
      <w:pPr>
        <w:widowControl w:val="0"/>
        <w:suppressAutoHyphens/>
        <w:autoSpaceDE w:val="0"/>
        <w:autoSpaceDN w:val="0"/>
        <w:adjustRightInd w:val="0"/>
        <w:spacing w:line="360" w:lineRule="auto"/>
        <w:jc w:val="both"/>
        <w:textAlignment w:val="center"/>
        <w:rPr>
          <w:rFonts w:ascii="Arial" w:hAnsi="Arial" w:cs="Arial"/>
          <w:b/>
          <w:bCs/>
          <w:caps/>
          <w:sz w:val="20"/>
          <w:szCs w:val="20"/>
        </w:rPr>
      </w:pPr>
    </w:p>
    <w:p w14:paraId="3DD1479B" w14:textId="77777777" w:rsidR="00967D26" w:rsidRPr="00E94E49" w:rsidRDefault="00967D26" w:rsidP="00967D26">
      <w:pPr>
        <w:widowControl w:val="0"/>
        <w:suppressAutoHyphens/>
        <w:autoSpaceDE w:val="0"/>
        <w:autoSpaceDN w:val="0"/>
        <w:adjustRightInd w:val="0"/>
        <w:spacing w:line="360" w:lineRule="auto"/>
        <w:textAlignment w:val="center"/>
        <w:rPr>
          <w:rFonts w:ascii="Arial" w:hAnsi="Arial" w:cs="Arial"/>
          <w:b/>
          <w:bCs/>
          <w:caps/>
          <w:sz w:val="20"/>
          <w:szCs w:val="20"/>
          <w:lang w:val="en-GB"/>
        </w:rPr>
      </w:pPr>
      <w:r w:rsidRPr="00E94E49">
        <w:rPr>
          <w:rFonts w:ascii="Arial" w:hAnsi="Arial" w:cs="Arial"/>
          <w:b/>
          <w:bCs/>
          <w:caps/>
          <w:sz w:val="20"/>
          <w:szCs w:val="20"/>
          <w:lang w:val="en-GB"/>
        </w:rPr>
        <w:t>PRESS CONTACT</w:t>
      </w:r>
    </w:p>
    <w:p w14:paraId="20B4E944" w14:textId="77777777" w:rsidR="00967D26" w:rsidRPr="00E94E49" w:rsidRDefault="00967D26" w:rsidP="00967D26">
      <w:pPr>
        <w:widowControl w:val="0"/>
        <w:suppressAutoHyphens/>
        <w:autoSpaceDE w:val="0"/>
        <w:autoSpaceDN w:val="0"/>
        <w:adjustRightInd w:val="0"/>
        <w:spacing w:line="360" w:lineRule="auto"/>
        <w:textAlignment w:val="center"/>
        <w:rPr>
          <w:rFonts w:ascii="Arial" w:hAnsi="Arial" w:cs="Arial"/>
          <w:b/>
          <w:bCs/>
          <w:caps/>
          <w:sz w:val="20"/>
          <w:szCs w:val="20"/>
          <w:lang w:val="en-GB"/>
        </w:rPr>
      </w:pPr>
    </w:p>
    <w:p w14:paraId="57659504" w14:textId="77777777" w:rsidR="0033219B" w:rsidRPr="00E94E49" w:rsidRDefault="0033219B" w:rsidP="0033219B">
      <w:pPr>
        <w:widowControl w:val="0"/>
        <w:suppressAutoHyphens/>
        <w:autoSpaceDE w:val="0"/>
        <w:autoSpaceDN w:val="0"/>
        <w:adjustRightInd w:val="0"/>
        <w:spacing w:line="288" w:lineRule="auto"/>
        <w:jc w:val="both"/>
        <w:textAlignment w:val="center"/>
        <w:rPr>
          <w:rFonts w:ascii="Arial" w:hAnsi="Arial" w:cs="Arial"/>
          <w:b/>
          <w:sz w:val="20"/>
          <w:szCs w:val="20"/>
          <w:lang w:val="en-GB"/>
        </w:rPr>
      </w:pPr>
      <w:r w:rsidRPr="00E94E49">
        <w:rPr>
          <w:rFonts w:ascii="Arial" w:hAnsi="Arial" w:cs="Arial"/>
          <w:b/>
          <w:sz w:val="20"/>
          <w:szCs w:val="20"/>
          <w:lang w:val="en-GB"/>
        </w:rPr>
        <w:t>ARK Communication</w:t>
      </w:r>
    </w:p>
    <w:p w14:paraId="6F12A6F2" w14:textId="77777777" w:rsidR="0033219B" w:rsidRPr="00E94E49" w:rsidRDefault="0033219B" w:rsidP="0033219B">
      <w:pPr>
        <w:widowControl w:val="0"/>
        <w:suppressAutoHyphens/>
        <w:autoSpaceDE w:val="0"/>
        <w:autoSpaceDN w:val="0"/>
        <w:adjustRightInd w:val="0"/>
        <w:spacing w:line="288" w:lineRule="auto"/>
        <w:jc w:val="both"/>
        <w:textAlignment w:val="center"/>
        <w:rPr>
          <w:rFonts w:ascii="Arial" w:hAnsi="Arial" w:cs="Arial"/>
          <w:sz w:val="20"/>
          <w:szCs w:val="20"/>
          <w:lang w:val="en-GB"/>
        </w:rPr>
      </w:pPr>
      <w:r w:rsidRPr="00E94E49">
        <w:rPr>
          <w:rFonts w:ascii="Arial" w:hAnsi="Arial" w:cs="Arial"/>
          <w:sz w:val="20"/>
          <w:szCs w:val="20"/>
          <w:lang w:val="en-GB"/>
        </w:rPr>
        <w:t>Ann-Sophie Cardoen</w:t>
      </w:r>
    </w:p>
    <w:p w14:paraId="399B92B7" w14:textId="77777777" w:rsidR="0033219B" w:rsidRPr="00E94E49" w:rsidRDefault="0033219B" w:rsidP="0033219B">
      <w:pPr>
        <w:widowControl w:val="0"/>
        <w:suppressAutoHyphens/>
        <w:autoSpaceDE w:val="0"/>
        <w:autoSpaceDN w:val="0"/>
        <w:adjustRightInd w:val="0"/>
        <w:spacing w:line="288" w:lineRule="auto"/>
        <w:jc w:val="both"/>
        <w:textAlignment w:val="center"/>
        <w:rPr>
          <w:rFonts w:ascii="Arial" w:hAnsi="Arial" w:cs="Arial"/>
          <w:sz w:val="20"/>
          <w:szCs w:val="20"/>
          <w:lang w:val="en-GB"/>
        </w:rPr>
      </w:pPr>
      <w:r w:rsidRPr="00E94E49">
        <w:rPr>
          <w:rFonts w:ascii="Arial" w:hAnsi="Arial" w:cs="Arial"/>
          <w:sz w:val="20"/>
          <w:szCs w:val="20"/>
          <w:lang w:val="en-GB"/>
        </w:rPr>
        <w:t>Content &amp; PR Consultant</w:t>
      </w:r>
    </w:p>
    <w:p w14:paraId="2058599D" w14:textId="77777777" w:rsidR="0033219B" w:rsidRPr="00E94E49" w:rsidRDefault="0033219B" w:rsidP="0033219B">
      <w:pPr>
        <w:widowControl w:val="0"/>
        <w:suppressAutoHyphens/>
        <w:autoSpaceDE w:val="0"/>
        <w:autoSpaceDN w:val="0"/>
        <w:adjustRightInd w:val="0"/>
        <w:spacing w:line="288" w:lineRule="auto"/>
        <w:jc w:val="both"/>
        <w:textAlignment w:val="center"/>
        <w:rPr>
          <w:rFonts w:ascii="Arial" w:hAnsi="Arial" w:cs="Arial"/>
          <w:sz w:val="20"/>
          <w:szCs w:val="20"/>
          <w:lang w:val="en-GB"/>
        </w:rPr>
      </w:pPr>
      <w:r w:rsidRPr="00E94E49">
        <w:rPr>
          <w:rFonts w:ascii="Arial" w:hAnsi="Arial" w:cs="Arial"/>
          <w:sz w:val="20"/>
          <w:szCs w:val="20"/>
          <w:lang w:val="en-GB"/>
        </w:rPr>
        <w:t xml:space="preserve">T +32 3 780 96 </w:t>
      </w:r>
      <w:proofErr w:type="spellStart"/>
      <w:r w:rsidRPr="00E94E49">
        <w:rPr>
          <w:rFonts w:ascii="Arial" w:hAnsi="Arial" w:cs="Arial"/>
          <w:sz w:val="20"/>
          <w:szCs w:val="20"/>
          <w:lang w:val="en-GB"/>
        </w:rPr>
        <w:t>96</w:t>
      </w:r>
      <w:proofErr w:type="spellEnd"/>
    </w:p>
    <w:p w14:paraId="78729B6C" w14:textId="77777777" w:rsidR="0033219B" w:rsidRPr="00E94E49" w:rsidRDefault="006E40AF" w:rsidP="0033219B">
      <w:pPr>
        <w:widowControl w:val="0"/>
        <w:suppressAutoHyphens/>
        <w:autoSpaceDE w:val="0"/>
        <w:autoSpaceDN w:val="0"/>
        <w:adjustRightInd w:val="0"/>
        <w:spacing w:line="288" w:lineRule="auto"/>
        <w:jc w:val="both"/>
        <w:textAlignment w:val="center"/>
        <w:rPr>
          <w:rFonts w:ascii="Arial" w:hAnsi="Arial" w:cs="Arial"/>
          <w:sz w:val="20"/>
          <w:szCs w:val="20"/>
          <w:u w:val="single"/>
          <w:lang w:val="en-GB"/>
        </w:rPr>
      </w:pPr>
      <w:hyperlink r:id="rId17" w:history="1">
        <w:r w:rsidR="0033219B" w:rsidRPr="00E94E49">
          <w:rPr>
            <w:rFonts w:ascii="Arial" w:hAnsi="Arial" w:cs="Arial"/>
            <w:sz w:val="20"/>
            <w:szCs w:val="20"/>
            <w:u w:val="single"/>
            <w:lang w:val="en-GB"/>
          </w:rPr>
          <w:t xml:space="preserve">ann-sophie@ark.be </w:t>
        </w:r>
      </w:hyperlink>
    </w:p>
    <w:p w14:paraId="5FC171B2" w14:textId="77777777" w:rsidR="0033219B" w:rsidRPr="00E94E49" w:rsidRDefault="006E40AF" w:rsidP="0033219B">
      <w:pPr>
        <w:spacing w:line="288" w:lineRule="auto"/>
        <w:jc w:val="both"/>
        <w:rPr>
          <w:rFonts w:ascii="Arial" w:hAnsi="Arial" w:cs="ArialBold"/>
          <w:b/>
          <w:bCs/>
          <w:caps/>
          <w:sz w:val="20"/>
          <w:szCs w:val="20"/>
          <w:lang w:val="en-GB"/>
        </w:rPr>
      </w:pPr>
      <w:hyperlink r:id="rId18" w:history="1">
        <w:r w:rsidR="0033219B" w:rsidRPr="00E94E49">
          <w:rPr>
            <w:rStyle w:val="Hyperlink"/>
            <w:rFonts w:ascii="Arial" w:hAnsi="Arial" w:cs="Arial"/>
            <w:color w:val="auto"/>
            <w:sz w:val="20"/>
            <w:szCs w:val="20"/>
            <w:lang w:val="en-GB"/>
          </w:rPr>
          <w:t>www.ark.be</w:t>
        </w:r>
      </w:hyperlink>
    </w:p>
    <w:p w14:paraId="1B33B66C" w14:textId="77777777" w:rsidR="0033219B" w:rsidRPr="00E94E49" w:rsidRDefault="0033219B" w:rsidP="00967D26">
      <w:pPr>
        <w:widowControl w:val="0"/>
        <w:suppressAutoHyphens/>
        <w:autoSpaceDE w:val="0"/>
        <w:autoSpaceDN w:val="0"/>
        <w:adjustRightInd w:val="0"/>
        <w:spacing w:line="288" w:lineRule="auto"/>
        <w:jc w:val="both"/>
        <w:textAlignment w:val="center"/>
        <w:rPr>
          <w:rFonts w:ascii="Arial" w:hAnsi="Arial" w:cs="Arial"/>
          <w:b/>
          <w:sz w:val="20"/>
          <w:szCs w:val="20"/>
          <w:lang w:val="en-GB"/>
        </w:rPr>
      </w:pPr>
    </w:p>
    <w:p w14:paraId="29EA1145" w14:textId="77777777" w:rsidR="0033219B" w:rsidRPr="00E94E49" w:rsidRDefault="0033219B" w:rsidP="00967D26">
      <w:pPr>
        <w:widowControl w:val="0"/>
        <w:suppressAutoHyphens/>
        <w:autoSpaceDE w:val="0"/>
        <w:autoSpaceDN w:val="0"/>
        <w:adjustRightInd w:val="0"/>
        <w:spacing w:line="288" w:lineRule="auto"/>
        <w:jc w:val="both"/>
        <w:textAlignment w:val="center"/>
        <w:rPr>
          <w:rFonts w:ascii="Arial" w:hAnsi="Arial" w:cs="Arial"/>
          <w:b/>
          <w:sz w:val="20"/>
          <w:szCs w:val="20"/>
          <w:lang w:val="en-GB"/>
        </w:rPr>
      </w:pPr>
    </w:p>
    <w:p w14:paraId="13A55B36" w14:textId="77777777" w:rsidR="00967D26" w:rsidRPr="00E94E49" w:rsidRDefault="005A6688" w:rsidP="00967D26">
      <w:pPr>
        <w:widowControl w:val="0"/>
        <w:suppressAutoHyphens/>
        <w:autoSpaceDE w:val="0"/>
        <w:autoSpaceDN w:val="0"/>
        <w:adjustRightInd w:val="0"/>
        <w:spacing w:line="288" w:lineRule="auto"/>
        <w:jc w:val="both"/>
        <w:textAlignment w:val="center"/>
        <w:rPr>
          <w:rFonts w:ascii="Arial" w:hAnsi="Arial" w:cs="Arial"/>
          <w:b/>
          <w:sz w:val="20"/>
          <w:szCs w:val="20"/>
          <w:lang w:val="en-GB"/>
        </w:rPr>
      </w:pPr>
      <w:r w:rsidRPr="00E94E49">
        <w:rPr>
          <w:rFonts w:ascii="Arial" w:hAnsi="Arial" w:cs="Arial"/>
          <w:b/>
          <w:sz w:val="20"/>
          <w:szCs w:val="20"/>
          <w:lang w:val="en-GB"/>
        </w:rPr>
        <w:t>ARK Communication</w:t>
      </w:r>
    </w:p>
    <w:p w14:paraId="49A8E39C" w14:textId="77777777" w:rsidR="00967D26" w:rsidRPr="00E94E49" w:rsidRDefault="00967D26" w:rsidP="00967D26">
      <w:pPr>
        <w:widowControl w:val="0"/>
        <w:suppressAutoHyphens/>
        <w:autoSpaceDE w:val="0"/>
        <w:autoSpaceDN w:val="0"/>
        <w:adjustRightInd w:val="0"/>
        <w:spacing w:line="288" w:lineRule="auto"/>
        <w:jc w:val="both"/>
        <w:textAlignment w:val="center"/>
        <w:rPr>
          <w:rFonts w:ascii="Arial" w:hAnsi="Arial" w:cs="Arial"/>
          <w:sz w:val="20"/>
          <w:szCs w:val="20"/>
          <w:lang w:val="en-GB"/>
        </w:rPr>
      </w:pPr>
      <w:r w:rsidRPr="00E94E49">
        <w:rPr>
          <w:rFonts w:ascii="Arial" w:hAnsi="Arial" w:cs="Arial"/>
          <w:sz w:val="20"/>
          <w:szCs w:val="20"/>
          <w:lang w:val="en-GB"/>
        </w:rPr>
        <w:t xml:space="preserve">Ann </w:t>
      </w:r>
      <w:proofErr w:type="spellStart"/>
      <w:r w:rsidRPr="00E94E49">
        <w:rPr>
          <w:rFonts w:ascii="Arial" w:hAnsi="Arial" w:cs="Arial"/>
          <w:sz w:val="20"/>
          <w:szCs w:val="20"/>
          <w:lang w:val="en-GB"/>
        </w:rPr>
        <w:t>Velghe</w:t>
      </w:r>
      <w:proofErr w:type="spellEnd"/>
    </w:p>
    <w:p w14:paraId="6F30ABF7" w14:textId="77777777" w:rsidR="0033219B" w:rsidRPr="00E94E49" w:rsidRDefault="0033219B" w:rsidP="00967D26">
      <w:pPr>
        <w:widowControl w:val="0"/>
        <w:suppressAutoHyphens/>
        <w:autoSpaceDE w:val="0"/>
        <w:autoSpaceDN w:val="0"/>
        <w:adjustRightInd w:val="0"/>
        <w:spacing w:line="288" w:lineRule="auto"/>
        <w:jc w:val="both"/>
        <w:textAlignment w:val="center"/>
        <w:rPr>
          <w:rFonts w:ascii="Arial" w:hAnsi="Arial" w:cs="Arial"/>
          <w:sz w:val="20"/>
          <w:szCs w:val="20"/>
          <w:lang w:val="en-GB"/>
        </w:rPr>
      </w:pPr>
      <w:r w:rsidRPr="00E94E49">
        <w:rPr>
          <w:rFonts w:ascii="Arial" w:hAnsi="Arial" w:cs="Arial"/>
          <w:sz w:val="20"/>
          <w:szCs w:val="20"/>
          <w:lang w:val="en-GB"/>
        </w:rPr>
        <w:t>Content &amp; PR Manager</w:t>
      </w:r>
    </w:p>
    <w:p w14:paraId="394209D5" w14:textId="77777777" w:rsidR="00967D26" w:rsidRPr="00E94E49" w:rsidRDefault="00967D26" w:rsidP="00967D26">
      <w:pPr>
        <w:widowControl w:val="0"/>
        <w:suppressAutoHyphens/>
        <w:autoSpaceDE w:val="0"/>
        <w:autoSpaceDN w:val="0"/>
        <w:adjustRightInd w:val="0"/>
        <w:spacing w:line="288" w:lineRule="auto"/>
        <w:jc w:val="both"/>
        <w:textAlignment w:val="center"/>
        <w:rPr>
          <w:rFonts w:ascii="Arial" w:hAnsi="Arial" w:cs="Arial"/>
          <w:sz w:val="20"/>
          <w:szCs w:val="20"/>
          <w:lang w:val="en-GB"/>
        </w:rPr>
      </w:pPr>
      <w:r w:rsidRPr="00E94E49">
        <w:rPr>
          <w:rFonts w:ascii="Arial" w:hAnsi="Arial" w:cs="Arial"/>
          <w:sz w:val="20"/>
          <w:szCs w:val="20"/>
          <w:lang w:val="en-GB"/>
        </w:rPr>
        <w:t xml:space="preserve">T +32 3 780 96 </w:t>
      </w:r>
      <w:proofErr w:type="spellStart"/>
      <w:r w:rsidRPr="00E94E49">
        <w:rPr>
          <w:rFonts w:ascii="Arial" w:hAnsi="Arial" w:cs="Arial"/>
          <w:sz w:val="20"/>
          <w:szCs w:val="20"/>
          <w:lang w:val="en-GB"/>
        </w:rPr>
        <w:t>96</w:t>
      </w:r>
      <w:proofErr w:type="spellEnd"/>
    </w:p>
    <w:p w14:paraId="358007D2" w14:textId="77777777" w:rsidR="0033219B" w:rsidRPr="00E94E49" w:rsidRDefault="006E40AF" w:rsidP="00967D26">
      <w:pPr>
        <w:spacing w:line="360" w:lineRule="auto"/>
        <w:rPr>
          <w:rFonts w:ascii="Arial" w:hAnsi="Arial" w:cs="Arial"/>
          <w:sz w:val="20"/>
          <w:szCs w:val="20"/>
          <w:lang w:val="en-GB"/>
        </w:rPr>
      </w:pPr>
      <w:hyperlink r:id="rId19" w:history="1">
        <w:r w:rsidR="0033219B" w:rsidRPr="00E94E49">
          <w:rPr>
            <w:rStyle w:val="Hyperlink"/>
            <w:rFonts w:ascii="Arial" w:hAnsi="Arial" w:cs="Arial"/>
            <w:color w:val="auto"/>
            <w:sz w:val="20"/>
            <w:szCs w:val="20"/>
            <w:lang w:val="en-GB"/>
          </w:rPr>
          <w:t>ann@ark.be</w:t>
        </w:r>
      </w:hyperlink>
    </w:p>
    <w:p w14:paraId="0BB8DC28" w14:textId="77777777" w:rsidR="00967D26" w:rsidRPr="00E94E49" w:rsidRDefault="006E40AF" w:rsidP="00967D26">
      <w:pPr>
        <w:spacing w:line="360" w:lineRule="auto"/>
        <w:rPr>
          <w:rFonts w:ascii="Arial" w:hAnsi="Arial" w:cs="ArialBold"/>
          <w:b/>
          <w:bCs/>
          <w:caps/>
          <w:sz w:val="20"/>
          <w:szCs w:val="20"/>
          <w:lang w:val="en-GB"/>
        </w:rPr>
      </w:pPr>
      <w:hyperlink r:id="rId20" w:history="1">
        <w:r w:rsidR="00FB243B" w:rsidRPr="00E94E49">
          <w:rPr>
            <w:rStyle w:val="Hyperlink"/>
            <w:rFonts w:ascii="Arial" w:hAnsi="Arial" w:cs="Arial"/>
            <w:color w:val="auto"/>
            <w:sz w:val="20"/>
            <w:szCs w:val="20"/>
            <w:lang w:val="en-GB"/>
          </w:rPr>
          <w:t>www.ark.be</w:t>
        </w:r>
      </w:hyperlink>
    </w:p>
    <w:p w14:paraId="4DE2AE57" w14:textId="77777777" w:rsidR="00967D26" w:rsidRPr="00E94E49" w:rsidRDefault="00967D26" w:rsidP="00967D26">
      <w:pPr>
        <w:spacing w:line="360" w:lineRule="auto"/>
        <w:rPr>
          <w:rFonts w:ascii="Arial" w:hAnsi="Arial" w:cs="Arial"/>
          <w:sz w:val="20"/>
          <w:szCs w:val="20"/>
          <w:lang w:val="en-GB"/>
        </w:rPr>
      </w:pPr>
    </w:p>
    <w:p w14:paraId="0C472835" w14:textId="77777777" w:rsidR="00967D26" w:rsidRPr="00E94E49" w:rsidRDefault="00967D26" w:rsidP="00967D26">
      <w:pPr>
        <w:spacing w:line="360" w:lineRule="auto"/>
        <w:rPr>
          <w:rFonts w:ascii="Arial" w:hAnsi="Arial" w:cs="Arial"/>
          <w:sz w:val="20"/>
          <w:szCs w:val="20"/>
          <w:lang w:val="en-GB"/>
        </w:rPr>
      </w:pPr>
    </w:p>
    <w:p w14:paraId="20DE429C" w14:textId="77777777" w:rsidR="0033219B" w:rsidRPr="00E94E49" w:rsidRDefault="0033219B" w:rsidP="00967D26">
      <w:pPr>
        <w:spacing w:line="288" w:lineRule="auto"/>
        <w:rPr>
          <w:rFonts w:ascii="Arial" w:hAnsi="Arial" w:cs="Arial"/>
          <w:sz w:val="20"/>
          <w:szCs w:val="20"/>
          <w:lang w:val="en-GB"/>
        </w:rPr>
      </w:pPr>
    </w:p>
    <w:p w14:paraId="09AE2DD9" w14:textId="77777777" w:rsidR="00967D26" w:rsidRPr="00E94E49" w:rsidRDefault="00967D26" w:rsidP="00967D26">
      <w:pPr>
        <w:spacing w:line="288" w:lineRule="auto"/>
        <w:rPr>
          <w:rFonts w:ascii="Arial" w:hAnsi="Arial" w:cs="Arial"/>
          <w:b/>
          <w:sz w:val="20"/>
          <w:szCs w:val="20"/>
          <w:lang w:val="en-GB"/>
        </w:rPr>
      </w:pPr>
      <w:r w:rsidRPr="00E94E49">
        <w:rPr>
          <w:rFonts w:ascii="Arial" w:hAnsi="Arial" w:cs="Arial"/>
          <w:b/>
          <w:sz w:val="20"/>
          <w:szCs w:val="20"/>
          <w:lang w:val="en-GB"/>
        </w:rPr>
        <w:t>Panasonic Energy Europe NV</w:t>
      </w:r>
    </w:p>
    <w:p w14:paraId="7A2182C5" w14:textId="77777777" w:rsidR="00967D26" w:rsidRPr="00E94E49" w:rsidRDefault="00967D26" w:rsidP="00967D26">
      <w:pPr>
        <w:widowControl w:val="0"/>
        <w:suppressAutoHyphens/>
        <w:autoSpaceDE w:val="0"/>
        <w:autoSpaceDN w:val="0"/>
        <w:adjustRightInd w:val="0"/>
        <w:spacing w:line="288" w:lineRule="auto"/>
        <w:textAlignment w:val="center"/>
        <w:rPr>
          <w:rFonts w:ascii="Arial" w:hAnsi="Arial" w:cs="Arial"/>
          <w:sz w:val="20"/>
          <w:szCs w:val="20"/>
          <w:lang w:val="en-GB"/>
        </w:rPr>
      </w:pPr>
      <w:r w:rsidRPr="00E94E49">
        <w:rPr>
          <w:rFonts w:ascii="Arial" w:hAnsi="Arial" w:cs="Arial"/>
          <w:sz w:val="20"/>
          <w:szCs w:val="20"/>
          <w:lang w:val="en-GB"/>
        </w:rPr>
        <w:t>Vicky Raman</w:t>
      </w:r>
    </w:p>
    <w:p w14:paraId="72A2AE75" w14:textId="77777777" w:rsidR="00967D26" w:rsidRPr="00E94E49" w:rsidRDefault="00967D26" w:rsidP="00967D26">
      <w:pPr>
        <w:widowControl w:val="0"/>
        <w:suppressAutoHyphens/>
        <w:autoSpaceDE w:val="0"/>
        <w:autoSpaceDN w:val="0"/>
        <w:adjustRightInd w:val="0"/>
        <w:spacing w:line="288" w:lineRule="auto"/>
        <w:textAlignment w:val="center"/>
        <w:rPr>
          <w:rFonts w:ascii="Arial" w:hAnsi="Arial" w:cs="Arial"/>
          <w:sz w:val="20"/>
          <w:szCs w:val="20"/>
          <w:lang w:val="en-GB"/>
        </w:rPr>
      </w:pPr>
      <w:r w:rsidRPr="00E94E49">
        <w:rPr>
          <w:rFonts w:ascii="Arial" w:hAnsi="Arial" w:cs="Arial"/>
          <w:sz w:val="20"/>
          <w:szCs w:val="20"/>
          <w:lang w:val="en-GB"/>
        </w:rPr>
        <w:t>Brand Marketing Manager</w:t>
      </w:r>
    </w:p>
    <w:p w14:paraId="660BB81C" w14:textId="77777777" w:rsidR="00967D26" w:rsidRPr="00E94E49" w:rsidRDefault="00967D26" w:rsidP="00967D26">
      <w:pPr>
        <w:widowControl w:val="0"/>
        <w:suppressAutoHyphens/>
        <w:autoSpaceDE w:val="0"/>
        <w:autoSpaceDN w:val="0"/>
        <w:adjustRightInd w:val="0"/>
        <w:spacing w:line="288" w:lineRule="auto"/>
        <w:textAlignment w:val="center"/>
        <w:rPr>
          <w:rFonts w:ascii="Arial" w:hAnsi="Arial" w:cs="Arial"/>
          <w:sz w:val="20"/>
          <w:szCs w:val="20"/>
          <w:lang w:val="en-GB"/>
        </w:rPr>
      </w:pPr>
      <w:r w:rsidRPr="00E94E49">
        <w:rPr>
          <w:rFonts w:ascii="Arial" w:hAnsi="Arial" w:cs="Arial"/>
          <w:sz w:val="20"/>
          <w:szCs w:val="20"/>
          <w:lang w:val="en-GB"/>
        </w:rPr>
        <w:t>T +32 2 467 84 35</w:t>
      </w:r>
    </w:p>
    <w:p w14:paraId="6AA302E1" w14:textId="77777777" w:rsidR="00967D26" w:rsidRPr="00E94E49" w:rsidRDefault="006E40AF" w:rsidP="00967D26">
      <w:pPr>
        <w:widowControl w:val="0"/>
        <w:suppressAutoHyphens/>
        <w:autoSpaceDE w:val="0"/>
        <w:autoSpaceDN w:val="0"/>
        <w:adjustRightInd w:val="0"/>
        <w:spacing w:line="360" w:lineRule="auto"/>
        <w:textAlignment w:val="center"/>
        <w:rPr>
          <w:u w:val="single"/>
        </w:rPr>
      </w:pPr>
      <w:hyperlink r:id="rId21" w:history="1">
        <w:r w:rsidR="00967D26" w:rsidRPr="00E94E49">
          <w:rPr>
            <w:rFonts w:ascii="Arial" w:hAnsi="Arial" w:cs="Arial"/>
            <w:sz w:val="20"/>
            <w:szCs w:val="20"/>
            <w:u w:val="single"/>
            <w:lang w:val="en-GB"/>
          </w:rPr>
          <w:t>vicky.raman@eu.panasonic.com</w:t>
        </w:r>
      </w:hyperlink>
    </w:p>
    <w:p w14:paraId="0AB2637C" w14:textId="77777777" w:rsidR="00FB243B" w:rsidRPr="00E94E49" w:rsidRDefault="006E40AF" w:rsidP="00967D26">
      <w:pPr>
        <w:spacing w:line="360" w:lineRule="auto"/>
        <w:rPr>
          <w:rFonts w:ascii="Arial" w:hAnsi="Arial"/>
          <w:sz w:val="20"/>
          <w:szCs w:val="20"/>
          <w:u w:val="single"/>
          <w:lang w:val="en-GB"/>
        </w:rPr>
      </w:pPr>
      <w:hyperlink r:id="rId22" w:history="1">
        <w:r w:rsidR="00FB243B" w:rsidRPr="00E94E49">
          <w:rPr>
            <w:rStyle w:val="Hyperlink"/>
            <w:rFonts w:ascii="Arial" w:hAnsi="Arial"/>
            <w:color w:val="auto"/>
            <w:sz w:val="20"/>
            <w:szCs w:val="20"/>
            <w:lang w:val="en-GB"/>
          </w:rPr>
          <w:t>www.panasonic-batteries.com</w:t>
        </w:r>
      </w:hyperlink>
    </w:p>
    <w:p w14:paraId="789F352E" w14:textId="77777777" w:rsidR="00967D26" w:rsidRPr="00E94E49" w:rsidRDefault="006E40AF" w:rsidP="00967D26">
      <w:pPr>
        <w:spacing w:line="360" w:lineRule="auto"/>
        <w:rPr>
          <w:rFonts w:ascii="Arial" w:hAnsi="Arial" w:cs="Arial"/>
          <w:sz w:val="20"/>
          <w:szCs w:val="20"/>
          <w:lang w:val="en-GB"/>
        </w:rPr>
      </w:pPr>
      <w:hyperlink r:id="rId23" w:history="1">
        <w:r w:rsidR="00FB243B" w:rsidRPr="00E94E49">
          <w:rPr>
            <w:rStyle w:val="Hyperlink"/>
            <w:rFonts w:ascii="Arial" w:hAnsi="Arial"/>
            <w:color w:val="auto"/>
            <w:sz w:val="20"/>
            <w:szCs w:val="20"/>
            <w:lang w:val="en-GB"/>
          </w:rPr>
          <w:t>www.panasonic-eneloop.com</w:t>
        </w:r>
      </w:hyperlink>
    </w:p>
    <w:p w14:paraId="0EC81B34" w14:textId="77777777" w:rsidR="00967D26" w:rsidRPr="00E94E49" w:rsidRDefault="00967D26" w:rsidP="00967D26">
      <w:pPr>
        <w:spacing w:line="360" w:lineRule="auto"/>
        <w:rPr>
          <w:rFonts w:ascii="Arial" w:hAnsi="Arial" w:cs="Arial"/>
          <w:sz w:val="20"/>
          <w:szCs w:val="20"/>
          <w:lang w:val="en-GB"/>
        </w:rPr>
      </w:pPr>
    </w:p>
    <w:p w14:paraId="2DC8462D" w14:textId="77777777" w:rsidR="0033219B" w:rsidRPr="00E94E49" w:rsidRDefault="0033219B" w:rsidP="00967D26">
      <w:pPr>
        <w:spacing w:line="360" w:lineRule="auto"/>
        <w:rPr>
          <w:rFonts w:ascii="Arial" w:hAnsi="Arial" w:cs="Arial"/>
          <w:sz w:val="20"/>
          <w:szCs w:val="20"/>
          <w:lang w:val="en-GB"/>
        </w:rPr>
      </w:pPr>
    </w:p>
    <w:p w14:paraId="7738ED3C" w14:textId="77777777" w:rsidR="0033219B" w:rsidRPr="00E94E49" w:rsidRDefault="0033219B" w:rsidP="00967D26">
      <w:pPr>
        <w:spacing w:line="360" w:lineRule="auto"/>
        <w:rPr>
          <w:rFonts w:ascii="Arial" w:hAnsi="Arial" w:cs="Arial"/>
          <w:sz w:val="20"/>
          <w:szCs w:val="20"/>
          <w:lang w:val="en-GB"/>
        </w:rPr>
      </w:pPr>
    </w:p>
    <w:p w14:paraId="5DF1FC2C" w14:textId="77777777" w:rsidR="0033219B" w:rsidRPr="00E94E49" w:rsidRDefault="0033219B" w:rsidP="00967D26">
      <w:pPr>
        <w:spacing w:line="360" w:lineRule="auto"/>
        <w:rPr>
          <w:rFonts w:ascii="Arial" w:hAnsi="Arial" w:cs="Arial"/>
          <w:sz w:val="20"/>
          <w:szCs w:val="20"/>
          <w:lang w:val="en-GB"/>
        </w:rPr>
      </w:pPr>
    </w:p>
    <w:p w14:paraId="27641B0C" w14:textId="77777777" w:rsidR="0033219B" w:rsidRPr="00E94E49" w:rsidRDefault="0033219B" w:rsidP="00967D26">
      <w:pPr>
        <w:spacing w:line="360" w:lineRule="auto"/>
        <w:rPr>
          <w:rFonts w:ascii="Arial" w:hAnsi="Arial" w:cs="Arial"/>
          <w:sz w:val="20"/>
          <w:szCs w:val="20"/>
          <w:lang w:val="en-GB"/>
        </w:rPr>
      </w:pPr>
    </w:p>
    <w:p w14:paraId="466E66E3" w14:textId="77777777" w:rsidR="0033219B" w:rsidRPr="00E94E49" w:rsidRDefault="0033219B" w:rsidP="00967D26">
      <w:pPr>
        <w:spacing w:line="360" w:lineRule="auto"/>
        <w:rPr>
          <w:rFonts w:ascii="Arial" w:hAnsi="Arial" w:cs="Arial"/>
          <w:sz w:val="20"/>
          <w:szCs w:val="20"/>
          <w:lang w:val="en-GB"/>
        </w:rPr>
        <w:sectPr w:rsidR="0033219B" w:rsidRPr="00E94E49" w:rsidSect="00250C1F">
          <w:headerReference w:type="even" r:id="rId24"/>
          <w:headerReference w:type="first" r:id="rId25"/>
          <w:type w:val="continuous"/>
          <w:pgSz w:w="11900" w:h="16840"/>
          <w:pgMar w:top="1417" w:right="1417" w:bottom="1417" w:left="1417" w:header="708" w:footer="708" w:gutter="0"/>
          <w:cols w:num="2" w:space="709"/>
          <w:titlePg/>
          <w:docGrid w:linePitch="360"/>
        </w:sectPr>
      </w:pPr>
    </w:p>
    <w:p w14:paraId="146DEFE7" w14:textId="77777777" w:rsidR="00250C1F" w:rsidRPr="00E94E49" w:rsidRDefault="00250C1F" w:rsidP="00760673">
      <w:pPr>
        <w:spacing w:line="360" w:lineRule="auto"/>
        <w:jc w:val="both"/>
        <w:rPr>
          <w:lang w:val="en-GB"/>
        </w:rPr>
      </w:pPr>
    </w:p>
    <w:sectPr w:rsidR="00250C1F" w:rsidRPr="00E94E49" w:rsidSect="00250C1F">
      <w:headerReference w:type="even" r:id="rId26"/>
      <w:headerReference w:type="first" r:id="rId27"/>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D10E31" w14:textId="77777777" w:rsidR="00DF09CE" w:rsidRDefault="00DF09CE" w:rsidP="003444AD">
      <w:r>
        <w:separator/>
      </w:r>
    </w:p>
  </w:endnote>
  <w:endnote w:type="continuationSeparator" w:id="0">
    <w:p w14:paraId="5372A758" w14:textId="77777777" w:rsidR="00DF09CE" w:rsidRDefault="00DF09CE"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MinionPro-Regular">
    <w:altName w:val="Didot"/>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Bold">
    <w:altName w:val="Cambria"/>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88D2DC" w14:textId="77777777" w:rsidR="00DF09CE" w:rsidRDefault="00DF09CE" w:rsidP="003444AD">
      <w:r>
        <w:separator/>
      </w:r>
    </w:p>
  </w:footnote>
  <w:footnote w:type="continuationSeparator" w:id="0">
    <w:p w14:paraId="7ED98CB9" w14:textId="77777777" w:rsidR="00DF09CE" w:rsidRDefault="00DF09CE"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74B6E" w14:textId="77777777" w:rsidR="00967D26" w:rsidRDefault="00967D26">
    <w:pPr>
      <w:pStyle w:val="Koptekst"/>
    </w:pPr>
    <w:r>
      <w:t>[Geef de tekst op][Geef de tekst op][Geef de tekst op]</w:t>
    </w:r>
  </w:p>
  <w:p w14:paraId="6875648B" w14:textId="77777777" w:rsidR="00967D26" w:rsidRDefault="00967D26">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2593E" w14:textId="77777777" w:rsidR="00967D26" w:rsidRDefault="00967D26" w:rsidP="00663FF9">
    <w:pPr>
      <w:pStyle w:val="Koptekst"/>
    </w:pPr>
  </w:p>
  <w:p w14:paraId="31B68919" w14:textId="77777777" w:rsidR="00967D26" w:rsidRDefault="00967D26" w:rsidP="003D4327">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en-US"/>
      </w:rPr>
      <w:drawing>
        <wp:inline distT="0" distB="0" distL="0" distR="0" wp14:anchorId="223B63E0" wp14:editId="5B73491D">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en-US"/>
      </w:rPr>
      <w:drawing>
        <wp:inline distT="0" distB="0" distL="0" distR="0" wp14:anchorId="70C8B4F9" wp14:editId="5ED3B3AF">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caps/>
        <w:sz w:val="30"/>
        <w:szCs w:val="30"/>
      </w:rPr>
      <w:tab/>
    </w:r>
    <w:r>
      <w:rPr>
        <w:rFonts w:ascii="Arial" w:hAnsi="Arial" w:cs="Arial"/>
        <w:b/>
        <w:caps/>
        <w:sz w:val="30"/>
        <w:szCs w:val="30"/>
      </w:rPr>
      <w:tab/>
    </w:r>
  </w:p>
  <w:p w14:paraId="42B65B4C" w14:textId="77777777" w:rsidR="00967D26" w:rsidRDefault="00967D26" w:rsidP="003D4327">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r>
    <w:r w:rsidR="0037487F" w:rsidRPr="0037487F">
      <w:rPr>
        <w:rFonts w:ascii="Arial" w:hAnsi="Arial" w:cs="Arial"/>
        <w:b/>
        <w:caps/>
        <w:sz w:val="30"/>
        <w:szCs w:val="30"/>
      </w:rPr>
      <w:t>PRESSEMEDDELELSE</w:t>
    </w:r>
  </w:p>
  <w:p w14:paraId="68D95CEE" w14:textId="77777777" w:rsidR="00967D26" w:rsidRDefault="00967D26" w:rsidP="003D4327">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327A1D" w14:textId="77777777" w:rsidR="00967D26" w:rsidRDefault="006E40AF">
    <w:pPr>
      <w:pStyle w:val="Koptekst"/>
    </w:pPr>
    <w:sdt>
      <w:sdtPr>
        <w:rPr>
          <w:vanish/>
          <w:highlight w:val="yellow"/>
        </w:rPr>
        <w:id w:val="-1389110096"/>
        <w:placeholder>
          <w:docPart w:val="EBD322D274A10F4E88C2B51723033972"/>
        </w:placeholder>
        <w:temporary/>
        <w:showingPlcHdr/>
      </w:sdtPr>
      <w:sdtEndPr/>
      <w:sdtContent>
        <w:r w:rsidR="00967D26">
          <w:t>[Geef de tekst op]</w:t>
        </w:r>
      </w:sdtContent>
    </w:sdt>
    <w:r w:rsidR="00967D26">
      <w:ptab w:relativeTo="margin" w:alignment="center" w:leader="none"/>
    </w:r>
    <w:sdt>
      <w:sdtPr>
        <w:rPr>
          <w:vanish/>
          <w:highlight w:val="yellow"/>
        </w:rPr>
        <w:id w:val="-1406681153"/>
        <w:placeholder>
          <w:docPart w:val="24151D2D5EF1044CA136D7E41EEDA909"/>
        </w:placeholder>
        <w:temporary/>
        <w:showingPlcHdr/>
      </w:sdtPr>
      <w:sdtEndPr/>
      <w:sdtContent>
        <w:r w:rsidR="00967D26">
          <w:t>[Geef de tekst op]</w:t>
        </w:r>
      </w:sdtContent>
    </w:sdt>
    <w:r w:rsidR="00967D26">
      <w:ptab w:relativeTo="margin" w:alignment="right" w:leader="none"/>
    </w:r>
    <w:sdt>
      <w:sdtPr>
        <w:rPr>
          <w:vanish/>
          <w:highlight w:val="yellow"/>
        </w:rPr>
        <w:id w:val="1665579732"/>
        <w:placeholder>
          <w:docPart w:val="57921588542F5444AC7DDB49CF6BB3EC"/>
        </w:placeholder>
        <w:temporary/>
        <w:showingPlcHdr/>
      </w:sdtPr>
      <w:sdtEndPr/>
      <w:sdtContent>
        <w:r w:rsidR="00967D26">
          <w:t>[Geef de tekst op]</w:t>
        </w:r>
      </w:sdtContent>
    </w:sdt>
  </w:p>
  <w:p w14:paraId="62837E87" w14:textId="77777777" w:rsidR="00967D26" w:rsidRDefault="00967D26">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E18C7" w14:textId="77777777" w:rsidR="00967D26" w:rsidRDefault="00967D26" w:rsidP="00663FF9">
    <w:pPr>
      <w:pStyle w:val="Koptekst"/>
    </w:pPr>
    <w:r>
      <w:rPr>
        <w:noProof/>
        <w:lang w:val="en-US"/>
      </w:rPr>
      <w:drawing>
        <wp:inline distT="0" distB="0" distL="0" distR="0" wp14:anchorId="7AA12AE5" wp14:editId="13F789BB">
          <wp:extent cx="2284095" cy="499173"/>
          <wp:effectExtent l="0" t="0" r="1905" b="8890"/>
          <wp:docPr id="5" name="Afbeelding 5" descr="ARK141:Users:ward:Desktop: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K141:Users:ward:Desktop:U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4095" cy="499173"/>
                  </a:xfrm>
                  <a:prstGeom prst="rect">
                    <a:avLst/>
                  </a:prstGeom>
                  <a:noFill/>
                  <a:ln>
                    <a:noFill/>
                  </a:ln>
                </pic:spPr>
              </pic:pic>
            </a:graphicData>
          </a:graphic>
        </wp:inline>
      </w:drawing>
    </w:r>
  </w:p>
  <w:p w14:paraId="1C0961A9" w14:textId="77777777" w:rsidR="00967D26" w:rsidRDefault="00967D26"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r>
    <w:r w:rsidRPr="003444AD">
      <w:rPr>
        <w:rFonts w:ascii="Arial" w:hAnsi="Arial" w:cs="Arial"/>
        <w:b/>
        <w:caps/>
        <w:sz w:val="30"/>
        <w:szCs w:val="30"/>
      </w:rPr>
      <w:t>NEWS RELEASE</w:t>
    </w:r>
  </w:p>
  <w:p w14:paraId="2EF4624B" w14:textId="77777777" w:rsidR="00967D26" w:rsidRDefault="00967D26">
    <w:pPr>
      <w:pStyle w:val="Koptekst"/>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66992" w14:textId="77777777" w:rsidR="00B70A0C" w:rsidRDefault="006E40AF">
    <w:pPr>
      <w:pStyle w:val="Koptekst"/>
    </w:pPr>
    <w:sdt>
      <w:sdtPr>
        <w:id w:val="464396053"/>
        <w:placeholder>
          <w:docPart w:val="EBD322D274A10F4E88C2B51723033972"/>
        </w:placeholder>
        <w:temporary/>
        <w:showingPlcHdr/>
      </w:sdtPr>
      <w:sdtEndPr/>
      <w:sdtContent>
        <w:r w:rsidR="00B70A0C">
          <w:t>[Geef de tekst op]</w:t>
        </w:r>
      </w:sdtContent>
    </w:sdt>
    <w:r w:rsidR="00B70A0C">
      <w:ptab w:relativeTo="margin" w:alignment="center" w:leader="none"/>
    </w:r>
    <w:sdt>
      <w:sdtPr>
        <w:id w:val="-1209414193"/>
        <w:placeholder>
          <w:docPart w:val="24151D2D5EF1044CA136D7E41EEDA909"/>
        </w:placeholder>
        <w:temporary/>
        <w:showingPlcHdr/>
      </w:sdtPr>
      <w:sdtEndPr/>
      <w:sdtContent>
        <w:r w:rsidR="00B70A0C">
          <w:t>[Geef de tekst op]</w:t>
        </w:r>
      </w:sdtContent>
    </w:sdt>
    <w:r w:rsidR="00B70A0C">
      <w:ptab w:relativeTo="margin" w:alignment="right" w:leader="none"/>
    </w:r>
    <w:sdt>
      <w:sdtPr>
        <w:id w:val="-452780809"/>
        <w:placeholder>
          <w:docPart w:val="57921588542F5444AC7DDB49CF6BB3EC"/>
        </w:placeholder>
        <w:temporary/>
        <w:showingPlcHdr/>
      </w:sdtPr>
      <w:sdtEndPr/>
      <w:sdtContent>
        <w:r w:rsidR="00B70A0C">
          <w:t>[Geef de tekst op]</w:t>
        </w:r>
      </w:sdtContent>
    </w:sdt>
  </w:p>
  <w:p w14:paraId="35CCF95B" w14:textId="77777777" w:rsidR="00B70A0C" w:rsidRDefault="00B70A0C">
    <w:pPr>
      <w:pStyle w:val="Koptekst"/>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FF43B" w14:textId="77777777" w:rsidR="00B70A0C" w:rsidRDefault="00B70A0C" w:rsidP="00663FF9">
    <w:pPr>
      <w:pStyle w:val="Koptekst"/>
    </w:pPr>
    <w:r>
      <w:rPr>
        <w:noProof/>
        <w:lang w:val="en-US"/>
      </w:rPr>
      <w:drawing>
        <wp:inline distT="0" distB="0" distL="0" distR="0" wp14:anchorId="1A6B8C33" wp14:editId="2AEE3C06">
          <wp:extent cx="2284095" cy="499173"/>
          <wp:effectExtent l="0" t="0" r="1905" b="8890"/>
          <wp:docPr id="8" name="Afbeelding 8" descr="ARK141:Users:ward:Desktop: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K141:Users:ward:Desktop:U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4095" cy="499173"/>
                  </a:xfrm>
                  <a:prstGeom prst="rect">
                    <a:avLst/>
                  </a:prstGeom>
                  <a:noFill/>
                  <a:ln>
                    <a:noFill/>
                  </a:ln>
                </pic:spPr>
              </pic:pic>
            </a:graphicData>
          </a:graphic>
        </wp:inline>
      </w:drawing>
    </w:r>
  </w:p>
  <w:p w14:paraId="542951D3" w14:textId="77777777" w:rsidR="00B70A0C" w:rsidRDefault="00B70A0C"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r>
    <w:r w:rsidRPr="003444AD">
      <w:rPr>
        <w:rFonts w:ascii="Arial" w:hAnsi="Arial" w:cs="Arial"/>
        <w:b/>
        <w:caps/>
        <w:sz w:val="30"/>
        <w:szCs w:val="30"/>
      </w:rPr>
      <w:t>NEWS RELEASE</w:t>
    </w:r>
  </w:p>
  <w:p w14:paraId="5034F60D" w14:textId="77777777" w:rsidR="00B70A0C" w:rsidRDefault="00B70A0C">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4AD"/>
    <w:rsid w:val="00041440"/>
    <w:rsid w:val="000A0ACE"/>
    <w:rsid w:val="000B21CE"/>
    <w:rsid w:val="000E780B"/>
    <w:rsid w:val="00130E93"/>
    <w:rsid w:val="00164060"/>
    <w:rsid w:val="001D0055"/>
    <w:rsid w:val="0021092C"/>
    <w:rsid w:val="00224717"/>
    <w:rsid w:val="002275B3"/>
    <w:rsid w:val="002338E8"/>
    <w:rsid w:val="00234C87"/>
    <w:rsid w:val="00250C1F"/>
    <w:rsid w:val="00296D51"/>
    <w:rsid w:val="002A1DE6"/>
    <w:rsid w:val="002D2D8E"/>
    <w:rsid w:val="002F0824"/>
    <w:rsid w:val="003245CD"/>
    <w:rsid w:val="0033219B"/>
    <w:rsid w:val="003444AD"/>
    <w:rsid w:val="00355425"/>
    <w:rsid w:val="00371AB8"/>
    <w:rsid w:val="0037487F"/>
    <w:rsid w:val="003A5B01"/>
    <w:rsid w:val="003E74FA"/>
    <w:rsid w:val="003F415C"/>
    <w:rsid w:val="0041411F"/>
    <w:rsid w:val="0048788C"/>
    <w:rsid w:val="004B26A0"/>
    <w:rsid w:val="004C539B"/>
    <w:rsid w:val="00540C28"/>
    <w:rsid w:val="00574205"/>
    <w:rsid w:val="005A6688"/>
    <w:rsid w:val="006232D4"/>
    <w:rsid w:val="006414F9"/>
    <w:rsid w:val="00663FF9"/>
    <w:rsid w:val="00694AC8"/>
    <w:rsid w:val="006965DC"/>
    <w:rsid w:val="0069780B"/>
    <w:rsid w:val="006E40AF"/>
    <w:rsid w:val="006E5B6E"/>
    <w:rsid w:val="00707896"/>
    <w:rsid w:val="00760673"/>
    <w:rsid w:val="007C4FEA"/>
    <w:rsid w:val="007D61C1"/>
    <w:rsid w:val="007D7EC3"/>
    <w:rsid w:val="007F1D60"/>
    <w:rsid w:val="00803F3D"/>
    <w:rsid w:val="00813E85"/>
    <w:rsid w:val="00842F6D"/>
    <w:rsid w:val="008576DD"/>
    <w:rsid w:val="008B4122"/>
    <w:rsid w:val="009421FA"/>
    <w:rsid w:val="00943C3A"/>
    <w:rsid w:val="00967D26"/>
    <w:rsid w:val="009730B5"/>
    <w:rsid w:val="009978B5"/>
    <w:rsid w:val="009A49B5"/>
    <w:rsid w:val="009A4A7F"/>
    <w:rsid w:val="009C35F9"/>
    <w:rsid w:val="00A4480B"/>
    <w:rsid w:val="00AC5AD9"/>
    <w:rsid w:val="00AD2A71"/>
    <w:rsid w:val="00B071B9"/>
    <w:rsid w:val="00B16BFC"/>
    <w:rsid w:val="00B272F9"/>
    <w:rsid w:val="00B40FDA"/>
    <w:rsid w:val="00B4447D"/>
    <w:rsid w:val="00B70A0C"/>
    <w:rsid w:val="00BB1150"/>
    <w:rsid w:val="00BC309C"/>
    <w:rsid w:val="00BE44C8"/>
    <w:rsid w:val="00C57B4A"/>
    <w:rsid w:val="00C802C1"/>
    <w:rsid w:val="00CF6B8A"/>
    <w:rsid w:val="00D102D4"/>
    <w:rsid w:val="00D4751A"/>
    <w:rsid w:val="00D612FA"/>
    <w:rsid w:val="00D6198A"/>
    <w:rsid w:val="00D71A6E"/>
    <w:rsid w:val="00D9375B"/>
    <w:rsid w:val="00DE326D"/>
    <w:rsid w:val="00DF09CE"/>
    <w:rsid w:val="00DF73FE"/>
    <w:rsid w:val="00E25B01"/>
    <w:rsid w:val="00E41729"/>
    <w:rsid w:val="00E4272F"/>
    <w:rsid w:val="00E84AF5"/>
    <w:rsid w:val="00E925CB"/>
    <w:rsid w:val="00E94E49"/>
    <w:rsid w:val="00EB2A26"/>
    <w:rsid w:val="00EE65F6"/>
    <w:rsid w:val="00F44E6D"/>
    <w:rsid w:val="00F47623"/>
    <w:rsid w:val="00F545F0"/>
    <w:rsid w:val="00F6312B"/>
    <w:rsid w:val="00F91563"/>
    <w:rsid w:val="00FB243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06D60F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967D26"/>
    <w:rPr>
      <w:rFonts w:ascii="Cambria" w:eastAsia="MS Mincho" w:hAnsi="Cambria" w:cs="Times New Roman"/>
      <w:lang w:val="fr-BE" w:eastAsia="fr-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Normaal"/>
    <w:uiPriority w:val="99"/>
    <w:rsid w:val="003444AD"/>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GB" w:eastAsia="nl-NL"/>
    </w:rPr>
  </w:style>
  <w:style w:type="paragraph" w:styleId="Voetnoottekst">
    <w:name w:val="footnote text"/>
    <w:basedOn w:val="Normaal"/>
    <w:link w:val="VoetnoottekstTeken"/>
    <w:uiPriority w:val="99"/>
    <w:unhideWhenUsed/>
    <w:rsid w:val="003444AD"/>
    <w:rPr>
      <w:rFonts w:asciiTheme="minorHAnsi" w:eastAsiaTheme="minorEastAsia" w:hAnsiTheme="minorHAnsi" w:cstheme="minorBidi"/>
      <w:lang w:val="nl-NL" w:eastAsia="nl-NL"/>
    </w:rPr>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Normaal"/>
    <w:link w:val="BallontekstTeken"/>
    <w:uiPriority w:val="99"/>
    <w:semiHidden/>
    <w:unhideWhenUsed/>
    <w:rsid w:val="003444AD"/>
    <w:rPr>
      <w:rFonts w:ascii="Lucida Grande" w:eastAsiaTheme="minorEastAsia" w:hAnsi="Lucida Grande" w:cs="Lucida Grande"/>
      <w:sz w:val="18"/>
      <w:szCs w:val="18"/>
      <w:lang w:val="nl-NL" w:eastAsia="nl-NL"/>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Normaal"/>
    <w:link w:val="Kop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KoptekstTeken">
    <w:name w:val="Koptekst Teken"/>
    <w:basedOn w:val="Standaardalinea-lettertype"/>
    <w:link w:val="Koptekst"/>
    <w:uiPriority w:val="99"/>
    <w:rsid w:val="003444AD"/>
  </w:style>
  <w:style w:type="paragraph" w:styleId="Voettekst">
    <w:name w:val="footer"/>
    <w:basedOn w:val="Normaal"/>
    <w:link w:val="Voet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Normaal"/>
    <w:uiPriority w:val="34"/>
    <w:qFormat/>
    <w:rsid w:val="006E5B6E"/>
    <w:pPr>
      <w:spacing w:after="200" w:line="276" w:lineRule="auto"/>
      <w:ind w:left="720"/>
      <w:contextualSpacing/>
    </w:pPr>
    <w:rPr>
      <w:rFonts w:asciiTheme="minorHAnsi" w:eastAsiaTheme="minorHAnsi" w:hAnsiTheme="minorHAnsi" w:cstheme="minorBid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Normaal"/>
    <w:link w:val="TekstopmerkingTeken"/>
    <w:uiPriority w:val="99"/>
    <w:semiHidden/>
    <w:unhideWhenUsed/>
    <w:rsid w:val="00B071B9"/>
    <w:rPr>
      <w:rFonts w:asciiTheme="minorHAnsi" w:eastAsiaTheme="minorEastAsia" w:hAnsiTheme="minorHAnsi" w:cstheme="minorBidi"/>
      <w:lang w:val="nl-NL" w:eastAsia="nl-NL"/>
    </w:rPr>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E41729"/>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967D26"/>
    <w:rPr>
      <w:rFonts w:ascii="Cambria" w:eastAsia="MS Mincho" w:hAnsi="Cambria" w:cs="Times New Roman"/>
      <w:lang w:val="fr-BE" w:eastAsia="fr-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Normaal"/>
    <w:uiPriority w:val="99"/>
    <w:rsid w:val="003444AD"/>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GB" w:eastAsia="nl-NL"/>
    </w:rPr>
  </w:style>
  <w:style w:type="paragraph" w:styleId="Voetnoottekst">
    <w:name w:val="footnote text"/>
    <w:basedOn w:val="Normaal"/>
    <w:link w:val="VoetnoottekstTeken"/>
    <w:uiPriority w:val="99"/>
    <w:unhideWhenUsed/>
    <w:rsid w:val="003444AD"/>
    <w:rPr>
      <w:rFonts w:asciiTheme="minorHAnsi" w:eastAsiaTheme="minorEastAsia" w:hAnsiTheme="minorHAnsi" w:cstheme="minorBidi"/>
      <w:lang w:val="nl-NL" w:eastAsia="nl-NL"/>
    </w:rPr>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Normaal"/>
    <w:link w:val="BallontekstTeken"/>
    <w:uiPriority w:val="99"/>
    <w:semiHidden/>
    <w:unhideWhenUsed/>
    <w:rsid w:val="003444AD"/>
    <w:rPr>
      <w:rFonts w:ascii="Lucida Grande" w:eastAsiaTheme="minorEastAsia" w:hAnsi="Lucida Grande" w:cs="Lucida Grande"/>
      <w:sz w:val="18"/>
      <w:szCs w:val="18"/>
      <w:lang w:val="nl-NL" w:eastAsia="nl-NL"/>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Normaal"/>
    <w:link w:val="Kop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KoptekstTeken">
    <w:name w:val="Koptekst Teken"/>
    <w:basedOn w:val="Standaardalinea-lettertype"/>
    <w:link w:val="Koptekst"/>
    <w:uiPriority w:val="99"/>
    <w:rsid w:val="003444AD"/>
  </w:style>
  <w:style w:type="paragraph" w:styleId="Voettekst">
    <w:name w:val="footer"/>
    <w:basedOn w:val="Normaal"/>
    <w:link w:val="Voet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Normaal"/>
    <w:uiPriority w:val="34"/>
    <w:qFormat/>
    <w:rsid w:val="006E5B6E"/>
    <w:pPr>
      <w:spacing w:after="200" w:line="276" w:lineRule="auto"/>
      <w:ind w:left="720"/>
      <w:contextualSpacing/>
    </w:pPr>
    <w:rPr>
      <w:rFonts w:asciiTheme="minorHAnsi" w:eastAsiaTheme="minorHAnsi" w:hAnsiTheme="minorHAnsi" w:cstheme="minorBid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Normaal"/>
    <w:link w:val="TekstopmerkingTeken"/>
    <w:uiPriority w:val="99"/>
    <w:semiHidden/>
    <w:unhideWhenUsed/>
    <w:rsid w:val="00B071B9"/>
    <w:rPr>
      <w:rFonts w:asciiTheme="minorHAnsi" w:eastAsiaTheme="minorEastAsia" w:hAnsiTheme="minorHAnsi" w:cstheme="minorBidi"/>
      <w:lang w:val="nl-NL" w:eastAsia="nl-NL"/>
    </w:rPr>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E417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www.ark.be" TargetMode="External"/><Relationship Id="rId21" Type="http://schemas.openxmlformats.org/officeDocument/2006/relationships/hyperlink" Target="mailto:vicky.raman@eu.panasonic.com" TargetMode="External"/><Relationship Id="rId22" Type="http://schemas.openxmlformats.org/officeDocument/2006/relationships/hyperlink" Target="http://www.panasonic-batteries.com" TargetMode="External"/><Relationship Id="rId23" Type="http://schemas.openxmlformats.org/officeDocument/2006/relationships/hyperlink" Target="http://www.panasonic-eneloop.com" TargetMode="External"/><Relationship Id="rId24" Type="http://schemas.openxmlformats.org/officeDocument/2006/relationships/header" Target="header3.xml"/><Relationship Id="rId25" Type="http://schemas.openxmlformats.org/officeDocument/2006/relationships/header" Target="header4.xml"/><Relationship Id="rId26" Type="http://schemas.openxmlformats.org/officeDocument/2006/relationships/header" Target="header5.xml"/><Relationship Id="rId27" Type="http://schemas.openxmlformats.org/officeDocument/2006/relationships/header" Target="header6.xml"/><Relationship Id="rId28" Type="http://schemas.openxmlformats.org/officeDocument/2006/relationships/fontTable" Target="fontTable.xml"/><Relationship Id="rId29" Type="http://schemas.openxmlformats.org/officeDocument/2006/relationships/glossaryDocument" Target="glossary/document.xml"/><Relationship Id="rId30" Type="http://schemas.openxmlformats.org/officeDocument/2006/relationships/theme" Target="theme/theme1.xml"/><Relationship Id="rId10" Type="http://schemas.openxmlformats.org/officeDocument/2006/relationships/hyperlink" Target="http://www.panasonic-eneloop.eu/da/" TargetMode="External"/><Relationship Id="rId11" Type="http://schemas.openxmlformats.org/officeDocument/2006/relationships/hyperlink" Target="https://eneloop.shuttlerock.com/content/hand-drawing-gallery/" TargetMode="External"/><Relationship Id="rId12" Type="http://schemas.openxmlformats.org/officeDocument/2006/relationships/hyperlink" Target="http://panasonic.net/energy/battery/eneloop/10th/anniversary/" TargetMode="External"/><Relationship Id="rId13" Type="http://schemas.openxmlformats.org/officeDocument/2006/relationships/hyperlink" Target="https://photochallenge.panasonic-eneloop.eu/da" TargetMode="External"/><Relationship Id="rId14" Type="http://schemas.openxmlformats.org/officeDocument/2006/relationships/hyperlink" Target="https://photochallenge.panasonic-eneloop.eu/da" TargetMode="External"/><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hyperlink" Target="mailto:ann-sophie@ark.be" TargetMode="External"/><Relationship Id="rId18" Type="http://schemas.openxmlformats.org/officeDocument/2006/relationships/hyperlink" Target="http://www.ark.be" TargetMode="External"/><Relationship Id="rId19" Type="http://schemas.openxmlformats.org/officeDocument/2006/relationships/hyperlink" Target="mailto:ann@ark.b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BD322D274A10F4E88C2B51723033972"/>
        <w:category>
          <w:name w:val="Algemeen"/>
          <w:gallery w:val="placeholder"/>
        </w:category>
        <w:types>
          <w:type w:val="bbPlcHdr"/>
        </w:types>
        <w:behaviors>
          <w:behavior w:val="content"/>
        </w:behaviors>
        <w:guid w:val="{72E45F81-4249-1548-8C1E-99D097D0D898}"/>
      </w:docPartPr>
      <w:docPartBody>
        <w:p w:rsidR="00542F22" w:rsidRDefault="002F0D35" w:rsidP="002F0D35">
          <w:pPr>
            <w:pStyle w:val="EBD322D274A10F4E88C2B51723033972"/>
          </w:pPr>
          <w:r>
            <w:rPr>
              <w:lang w:val="nl-NL"/>
            </w:rPr>
            <w:t>[Geef de tekst op]</w:t>
          </w:r>
        </w:p>
      </w:docPartBody>
    </w:docPart>
    <w:docPart>
      <w:docPartPr>
        <w:name w:val="24151D2D5EF1044CA136D7E41EEDA909"/>
        <w:category>
          <w:name w:val="Algemeen"/>
          <w:gallery w:val="placeholder"/>
        </w:category>
        <w:types>
          <w:type w:val="bbPlcHdr"/>
        </w:types>
        <w:behaviors>
          <w:behavior w:val="content"/>
        </w:behaviors>
        <w:guid w:val="{54090F6F-DC08-EB47-8FE3-AF2B1B3D4D6E}"/>
      </w:docPartPr>
      <w:docPartBody>
        <w:p w:rsidR="00542F22" w:rsidRDefault="002F0D35" w:rsidP="002F0D35">
          <w:pPr>
            <w:pStyle w:val="24151D2D5EF1044CA136D7E41EEDA909"/>
          </w:pPr>
          <w:r>
            <w:rPr>
              <w:lang w:val="nl-NL"/>
            </w:rPr>
            <w:t>[Geef de tekst op]</w:t>
          </w:r>
        </w:p>
      </w:docPartBody>
    </w:docPart>
    <w:docPart>
      <w:docPartPr>
        <w:name w:val="57921588542F5444AC7DDB49CF6BB3EC"/>
        <w:category>
          <w:name w:val="Algemeen"/>
          <w:gallery w:val="placeholder"/>
        </w:category>
        <w:types>
          <w:type w:val="bbPlcHdr"/>
        </w:types>
        <w:behaviors>
          <w:behavior w:val="content"/>
        </w:behaviors>
        <w:guid w:val="{A2CA603C-2866-3D43-A53B-BBAB5B67DB83}"/>
      </w:docPartPr>
      <w:docPartBody>
        <w:p w:rsidR="00542F22" w:rsidRDefault="002F0D35" w:rsidP="002F0D35">
          <w:pPr>
            <w:pStyle w:val="57921588542F5444AC7DDB49CF6BB3EC"/>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MinionPro-Regular">
    <w:altName w:val="Didot"/>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Bold">
    <w:altName w:val="Cambria"/>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7B12"/>
    <w:rsid w:val="002F0D35"/>
    <w:rsid w:val="002F723D"/>
    <w:rsid w:val="004707CF"/>
    <w:rsid w:val="00542F22"/>
    <w:rsid w:val="00574FAF"/>
    <w:rsid w:val="005A4599"/>
    <w:rsid w:val="005D211E"/>
    <w:rsid w:val="006130C7"/>
    <w:rsid w:val="00742E75"/>
    <w:rsid w:val="008778C0"/>
    <w:rsid w:val="00894FD1"/>
    <w:rsid w:val="00A93B19"/>
    <w:rsid w:val="00E006A1"/>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EBD322D274A10F4E88C2B51723033972">
    <w:name w:val="EBD322D274A10F4E88C2B51723033972"/>
    <w:rsid w:val="002F0D35"/>
    <w:rPr>
      <w:lang w:val="nl-BE"/>
    </w:rPr>
  </w:style>
  <w:style w:type="paragraph" w:customStyle="1" w:styleId="24151D2D5EF1044CA136D7E41EEDA909">
    <w:name w:val="24151D2D5EF1044CA136D7E41EEDA909"/>
    <w:rsid w:val="002F0D35"/>
    <w:rPr>
      <w:lang w:val="nl-BE"/>
    </w:rPr>
  </w:style>
  <w:style w:type="paragraph" w:customStyle="1" w:styleId="57921588542F5444AC7DDB49CF6BB3EC">
    <w:name w:val="57921588542F5444AC7DDB49CF6BB3EC"/>
    <w:rsid w:val="002F0D35"/>
    <w:rPr>
      <w:lang w:val="nl-BE"/>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EBD322D274A10F4E88C2B51723033972">
    <w:name w:val="EBD322D274A10F4E88C2B51723033972"/>
    <w:rsid w:val="002F0D35"/>
    <w:rPr>
      <w:lang w:val="nl-BE"/>
    </w:rPr>
  </w:style>
  <w:style w:type="paragraph" w:customStyle="1" w:styleId="24151D2D5EF1044CA136D7E41EEDA909">
    <w:name w:val="24151D2D5EF1044CA136D7E41EEDA909"/>
    <w:rsid w:val="002F0D35"/>
    <w:rPr>
      <w:lang w:val="nl-BE"/>
    </w:rPr>
  </w:style>
  <w:style w:type="paragraph" w:customStyle="1" w:styleId="57921588542F5444AC7DDB49CF6BB3EC">
    <w:name w:val="57921588542F5444AC7DDB49CF6BB3EC"/>
    <w:rsid w:val="002F0D35"/>
    <w:rPr>
      <w:lang w:val="nl-B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49984-8322-2B46-8BE6-9D646F54D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878</Words>
  <Characters>4832</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Ark</Company>
  <LinksUpToDate>false</LinksUpToDate>
  <CharactersWithSpaces>5699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Ann-Sophie Cardoen</cp:lastModifiedBy>
  <cp:revision>4</cp:revision>
  <cp:lastPrinted>2015-09-04T13:08:00Z</cp:lastPrinted>
  <dcterms:created xsi:type="dcterms:W3CDTF">2016-01-27T14:36:00Z</dcterms:created>
  <dcterms:modified xsi:type="dcterms:W3CDTF">2016-01-27T16:45:00Z</dcterms:modified>
</cp:coreProperties>
</file>