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501F1" w:rsidP="00B17335">
      <w:pPr>
        <w:pStyle w:val="BodySEAT"/>
        <w:ind w:right="-46"/>
        <w:jc w:val="right"/>
        <w:rPr>
          <w:lang w:val="nl-NL"/>
        </w:rPr>
      </w:pPr>
      <w:r>
        <w:rPr>
          <w:lang w:val="nl-NL"/>
        </w:rPr>
        <w:t>11 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01662F">
        <w:rPr>
          <w:lang w:val="nl-NL"/>
        </w:rPr>
        <w:t>/09</w:t>
      </w:r>
      <w:r w:rsidR="002F35FC" w:rsidRPr="002F35FC">
        <w:rPr>
          <w:lang w:val="nl-NL"/>
        </w:rPr>
        <w:t>N</w:t>
      </w:r>
    </w:p>
    <w:p w:rsidR="003501F1" w:rsidRPr="003501F1" w:rsidRDefault="0001662F" w:rsidP="003501F1">
      <w:pPr>
        <w:pStyle w:val="BodySEAT"/>
        <w:rPr>
          <w:lang w:val="nl-NL"/>
        </w:rPr>
      </w:pPr>
      <w:r>
        <w:rPr>
          <w:lang w:val="nl-NL"/>
        </w:rPr>
        <w:t xml:space="preserve">Mobile World </w:t>
      </w:r>
      <w:proofErr w:type="spellStart"/>
      <w:r>
        <w:rPr>
          <w:lang w:val="nl-NL"/>
        </w:rPr>
        <w:t>Congress</w:t>
      </w:r>
      <w:proofErr w:type="spellEnd"/>
      <w:r w:rsidR="003501F1" w:rsidRPr="003501F1">
        <w:rPr>
          <w:lang w:val="nl-NL"/>
        </w:rPr>
        <w:t xml:space="preserve"> </w:t>
      </w:r>
    </w:p>
    <w:p w:rsidR="003501F1" w:rsidRPr="003501F1" w:rsidRDefault="003501F1" w:rsidP="003501F1">
      <w:pPr>
        <w:pStyle w:val="HeadlineSEAT"/>
        <w:rPr>
          <w:lang w:val="nl-NL"/>
        </w:rPr>
      </w:pPr>
      <w:r w:rsidRPr="003501F1">
        <w:rPr>
          <w:lang w:val="nl-NL"/>
        </w:rPr>
        <w:t xml:space="preserve">SEAT </w:t>
      </w:r>
      <w:r w:rsidR="0001662F">
        <w:rPr>
          <w:lang w:val="nl-NL"/>
        </w:rPr>
        <w:t>zal wagen</w:t>
      </w:r>
      <w:r w:rsidRPr="003501F1">
        <w:rPr>
          <w:lang w:val="nl-NL"/>
        </w:rPr>
        <w:t xml:space="preserve"> voor stedelijke mobiliteit</w:t>
      </w:r>
      <w:r w:rsidR="0001662F">
        <w:rPr>
          <w:lang w:val="nl-NL"/>
        </w:rPr>
        <w:t xml:space="preserve"> presenteren op Mobile W</w:t>
      </w:r>
      <w:bookmarkStart w:id="0" w:name="_GoBack"/>
      <w:bookmarkEnd w:id="0"/>
      <w:r w:rsidR="0001662F">
        <w:rPr>
          <w:lang w:val="nl-NL"/>
        </w:rPr>
        <w:t xml:space="preserve">orld </w:t>
      </w:r>
      <w:proofErr w:type="spellStart"/>
      <w:r w:rsidR="0001662F">
        <w:rPr>
          <w:lang w:val="nl-NL"/>
        </w:rPr>
        <w:t>Congress</w:t>
      </w:r>
      <w:proofErr w:type="spellEnd"/>
    </w:p>
    <w:p w:rsidR="003501F1" w:rsidRPr="003501F1" w:rsidRDefault="003501F1" w:rsidP="003501F1">
      <w:pPr>
        <w:pStyle w:val="DeckSEAT"/>
        <w:rPr>
          <w:lang w:val="nl-NL"/>
        </w:rPr>
      </w:pPr>
      <w:r w:rsidRPr="003501F1">
        <w:rPr>
          <w:lang w:val="nl-NL"/>
        </w:rPr>
        <w:t>SEAT stelt zijn nieuwe voertuig ontwikkeld als een mobiliteitsplatform voor op het MWC</w:t>
      </w:r>
    </w:p>
    <w:p w:rsidR="003501F1" w:rsidRPr="003501F1" w:rsidRDefault="003501F1" w:rsidP="003501F1">
      <w:pPr>
        <w:pStyle w:val="DeckSEAT"/>
        <w:rPr>
          <w:lang w:val="nl-NL"/>
        </w:rPr>
      </w:pPr>
      <w:r w:rsidRPr="003501F1">
        <w:rPr>
          <w:lang w:val="nl-NL"/>
        </w:rPr>
        <w:t xml:space="preserve">Na de </w:t>
      </w:r>
      <w:proofErr w:type="spellStart"/>
      <w:r w:rsidRPr="003501F1">
        <w:rPr>
          <w:lang w:val="nl-NL"/>
        </w:rPr>
        <w:t>eXS</w:t>
      </w:r>
      <w:proofErr w:type="spellEnd"/>
      <w:r w:rsidRPr="003501F1">
        <w:rPr>
          <w:lang w:val="nl-NL"/>
        </w:rPr>
        <w:t xml:space="preserve"> </w:t>
      </w:r>
      <w:proofErr w:type="spellStart"/>
      <w:r w:rsidRPr="003501F1">
        <w:rPr>
          <w:lang w:val="nl-NL"/>
        </w:rPr>
        <w:t>powered</w:t>
      </w:r>
      <w:proofErr w:type="spellEnd"/>
      <w:r w:rsidRPr="003501F1">
        <w:rPr>
          <w:lang w:val="nl-NL"/>
        </w:rPr>
        <w:t xml:space="preserve"> </w:t>
      </w:r>
      <w:proofErr w:type="spellStart"/>
      <w:r w:rsidRPr="003501F1">
        <w:rPr>
          <w:lang w:val="nl-NL"/>
        </w:rPr>
        <w:t>by</w:t>
      </w:r>
      <w:proofErr w:type="spellEnd"/>
      <w:r w:rsidRPr="003501F1">
        <w:rPr>
          <w:lang w:val="nl-NL"/>
        </w:rPr>
        <w:t xml:space="preserve"> SEGWAY zet SEAT een enorme stap vooruit inzake stedelijke micromobiliteit</w:t>
      </w:r>
    </w:p>
    <w:p w:rsidR="003501F1" w:rsidRPr="003501F1" w:rsidRDefault="003501F1" w:rsidP="003501F1">
      <w:pPr>
        <w:pStyle w:val="DeckSEAT"/>
        <w:rPr>
          <w:lang w:val="nl-NL"/>
        </w:rPr>
      </w:pPr>
      <w:r w:rsidRPr="003501F1">
        <w:rPr>
          <w:lang w:val="nl-NL"/>
        </w:rPr>
        <w:t xml:space="preserve">De 5G </w:t>
      </w:r>
      <w:proofErr w:type="spellStart"/>
      <w:r w:rsidRPr="003501F1">
        <w:rPr>
          <w:lang w:val="nl-NL"/>
        </w:rPr>
        <w:t>Connected</w:t>
      </w:r>
      <w:proofErr w:type="spellEnd"/>
      <w:r w:rsidRPr="003501F1">
        <w:rPr>
          <w:lang w:val="nl-NL"/>
        </w:rPr>
        <w:t xml:space="preserve"> </w:t>
      </w:r>
      <w:proofErr w:type="spellStart"/>
      <w:r w:rsidRPr="003501F1">
        <w:rPr>
          <w:lang w:val="nl-NL"/>
        </w:rPr>
        <w:t>Car</w:t>
      </w:r>
      <w:proofErr w:type="spellEnd"/>
      <w:r w:rsidRPr="003501F1">
        <w:rPr>
          <w:lang w:val="nl-NL"/>
        </w:rPr>
        <w:t xml:space="preserve"> in samenwerking met Telefónica en 5G Barcelona voor autonoom rijden</w:t>
      </w:r>
    </w:p>
    <w:p w:rsidR="003501F1" w:rsidRPr="003501F1" w:rsidRDefault="003501F1" w:rsidP="003501F1">
      <w:pPr>
        <w:pStyle w:val="DeckSEAT"/>
        <w:rPr>
          <w:lang w:val="nl-NL"/>
        </w:rPr>
      </w:pPr>
      <w:r w:rsidRPr="003501F1">
        <w:rPr>
          <w:lang w:val="nl-NL"/>
        </w:rPr>
        <w:t xml:space="preserve">XMOBA en </w:t>
      </w:r>
      <w:proofErr w:type="spellStart"/>
      <w:r w:rsidRPr="003501F1">
        <w:rPr>
          <w:lang w:val="nl-NL"/>
        </w:rPr>
        <w:t>Metropolis:Lab</w:t>
      </w:r>
      <w:proofErr w:type="spellEnd"/>
      <w:r w:rsidRPr="003501F1">
        <w:rPr>
          <w:lang w:val="nl-NL"/>
        </w:rPr>
        <w:t xml:space="preserve"> van de partij om hun voorstellen voor </w:t>
      </w:r>
      <w:proofErr w:type="spellStart"/>
      <w:r w:rsidRPr="003501F1">
        <w:rPr>
          <w:lang w:val="nl-NL"/>
        </w:rPr>
        <w:t>ridesharing</w:t>
      </w:r>
      <w:proofErr w:type="spellEnd"/>
      <w:r w:rsidRPr="003501F1">
        <w:rPr>
          <w:lang w:val="nl-NL"/>
        </w:rPr>
        <w:t xml:space="preserve"> en Bus on </w:t>
      </w:r>
      <w:proofErr w:type="spellStart"/>
      <w:r w:rsidRPr="003501F1">
        <w:rPr>
          <w:lang w:val="nl-NL"/>
        </w:rPr>
        <w:t>Demand</w:t>
      </w:r>
      <w:proofErr w:type="spellEnd"/>
      <w:r w:rsidRPr="003501F1">
        <w:rPr>
          <w:lang w:val="nl-NL"/>
        </w:rPr>
        <w:t xml:space="preserve"> te presenteren</w:t>
      </w:r>
    </w:p>
    <w:p w:rsidR="003501F1" w:rsidRPr="003501F1" w:rsidRDefault="003501F1" w:rsidP="003501F1">
      <w:pPr>
        <w:pStyle w:val="DeckSEAT"/>
        <w:rPr>
          <w:lang w:val="nl-NL"/>
        </w:rPr>
      </w:pPr>
      <w:r w:rsidRPr="003501F1">
        <w:rPr>
          <w:lang w:val="nl-NL"/>
        </w:rPr>
        <w:t xml:space="preserve">Bijeenkomst met jong talent en het </w:t>
      </w:r>
      <w:proofErr w:type="spellStart"/>
      <w:r w:rsidRPr="003501F1">
        <w:rPr>
          <w:lang w:val="nl-NL"/>
        </w:rPr>
        <w:t>start-up</w:t>
      </w:r>
      <w:proofErr w:type="spellEnd"/>
      <w:r w:rsidRPr="003501F1">
        <w:rPr>
          <w:lang w:val="nl-NL"/>
        </w:rPr>
        <w:t xml:space="preserve"> ecosysteem bij 4YFN</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 xml:space="preserve">SEAT maakt zich op om deel te nemen aan het Mobile World </w:t>
      </w:r>
      <w:proofErr w:type="spellStart"/>
      <w:r w:rsidRPr="003501F1">
        <w:rPr>
          <w:lang w:val="nl-NL"/>
        </w:rPr>
        <w:t>Congress</w:t>
      </w:r>
      <w:proofErr w:type="spellEnd"/>
      <w:r w:rsidRPr="003501F1">
        <w:rPr>
          <w:lang w:val="nl-NL"/>
        </w:rPr>
        <w:t>, ‘s werelds belangrijkste evenement inzake mobiele technologie en connectiviteit dat nu al voor het vijfde jaar op rij wordt gehouden. Het merk legt de laatste hand aan de wereldpremière van een voertuig dat een doorslaggevend verschil zal maken in de stedelijke micromobiliteitsstrategie van SEAT.</w:t>
      </w:r>
    </w:p>
    <w:p w:rsidR="003501F1" w:rsidRPr="003501F1" w:rsidRDefault="003501F1" w:rsidP="003501F1">
      <w:pPr>
        <w:pStyle w:val="BodySEAT"/>
        <w:rPr>
          <w:lang w:val="nl-NL"/>
        </w:rPr>
      </w:pPr>
      <w:r w:rsidRPr="003501F1">
        <w:rPr>
          <w:lang w:val="nl-NL"/>
        </w:rPr>
        <w:t xml:space="preserve">Voorzitter van het merk, Luca de </w:t>
      </w:r>
      <w:proofErr w:type="spellStart"/>
      <w:r w:rsidRPr="003501F1">
        <w:rPr>
          <w:lang w:val="nl-NL"/>
        </w:rPr>
        <w:t>Meo</w:t>
      </w:r>
      <w:proofErr w:type="spellEnd"/>
      <w:r w:rsidRPr="003501F1">
        <w:rPr>
          <w:lang w:val="nl-NL"/>
        </w:rPr>
        <w:t xml:space="preserve">, zal de conceptstudie, ontwikkeld als een mobiliteitsplatform, onthullen tijdens de persconferentie op maandag 25 februari. De eerste stappen in die richting zette de autobouwer al met de lancering van de SEAT </w:t>
      </w:r>
      <w:proofErr w:type="spellStart"/>
      <w:r w:rsidRPr="003501F1">
        <w:rPr>
          <w:lang w:val="nl-NL"/>
        </w:rPr>
        <w:t>eXW</w:t>
      </w:r>
      <w:proofErr w:type="spellEnd"/>
      <w:r w:rsidRPr="003501F1">
        <w:rPr>
          <w:lang w:val="nl-NL"/>
        </w:rPr>
        <w:t xml:space="preserve"> </w:t>
      </w:r>
      <w:proofErr w:type="spellStart"/>
      <w:r w:rsidRPr="003501F1">
        <w:rPr>
          <w:lang w:val="nl-NL"/>
        </w:rPr>
        <w:t>powered</w:t>
      </w:r>
      <w:proofErr w:type="spellEnd"/>
      <w:r w:rsidRPr="003501F1">
        <w:rPr>
          <w:lang w:val="nl-NL"/>
        </w:rPr>
        <w:t xml:space="preserve"> </w:t>
      </w:r>
      <w:proofErr w:type="spellStart"/>
      <w:r w:rsidRPr="003501F1">
        <w:rPr>
          <w:lang w:val="nl-NL"/>
        </w:rPr>
        <w:t>by</w:t>
      </w:r>
      <w:proofErr w:type="spellEnd"/>
      <w:r w:rsidRPr="003501F1">
        <w:rPr>
          <w:lang w:val="nl-NL"/>
        </w:rPr>
        <w:t xml:space="preserve"> </w:t>
      </w:r>
      <w:proofErr w:type="spellStart"/>
      <w:r w:rsidRPr="003501F1">
        <w:rPr>
          <w:lang w:val="nl-NL"/>
        </w:rPr>
        <w:t>Segway</w:t>
      </w:r>
      <w:proofErr w:type="spellEnd"/>
      <w:r w:rsidRPr="003501F1">
        <w:rPr>
          <w:lang w:val="nl-NL"/>
        </w:rPr>
        <w:t xml:space="preserve"> die sinds november van vorig jaar te koop is en die een prominente rol zal blijven spelen op de SEAT-stand op het congres.</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 xml:space="preserve">Volgens Luca de </w:t>
      </w:r>
      <w:proofErr w:type="spellStart"/>
      <w:r w:rsidRPr="003501F1">
        <w:rPr>
          <w:lang w:val="nl-NL"/>
        </w:rPr>
        <w:t>Meo</w:t>
      </w:r>
      <w:proofErr w:type="spellEnd"/>
      <w:r w:rsidRPr="003501F1">
        <w:rPr>
          <w:lang w:val="nl-NL"/>
        </w:rPr>
        <w:t xml:space="preserve"> “is de mobiliteit aan het veranderen met als gevolg dat ook onze rol van fabrikant en mobiliteitsleverancier verandert. Wij moeten in staat zijn om nieuwe mobiliteitsplatformen die een sleutelrol zullen spelen in de steden van de toekomst, te beheren en aan te bieden. SEAT is verregaand betrokken in verscheidene projecten van dit type en het MWC vormt de perfecte achtergrond om die projecten aan de wereld voor te stellen.”</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 xml:space="preserve">De 5G-connected </w:t>
      </w:r>
      <w:proofErr w:type="spellStart"/>
      <w:r w:rsidRPr="003501F1">
        <w:rPr>
          <w:lang w:val="nl-NL"/>
        </w:rPr>
        <w:t>car</w:t>
      </w:r>
      <w:proofErr w:type="spellEnd"/>
      <w:r w:rsidRPr="003501F1">
        <w:rPr>
          <w:lang w:val="nl-NL"/>
        </w:rPr>
        <w:t xml:space="preserve"> is in aantocht</w:t>
      </w:r>
    </w:p>
    <w:p w:rsidR="003501F1" w:rsidRPr="003501F1" w:rsidRDefault="003501F1" w:rsidP="003501F1">
      <w:pPr>
        <w:pStyle w:val="BodySEAT"/>
        <w:rPr>
          <w:lang w:val="nl-NL"/>
        </w:rPr>
      </w:pPr>
      <w:r w:rsidRPr="003501F1">
        <w:rPr>
          <w:lang w:val="nl-NL"/>
        </w:rPr>
        <w:lastRenderedPageBreak/>
        <w:t xml:space="preserve">Binnen het kader van het 5G Barcelona-project dat Barcelona wil promoten als een van de toonaangevende Europese hoofdsteden van 5G-technologie zullen SEAT en Telefónica samen een piloottest lanceren van de 5G-connected </w:t>
      </w:r>
      <w:proofErr w:type="spellStart"/>
      <w:r w:rsidRPr="003501F1">
        <w:rPr>
          <w:lang w:val="nl-NL"/>
        </w:rPr>
        <w:t>car</w:t>
      </w:r>
      <w:proofErr w:type="spellEnd"/>
      <w:r w:rsidRPr="003501F1">
        <w:rPr>
          <w:lang w:val="nl-NL"/>
        </w:rPr>
        <w:t>. Dit initiatief zet, als een eerste stap naar coöperatief autonoom rijden, in op de communicatie tussen de auto, de omliggende infrastructuur en andere auto’s.</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 xml:space="preserve">Natuurlijke biotoop voor XMOBA en </w:t>
      </w:r>
      <w:proofErr w:type="spellStart"/>
      <w:r w:rsidRPr="003501F1">
        <w:rPr>
          <w:lang w:val="nl-NL"/>
        </w:rPr>
        <w:t>Metropolis:Lab</w:t>
      </w:r>
      <w:proofErr w:type="spellEnd"/>
    </w:p>
    <w:p w:rsidR="003501F1" w:rsidRPr="003501F1" w:rsidRDefault="003501F1" w:rsidP="003501F1">
      <w:pPr>
        <w:pStyle w:val="BodySEAT"/>
        <w:rPr>
          <w:lang w:val="nl-NL"/>
        </w:rPr>
      </w:pPr>
      <w:r w:rsidRPr="003501F1">
        <w:rPr>
          <w:lang w:val="nl-NL"/>
        </w:rPr>
        <w:t xml:space="preserve">Ook de teams van XMOBA en </w:t>
      </w:r>
      <w:proofErr w:type="spellStart"/>
      <w:r w:rsidRPr="003501F1">
        <w:rPr>
          <w:lang w:val="nl-NL"/>
        </w:rPr>
        <w:t>Metropolis:Lab</w:t>
      </w:r>
      <w:proofErr w:type="spellEnd"/>
      <w:r w:rsidRPr="003501F1">
        <w:rPr>
          <w:lang w:val="nl-NL"/>
        </w:rPr>
        <w:t xml:space="preserve">, twee onafhankelijke bedrijven binnen de SEAT-groep die werken aan de uitbouw van slimme oplossingen voor een betere stadsmobiliteit, tekenen present tijdens het MWC. </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 xml:space="preserve">Op de SEAT-stand zullen meer details worden vrijgegeven over de vooruitgang die zij boekten in het Bus On </w:t>
      </w:r>
      <w:proofErr w:type="spellStart"/>
      <w:r w:rsidRPr="003501F1">
        <w:rPr>
          <w:lang w:val="nl-NL"/>
        </w:rPr>
        <w:t>Demand</w:t>
      </w:r>
      <w:proofErr w:type="spellEnd"/>
      <w:r w:rsidRPr="003501F1">
        <w:rPr>
          <w:lang w:val="nl-NL"/>
        </w:rPr>
        <w:t xml:space="preserve">-project. Met dit project wil men de efficiëntie van het openbaar vervoer verbeteren door middel van een dienst die aangepast is aan de noden van de gebruiker. Ook het initiatief voor </w:t>
      </w:r>
      <w:proofErr w:type="spellStart"/>
      <w:r w:rsidRPr="003501F1">
        <w:rPr>
          <w:lang w:val="nl-NL"/>
        </w:rPr>
        <w:t>ridesharing</w:t>
      </w:r>
      <w:proofErr w:type="spellEnd"/>
      <w:r w:rsidRPr="003501F1">
        <w:rPr>
          <w:lang w:val="nl-NL"/>
        </w:rPr>
        <w:t xml:space="preserve"> dat pendelaars met elkaar in contact brengt zodat ze ritten met elkaar kunnen delen, wordt er toegelicht. Beide oplossingen komen in 2019 in een tweede fase en zullen beschikbaar worden gesteld in de stad Barcelona.</w:t>
      </w:r>
    </w:p>
    <w:p w:rsidR="003501F1" w:rsidRPr="003501F1" w:rsidRDefault="003501F1" w:rsidP="003501F1">
      <w:pPr>
        <w:pStyle w:val="BodySEAT"/>
        <w:rPr>
          <w:lang w:val="nl-NL"/>
        </w:rPr>
      </w:pPr>
    </w:p>
    <w:p w:rsidR="003501F1" w:rsidRPr="003501F1" w:rsidRDefault="003501F1" w:rsidP="003501F1">
      <w:pPr>
        <w:pStyle w:val="BodySEAT"/>
        <w:rPr>
          <w:lang w:val="nl-NL"/>
        </w:rPr>
      </w:pPr>
      <w:r w:rsidRPr="003501F1">
        <w:rPr>
          <w:lang w:val="nl-NL"/>
        </w:rPr>
        <w:t>Op zoek naar het meest innovatieve talent bij 4YFN</w:t>
      </w:r>
    </w:p>
    <w:p w:rsidR="003501F1" w:rsidRPr="003501F1" w:rsidRDefault="003501F1" w:rsidP="003501F1">
      <w:pPr>
        <w:pStyle w:val="BodySEAT"/>
        <w:rPr>
          <w:lang w:val="nl-NL"/>
        </w:rPr>
      </w:pPr>
      <w:r w:rsidRPr="003501F1">
        <w:rPr>
          <w:lang w:val="nl-NL"/>
        </w:rPr>
        <w:t xml:space="preserve">SEAT neemt opnieuw deel aan 4 </w:t>
      </w:r>
      <w:proofErr w:type="spellStart"/>
      <w:r w:rsidRPr="003501F1">
        <w:rPr>
          <w:lang w:val="nl-NL"/>
        </w:rPr>
        <w:t>Years</w:t>
      </w:r>
      <w:proofErr w:type="spellEnd"/>
      <w:r w:rsidRPr="003501F1">
        <w:rPr>
          <w:lang w:val="nl-NL"/>
        </w:rPr>
        <w:t xml:space="preserve"> From </w:t>
      </w:r>
      <w:proofErr w:type="spellStart"/>
      <w:r w:rsidRPr="003501F1">
        <w:rPr>
          <w:lang w:val="nl-NL"/>
        </w:rPr>
        <w:t>Now</w:t>
      </w:r>
      <w:proofErr w:type="spellEnd"/>
      <w:r w:rsidRPr="003501F1">
        <w:rPr>
          <w:lang w:val="nl-NL"/>
        </w:rPr>
        <w:t xml:space="preserve"> (4YFN), het internationale technologie-event voor ondernemers en </w:t>
      </w:r>
      <w:proofErr w:type="spellStart"/>
      <w:r w:rsidRPr="003501F1">
        <w:rPr>
          <w:lang w:val="nl-NL"/>
        </w:rPr>
        <w:t>start-ups</w:t>
      </w:r>
      <w:proofErr w:type="spellEnd"/>
      <w:r w:rsidRPr="003501F1">
        <w:rPr>
          <w:lang w:val="nl-NL"/>
        </w:rPr>
        <w:t xml:space="preserve"> waar het merk in contact wil komen met de meest innovatieve en disruptieve talenten van het congres. Binnen het kader van de meetings zal SEAT allerhande activiteiten organiseren om ruchtbaarheid te geven aan zijn huidige projecten en uitdagingen en om zo het talent aan te trekken dat deze projecten en uitdagingen tot een goed einde kan brengen.</w:t>
      </w:r>
    </w:p>
    <w:p w:rsidR="003501F1" w:rsidRPr="003501F1" w:rsidRDefault="003501F1" w:rsidP="003501F1">
      <w:pPr>
        <w:pStyle w:val="BodySEAT"/>
        <w:rPr>
          <w:lang w:val="nl-NL"/>
        </w:rPr>
      </w:pPr>
    </w:p>
    <w:p w:rsidR="00B17335" w:rsidRPr="002F35FC" w:rsidRDefault="003501F1" w:rsidP="003501F1">
      <w:pPr>
        <w:pStyle w:val="BodySEAT"/>
        <w:rPr>
          <w:lang w:val="nl-NL"/>
        </w:rPr>
      </w:pPr>
      <w:r w:rsidRPr="003501F1">
        <w:rPr>
          <w:lang w:val="nl-NL"/>
        </w:rPr>
        <w:t xml:space="preserve">Het Start4big-project, het eerste transversale, open digitale initiatief gepromoot door </w:t>
      </w:r>
      <w:proofErr w:type="spellStart"/>
      <w:r w:rsidRPr="003501F1">
        <w:rPr>
          <w:lang w:val="nl-NL"/>
        </w:rPr>
        <w:t>Aigües</w:t>
      </w:r>
      <w:proofErr w:type="spellEnd"/>
      <w:r w:rsidRPr="003501F1">
        <w:rPr>
          <w:lang w:val="nl-NL"/>
        </w:rPr>
        <w:t xml:space="preserve"> de Barcelona, </w:t>
      </w:r>
      <w:proofErr w:type="spellStart"/>
      <w:r w:rsidRPr="003501F1">
        <w:rPr>
          <w:lang w:val="nl-NL"/>
        </w:rPr>
        <w:t>Caixabank</w:t>
      </w:r>
      <w:proofErr w:type="spellEnd"/>
      <w:r w:rsidRPr="003501F1">
        <w:rPr>
          <w:lang w:val="nl-NL"/>
        </w:rPr>
        <w:t xml:space="preserve">, </w:t>
      </w:r>
      <w:proofErr w:type="spellStart"/>
      <w:r w:rsidRPr="003501F1">
        <w:rPr>
          <w:lang w:val="nl-NL"/>
        </w:rPr>
        <w:t>Naturgy</w:t>
      </w:r>
      <w:proofErr w:type="spellEnd"/>
      <w:r w:rsidRPr="003501F1">
        <w:rPr>
          <w:lang w:val="nl-NL"/>
        </w:rPr>
        <w:t xml:space="preserve">, SEAT en Telefónica, is op zoek naar gerenommeerde internationale </w:t>
      </w:r>
      <w:proofErr w:type="spellStart"/>
      <w:r w:rsidRPr="003501F1">
        <w:rPr>
          <w:lang w:val="nl-NL"/>
        </w:rPr>
        <w:t>start-ups</w:t>
      </w:r>
      <w:proofErr w:type="spellEnd"/>
      <w:r w:rsidRPr="003501F1">
        <w:rPr>
          <w:lang w:val="nl-NL"/>
        </w:rPr>
        <w:t xml:space="preserve"> om disruptieve pilootprogramma’s uit te bouwen ter verbetering van de customer </w:t>
      </w:r>
      <w:proofErr w:type="spellStart"/>
      <w:r w:rsidRPr="003501F1">
        <w:rPr>
          <w:lang w:val="nl-NL"/>
        </w:rPr>
        <w:t>experience</w:t>
      </w:r>
      <w:proofErr w:type="spellEnd"/>
      <w:r w:rsidRPr="003501F1">
        <w:rPr>
          <w:lang w:val="nl-NL"/>
        </w:rPr>
        <w:t>. Vertegenwoordigers van Start4big zullen de uitdagingen die het initiatief blootlegt, delen met bezoekende entrepreneurs om hen aan te zetten tot deelname aan de komende vernieuwingsgolven.</w:t>
      </w:r>
    </w:p>
    <w:p w:rsidR="00B17335" w:rsidRPr="002F35FC" w:rsidRDefault="00B17335">
      <w:pPr>
        <w:rPr>
          <w:sz w:val="24"/>
          <w:lang w:val="nl-NL"/>
        </w:rPr>
      </w:pPr>
      <w:r w:rsidRPr="002F35FC">
        <w:rPr>
          <w:sz w:val="24"/>
          <w:lang w:val="nl-NL"/>
        </w:rPr>
        <w:br w:type="page"/>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F1" w:rsidRDefault="003501F1" w:rsidP="00B17335">
      <w:pPr>
        <w:spacing w:after="0" w:line="240" w:lineRule="auto"/>
      </w:pPr>
      <w:r>
        <w:separator/>
      </w:r>
    </w:p>
  </w:endnote>
  <w:endnote w:type="continuationSeparator" w:id="0">
    <w:p w:rsidR="003501F1" w:rsidRDefault="003501F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F1" w:rsidRDefault="003501F1" w:rsidP="00B17335">
      <w:pPr>
        <w:spacing w:after="0" w:line="240" w:lineRule="auto"/>
      </w:pPr>
      <w:r>
        <w:separator/>
      </w:r>
    </w:p>
  </w:footnote>
  <w:footnote w:type="continuationSeparator" w:id="0">
    <w:p w:rsidR="003501F1" w:rsidRDefault="003501F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F1"/>
    <w:rsid w:val="0001662F"/>
    <w:rsid w:val="00074628"/>
    <w:rsid w:val="001020EB"/>
    <w:rsid w:val="001C5298"/>
    <w:rsid w:val="002509FF"/>
    <w:rsid w:val="00257DE4"/>
    <w:rsid w:val="002F35FC"/>
    <w:rsid w:val="00336BDB"/>
    <w:rsid w:val="003501F1"/>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8F9DA"/>
  <w15:chartTrackingRefBased/>
  <w15:docId w15:val="{F34AC125-4734-4B21-A42C-7981B84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2019-02-11T13:57:00Z</dcterms:created>
  <dcterms:modified xsi:type="dcterms:W3CDTF">2019-02-11T16:54:00Z</dcterms:modified>
</cp:coreProperties>
</file>