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5E93B" w14:textId="77777777" w:rsidR="00111A72" w:rsidRDefault="00111A72" w:rsidP="00111A7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Helvetica Neue" w:eastAsia="Times New Roman" w:hAnsi="Helvetica Neue"/>
          <w:color w:val="E2393E"/>
          <w:spacing w:val="-15"/>
          <w:sz w:val="46"/>
          <w:szCs w:val="46"/>
        </w:rPr>
      </w:pPr>
      <w:r>
        <w:rPr>
          <w:rFonts w:ascii="Helvetica Neue" w:eastAsia="Times New Roman" w:hAnsi="Helvetica Neue"/>
          <w:color w:val="E2393E"/>
          <w:spacing w:val="-15"/>
          <w:sz w:val="46"/>
          <w:szCs w:val="46"/>
        </w:rPr>
        <w:t xml:space="preserve">KBC et TBWA </w:t>
      </w:r>
      <w:proofErr w:type="spellStart"/>
      <w:r>
        <w:rPr>
          <w:rFonts w:ascii="Helvetica Neue" w:eastAsia="Times New Roman" w:hAnsi="Helvetica Neue"/>
          <w:color w:val="E2393E"/>
          <w:spacing w:val="-15"/>
          <w:sz w:val="46"/>
          <w:szCs w:val="46"/>
        </w:rPr>
        <w:t>partent</w:t>
      </w:r>
      <w:proofErr w:type="spellEnd"/>
      <w:r>
        <w:rPr>
          <w:rFonts w:ascii="Helvetica Neue" w:eastAsia="Times New Roman" w:hAnsi="Helvetica Neue"/>
          <w:color w:val="E2393E"/>
          <w:spacing w:val="-15"/>
          <w:sz w:val="46"/>
          <w:szCs w:val="46"/>
        </w:rPr>
        <w:t xml:space="preserve"> à la recherche des lacunes </w:t>
      </w:r>
      <w:proofErr w:type="spellStart"/>
      <w:r>
        <w:rPr>
          <w:rFonts w:ascii="Helvetica Neue" w:eastAsia="Times New Roman" w:hAnsi="Helvetica Neue"/>
          <w:color w:val="E2393E"/>
          <w:spacing w:val="-15"/>
          <w:sz w:val="46"/>
          <w:szCs w:val="46"/>
        </w:rPr>
        <w:t>sur</w:t>
      </w:r>
      <w:proofErr w:type="spellEnd"/>
      <w:r>
        <w:rPr>
          <w:rFonts w:ascii="Helvetica Neue" w:eastAsia="Times New Roman" w:hAnsi="Helvetica Neue"/>
          <w:color w:val="E2393E"/>
          <w:spacing w:val="-15"/>
          <w:sz w:val="46"/>
          <w:szCs w:val="46"/>
        </w:rPr>
        <w:t xml:space="preserve"> </w:t>
      </w:r>
      <w:proofErr w:type="spellStart"/>
      <w:r>
        <w:rPr>
          <w:rFonts w:ascii="Helvetica Neue" w:eastAsia="Times New Roman" w:hAnsi="Helvetica Neue"/>
          <w:color w:val="E2393E"/>
          <w:spacing w:val="-15"/>
          <w:sz w:val="46"/>
          <w:szCs w:val="46"/>
        </w:rPr>
        <w:t>le</w:t>
      </w:r>
      <w:proofErr w:type="spellEnd"/>
      <w:r>
        <w:rPr>
          <w:rFonts w:ascii="Helvetica Neue" w:eastAsia="Times New Roman" w:hAnsi="Helvetica Neue"/>
          <w:color w:val="E2393E"/>
          <w:spacing w:val="-15"/>
          <w:sz w:val="46"/>
          <w:szCs w:val="46"/>
        </w:rPr>
        <w:t xml:space="preserve"> </w:t>
      </w:r>
      <w:proofErr w:type="spellStart"/>
      <w:r>
        <w:rPr>
          <w:rFonts w:ascii="Helvetica Neue" w:eastAsia="Times New Roman" w:hAnsi="Helvetica Neue"/>
          <w:color w:val="E2393E"/>
          <w:spacing w:val="-15"/>
          <w:sz w:val="46"/>
          <w:szCs w:val="46"/>
        </w:rPr>
        <w:t>marché</w:t>
      </w:r>
      <w:proofErr w:type="spellEnd"/>
    </w:p>
    <w:p w14:paraId="17AEE248" w14:textId="77777777" w:rsidR="00111A72" w:rsidRDefault="00111A72" w:rsidP="00111A7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Helvetica Neue" w:eastAsia="Times New Roman" w:hAnsi="Helvetica Neue"/>
          <w:color w:val="E2393E"/>
          <w:spacing w:val="-15"/>
          <w:sz w:val="46"/>
          <w:szCs w:val="46"/>
        </w:rPr>
      </w:pPr>
    </w:p>
    <w:p w14:paraId="6AF136A7" w14:textId="77777777" w:rsidR="00111A72" w:rsidRDefault="00111A72" w:rsidP="00111A72">
      <w:pPr>
        <w:pStyle w:val="intro"/>
        <w:shd w:val="clear" w:color="auto" w:fill="FFFFFF"/>
        <w:spacing w:before="0" w:beforeAutospacing="0" w:after="180" w:afterAutospacing="0"/>
        <w:textAlignment w:val="baseline"/>
        <w:rPr>
          <w:rFonts w:ascii="Helvetica Neue" w:hAnsi="Helvetica Neue"/>
          <w:b/>
          <w:bCs/>
          <w:color w:val="000000"/>
          <w:sz w:val="24"/>
          <w:szCs w:val="24"/>
        </w:rPr>
      </w:pP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Dès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le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4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février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, KBC se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lance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à la recherche « des lacunes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sur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le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marché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». A travers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cette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nouvelle campagne, les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habitants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toutes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les communes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flamandes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bruxelloises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et des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cantons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l’Est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sont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invités à faire part de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ce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qui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fait </w:t>
      </w:r>
      <w:proofErr w:type="spellStart"/>
      <w:r>
        <w:rPr>
          <w:rFonts w:ascii="Helvetica Neue" w:hAnsi="Helvetica Neue"/>
          <w:b/>
          <w:bCs/>
          <w:color w:val="000000"/>
          <w:sz w:val="24"/>
          <w:szCs w:val="24"/>
        </w:rPr>
        <w:t>défaut</w:t>
      </w:r>
      <w:proofErr w:type="spellEnd"/>
      <w:r>
        <w:rPr>
          <w:rFonts w:ascii="Helvetica Neue" w:hAnsi="Helvetica Neue"/>
          <w:b/>
          <w:bCs/>
          <w:color w:val="000000"/>
          <w:sz w:val="24"/>
          <w:szCs w:val="24"/>
        </w:rPr>
        <w:t xml:space="preserve"> dans leur commune.</w:t>
      </w:r>
    </w:p>
    <w:p w14:paraId="1F6E3AFE" w14:textId="77777777" w:rsidR="00F4462C" w:rsidRDefault="00F4462C" w:rsidP="00F4462C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 Neue" w:hAnsi="Helvetica Neue"/>
          <w:color w:val="000000"/>
          <w:sz w:val="21"/>
          <w:szCs w:val="21"/>
        </w:rPr>
      </w:pPr>
      <w:proofErr w:type="spellStart"/>
      <w:r>
        <w:rPr>
          <w:rFonts w:ascii="Helvetica Neue" w:hAnsi="Helvetica Neue"/>
          <w:color w:val="000000"/>
          <w:sz w:val="21"/>
          <w:szCs w:val="21"/>
        </w:rPr>
        <w:t>Avec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cette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campagne, KBC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souhaite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booster de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manière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positive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l’esprit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d’entreprendre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dans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nos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régions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.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Rassembler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des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gens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d'ici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avec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des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idées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bien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chez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nous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et les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financer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avec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des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moyens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bien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à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nous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.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C'est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mieux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pour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tout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monde.</w:t>
      </w:r>
    </w:p>
    <w:p w14:paraId="7EC321CB" w14:textId="77777777" w:rsidR="00F4462C" w:rsidRDefault="00F4462C" w:rsidP="00111A72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 Neue" w:hAnsi="Helvetica Neue"/>
          <w:color w:val="000000"/>
          <w:sz w:val="21"/>
          <w:szCs w:val="21"/>
        </w:rPr>
      </w:pPr>
    </w:p>
    <w:p w14:paraId="42CA83AD" w14:textId="77777777" w:rsidR="00111A72" w:rsidRDefault="00111A72" w:rsidP="00111A72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 xml:space="preserve">Ces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informations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seront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complétées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par des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données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recueillies par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bureau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d’enquêtes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Ivox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sur</w:t>
      </w:r>
      <w:r>
        <w:rPr>
          <w:rFonts w:ascii="Helvetica Neue" w:hAnsi="Helvetica Neue"/>
          <w:color w:val="000000"/>
          <w:sz w:val="21"/>
          <w:szCs w:val="21"/>
        </w:rPr>
        <w:fldChar w:fldCharType="begin"/>
      </w:r>
      <w:r>
        <w:rPr>
          <w:rFonts w:ascii="Helvetica Neue" w:hAnsi="Helvetica Neue"/>
          <w:color w:val="000000"/>
          <w:sz w:val="21"/>
          <w:szCs w:val="21"/>
        </w:rPr>
        <w:instrText xml:space="preserve"> HYPERLINK "http://www.kbc.be/lalacunesurlemarche" \t "_blank" </w:instrText>
      </w:r>
      <w:r>
        <w:rPr>
          <w:rFonts w:ascii="Helvetica Neue" w:hAnsi="Helvetica Neue"/>
          <w:color w:val="000000"/>
          <w:sz w:val="21"/>
          <w:szCs w:val="21"/>
        </w:rPr>
        <w:fldChar w:fldCharType="separate"/>
      </w:r>
      <w:r>
        <w:rPr>
          <w:rStyle w:val="Hyperlink"/>
          <w:rFonts w:ascii="Helvetica Neue" w:hAnsi="Helvetica Neue"/>
          <w:color w:val="E2393E"/>
          <w:sz w:val="21"/>
          <w:szCs w:val="21"/>
        </w:rPr>
        <w:t>www.kbc.be/lalacunesurlemarche</w:t>
      </w:r>
      <w:r>
        <w:rPr>
          <w:rFonts w:ascii="Helvetica Neue" w:hAnsi="Helvetica Neue"/>
          <w:color w:val="000000"/>
          <w:sz w:val="21"/>
          <w:szCs w:val="21"/>
        </w:rPr>
        <w:fldChar w:fldCharType="end"/>
      </w:r>
      <w:r>
        <w:rPr>
          <w:rFonts w:ascii="Helvetica Neue" w:hAnsi="Helvetica Neue"/>
          <w:color w:val="000000"/>
          <w:sz w:val="21"/>
          <w:szCs w:val="21"/>
        </w:rPr>
        <w:t xml:space="preserve">.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Grâce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à divers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paramètres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de recherche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présents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sur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site Internet, les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futurs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entrepreneurs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auront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la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possibilité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situer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l’endroit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précis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et la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nature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des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besoins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les plus importants dans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chaque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commune.</w:t>
      </w:r>
    </w:p>
    <w:p w14:paraId="676DECD7" w14:textId="77777777" w:rsidR="00F4462C" w:rsidRDefault="00F4462C" w:rsidP="00111A72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 Neue" w:hAnsi="Helvetica Neue"/>
          <w:color w:val="000000"/>
          <w:sz w:val="21"/>
          <w:szCs w:val="21"/>
        </w:rPr>
      </w:pPr>
    </w:p>
    <w:p w14:paraId="6C306566" w14:textId="77777777" w:rsidR="00111A72" w:rsidRDefault="00111A72" w:rsidP="00111A72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 Neue" w:hAnsi="Helvetica Neue"/>
          <w:color w:val="000000"/>
          <w:sz w:val="21"/>
          <w:szCs w:val="21"/>
        </w:rPr>
      </w:pPr>
      <w:bookmarkStart w:id="0" w:name="_GoBack"/>
      <w:bookmarkEnd w:id="0"/>
      <w:r>
        <w:rPr>
          <w:rFonts w:ascii="Helvetica Neue" w:hAnsi="Helvetica Neue"/>
          <w:color w:val="000000"/>
          <w:sz w:val="21"/>
          <w:szCs w:val="21"/>
        </w:rPr>
        <w:t xml:space="preserve">Dans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un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second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temps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, KBC-lease met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gratuitement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20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voitures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de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société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Volvo à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disposition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,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durant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6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mois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, des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personnes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ayant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une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bonne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idée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à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mettre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rapidement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sur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pied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.</w:t>
      </w:r>
    </w:p>
    <w:p w14:paraId="502AC973" w14:textId="77777777" w:rsidR="00BA4778" w:rsidRDefault="00BA4778" w:rsidP="00750834">
      <w:pPr>
        <w:shd w:val="clear" w:color="auto" w:fill="FFFFFF"/>
        <w:jc w:val="both"/>
        <w:rPr>
          <w:rFonts w:ascii="Helvetica" w:eastAsia="MS PGothic" w:hAnsi="Helvetica" w:cs="Arial"/>
          <w:lang w:val="fr-FR"/>
        </w:rPr>
      </w:pPr>
    </w:p>
    <w:p w14:paraId="147F2ACE" w14:textId="77777777" w:rsidR="00BA4778" w:rsidRDefault="00BA4778" w:rsidP="00750834">
      <w:pPr>
        <w:shd w:val="clear" w:color="auto" w:fill="FFFFFF"/>
        <w:jc w:val="both"/>
        <w:rPr>
          <w:rFonts w:ascii="Helvetica" w:eastAsia="MS PGothic" w:hAnsi="Helvetica" w:cs="Arial"/>
          <w:lang w:val="fr-FR"/>
        </w:rPr>
      </w:pPr>
    </w:p>
    <w:p w14:paraId="6D99D522" w14:textId="77777777" w:rsidR="00BA4778" w:rsidRDefault="00BA4778" w:rsidP="00750834">
      <w:pPr>
        <w:shd w:val="clear" w:color="auto" w:fill="FFFFFF"/>
        <w:jc w:val="both"/>
        <w:rPr>
          <w:rFonts w:ascii="Helvetica" w:eastAsia="MS PGothic" w:hAnsi="Helvetica" w:cs="Arial"/>
          <w:lang w:val="fr-FR"/>
        </w:rPr>
      </w:pPr>
    </w:p>
    <w:sectPr w:rsidR="00BA4778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A88DE" w14:textId="77777777" w:rsidR="00B4017F" w:rsidRDefault="00B4017F" w:rsidP="0061795A">
      <w:r>
        <w:separator/>
      </w:r>
    </w:p>
  </w:endnote>
  <w:endnote w:type="continuationSeparator" w:id="0">
    <w:p w14:paraId="2663B988" w14:textId="77777777" w:rsidR="00B4017F" w:rsidRDefault="00B4017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CD7D" w14:textId="77777777" w:rsidR="00B4017F" w:rsidRDefault="00B401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F444" w14:textId="77777777" w:rsidR="00B4017F" w:rsidRPr="004C5BFD" w:rsidRDefault="00B4017F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6ECA6AE" w14:textId="77777777" w:rsidR="00B4017F" w:rsidRPr="004C5BFD" w:rsidRDefault="00B4017F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656E" w14:textId="77777777" w:rsidR="00B4017F" w:rsidRPr="004C5BFD" w:rsidRDefault="00B4017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2302E83" w14:textId="77777777" w:rsidR="00B4017F" w:rsidRPr="004C5BFD" w:rsidRDefault="00B4017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D83F8" w14:textId="77777777" w:rsidR="00B4017F" w:rsidRDefault="00B4017F" w:rsidP="0061795A">
      <w:r>
        <w:separator/>
      </w:r>
    </w:p>
  </w:footnote>
  <w:footnote w:type="continuationSeparator" w:id="0">
    <w:p w14:paraId="42CF8B2F" w14:textId="77777777" w:rsidR="00B4017F" w:rsidRDefault="00B4017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467A" w14:textId="77777777" w:rsidR="00B4017F" w:rsidRDefault="00B4017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97E2D" w14:textId="77777777" w:rsidR="00B4017F" w:rsidRDefault="00B4017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BC4F" w14:textId="77777777" w:rsidR="00B4017F" w:rsidRPr="001C6E34" w:rsidRDefault="00B4017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A1568B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7BFCE3BC" w14:textId="77777777" w:rsidR="00B4017F" w:rsidRPr="001C6E34" w:rsidRDefault="00B4017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01629113" wp14:editId="3D6438A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9C87E" w14:textId="77777777" w:rsidR="00B4017F" w:rsidRPr="004C5BFD" w:rsidRDefault="00B4017F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8DD5134" wp14:editId="6D811F9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B0"/>
    <w:rsid w:val="000254E9"/>
    <w:rsid w:val="00061A67"/>
    <w:rsid w:val="000750B0"/>
    <w:rsid w:val="000A66AC"/>
    <w:rsid w:val="00111A72"/>
    <w:rsid w:val="00115D3E"/>
    <w:rsid w:val="00121240"/>
    <w:rsid w:val="001B77BC"/>
    <w:rsid w:val="001C6E34"/>
    <w:rsid w:val="001D0DC8"/>
    <w:rsid w:val="00204365"/>
    <w:rsid w:val="00215BCE"/>
    <w:rsid w:val="002503FB"/>
    <w:rsid w:val="00295847"/>
    <w:rsid w:val="002A77AA"/>
    <w:rsid w:val="002F1AB1"/>
    <w:rsid w:val="00332519"/>
    <w:rsid w:val="003F54D5"/>
    <w:rsid w:val="00427CB3"/>
    <w:rsid w:val="004774D4"/>
    <w:rsid w:val="0048020D"/>
    <w:rsid w:val="00496AA6"/>
    <w:rsid w:val="00496D01"/>
    <w:rsid w:val="004C5BFD"/>
    <w:rsid w:val="00540C0C"/>
    <w:rsid w:val="0057625F"/>
    <w:rsid w:val="005D12D3"/>
    <w:rsid w:val="00615045"/>
    <w:rsid w:val="0061795A"/>
    <w:rsid w:val="00666192"/>
    <w:rsid w:val="006B6264"/>
    <w:rsid w:val="006E2266"/>
    <w:rsid w:val="00740375"/>
    <w:rsid w:val="00750834"/>
    <w:rsid w:val="007B7398"/>
    <w:rsid w:val="007C632C"/>
    <w:rsid w:val="00890B9D"/>
    <w:rsid w:val="00891B99"/>
    <w:rsid w:val="009F000D"/>
    <w:rsid w:val="00A1568B"/>
    <w:rsid w:val="00A433C4"/>
    <w:rsid w:val="00A73A16"/>
    <w:rsid w:val="00A858C9"/>
    <w:rsid w:val="00B4017F"/>
    <w:rsid w:val="00B41AB1"/>
    <w:rsid w:val="00BA4778"/>
    <w:rsid w:val="00BB7BB0"/>
    <w:rsid w:val="00C66B16"/>
    <w:rsid w:val="00C677DB"/>
    <w:rsid w:val="00E35CD8"/>
    <w:rsid w:val="00EC6030"/>
    <w:rsid w:val="00EF0A0A"/>
    <w:rsid w:val="00F13790"/>
    <w:rsid w:val="00F4462C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CAA0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111A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075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0B0"/>
  </w:style>
  <w:style w:type="character" w:customStyle="1" w:styleId="textexposedshow">
    <w:name w:val="text_exposed_show"/>
    <w:basedOn w:val="DefaultParagraphFont"/>
    <w:rsid w:val="000750B0"/>
  </w:style>
  <w:style w:type="character" w:styleId="FollowedHyperlink">
    <w:name w:val="FollowedHyperlink"/>
    <w:basedOn w:val="DefaultParagraphFont"/>
    <w:uiPriority w:val="99"/>
    <w:semiHidden/>
    <w:unhideWhenUsed/>
    <w:rsid w:val="00B4017F"/>
    <w:rPr>
      <w:color w:val="800080" w:themeColor="followedHyperlink"/>
      <w:u w:val="single"/>
    </w:rPr>
  </w:style>
  <w:style w:type="paragraph" w:customStyle="1" w:styleId="TBWANormal">
    <w:name w:val="TBWA Normal"/>
    <w:rsid w:val="00BA4778"/>
    <w:rPr>
      <w:rFonts w:ascii="FuturaLightTBWA" w:eastAsia="Times New Roman" w:hAnsi="FuturaLightTBWA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1A72"/>
    <w:rPr>
      <w:rFonts w:ascii="Times" w:hAnsi="Times"/>
      <w:b/>
      <w:bCs/>
      <w:kern w:val="36"/>
      <w:sz w:val="48"/>
      <w:szCs w:val="48"/>
      <w:lang w:val="nl-NL"/>
    </w:rPr>
  </w:style>
  <w:style w:type="paragraph" w:customStyle="1" w:styleId="intro">
    <w:name w:val="intro"/>
    <w:basedOn w:val="Normal"/>
    <w:rsid w:val="00111A72"/>
    <w:pPr>
      <w:spacing w:before="100" w:beforeAutospacing="1" w:after="100" w:afterAutospacing="1"/>
    </w:pPr>
    <w:rPr>
      <w:rFonts w:ascii="Times" w:hAnsi="Times"/>
      <w:sz w:val="20"/>
      <w:szCs w:val="20"/>
      <w:lang w:val="nl-NL" w:eastAsia="en-US"/>
    </w:rPr>
  </w:style>
  <w:style w:type="paragraph" w:styleId="NormalWeb">
    <w:name w:val="Normal (Web)"/>
    <w:basedOn w:val="Normal"/>
    <w:uiPriority w:val="99"/>
    <w:semiHidden/>
    <w:unhideWhenUsed/>
    <w:rsid w:val="00111A72"/>
    <w:pPr>
      <w:spacing w:before="100" w:beforeAutospacing="1" w:after="100" w:afterAutospacing="1"/>
    </w:pPr>
    <w:rPr>
      <w:rFonts w:ascii="Times" w:hAnsi="Times"/>
      <w:sz w:val="20"/>
      <w:szCs w:val="20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111A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075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0B0"/>
  </w:style>
  <w:style w:type="character" w:customStyle="1" w:styleId="textexposedshow">
    <w:name w:val="text_exposed_show"/>
    <w:basedOn w:val="DefaultParagraphFont"/>
    <w:rsid w:val="000750B0"/>
  </w:style>
  <w:style w:type="character" w:styleId="FollowedHyperlink">
    <w:name w:val="FollowedHyperlink"/>
    <w:basedOn w:val="DefaultParagraphFont"/>
    <w:uiPriority w:val="99"/>
    <w:semiHidden/>
    <w:unhideWhenUsed/>
    <w:rsid w:val="00B4017F"/>
    <w:rPr>
      <w:color w:val="800080" w:themeColor="followedHyperlink"/>
      <w:u w:val="single"/>
    </w:rPr>
  </w:style>
  <w:style w:type="paragraph" w:customStyle="1" w:styleId="TBWANormal">
    <w:name w:val="TBWA Normal"/>
    <w:rsid w:val="00BA4778"/>
    <w:rPr>
      <w:rFonts w:ascii="FuturaLightTBWA" w:eastAsia="Times New Roman" w:hAnsi="FuturaLightTBWA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1A72"/>
    <w:rPr>
      <w:rFonts w:ascii="Times" w:hAnsi="Times"/>
      <w:b/>
      <w:bCs/>
      <w:kern w:val="36"/>
      <w:sz w:val="48"/>
      <w:szCs w:val="48"/>
      <w:lang w:val="nl-NL"/>
    </w:rPr>
  </w:style>
  <w:style w:type="paragraph" w:customStyle="1" w:styleId="intro">
    <w:name w:val="intro"/>
    <w:basedOn w:val="Normal"/>
    <w:rsid w:val="00111A72"/>
    <w:pPr>
      <w:spacing w:before="100" w:beforeAutospacing="1" w:after="100" w:afterAutospacing="1"/>
    </w:pPr>
    <w:rPr>
      <w:rFonts w:ascii="Times" w:hAnsi="Times"/>
      <w:sz w:val="20"/>
      <w:szCs w:val="20"/>
      <w:lang w:val="nl-NL" w:eastAsia="en-US"/>
    </w:rPr>
  </w:style>
  <w:style w:type="paragraph" w:styleId="NormalWeb">
    <w:name w:val="Normal (Web)"/>
    <w:basedOn w:val="Normal"/>
    <w:uiPriority w:val="99"/>
    <w:semiHidden/>
    <w:unhideWhenUsed/>
    <w:rsid w:val="00111A72"/>
    <w:pPr>
      <w:spacing w:before="100" w:beforeAutospacing="1" w:after="100" w:afterAutospacing="1"/>
    </w:pPr>
    <w:rPr>
      <w:rFonts w:ascii="Times" w:hAnsi="Times"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BFF27-2626-AC4E-A241-39F3A613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0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Katrien Crabbe</cp:lastModifiedBy>
  <cp:revision>3</cp:revision>
  <cp:lastPrinted>2013-01-30T12:04:00Z</cp:lastPrinted>
  <dcterms:created xsi:type="dcterms:W3CDTF">2013-02-04T12:39:00Z</dcterms:created>
  <dcterms:modified xsi:type="dcterms:W3CDTF">2013-02-04T15:47:00Z</dcterms:modified>
</cp:coreProperties>
</file>