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25" w:rsidRDefault="00882925" w:rsidP="00982808">
      <w:pPr>
        <w:pStyle w:val="Title"/>
      </w:pPr>
      <w:r>
        <w:rPr>
          <w:noProof/>
        </w:rPr>
        <w:drawing>
          <wp:inline distT="0" distB="0" distL="0" distR="0">
            <wp:extent cx="3088341" cy="901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 turniti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321" cy="9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925" w:rsidRDefault="00882925" w:rsidP="00982808">
      <w:pPr>
        <w:pStyle w:val="Title"/>
      </w:pPr>
    </w:p>
    <w:p w:rsidR="00982808" w:rsidRDefault="00982808" w:rsidP="00882925">
      <w:pPr>
        <w:pStyle w:val="Title"/>
        <w:ind w:left="720"/>
      </w:pPr>
      <w:r>
        <w:t xml:space="preserve">Tip Sheet: </w:t>
      </w:r>
      <w:r w:rsidR="00033798">
        <w:t>South Kitsap High School</w:t>
      </w:r>
    </w:p>
    <w:p w:rsidR="00982808" w:rsidRDefault="00982808" w:rsidP="00882925">
      <w:pPr>
        <w:ind w:left="720"/>
      </w:pPr>
    </w:p>
    <w:p w:rsidR="00982808" w:rsidRDefault="00982808" w:rsidP="00882925">
      <w:pPr>
        <w:pStyle w:val="Heading2"/>
        <w:ind w:left="720"/>
      </w:pPr>
      <w:r>
        <w:t>Story Arc</w:t>
      </w:r>
    </w:p>
    <w:p w:rsidR="00C35E66" w:rsidRPr="00C35E66" w:rsidRDefault="00033798" w:rsidP="00C35E66">
      <w:pPr>
        <w:pStyle w:val="Heading2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33798">
        <w:rPr>
          <w:rFonts w:asciiTheme="minorHAnsi" w:eastAsiaTheme="minorHAnsi" w:hAnsiTheme="minorHAnsi" w:cstheme="minorBidi"/>
          <w:color w:val="auto"/>
          <w:sz w:val="22"/>
          <w:szCs w:val="22"/>
        </w:rPr>
        <w:t>South Kitsap High School, a newly authorized International Baccalaureate World Scho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ol across the bay from Seattle is using Turnitin </w:t>
      </w:r>
      <w:r w:rsidRPr="00033798">
        <w:rPr>
          <w:rFonts w:asciiTheme="minorHAnsi" w:eastAsiaTheme="minorHAnsi" w:hAnsiTheme="minorHAnsi" w:cstheme="minorBidi"/>
          <w:color w:val="auto"/>
          <w:sz w:val="22"/>
          <w:szCs w:val="22"/>
        </w:rPr>
        <w:t>Revision Assistant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to boost writing rigor for the IB program. English teacher Kelly Ogan, her husband</w:t>
      </w:r>
      <w:r w:rsidR="00C35E6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vice principal Casey Ogan, and her son have all used Revision Assistant in their respective roles. </w:t>
      </w:r>
    </w:p>
    <w:p w:rsidR="00C35E66" w:rsidRDefault="00C35E66" w:rsidP="00C35E66">
      <w:pPr>
        <w:ind w:left="720"/>
      </w:pPr>
    </w:p>
    <w:p w:rsidR="00C35E66" w:rsidRPr="00C35E66" w:rsidRDefault="00C35E66" w:rsidP="00C35E66">
      <w:pPr>
        <w:ind w:left="720"/>
      </w:pPr>
      <w:r>
        <w:t xml:space="preserve">Kelly has considerable insight about </w:t>
      </w:r>
      <w:r w:rsidR="008A290C">
        <w:t xml:space="preserve">instructional strategies </w:t>
      </w:r>
      <w:r>
        <w:t xml:space="preserve">to build student confidence </w:t>
      </w:r>
      <w:r w:rsidR="008A290C">
        <w:t>and issues that block progress in writing.</w:t>
      </w:r>
    </w:p>
    <w:p w:rsidR="005245AB" w:rsidRDefault="005245AB" w:rsidP="005245AB">
      <w:pPr>
        <w:pStyle w:val="Heading2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82808" w:rsidRDefault="00982808" w:rsidP="005245AB">
      <w:pPr>
        <w:pStyle w:val="Heading2"/>
        <w:ind w:left="720"/>
      </w:pPr>
      <w:r>
        <w:t>Contact</w:t>
      </w:r>
    </w:p>
    <w:p w:rsidR="00982808" w:rsidRDefault="00C35E66" w:rsidP="00245009">
      <w:pPr>
        <w:spacing w:after="0"/>
        <w:ind w:left="720"/>
      </w:pPr>
      <w:r>
        <w:t>Kelly Ogan, English teacher</w:t>
      </w:r>
    </w:p>
    <w:p w:rsidR="00C35E66" w:rsidRDefault="00C35E66" w:rsidP="00245009">
      <w:pPr>
        <w:spacing w:after="0"/>
        <w:ind w:left="720"/>
      </w:pPr>
      <w:r>
        <w:t>Casey Ogan, Vice principal</w:t>
      </w:r>
    </w:p>
    <w:p w:rsidR="00C35E66" w:rsidRPr="00982808" w:rsidRDefault="00C35E66" w:rsidP="00245009">
      <w:pPr>
        <w:pStyle w:val="ListParagraph"/>
      </w:pPr>
    </w:p>
    <w:p w:rsidR="00AC4E33" w:rsidRDefault="00982808" w:rsidP="00245009">
      <w:pPr>
        <w:pStyle w:val="Heading2"/>
        <w:ind w:left="720"/>
      </w:pPr>
      <w:r>
        <w:t>Additional Background</w:t>
      </w:r>
    </w:p>
    <w:p w:rsidR="00C35E66" w:rsidRDefault="00245009" w:rsidP="00245009">
      <w:pPr>
        <w:spacing w:after="0"/>
        <w:ind w:left="720"/>
      </w:pPr>
      <w:hyperlink r:id="rId6" w:history="1">
        <w:r w:rsidR="00C35E66" w:rsidRPr="002443EB">
          <w:rPr>
            <w:rStyle w:val="Hyperlink"/>
          </w:rPr>
          <w:t>https://www.eschoolnews.com/2017/05/08/technology-student-writing/2/</w:t>
        </w:r>
      </w:hyperlink>
    </w:p>
    <w:p w:rsidR="00C35E66" w:rsidRPr="00C35E66" w:rsidRDefault="00245009" w:rsidP="00245009">
      <w:pPr>
        <w:spacing w:after="0"/>
        <w:ind w:left="720"/>
      </w:pPr>
      <w:hyperlink r:id="rId7" w:history="1">
        <w:r w:rsidR="00C35E66" w:rsidRPr="002443EB">
          <w:rPr>
            <w:rStyle w:val="Hyperlink"/>
          </w:rPr>
          <w:t>http://www.theedadvocate.org/student-writers/</w:t>
        </w:r>
      </w:hyperlink>
      <w:r w:rsidR="00C35E66">
        <w:t xml:space="preserve"> </w:t>
      </w:r>
    </w:p>
    <w:p w:rsidR="000343B3" w:rsidRDefault="000343B3" w:rsidP="00245009">
      <w:pPr>
        <w:spacing w:after="0"/>
        <w:ind w:left="720"/>
      </w:pPr>
    </w:p>
    <w:p w:rsidR="000343B3" w:rsidRDefault="000343B3" w:rsidP="00882925">
      <w:pPr>
        <w:ind w:left="720"/>
      </w:pPr>
      <w:r>
        <w:t>For interviews, contact Jennifer Harrison, 916-716-0636</w:t>
      </w:r>
      <w:bookmarkStart w:id="0" w:name="_GoBack"/>
      <w:bookmarkEnd w:id="0"/>
      <w:r>
        <w:t xml:space="preserve"> or </w:t>
      </w:r>
      <w:hyperlink r:id="rId8" w:history="1">
        <w:r w:rsidRPr="002443EB">
          <w:rPr>
            <w:rStyle w:val="Hyperlink"/>
          </w:rPr>
          <w:t>jennifer@jharrisonpr.com</w:t>
        </w:r>
      </w:hyperlink>
      <w:r>
        <w:t xml:space="preserve"> </w:t>
      </w:r>
    </w:p>
    <w:sectPr w:rsidR="0003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472"/>
    <w:multiLevelType w:val="hybridMultilevel"/>
    <w:tmpl w:val="552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82F8D"/>
    <w:multiLevelType w:val="hybridMultilevel"/>
    <w:tmpl w:val="E8A2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8"/>
    <w:rsid w:val="00033798"/>
    <w:rsid w:val="000343B3"/>
    <w:rsid w:val="00245009"/>
    <w:rsid w:val="005245AB"/>
    <w:rsid w:val="00625EE4"/>
    <w:rsid w:val="00882925"/>
    <w:rsid w:val="008A290C"/>
    <w:rsid w:val="00920FAF"/>
    <w:rsid w:val="00982808"/>
    <w:rsid w:val="00AC4E33"/>
    <w:rsid w:val="00C35E66"/>
    <w:rsid w:val="00E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64EB9-CE70-4D04-BB1B-E0AF146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43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jharrison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edadvocate.org/student-wri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hoolnews.com/2017/05/08/technology-student-writing/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Story Arc</vt:lpstr>
      <vt:lpstr>    South Kitsap High School, a newly authorized International Baccalaureate World S</vt:lpstr>
      <vt:lpstr>    </vt:lpstr>
      <vt:lpstr>    Contact</vt:lpstr>
      <vt:lpstr>    Additional Background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Harrison</dc:creator>
  <cp:keywords/>
  <dc:description/>
  <cp:lastModifiedBy>Jennifer Harrison</cp:lastModifiedBy>
  <cp:revision>4</cp:revision>
  <cp:lastPrinted>2017-06-23T23:49:00Z</cp:lastPrinted>
  <dcterms:created xsi:type="dcterms:W3CDTF">2017-06-23T23:31:00Z</dcterms:created>
  <dcterms:modified xsi:type="dcterms:W3CDTF">2017-06-23T23:49:00Z</dcterms:modified>
</cp:coreProperties>
</file>