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F9A357" w14:textId="61393140" w:rsidR="00FD4C9F" w:rsidRPr="00ED284B" w:rsidRDefault="00983CE7" w:rsidP="00FF036E">
      <w:pPr>
        <w:spacing w:after="200" w:line="360" w:lineRule="auto"/>
        <w:rPr>
          <w:rFonts w:ascii="Verdana" w:hAnsi="Verdana"/>
        </w:rPr>
      </w:pPr>
      <w:r w:rsidRPr="00ED284B">
        <w:rPr>
          <w:rFonts w:ascii="Verdana" w:hAnsi="Verdana"/>
          <w:noProof/>
          <w:lang w:eastAsia="nl-NL"/>
        </w:rPr>
        <w:drawing>
          <wp:anchor distT="0" distB="0" distL="114300" distR="114300" simplePos="0" relativeHeight="251657728" behindDoc="1" locked="0" layoutInCell="1" allowOverlap="1" wp14:anchorId="6B1185FD" wp14:editId="6A235098">
            <wp:simplePos x="0" y="0"/>
            <wp:positionH relativeFrom="column">
              <wp:align>left</wp:align>
            </wp:positionH>
            <wp:positionV relativeFrom="paragraph">
              <wp:posOffset>2540</wp:posOffset>
            </wp:positionV>
            <wp:extent cx="2037080" cy="574040"/>
            <wp:effectExtent l="0" t="0" r="0" b="10160"/>
            <wp:wrapTight wrapText="bothSides">
              <wp:wrapPolygon edited="0">
                <wp:start x="0" y="0"/>
                <wp:lineTo x="0" y="21027"/>
                <wp:lineTo x="21277" y="21027"/>
                <wp:lineTo x="2127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45650" cy="57635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FBFD12" w14:textId="77777777" w:rsidR="00FD4C9F" w:rsidRPr="00ED284B" w:rsidRDefault="00FD4C9F" w:rsidP="00FF036E">
      <w:pPr>
        <w:spacing w:after="200" w:line="360" w:lineRule="auto"/>
        <w:rPr>
          <w:rFonts w:ascii="Verdana" w:hAnsi="Verdana" w:cs="Verdana"/>
          <w:sz w:val="20"/>
          <w:szCs w:val="20"/>
        </w:rPr>
      </w:pPr>
    </w:p>
    <w:p w14:paraId="60288BC8" w14:textId="77777777" w:rsidR="00FD4C9F" w:rsidRPr="00ED284B" w:rsidRDefault="00FD4C9F" w:rsidP="00FF036E">
      <w:pPr>
        <w:spacing w:after="200" w:line="360" w:lineRule="auto"/>
        <w:rPr>
          <w:rFonts w:ascii="Verdana" w:hAnsi="Verdana" w:cs="Verdana"/>
          <w:b/>
          <w:bCs/>
          <w:sz w:val="28"/>
          <w:szCs w:val="28"/>
        </w:rPr>
      </w:pPr>
    </w:p>
    <w:p w14:paraId="12DB2303" w14:textId="6F7E8A91" w:rsidR="00FF036E" w:rsidRPr="00ED284B" w:rsidRDefault="00FF036E" w:rsidP="00FF036E">
      <w:pPr>
        <w:pStyle w:val="Kop1"/>
        <w:spacing w:before="0" w:after="200" w:line="360" w:lineRule="auto"/>
        <w:rPr>
          <w:rFonts w:ascii="Verdana" w:eastAsia="Times New Roman" w:hAnsi="Verdana"/>
          <w:b/>
          <w:bCs/>
          <w:color w:val="000000"/>
          <w:sz w:val="28"/>
          <w:szCs w:val="28"/>
        </w:rPr>
      </w:pPr>
      <w:r w:rsidRPr="00ED284B">
        <w:rPr>
          <w:rFonts w:ascii="Verdana" w:eastAsia="Times New Roman" w:hAnsi="Verdana"/>
          <w:b/>
          <w:bCs/>
          <w:color w:val="000000"/>
          <w:sz w:val="28"/>
          <w:szCs w:val="28"/>
        </w:rPr>
        <w:t xml:space="preserve">Basware </w:t>
      </w:r>
      <w:r w:rsidR="0019357C" w:rsidRPr="00ED284B">
        <w:rPr>
          <w:rFonts w:ascii="Verdana" w:eastAsia="Times New Roman" w:hAnsi="Verdana"/>
          <w:b/>
          <w:bCs/>
          <w:color w:val="000000"/>
          <w:sz w:val="28"/>
          <w:szCs w:val="28"/>
        </w:rPr>
        <w:t xml:space="preserve">breidt purchase-to-paypakket uit met oplossing voor strategische sourcing </w:t>
      </w:r>
    </w:p>
    <w:p w14:paraId="0EF3457C" w14:textId="6F7279D4" w:rsidR="00FF036E" w:rsidRPr="00ED284B" w:rsidRDefault="0019357C" w:rsidP="00FF036E">
      <w:pPr>
        <w:pStyle w:val="Normaalweb"/>
        <w:shd w:val="clear" w:color="auto" w:fill="FFFFFF"/>
        <w:spacing w:before="0" w:beforeAutospacing="0" w:after="200" w:afterAutospacing="0" w:line="360" w:lineRule="auto"/>
        <w:rPr>
          <w:rFonts w:ascii="Verdana" w:hAnsi="Verdana" w:cs="Arial"/>
          <w:b/>
          <w:i/>
          <w:color w:val="2C2A29"/>
          <w:sz w:val="20"/>
          <w:szCs w:val="20"/>
          <w:lang w:val="nl-NL"/>
        </w:rPr>
      </w:pPr>
      <w:r w:rsidRPr="00ED284B">
        <w:rPr>
          <w:rStyle w:val="Zwaar"/>
          <w:rFonts w:ascii="Verdana" w:hAnsi="Verdana" w:cs="Arial"/>
          <w:b w:val="0"/>
          <w:i/>
          <w:color w:val="2C2A29"/>
          <w:sz w:val="20"/>
          <w:szCs w:val="20"/>
          <w:lang w:val="nl-NL"/>
        </w:rPr>
        <w:t xml:space="preserve">Totaalpakket voor source-to-paydiensten biedt sourcing- en procurementteams gegevens om </w:t>
      </w:r>
      <w:r w:rsidR="00F408D3" w:rsidRPr="00ED284B">
        <w:rPr>
          <w:rStyle w:val="Zwaar"/>
          <w:rFonts w:ascii="Verdana" w:hAnsi="Verdana" w:cs="Arial"/>
          <w:b w:val="0"/>
          <w:i/>
          <w:color w:val="2C2A29"/>
          <w:sz w:val="20"/>
          <w:szCs w:val="20"/>
          <w:lang w:val="nl-NL"/>
        </w:rPr>
        <w:t xml:space="preserve">besparingen te </w:t>
      </w:r>
      <w:r w:rsidR="0046104E">
        <w:rPr>
          <w:rStyle w:val="Zwaar"/>
          <w:rFonts w:ascii="Verdana" w:hAnsi="Verdana" w:cs="Arial"/>
          <w:b w:val="0"/>
          <w:i/>
          <w:color w:val="2C2A29"/>
          <w:sz w:val="20"/>
          <w:szCs w:val="20"/>
          <w:lang w:val="nl-NL"/>
        </w:rPr>
        <w:t>doen</w:t>
      </w:r>
      <w:r w:rsidR="0046104E" w:rsidRPr="00ED284B">
        <w:rPr>
          <w:rStyle w:val="Zwaar"/>
          <w:rFonts w:ascii="Verdana" w:hAnsi="Verdana" w:cs="Arial"/>
          <w:b w:val="0"/>
          <w:i/>
          <w:color w:val="2C2A29"/>
          <w:sz w:val="20"/>
          <w:szCs w:val="20"/>
          <w:lang w:val="nl-NL"/>
        </w:rPr>
        <w:t xml:space="preserve"> </w:t>
      </w:r>
      <w:r w:rsidR="00F408D3" w:rsidRPr="00ED284B">
        <w:rPr>
          <w:rStyle w:val="Zwaar"/>
          <w:rFonts w:ascii="Verdana" w:hAnsi="Verdana" w:cs="Arial"/>
          <w:b w:val="0"/>
          <w:i/>
          <w:color w:val="2C2A29"/>
          <w:sz w:val="20"/>
          <w:szCs w:val="20"/>
          <w:lang w:val="nl-NL"/>
        </w:rPr>
        <w:t xml:space="preserve">en </w:t>
      </w:r>
      <w:r w:rsidR="00336A7C" w:rsidRPr="00ED284B">
        <w:rPr>
          <w:rStyle w:val="Zwaar"/>
          <w:rFonts w:ascii="Verdana" w:hAnsi="Verdana" w:cs="Arial"/>
          <w:b w:val="0"/>
          <w:i/>
          <w:color w:val="2C2A29"/>
          <w:sz w:val="20"/>
          <w:szCs w:val="20"/>
          <w:lang w:val="nl-NL"/>
        </w:rPr>
        <w:t xml:space="preserve">meer waarde te halen uit </w:t>
      </w:r>
      <w:r w:rsidR="00F408D3" w:rsidRPr="00ED284B">
        <w:rPr>
          <w:rStyle w:val="Zwaar"/>
          <w:rFonts w:ascii="Verdana" w:hAnsi="Verdana" w:cs="Arial"/>
          <w:b w:val="0"/>
          <w:i/>
          <w:color w:val="2C2A29"/>
          <w:sz w:val="20"/>
          <w:szCs w:val="20"/>
          <w:lang w:val="nl-NL"/>
        </w:rPr>
        <w:t xml:space="preserve">de toeleveringsketen. </w:t>
      </w:r>
    </w:p>
    <w:p w14:paraId="50555381" w14:textId="314129BC" w:rsidR="00FF036E" w:rsidRPr="00ED284B" w:rsidRDefault="00BA7DAA" w:rsidP="00FF036E">
      <w:pPr>
        <w:spacing w:after="200" w:line="360" w:lineRule="auto"/>
        <w:rPr>
          <w:rFonts w:ascii="Verdana" w:hAnsi="Verdana" w:cs="Arial"/>
          <w:color w:val="2C2A29"/>
          <w:sz w:val="20"/>
          <w:szCs w:val="20"/>
        </w:rPr>
      </w:pPr>
      <w:r w:rsidRPr="00ED284B">
        <w:rPr>
          <w:rFonts w:ascii="Verdana" w:hAnsi="Verdana"/>
          <w:sz w:val="20"/>
          <w:szCs w:val="20"/>
        </w:rPr>
        <w:t xml:space="preserve">Erembodegem, </w:t>
      </w:r>
      <w:r w:rsidR="00FD7A84">
        <w:rPr>
          <w:rFonts w:ascii="Verdana" w:hAnsi="Verdana"/>
          <w:sz w:val="20"/>
          <w:szCs w:val="20"/>
        </w:rPr>
        <w:t>1 juni</w:t>
      </w:r>
      <w:r w:rsidRPr="00ED284B">
        <w:rPr>
          <w:rFonts w:ascii="Verdana" w:hAnsi="Verdana"/>
          <w:sz w:val="20"/>
          <w:szCs w:val="20"/>
        </w:rPr>
        <w:t xml:space="preserve"> 201</w:t>
      </w:r>
      <w:r w:rsidR="000208BA" w:rsidRPr="00ED284B">
        <w:rPr>
          <w:rFonts w:ascii="Verdana" w:hAnsi="Verdana"/>
          <w:sz w:val="20"/>
          <w:szCs w:val="20"/>
        </w:rPr>
        <w:t>7</w:t>
      </w:r>
      <w:r w:rsidRPr="00ED284B">
        <w:rPr>
          <w:rFonts w:ascii="Verdana" w:hAnsi="Verdana"/>
          <w:sz w:val="20"/>
          <w:szCs w:val="20"/>
        </w:rPr>
        <w:t xml:space="preserve"> –</w:t>
      </w:r>
      <w:r w:rsidR="00FF036E" w:rsidRPr="00ED284B">
        <w:rPr>
          <w:rFonts w:ascii="Verdana" w:hAnsi="Verdana"/>
          <w:sz w:val="20"/>
          <w:szCs w:val="20"/>
        </w:rPr>
        <w:t xml:space="preserve"> </w:t>
      </w:r>
      <w:hyperlink r:id="rId12" w:history="1">
        <w:r w:rsidR="00FF036E" w:rsidRPr="00ED284B">
          <w:rPr>
            <w:rStyle w:val="Hyperlink"/>
            <w:rFonts w:ascii="Verdana" w:hAnsi="Verdana" w:cs="Arial"/>
            <w:b/>
            <w:color w:val="26B6D5"/>
            <w:sz w:val="20"/>
            <w:szCs w:val="20"/>
          </w:rPr>
          <w:t>Basware</w:t>
        </w:r>
      </w:hyperlink>
      <w:r w:rsidR="00FF036E" w:rsidRPr="00ED284B">
        <w:rPr>
          <w:rStyle w:val="apple-converted-space"/>
          <w:rFonts w:ascii="Verdana" w:hAnsi="Verdana" w:cs="Arial"/>
          <w:b/>
          <w:color w:val="2C2A29"/>
          <w:sz w:val="20"/>
          <w:szCs w:val="20"/>
        </w:rPr>
        <w:t> </w:t>
      </w:r>
      <w:r w:rsidR="006B7590" w:rsidRPr="00ED284B">
        <w:rPr>
          <w:rFonts w:ascii="Verdana" w:hAnsi="Verdana" w:cs="Arial"/>
          <w:b/>
          <w:color w:val="2C2A29"/>
          <w:sz w:val="20"/>
          <w:szCs w:val="20"/>
        </w:rPr>
        <w:t>kondig</w:t>
      </w:r>
      <w:r w:rsidR="00A13242">
        <w:rPr>
          <w:rFonts w:ascii="Verdana" w:hAnsi="Verdana" w:cs="Arial"/>
          <w:b/>
          <w:color w:val="2C2A29"/>
          <w:sz w:val="20"/>
          <w:szCs w:val="20"/>
        </w:rPr>
        <w:t>t</w:t>
      </w:r>
      <w:r w:rsidR="006B7590" w:rsidRPr="00ED284B">
        <w:rPr>
          <w:rFonts w:ascii="Verdana" w:hAnsi="Verdana" w:cs="Arial"/>
          <w:b/>
          <w:color w:val="2C2A29"/>
          <w:sz w:val="20"/>
          <w:szCs w:val="20"/>
        </w:rPr>
        <w:t xml:space="preserve"> vandaag de lancering aan van een nieuwe oplossing voor strategische sourcing – een uitbreiding van zijn </w:t>
      </w:r>
      <w:r w:rsidR="00B412A7" w:rsidRPr="00ED284B">
        <w:rPr>
          <w:rFonts w:ascii="Verdana" w:hAnsi="Verdana" w:cs="Arial"/>
          <w:b/>
          <w:color w:val="2C2A29"/>
          <w:sz w:val="20"/>
          <w:szCs w:val="20"/>
        </w:rPr>
        <w:t xml:space="preserve">toonaangevende </w:t>
      </w:r>
      <w:r w:rsidR="006B7590" w:rsidRPr="00ED284B">
        <w:rPr>
          <w:rFonts w:ascii="Verdana" w:hAnsi="Verdana" w:cs="Arial"/>
          <w:b/>
          <w:color w:val="2C2A29"/>
          <w:sz w:val="20"/>
          <w:szCs w:val="20"/>
        </w:rPr>
        <w:t xml:space="preserve">purchase-to-payaanbod (P2P). </w:t>
      </w:r>
      <w:r w:rsidR="00B412A7" w:rsidRPr="00ED284B">
        <w:rPr>
          <w:rFonts w:ascii="Verdana" w:hAnsi="Verdana" w:cs="Arial"/>
          <w:b/>
          <w:color w:val="2C2A29"/>
          <w:sz w:val="20"/>
          <w:szCs w:val="20"/>
        </w:rPr>
        <w:t xml:space="preserve">Het bedrijf biedt klanten zo een totaalpakket voor </w:t>
      </w:r>
      <w:r w:rsidR="00A16BCE" w:rsidRPr="00ED284B">
        <w:rPr>
          <w:rFonts w:ascii="Verdana" w:hAnsi="Verdana" w:cs="Arial"/>
          <w:b/>
          <w:color w:val="2C2A29"/>
          <w:sz w:val="20"/>
          <w:szCs w:val="20"/>
        </w:rPr>
        <w:t>source-to-paydiensten</w:t>
      </w:r>
      <w:r w:rsidR="00D02076" w:rsidRPr="00ED284B">
        <w:rPr>
          <w:rFonts w:ascii="Verdana" w:hAnsi="Verdana" w:cs="Arial"/>
          <w:b/>
          <w:color w:val="2C2A29"/>
          <w:sz w:val="20"/>
          <w:szCs w:val="20"/>
        </w:rPr>
        <w:t xml:space="preserve"> (S2P)</w:t>
      </w:r>
      <w:r w:rsidR="00A16BCE" w:rsidRPr="00ED284B">
        <w:rPr>
          <w:rFonts w:ascii="Verdana" w:hAnsi="Verdana" w:cs="Arial"/>
          <w:b/>
          <w:color w:val="2C2A29"/>
          <w:sz w:val="20"/>
          <w:szCs w:val="20"/>
        </w:rPr>
        <w:t xml:space="preserve">. </w:t>
      </w:r>
      <w:r w:rsidR="00C30EFC" w:rsidRPr="00ED284B">
        <w:rPr>
          <w:rFonts w:ascii="Verdana" w:hAnsi="Verdana" w:cs="Arial"/>
          <w:b/>
          <w:color w:val="2C2A29"/>
          <w:sz w:val="20"/>
          <w:szCs w:val="20"/>
        </w:rPr>
        <w:t>Dankzij gebruiksvriendelijke source-to-payoplossingen hebben Basware-klanten en hun leveranciers alle too</w:t>
      </w:r>
      <w:r w:rsidR="009B656A" w:rsidRPr="00ED284B">
        <w:rPr>
          <w:rFonts w:ascii="Verdana" w:hAnsi="Verdana" w:cs="Arial"/>
          <w:b/>
          <w:color w:val="2C2A29"/>
          <w:sz w:val="20"/>
          <w:szCs w:val="20"/>
        </w:rPr>
        <w:t xml:space="preserve">ls in handen om besparingen te </w:t>
      </w:r>
      <w:r w:rsidR="0046104E">
        <w:rPr>
          <w:rFonts w:ascii="Verdana" w:hAnsi="Verdana" w:cs="Arial"/>
          <w:b/>
          <w:color w:val="2C2A29"/>
          <w:sz w:val="20"/>
          <w:szCs w:val="20"/>
        </w:rPr>
        <w:t>doen</w:t>
      </w:r>
      <w:r w:rsidR="00C30EFC" w:rsidRPr="00ED284B">
        <w:rPr>
          <w:rFonts w:ascii="Verdana" w:hAnsi="Verdana" w:cs="Arial"/>
          <w:b/>
          <w:color w:val="2C2A29"/>
          <w:sz w:val="20"/>
          <w:szCs w:val="20"/>
        </w:rPr>
        <w:t xml:space="preserve">, </w:t>
      </w:r>
      <w:r w:rsidR="00F05F98" w:rsidRPr="00ED284B">
        <w:rPr>
          <w:rFonts w:ascii="Verdana" w:hAnsi="Verdana" w:cs="Arial"/>
          <w:b/>
          <w:color w:val="2C2A29"/>
          <w:sz w:val="20"/>
          <w:szCs w:val="20"/>
        </w:rPr>
        <w:t xml:space="preserve">contractcompliance te verbeteren en </w:t>
      </w:r>
      <w:r w:rsidR="0066175F">
        <w:rPr>
          <w:rFonts w:ascii="Verdana" w:hAnsi="Verdana" w:cs="Arial"/>
          <w:b/>
          <w:color w:val="2C2A29"/>
          <w:sz w:val="20"/>
          <w:szCs w:val="20"/>
        </w:rPr>
        <w:t>sourcingverliezen te beperken</w:t>
      </w:r>
      <w:r w:rsidR="00F05F98" w:rsidRPr="00ED284B">
        <w:rPr>
          <w:rFonts w:ascii="Verdana" w:hAnsi="Verdana" w:cs="Arial"/>
          <w:b/>
          <w:color w:val="2C2A29"/>
          <w:sz w:val="20"/>
          <w:szCs w:val="20"/>
        </w:rPr>
        <w:t xml:space="preserve">. </w:t>
      </w:r>
    </w:p>
    <w:p w14:paraId="747154E0" w14:textId="10EB75A0" w:rsidR="00FF036E" w:rsidRPr="00ED284B" w:rsidRDefault="005250AD" w:rsidP="00FF036E">
      <w:pPr>
        <w:pStyle w:val="Normaalweb"/>
        <w:shd w:val="clear" w:color="auto" w:fill="FFFFFF"/>
        <w:spacing w:before="0" w:beforeAutospacing="0" w:after="200" w:afterAutospacing="0" w:line="360" w:lineRule="auto"/>
        <w:rPr>
          <w:rFonts w:ascii="Verdana" w:hAnsi="Verdana" w:cs="Arial"/>
          <w:color w:val="2C2A29"/>
          <w:sz w:val="20"/>
          <w:szCs w:val="20"/>
          <w:lang w:val="nl-NL"/>
        </w:rPr>
      </w:pPr>
      <w:r w:rsidRPr="00ED284B">
        <w:rPr>
          <w:rFonts w:ascii="Verdana" w:hAnsi="Verdana" w:cs="Arial"/>
          <w:color w:val="2C2A29"/>
          <w:sz w:val="20"/>
          <w:szCs w:val="20"/>
          <w:lang w:val="nl-NL"/>
        </w:rPr>
        <w:t xml:space="preserve">Met </w:t>
      </w:r>
      <w:r w:rsidR="008139F7" w:rsidRPr="00ED284B">
        <w:rPr>
          <w:rFonts w:ascii="Verdana" w:hAnsi="Verdana" w:cs="Arial"/>
          <w:color w:val="2C2A29"/>
          <w:sz w:val="20"/>
          <w:szCs w:val="20"/>
          <w:lang w:val="nl-NL"/>
        </w:rPr>
        <w:t>Basware</w:t>
      </w:r>
      <w:r w:rsidR="006C33B5" w:rsidRPr="00ED284B">
        <w:rPr>
          <w:rFonts w:ascii="Verdana" w:hAnsi="Verdana" w:cs="Arial"/>
          <w:color w:val="2C2A29"/>
          <w:sz w:val="20"/>
          <w:szCs w:val="20"/>
          <w:lang w:val="nl-NL"/>
        </w:rPr>
        <w:t xml:space="preserve"> Strategic Sourcing</w:t>
      </w:r>
      <w:r w:rsidR="008139F7" w:rsidRPr="00ED284B">
        <w:rPr>
          <w:rFonts w:ascii="Verdana" w:hAnsi="Verdana" w:cs="Arial"/>
          <w:color w:val="2C2A29"/>
          <w:sz w:val="20"/>
          <w:szCs w:val="20"/>
          <w:lang w:val="nl-NL"/>
        </w:rPr>
        <w:t xml:space="preserve"> kan</w:t>
      </w:r>
      <w:r w:rsidRPr="00ED284B">
        <w:rPr>
          <w:rFonts w:ascii="Verdana" w:hAnsi="Verdana" w:cs="Arial"/>
          <w:color w:val="2C2A29"/>
          <w:sz w:val="20"/>
          <w:szCs w:val="20"/>
          <w:lang w:val="nl-NL"/>
        </w:rPr>
        <w:t xml:space="preserve"> </w:t>
      </w:r>
      <w:r w:rsidR="008139F7" w:rsidRPr="00ED284B">
        <w:rPr>
          <w:rFonts w:ascii="Verdana" w:hAnsi="Verdana" w:cs="Arial"/>
          <w:color w:val="2C2A29"/>
          <w:sz w:val="20"/>
          <w:szCs w:val="20"/>
          <w:lang w:val="nl-NL"/>
        </w:rPr>
        <w:t xml:space="preserve">steeds </w:t>
      </w:r>
      <w:r w:rsidRPr="00ED284B">
        <w:rPr>
          <w:rFonts w:ascii="Verdana" w:hAnsi="Verdana" w:cs="Arial"/>
          <w:color w:val="2C2A29"/>
          <w:sz w:val="20"/>
          <w:szCs w:val="20"/>
          <w:lang w:val="nl-NL"/>
        </w:rPr>
        <w:t xml:space="preserve">snel en </w:t>
      </w:r>
      <w:r w:rsidR="008139F7" w:rsidRPr="00ED284B">
        <w:rPr>
          <w:rFonts w:ascii="Verdana" w:hAnsi="Verdana" w:cs="Arial"/>
          <w:color w:val="2C2A29"/>
          <w:sz w:val="20"/>
          <w:szCs w:val="20"/>
          <w:lang w:val="nl-NL"/>
        </w:rPr>
        <w:t xml:space="preserve">eenvoudig </w:t>
      </w:r>
      <w:r w:rsidRPr="00ED284B">
        <w:rPr>
          <w:rFonts w:ascii="Verdana" w:hAnsi="Verdana" w:cs="Arial"/>
          <w:color w:val="2C2A29"/>
          <w:sz w:val="20"/>
          <w:szCs w:val="20"/>
          <w:lang w:val="nl-NL"/>
        </w:rPr>
        <w:t xml:space="preserve">de </w:t>
      </w:r>
      <w:r w:rsidR="008139F7" w:rsidRPr="00ED284B">
        <w:rPr>
          <w:rFonts w:ascii="Verdana" w:hAnsi="Verdana" w:cs="Arial"/>
          <w:color w:val="2C2A29"/>
          <w:sz w:val="20"/>
          <w:szCs w:val="20"/>
          <w:lang w:val="nl-NL"/>
        </w:rPr>
        <w:t xml:space="preserve">geknipte </w:t>
      </w:r>
      <w:r w:rsidRPr="00ED284B">
        <w:rPr>
          <w:rFonts w:ascii="Verdana" w:hAnsi="Verdana" w:cs="Arial"/>
          <w:color w:val="2C2A29"/>
          <w:sz w:val="20"/>
          <w:szCs w:val="20"/>
          <w:lang w:val="nl-NL"/>
        </w:rPr>
        <w:t xml:space="preserve">leverancier worden </w:t>
      </w:r>
      <w:r w:rsidR="00AA2F86">
        <w:rPr>
          <w:rFonts w:ascii="Verdana" w:hAnsi="Verdana" w:cs="Arial"/>
          <w:color w:val="2C2A29"/>
          <w:sz w:val="20"/>
          <w:szCs w:val="20"/>
          <w:lang w:val="nl-NL"/>
        </w:rPr>
        <w:t xml:space="preserve">gevonden, beoordeeld en </w:t>
      </w:r>
      <w:r w:rsidRPr="00ED284B">
        <w:rPr>
          <w:rFonts w:ascii="Verdana" w:hAnsi="Verdana" w:cs="Arial"/>
          <w:color w:val="2C2A29"/>
          <w:sz w:val="20"/>
          <w:szCs w:val="20"/>
          <w:lang w:val="nl-NL"/>
        </w:rPr>
        <w:t xml:space="preserve">gekozen, in lijn met de specifieke bedrijfsbehoeften. </w:t>
      </w:r>
      <w:r w:rsidR="008139F7" w:rsidRPr="00ED284B">
        <w:rPr>
          <w:rFonts w:ascii="Verdana" w:hAnsi="Verdana" w:cs="Arial"/>
          <w:color w:val="2C2A29"/>
          <w:sz w:val="20"/>
          <w:szCs w:val="20"/>
          <w:lang w:val="nl-NL"/>
        </w:rPr>
        <w:t>Sourcingteams kunnen hun taken doeltreffender en makkelijker uitvoeren met behulp van de vele</w:t>
      </w:r>
      <w:r w:rsidR="00EC3F00" w:rsidRPr="00ED284B">
        <w:rPr>
          <w:rFonts w:ascii="Verdana" w:hAnsi="Verdana" w:cs="Arial"/>
          <w:color w:val="2C2A29"/>
          <w:sz w:val="20"/>
          <w:szCs w:val="20"/>
          <w:lang w:val="nl-NL"/>
        </w:rPr>
        <w:t xml:space="preserve"> sjablonen</w:t>
      </w:r>
      <w:r w:rsidR="008139F7" w:rsidRPr="00ED284B">
        <w:rPr>
          <w:rFonts w:ascii="Verdana" w:hAnsi="Verdana" w:cs="Arial"/>
          <w:color w:val="2C2A29"/>
          <w:sz w:val="20"/>
          <w:szCs w:val="20"/>
          <w:lang w:val="nl-NL"/>
        </w:rPr>
        <w:t xml:space="preserve">, voorbeeldvragen en een </w:t>
      </w:r>
      <w:r w:rsidR="000A2816" w:rsidRPr="00ED284B">
        <w:rPr>
          <w:rFonts w:ascii="Verdana" w:hAnsi="Verdana" w:cs="Arial"/>
          <w:color w:val="2C2A29"/>
          <w:sz w:val="20"/>
          <w:szCs w:val="20"/>
          <w:lang w:val="nl-NL"/>
        </w:rPr>
        <w:t>geautomatiseerd offertesysteem met diverse</w:t>
      </w:r>
      <w:r w:rsidR="00EC3F00" w:rsidRPr="00ED284B">
        <w:rPr>
          <w:rFonts w:ascii="Verdana" w:hAnsi="Verdana" w:cs="Arial"/>
          <w:color w:val="2C2A29"/>
          <w:sz w:val="20"/>
          <w:szCs w:val="20"/>
          <w:lang w:val="nl-NL"/>
        </w:rPr>
        <w:t xml:space="preserve"> </w:t>
      </w:r>
      <w:r w:rsidR="00AA2F86">
        <w:rPr>
          <w:rFonts w:ascii="Verdana" w:hAnsi="Verdana" w:cs="Arial"/>
          <w:color w:val="2C2A29"/>
          <w:sz w:val="20"/>
          <w:szCs w:val="20"/>
          <w:lang w:val="nl-NL"/>
        </w:rPr>
        <w:t>beoordelings</w:t>
      </w:r>
      <w:r w:rsidR="00EC3F00" w:rsidRPr="00ED284B">
        <w:rPr>
          <w:rFonts w:ascii="Verdana" w:hAnsi="Verdana" w:cs="Arial"/>
          <w:color w:val="2C2A29"/>
          <w:sz w:val="20"/>
          <w:szCs w:val="20"/>
          <w:lang w:val="nl-NL"/>
        </w:rPr>
        <w:t>modellen</w:t>
      </w:r>
      <w:r w:rsidR="000A2816" w:rsidRPr="00ED284B">
        <w:rPr>
          <w:rFonts w:ascii="Verdana" w:hAnsi="Verdana" w:cs="Arial"/>
          <w:color w:val="2C2A29"/>
          <w:sz w:val="20"/>
          <w:szCs w:val="20"/>
          <w:lang w:val="nl-NL"/>
        </w:rPr>
        <w:t xml:space="preserve">. </w:t>
      </w:r>
      <w:r w:rsidR="00EC3F00" w:rsidRPr="00ED284B">
        <w:rPr>
          <w:rFonts w:ascii="Verdana" w:hAnsi="Verdana" w:cs="Arial"/>
          <w:color w:val="2C2A29"/>
          <w:sz w:val="20"/>
          <w:szCs w:val="20"/>
          <w:lang w:val="nl-NL"/>
        </w:rPr>
        <w:t xml:space="preserve">Zo kunnen de medewerkers zich focussen op de samenwerking met belangrijke leveranciers en meer waarde creëren voor de organisatie. </w:t>
      </w:r>
      <w:r w:rsidR="006C31CC" w:rsidRPr="007757CF">
        <w:rPr>
          <w:rFonts w:ascii="Verdana" w:hAnsi="Verdana" w:cs="Arial"/>
          <w:color w:val="2C2A29"/>
          <w:sz w:val="20"/>
          <w:szCs w:val="20"/>
          <w:lang w:val="nl-NL"/>
        </w:rPr>
        <w:t xml:space="preserve">Op basis van </w:t>
      </w:r>
      <w:r w:rsidR="0032600A" w:rsidRPr="007757CF">
        <w:rPr>
          <w:rFonts w:ascii="Verdana" w:hAnsi="Verdana" w:cs="Arial"/>
          <w:color w:val="2C2A29"/>
          <w:sz w:val="20"/>
          <w:szCs w:val="20"/>
          <w:lang w:val="nl-NL"/>
        </w:rPr>
        <w:t xml:space="preserve">analyses van directe en indirecte </w:t>
      </w:r>
      <w:r w:rsidR="00AA2F86" w:rsidRPr="007757CF">
        <w:rPr>
          <w:rFonts w:ascii="Verdana" w:hAnsi="Verdana" w:cs="Arial"/>
          <w:color w:val="2C2A29"/>
          <w:sz w:val="20"/>
          <w:szCs w:val="20"/>
          <w:lang w:val="nl-NL"/>
        </w:rPr>
        <w:t xml:space="preserve">uitgaven </w:t>
      </w:r>
      <w:r w:rsidR="0032600A" w:rsidRPr="007757CF">
        <w:rPr>
          <w:rFonts w:ascii="Verdana" w:hAnsi="Verdana" w:cs="Arial"/>
          <w:color w:val="2C2A29"/>
          <w:sz w:val="20"/>
          <w:szCs w:val="20"/>
          <w:lang w:val="nl-NL"/>
        </w:rPr>
        <w:t xml:space="preserve">door </w:t>
      </w:r>
      <w:r w:rsidR="006C31CC" w:rsidRPr="007757CF">
        <w:rPr>
          <w:rFonts w:ascii="Verdana" w:hAnsi="Verdana" w:cs="Arial"/>
          <w:color w:val="2C2A29"/>
          <w:sz w:val="20"/>
          <w:szCs w:val="20"/>
          <w:lang w:val="nl-NL"/>
        </w:rPr>
        <w:t>het P2P-systeem</w:t>
      </w:r>
      <w:r w:rsidR="006C31CC" w:rsidRPr="00ED284B">
        <w:rPr>
          <w:rFonts w:ascii="Verdana" w:hAnsi="Verdana" w:cs="Arial"/>
          <w:color w:val="2C2A29"/>
          <w:sz w:val="20"/>
          <w:szCs w:val="20"/>
          <w:lang w:val="nl-NL"/>
        </w:rPr>
        <w:t xml:space="preserve"> kunnen sourcing- en procurementteams</w:t>
      </w:r>
      <w:r w:rsidR="00B1076A" w:rsidRPr="00ED284B">
        <w:rPr>
          <w:rFonts w:ascii="Verdana" w:hAnsi="Verdana" w:cs="Arial"/>
          <w:color w:val="2C2A29"/>
          <w:sz w:val="20"/>
          <w:szCs w:val="20"/>
          <w:lang w:val="nl-NL"/>
        </w:rPr>
        <w:t xml:space="preserve"> bovendien </w:t>
      </w:r>
      <w:r w:rsidR="004116C7" w:rsidRPr="00ED284B">
        <w:rPr>
          <w:rFonts w:ascii="Verdana" w:hAnsi="Verdana" w:cs="Arial"/>
          <w:color w:val="2C2A29"/>
          <w:sz w:val="20"/>
          <w:szCs w:val="20"/>
          <w:lang w:val="nl-NL"/>
        </w:rPr>
        <w:t>hun</w:t>
      </w:r>
      <w:r w:rsidR="006447AB" w:rsidRPr="00ED284B">
        <w:rPr>
          <w:rFonts w:ascii="Verdana" w:hAnsi="Verdana" w:cs="Arial"/>
          <w:color w:val="2C2A29"/>
          <w:sz w:val="20"/>
          <w:szCs w:val="20"/>
          <w:lang w:val="nl-NL"/>
        </w:rPr>
        <w:t xml:space="preserve"> leveranciersbestand </w:t>
      </w:r>
      <w:r w:rsidR="00B1076A" w:rsidRPr="00ED284B">
        <w:rPr>
          <w:rFonts w:ascii="Verdana" w:hAnsi="Verdana" w:cs="Arial"/>
          <w:color w:val="2C2A29"/>
          <w:sz w:val="20"/>
          <w:szCs w:val="20"/>
          <w:lang w:val="nl-NL"/>
        </w:rPr>
        <w:t xml:space="preserve">optimaliseren </w:t>
      </w:r>
      <w:r w:rsidR="006447AB" w:rsidRPr="00ED284B">
        <w:rPr>
          <w:rFonts w:ascii="Verdana" w:hAnsi="Verdana" w:cs="Arial"/>
          <w:color w:val="2C2A29"/>
          <w:sz w:val="20"/>
          <w:szCs w:val="20"/>
          <w:lang w:val="nl-NL"/>
        </w:rPr>
        <w:t xml:space="preserve">en </w:t>
      </w:r>
      <w:r w:rsidR="008F1171" w:rsidRPr="00ED284B">
        <w:rPr>
          <w:rFonts w:ascii="Verdana" w:hAnsi="Verdana" w:cs="Arial"/>
          <w:color w:val="2C2A29"/>
          <w:sz w:val="20"/>
          <w:szCs w:val="20"/>
          <w:lang w:val="nl-NL"/>
        </w:rPr>
        <w:t>contr</w:t>
      </w:r>
      <w:r w:rsidR="00B1076A" w:rsidRPr="00ED284B">
        <w:rPr>
          <w:rFonts w:ascii="Verdana" w:hAnsi="Verdana" w:cs="Arial"/>
          <w:color w:val="2C2A29"/>
          <w:sz w:val="20"/>
          <w:szCs w:val="20"/>
          <w:lang w:val="nl-NL"/>
        </w:rPr>
        <w:t>acten met voorkeursleveranciers</w:t>
      </w:r>
      <w:r w:rsidR="006447AB" w:rsidRPr="00ED284B">
        <w:rPr>
          <w:rFonts w:ascii="Verdana" w:hAnsi="Verdana" w:cs="Arial"/>
          <w:color w:val="2C2A29"/>
          <w:sz w:val="20"/>
          <w:szCs w:val="20"/>
          <w:lang w:val="nl-NL"/>
        </w:rPr>
        <w:t xml:space="preserve"> sluiten. </w:t>
      </w:r>
    </w:p>
    <w:p w14:paraId="3AD20D7C" w14:textId="6B1A3043" w:rsidR="00FF036E" w:rsidRPr="00ED284B" w:rsidRDefault="00FD7A84" w:rsidP="00FF036E">
      <w:pPr>
        <w:pStyle w:val="Normaalweb"/>
        <w:shd w:val="clear" w:color="auto" w:fill="FFFFFF"/>
        <w:spacing w:before="0" w:beforeAutospacing="0" w:after="200" w:afterAutospacing="0" w:line="360" w:lineRule="auto"/>
        <w:rPr>
          <w:rFonts w:ascii="Verdana" w:hAnsi="Verdana" w:cs="Arial"/>
          <w:color w:val="2C2A29"/>
          <w:sz w:val="20"/>
          <w:szCs w:val="20"/>
          <w:lang w:val="nl-NL"/>
        </w:rPr>
      </w:pPr>
      <w:r>
        <w:rPr>
          <w:rFonts w:ascii="Verdana" w:hAnsi="Verdana" w:cs="Arial"/>
          <w:color w:val="2C2A29"/>
          <w:sz w:val="20"/>
          <w:szCs w:val="20"/>
          <w:lang w:val="nl-NL"/>
        </w:rPr>
        <w:t xml:space="preserve">Dany De Budt, country manager </w:t>
      </w:r>
      <w:r w:rsidR="003774DF">
        <w:rPr>
          <w:rFonts w:ascii="Verdana" w:hAnsi="Verdana" w:cs="Arial"/>
          <w:color w:val="2C2A29"/>
          <w:sz w:val="20"/>
          <w:szCs w:val="20"/>
          <w:lang w:val="nl-NL"/>
        </w:rPr>
        <w:t>van</w:t>
      </w:r>
      <w:bookmarkStart w:id="0" w:name="_GoBack"/>
      <w:bookmarkEnd w:id="0"/>
      <w:r w:rsidR="00FF036E" w:rsidRPr="00ED284B">
        <w:rPr>
          <w:rFonts w:ascii="Verdana" w:hAnsi="Verdana" w:cs="Arial"/>
          <w:color w:val="2C2A29"/>
          <w:sz w:val="20"/>
          <w:szCs w:val="20"/>
          <w:lang w:val="nl-NL"/>
        </w:rPr>
        <w:t xml:space="preserve"> Basware</w:t>
      </w:r>
      <w:r w:rsidR="001E65FA" w:rsidRPr="00ED284B">
        <w:rPr>
          <w:rFonts w:ascii="Verdana" w:hAnsi="Verdana" w:cs="Arial"/>
          <w:color w:val="2C2A29"/>
          <w:sz w:val="20"/>
          <w:szCs w:val="20"/>
          <w:lang w:val="nl-NL"/>
        </w:rPr>
        <w:t xml:space="preserve">: “Basware is </w:t>
      </w:r>
      <w:r w:rsidR="00AA2F86">
        <w:rPr>
          <w:rFonts w:ascii="Verdana" w:hAnsi="Verdana" w:cs="Arial"/>
          <w:color w:val="2C2A29"/>
          <w:sz w:val="20"/>
          <w:szCs w:val="20"/>
          <w:lang w:val="nl-NL"/>
        </w:rPr>
        <w:t xml:space="preserve">uitgegroeid tot </w:t>
      </w:r>
      <w:r w:rsidR="001E65FA" w:rsidRPr="00ED284B">
        <w:rPr>
          <w:rFonts w:ascii="Verdana" w:hAnsi="Verdana" w:cs="Arial"/>
          <w:color w:val="2C2A29"/>
          <w:sz w:val="20"/>
          <w:szCs w:val="20"/>
          <w:lang w:val="nl-NL"/>
        </w:rPr>
        <w:t xml:space="preserve">een gerenommeerde </w:t>
      </w:r>
      <w:r w:rsidR="00AA2F86">
        <w:rPr>
          <w:rFonts w:ascii="Verdana" w:hAnsi="Verdana" w:cs="Arial"/>
          <w:color w:val="2C2A29"/>
          <w:sz w:val="20"/>
          <w:szCs w:val="20"/>
          <w:lang w:val="nl-NL"/>
        </w:rPr>
        <w:t>wereld</w:t>
      </w:r>
      <w:r w:rsidR="001E65FA" w:rsidRPr="00ED284B">
        <w:rPr>
          <w:rFonts w:ascii="Verdana" w:hAnsi="Verdana" w:cs="Arial"/>
          <w:color w:val="2C2A29"/>
          <w:sz w:val="20"/>
          <w:szCs w:val="20"/>
          <w:lang w:val="nl-NL"/>
        </w:rPr>
        <w:t>leider op het gebied van purchase</w:t>
      </w:r>
      <w:r w:rsidR="00AA2F86">
        <w:rPr>
          <w:rFonts w:ascii="Verdana" w:hAnsi="Verdana" w:cs="Arial"/>
          <w:color w:val="2C2A29"/>
          <w:sz w:val="20"/>
          <w:szCs w:val="20"/>
          <w:lang w:val="nl-NL"/>
        </w:rPr>
        <w:t xml:space="preserve"> </w:t>
      </w:r>
      <w:r w:rsidR="001E65FA" w:rsidRPr="00ED284B">
        <w:rPr>
          <w:rFonts w:ascii="Verdana" w:hAnsi="Verdana" w:cs="Arial"/>
          <w:color w:val="2C2A29"/>
          <w:sz w:val="20"/>
          <w:szCs w:val="20"/>
          <w:lang w:val="nl-NL"/>
        </w:rPr>
        <w:t>to</w:t>
      </w:r>
      <w:r w:rsidR="00AA2F86">
        <w:rPr>
          <w:rFonts w:ascii="Verdana" w:hAnsi="Verdana" w:cs="Arial"/>
          <w:color w:val="2C2A29"/>
          <w:sz w:val="20"/>
          <w:szCs w:val="20"/>
          <w:lang w:val="nl-NL"/>
        </w:rPr>
        <w:t xml:space="preserve"> </w:t>
      </w:r>
      <w:r w:rsidR="001E65FA" w:rsidRPr="00ED284B">
        <w:rPr>
          <w:rFonts w:ascii="Verdana" w:hAnsi="Verdana" w:cs="Arial"/>
          <w:color w:val="2C2A29"/>
          <w:sz w:val="20"/>
          <w:szCs w:val="20"/>
          <w:lang w:val="nl-NL"/>
        </w:rPr>
        <w:t>pay. Het was dus een logische stap om onze klanten ook een oplossing voor strategische sourcing te bieden. Basware</w:t>
      </w:r>
      <w:r w:rsidR="00950E4A" w:rsidRPr="00ED284B">
        <w:rPr>
          <w:rFonts w:ascii="Verdana" w:hAnsi="Verdana" w:cs="Arial"/>
          <w:color w:val="2C2A29"/>
          <w:sz w:val="20"/>
          <w:szCs w:val="20"/>
          <w:lang w:val="nl-NL"/>
        </w:rPr>
        <w:t xml:space="preserve"> </w:t>
      </w:r>
      <w:r w:rsidR="00721726" w:rsidRPr="00ED284B">
        <w:rPr>
          <w:rFonts w:ascii="Verdana" w:hAnsi="Verdana" w:cs="Arial"/>
          <w:color w:val="2C2A29"/>
          <w:sz w:val="20"/>
          <w:szCs w:val="20"/>
          <w:lang w:val="nl-NL"/>
        </w:rPr>
        <w:t xml:space="preserve">vervult </w:t>
      </w:r>
      <w:r w:rsidR="009228D7" w:rsidRPr="00ED284B">
        <w:rPr>
          <w:rFonts w:ascii="Verdana" w:hAnsi="Verdana" w:cs="Arial"/>
          <w:color w:val="2C2A29"/>
          <w:sz w:val="20"/>
          <w:szCs w:val="20"/>
          <w:lang w:val="nl-NL"/>
        </w:rPr>
        <w:t xml:space="preserve">een unieke rol in de sector. Het bedrijf </w:t>
      </w:r>
      <w:r w:rsidR="00950E4A" w:rsidRPr="00ED284B">
        <w:rPr>
          <w:rFonts w:ascii="Verdana" w:hAnsi="Verdana" w:cs="Arial"/>
          <w:color w:val="2C2A29"/>
          <w:sz w:val="20"/>
          <w:szCs w:val="20"/>
          <w:lang w:val="nl-NL"/>
        </w:rPr>
        <w:t>kan voor zijn e-procurement</w:t>
      </w:r>
      <w:r w:rsidR="00F340D5">
        <w:rPr>
          <w:rFonts w:ascii="Verdana" w:hAnsi="Verdana" w:cs="Arial"/>
          <w:color w:val="2C2A29"/>
          <w:sz w:val="20"/>
          <w:szCs w:val="20"/>
          <w:lang w:val="nl-NL"/>
        </w:rPr>
        <w:t xml:space="preserve"> </w:t>
      </w:r>
      <w:r w:rsidR="0043271E" w:rsidRPr="00ED284B">
        <w:rPr>
          <w:rFonts w:ascii="Verdana" w:hAnsi="Verdana" w:cs="Arial"/>
          <w:color w:val="2C2A29"/>
          <w:sz w:val="20"/>
          <w:szCs w:val="20"/>
          <w:lang w:val="nl-NL"/>
        </w:rPr>
        <w:t xml:space="preserve">met </w:t>
      </w:r>
      <w:r w:rsidR="00950E4A" w:rsidRPr="00ED284B">
        <w:rPr>
          <w:rFonts w:ascii="Verdana" w:hAnsi="Verdana" w:cs="Arial"/>
          <w:color w:val="2C2A29"/>
          <w:sz w:val="20"/>
          <w:szCs w:val="20"/>
          <w:lang w:val="nl-NL"/>
        </w:rPr>
        <w:t xml:space="preserve">WeProcurement™ </w:t>
      </w:r>
      <w:r w:rsidR="00684638" w:rsidRPr="00ED284B">
        <w:rPr>
          <w:rFonts w:ascii="Verdana" w:hAnsi="Verdana" w:cs="Arial"/>
          <w:color w:val="2C2A29"/>
          <w:sz w:val="20"/>
          <w:szCs w:val="20"/>
          <w:lang w:val="nl-NL"/>
        </w:rPr>
        <w:t xml:space="preserve">bogen </w:t>
      </w:r>
      <w:r w:rsidR="00950E4A" w:rsidRPr="00ED284B">
        <w:rPr>
          <w:rFonts w:ascii="Verdana" w:hAnsi="Verdana" w:cs="Arial"/>
          <w:color w:val="2C2A29"/>
          <w:sz w:val="20"/>
          <w:szCs w:val="20"/>
          <w:lang w:val="nl-NL"/>
        </w:rPr>
        <w:t>op een gebruikers</w:t>
      </w:r>
      <w:r w:rsidR="007F0ED1" w:rsidRPr="00ED284B">
        <w:rPr>
          <w:rFonts w:ascii="Verdana" w:hAnsi="Verdana" w:cs="Arial"/>
          <w:color w:val="2C2A29"/>
          <w:sz w:val="20"/>
          <w:szCs w:val="20"/>
          <w:lang w:val="nl-NL"/>
        </w:rPr>
        <w:t xml:space="preserve">acceptatie </w:t>
      </w:r>
      <w:r w:rsidR="00950E4A" w:rsidRPr="00ED284B">
        <w:rPr>
          <w:rFonts w:ascii="Verdana" w:hAnsi="Verdana" w:cs="Arial"/>
          <w:color w:val="2C2A29"/>
          <w:sz w:val="20"/>
          <w:szCs w:val="20"/>
          <w:lang w:val="nl-NL"/>
        </w:rPr>
        <w:t xml:space="preserve">van honderd procent en </w:t>
      </w:r>
      <w:r w:rsidR="007F0ED1" w:rsidRPr="00ED284B">
        <w:rPr>
          <w:rFonts w:ascii="Verdana" w:hAnsi="Verdana" w:cs="Arial"/>
          <w:color w:val="2C2A29"/>
          <w:sz w:val="20"/>
          <w:szCs w:val="20"/>
          <w:lang w:val="nl-NL"/>
        </w:rPr>
        <w:t>voor de onboardingdienst via</w:t>
      </w:r>
      <w:r w:rsidR="00950E4A" w:rsidRPr="00ED284B">
        <w:rPr>
          <w:rFonts w:ascii="Verdana" w:hAnsi="Verdana" w:cs="Arial"/>
          <w:color w:val="2C2A29"/>
          <w:sz w:val="20"/>
          <w:szCs w:val="20"/>
          <w:lang w:val="nl-NL"/>
        </w:rPr>
        <w:t xml:space="preserve"> het Basware Network </w:t>
      </w:r>
      <w:r w:rsidR="007F0ED1" w:rsidRPr="00ED284B">
        <w:rPr>
          <w:rFonts w:ascii="Verdana" w:hAnsi="Verdana" w:cs="Arial"/>
          <w:color w:val="2C2A29"/>
          <w:sz w:val="20"/>
          <w:szCs w:val="20"/>
          <w:lang w:val="nl-NL"/>
        </w:rPr>
        <w:t xml:space="preserve">op een </w:t>
      </w:r>
      <w:r w:rsidR="00317860" w:rsidRPr="00ED284B">
        <w:rPr>
          <w:rFonts w:ascii="Verdana" w:hAnsi="Verdana" w:cs="Arial"/>
          <w:color w:val="2C2A29"/>
          <w:sz w:val="20"/>
          <w:szCs w:val="20"/>
          <w:lang w:val="nl-NL"/>
        </w:rPr>
        <w:lastRenderedPageBreak/>
        <w:t xml:space="preserve">leveranciersacceptatie </w:t>
      </w:r>
      <w:r w:rsidR="00684638" w:rsidRPr="00ED284B">
        <w:rPr>
          <w:rFonts w:ascii="Verdana" w:hAnsi="Verdana" w:cs="Arial"/>
          <w:color w:val="2C2A29"/>
          <w:sz w:val="20"/>
          <w:szCs w:val="20"/>
          <w:lang w:val="nl-NL"/>
        </w:rPr>
        <w:t xml:space="preserve">van honderd procent. Daarnaast </w:t>
      </w:r>
      <w:r w:rsidR="00FC208A" w:rsidRPr="00ED284B">
        <w:rPr>
          <w:rFonts w:ascii="Verdana" w:hAnsi="Verdana" w:cs="Arial"/>
          <w:color w:val="2C2A29"/>
          <w:sz w:val="20"/>
          <w:szCs w:val="20"/>
          <w:lang w:val="nl-NL"/>
        </w:rPr>
        <w:t>kunnen onze klanten hun uitgaven beter beheren dankzij</w:t>
      </w:r>
      <w:r w:rsidR="00684638" w:rsidRPr="00ED284B">
        <w:rPr>
          <w:rFonts w:ascii="Verdana" w:hAnsi="Verdana" w:cs="Arial"/>
          <w:color w:val="2C2A29"/>
          <w:sz w:val="20"/>
          <w:szCs w:val="20"/>
          <w:lang w:val="nl-NL"/>
        </w:rPr>
        <w:t xml:space="preserve"> </w:t>
      </w:r>
      <w:r w:rsidR="0043271E" w:rsidRPr="00ED284B">
        <w:rPr>
          <w:rFonts w:ascii="Verdana" w:hAnsi="Verdana" w:cs="Arial"/>
          <w:color w:val="2C2A29"/>
          <w:sz w:val="20"/>
          <w:szCs w:val="20"/>
          <w:lang w:val="nl-NL"/>
        </w:rPr>
        <w:t>uitvoerige</w:t>
      </w:r>
      <w:r w:rsidR="00684638" w:rsidRPr="00ED284B">
        <w:rPr>
          <w:rFonts w:ascii="Verdana" w:hAnsi="Verdana" w:cs="Arial"/>
          <w:color w:val="2C2A29"/>
          <w:sz w:val="20"/>
          <w:szCs w:val="20"/>
          <w:lang w:val="nl-NL"/>
        </w:rPr>
        <w:t xml:space="preserve"> </w:t>
      </w:r>
      <w:r w:rsidR="0043271E" w:rsidRPr="00ED284B">
        <w:rPr>
          <w:rFonts w:ascii="Verdana" w:hAnsi="Verdana" w:cs="Arial"/>
          <w:color w:val="2C2A29"/>
          <w:sz w:val="20"/>
          <w:szCs w:val="20"/>
          <w:lang w:val="nl-NL"/>
        </w:rPr>
        <w:t>kosten</w:t>
      </w:r>
      <w:r w:rsidR="00684638" w:rsidRPr="00ED284B">
        <w:rPr>
          <w:rFonts w:ascii="Verdana" w:hAnsi="Verdana" w:cs="Arial"/>
          <w:color w:val="2C2A29"/>
          <w:sz w:val="20"/>
          <w:szCs w:val="20"/>
          <w:lang w:val="nl-NL"/>
        </w:rPr>
        <w:t>analyses</w:t>
      </w:r>
      <w:r w:rsidR="009F0DCB" w:rsidRPr="00ED284B">
        <w:rPr>
          <w:rFonts w:ascii="Verdana" w:hAnsi="Verdana" w:cs="Arial"/>
          <w:color w:val="2C2A29"/>
          <w:sz w:val="20"/>
          <w:szCs w:val="20"/>
          <w:lang w:val="nl-NL"/>
        </w:rPr>
        <w:t xml:space="preserve">. </w:t>
      </w:r>
      <w:r w:rsidR="00073FE9" w:rsidRPr="00ED284B">
        <w:rPr>
          <w:rFonts w:ascii="Verdana" w:hAnsi="Verdana" w:cs="Arial"/>
          <w:color w:val="2C2A29"/>
          <w:sz w:val="20"/>
          <w:szCs w:val="20"/>
          <w:lang w:val="nl-NL"/>
        </w:rPr>
        <w:t>We willen h</w:t>
      </w:r>
      <w:r w:rsidR="00F340D5">
        <w:rPr>
          <w:rFonts w:ascii="Verdana" w:hAnsi="Verdana" w:cs="Arial"/>
          <w:color w:val="2C2A29"/>
          <w:sz w:val="20"/>
          <w:szCs w:val="20"/>
          <w:lang w:val="nl-NL"/>
        </w:rPr>
        <w:t>u</w:t>
      </w:r>
      <w:r w:rsidR="00073FE9" w:rsidRPr="00ED284B">
        <w:rPr>
          <w:rFonts w:ascii="Verdana" w:hAnsi="Verdana" w:cs="Arial"/>
          <w:color w:val="2C2A29"/>
          <w:sz w:val="20"/>
          <w:szCs w:val="20"/>
          <w:lang w:val="nl-NL"/>
        </w:rPr>
        <w:t>n</w:t>
      </w:r>
      <w:r w:rsidR="004116C7" w:rsidRPr="00ED284B">
        <w:rPr>
          <w:rFonts w:ascii="Verdana" w:hAnsi="Verdana" w:cs="Arial"/>
          <w:color w:val="2C2A29"/>
          <w:sz w:val="20"/>
          <w:szCs w:val="20"/>
          <w:lang w:val="nl-NL"/>
        </w:rPr>
        <w:t xml:space="preserve"> nog</w:t>
      </w:r>
      <w:r w:rsidR="00721726" w:rsidRPr="00ED284B">
        <w:rPr>
          <w:rFonts w:ascii="Verdana" w:hAnsi="Verdana" w:cs="Arial"/>
          <w:color w:val="2C2A29"/>
          <w:sz w:val="20"/>
          <w:szCs w:val="20"/>
          <w:lang w:val="nl-NL"/>
        </w:rPr>
        <w:t xml:space="preserve"> </w:t>
      </w:r>
      <w:r w:rsidR="00073FE9" w:rsidRPr="00ED284B">
        <w:rPr>
          <w:rFonts w:ascii="Verdana" w:hAnsi="Verdana" w:cs="Arial"/>
          <w:color w:val="2C2A29"/>
          <w:sz w:val="20"/>
          <w:szCs w:val="20"/>
          <w:lang w:val="nl-NL"/>
        </w:rPr>
        <w:t xml:space="preserve">meer nuttige instrumenten aanreiken om optimaal gebruik te maken van die gegevens.”  </w:t>
      </w:r>
    </w:p>
    <w:p w14:paraId="275C2E7B" w14:textId="41E716C7" w:rsidR="00FF036E" w:rsidRPr="00ED284B" w:rsidRDefault="00FF036E" w:rsidP="00FF036E">
      <w:pPr>
        <w:pStyle w:val="Normaalweb"/>
        <w:shd w:val="clear" w:color="auto" w:fill="FFFFFF"/>
        <w:spacing w:before="0" w:beforeAutospacing="0" w:after="200" w:afterAutospacing="0" w:line="360" w:lineRule="auto"/>
        <w:rPr>
          <w:rFonts w:ascii="Verdana" w:hAnsi="Verdana" w:cs="Arial"/>
          <w:color w:val="2C2A29"/>
          <w:sz w:val="20"/>
          <w:szCs w:val="20"/>
          <w:lang w:val="nl-NL"/>
        </w:rPr>
      </w:pPr>
      <w:r w:rsidRPr="00ED284B">
        <w:rPr>
          <w:rFonts w:ascii="Verdana" w:hAnsi="Verdana" w:cs="Arial"/>
          <w:color w:val="2C2A29"/>
          <w:sz w:val="20"/>
          <w:szCs w:val="20"/>
          <w:lang w:val="nl-NL"/>
        </w:rPr>
        <w:t>Ken Vanhoega</w:t>
      </w:r>
      <w:r w:rsidR="00CC5B3D" w:rsidRPr="00ED284B">
        <w:rPr>
          <w:rFonts w:ascii="Verdana" w:hAnsi="Verdana" w:cs="Arial"/>
          <w:color w:val="2C2A29"/>
          <w:sz w:val="20"/>
          <w:szCs w:val="20"/>
          <w:lang w:val="nl-NL"/>
        </w:rPr>
        <w:t>erden, Regional Supply Chain &amp;</w:t>
      </w:r>
      <w:r w:rsidRPr="00ED284B">
        <w:rPr>
          <w:rFonts w:ascii="Verdana" w:hAnsi="Verdana" w:cs="Arial"/>
          <w:color w:val="2C2A29"/>
          <w:sz w:val="20"/>
          <w:szCs w:val="20"/>
          <w:lang w:val="nl-NL"/>
        </w:rPr>
        <w:t xml:space="preserve"> Procureme</w:t>
      </w:r>
      <w:r w:rsidR="00CC5B3D" w:rsidRPr="00ED284B">
        <w:rPr>
          <w:rFonts w:ascii="Verdana" w:hAnsi="Verdana" w:cs="Arial"/>
          <w:color w:val="2C2A29"/>
          <w:sz w:val="20"/>
          <w:szCs w:val="20"/>
          <w:lang w:val="nl-NL"/>
        </w:rPr>
        <w:t>nt Director, ISS World Services</w:t>
      </w:r>
      <w:r w:rsidRPr="00ED284B">
        <w:rPr>
          <w:rFonts w:ascii="Verdana" w:hAnsi="Verdana" w:cs="Arial"/>
          <w:color w:val="2C2A29"/>
          <w:sz w:val="20"/>
          <w:szCs w:val="20"/>
          <w:lang w:val="nl-NL"/>
        </w:rPr>
        <w:t xml:space="preserve">: “ISS </w:t>
      </w:r>
      <w:r w:rsidR="00CE1A6D" w:rsidRPr="00ED284B">
        <w:rPr>
          <w:rFonts w:ascii="Verdana" w:hAnsi="Verdana" w:cs="Arial"/>
          <w:color w:val="2C2A29"/>
          <w:sz w:val="20"/>
          <w:szCs w:val="20"/>
          <w:lang w:val="nl-NL"/>
        </w:rPr>
        <w:t>en Basware werken</w:t>
      </w:r>
      <w:r w:rsidR="00CC5B3D" w:rsidRPr="00ED284B">
        <w:rPr>
          <w:rFonts w:ascii="Verdana" w:hAnsi="Verdana" w:cs="Arial"/>
          <w:color w:val="2C2A29"/>
          <w:sz w:val="20"/>
          <w:szCs w:val="20"/>
          <w:lang w:val="nl-NL"/>
        </w:rPr>
        <w:t xml:space="preserve"> al vele jaren </w:t>
      </w:r>
      <w:r w:rsidR="00275A67" w:rsidRPr="00ED284B">
        <w:rPr>
          <w:rFonts w:ascii="Verdana" w:hAnsi="Verdana" w:cs="Arial"/>
          <w:color w:val="2C2A29"/>
          <w:sz w:val="20"/>
          <w:szCs w:val="20"/>
          <w:lang w:val="nl-NL"/>
        </w:rPr>
        <w:t xml:space="preserve">aan </w:t>
      </w:r>
      <w:r w:rsidR="009228D7" w:rsidRPr="00ED284B">
        <w:rPr>
          <w:rFonts w:ascii="Verdana" w:hAnsi="Verdana" w:cs="Arial"/>
          <w:color w:val="2C2A29"/>
          <w:sz w:val="20"/>
          <w:szCs w:val="20"/>
          <w:lang w:val="nl-NL"/>
        </w:rPr>
        <w:t xml:space="preserve">de automatisering van het </w:t>
      </w:r>
      <w:r w:rsidR="00CC5B3D" w:rsidRPr="00ED284B">
        <w:rPr>
          <w:rFonts w:ascii="Verdana" w:hAnsi="Verdana" w:cs="Arial"/>
          <w:color w:val="2C2A29"/>
          <w:sz w:val="20"/>
          <w:szCs w:val="20"/>
          <w:lang w:val="nl-NL"/>
        </w:rPr>
        <w:t>purchase-to-pay</w:t>
      </w:r>
      <w:r w:rsidR="009228D7" w:rsidRPr="00ED284B">
        <w:rPr>
          <w:rFonts w:ascii="Verdana" w:hAnsi="Verdana" w:cs="Arial"/>
          <w:color w:val="2C2A29"/>
          <w:sz w:val="20"/>
          <w:szCs w:val="20"/>
          <w:lang w:val="nl-NL"/>
        </w:rPr>
        <w:t>systeem</w:t>
      </w:r>
      <w:r w:rsidR="00F340D5">
        <w:rPr>
          <w:rFonts w:ascii="Verdana" w:hAnsi="Verdana" w:cs="Arial"/>
          <w:color w:val="2C2A29"/>
          <w:sz w:val="20"/>
          <w:szCs w:val="20"/>
          <w:lang w:val="nl-NL"/>
        </w:rPr>
        <w:t>,</w:t>
      </w:r>
      <w:r w:rsidR="00CE1A6D" w:rsidRPr="00ED284B">
        <w:rPr>
          <w:rFonts w:ascii="Verdana" w:hAnsi="Verdana" w:cs="Arial"/>
          <w:color w:val="2C2A29"/>
          <w:sz w:val="20"/>
          <w:szCs w:val="20"/>
          <w:lang w:val="nl-NL"/>
        </w:rPr>
        <w:t xml:space="preserve"> </w:t>
      </w:r>
      <w:r w:rsidR="00C86AE2" w:rsidRPr="00ED284B">
        <w:rPr>
          <w:rFonts w:ascii="Verdana" w:hAnsi="Verdana" w:cs="Arial"/>
          <w:color w:val="2C2A29"/>
          <w:sz w:val="20"/>
          <w:szCs w:val="20"/>
          <w:lang w:val="nl-NL"/>
        </w:rPr>
        <w:t xml:space="preserve">met doorgedreven controles en meer transparantie, en aan oplossingen – catalogi, </w:t>
      </w:r>
      <w:r w:rsidR="00275A67" w:rsidRPr="00ED284B">
        <w:rPr>
          <w:rFonts w:ascii="Verdana" w:hAnsi="Verdana" w:cs="Arial"/>
          <w:color w:val="2C2A29"/>
          <w:sz w:val="20"/>
          <w:szCs w:val="20"/>
          <w:lang w:val="nl-NL"/>
        </w:rPr>
        <w:t>e-</w:t>
      </w:r>
      <w:r w:rsidR="009228D7" w:rsidRPr="00ED284B">
        <w:rPr>
          <w:rFonts w:ascii="Verdana" w:hAnsi="Verdana" w:cs="Arial"/>
          <w:color w:val="2C2A29"/>
          <w:sz w:val="20"/>
          <w:szCs w:val="20"/>
          <w:lang w:val="nl-NL"/>
        </w:rPr>
        <w:t>bestellingen</w:t>
      </w:r>
      <w:r w:rsidR="00275A67" w:rsidRPr="00ED284B">
        <w:rPr>
          <w:rFonts w:ascii="Verdana" w:hAnsi="Verdana" w:cs="Arial"/>
          <w:color w:val="2C2A29"/>
          <w:sz w:val="20"/>
          <w:szCs w:val="20"/>
          <w:lang w:val="nl-NL"/>
        </w:rPr>
        <w:t xml:space="preserve"> en e-facturen – </w:t>
      </w:r>
      <w:r w:rsidR="00C86AE2" w:rsidRPr="00ED284B">
        <w:rPr>
          <w:rFonts w:ascii="Verdana" w:hAnsi="Verdana" w:cs="Arial"/>
          <w:color w:val="2C2A29"/>
          <w:sz w:val="20"/>
          <w:szCs w:val="20"/>
          <w:lang w:val="nl-NL"/>
        </w:rPr>
        <w:t xml:space="preserve">om de relatie met leveranciers te versterken. </w:t>
      </w:r>
      <w:r w:rsidR="00C77C36" w:rsidRPr="00ED284B">
        <w:rPr>
          <w:rFonts w:ascii="Verdana" w:hAnsi="Verdana" w:cs="Arial"/>
          <w:color w:val="2C2A29"/>
          <w:sz w:val="20"/>
          <w:szCs w:val="20"/>
          <w:lang w:val="nl-NL"/>
        </w:rPr>
        <w:t xml:space="preserve">Dat aanbod wordt nu verder uitgebreid met een oplossing voor strategische sourcing. </w:t>
      </w:r>
      <w:r w:rsidR="00281DA5" w:rsidRPr="00ED284B">
        <w:rPr>
          <w:rFonts w:ascii="Verdana" w:hAnsi="Verdana" w:cs="Arial"/>
          <w:color w:val="2C2A29"/>
          <w:sz w:val="20"/>
          <w:szCs w:val="20"/>
          <w:lang w:val="nl-NL"/>
        </w:rPr>
        <w:t xml:space="preserve">We zijn </w:t>
      </w:r>
      <w:r w:rsidR="00C77C36" w:rsidRPr="00ED284B">
        <w:rPr>
          <w:rFonts w:ascii="Verdana" w:hAnsi="Verdana" w:cs="Arial"/>
          <w:color w:val="2C2A29"/>
          <w:sz w:val="20"/>
          <w:szCs w:val="20"/>
          <w:lang w:val="nl-NL"/>
        </w:rPr>
        <w:t xml:space="preserve">bijzonder </w:t>
      </w:r>
      <w:r w:rsidR="00F340D5">
        <w:rPr>
          <w:rFonts w:ascii="Verdana" w:hAnsi="Verdana" w:cs="Arial"/>
          <w:color w:val="2C2A29"/>
          <w:sz w:val="20"/>
          <w:szCs w:val="20"/>
          <w:lang w:val="nl-NL"/>
        </w:rPr>
        <w:t>opgetogen</w:t>
      </w:r>
      <w:r w:rsidR="00F340D5" w:rsidRPr="00ED284B">
        <w:rPr>
          <w:rFonts w:ascii="Verdana" w:hAnsi="Verdana" w:cs="Arial"/>
          <w:color w:val="2C2A29"/>
          <w:sz w:val="20"/>
          <w:szCs w:val="20"/>
          <w:lang w:val="nl-NL"/>
        </w:rPr>
        <w:t xml:space="preserve"> </w:t>
      </w:r>
      <w:r w:rsidR="00C77C36" w:rsidRPr="00ED284B">
        <w:rPr>
          <w:rFonts w:ascii="Verdana" w:hAnsi="Verdana" w:cs="Arial"/>
          <w:color w:val="2C2A29"/>
          <w:sz w:val="20"/>
          <w:szCs w:val="20"/>
          <w:lang w:val="nl-NL"/>
        </w:rPr>
        <w:t>dat we</w:t>
      </w:r>
      <w:r w:rsidR="004076A1" w:rsidRPr="00ED284B">
        <w:rPr>
          <w:rFonts w:ascii="Verdana" w:hAnsi="Verdana" w:cs="Arial"/>
          <w:color w:val="2C2A29"/>
          <w:sz w:val="20"/>
          <w:szCs w:val="20"/>
          <w:lang w:val="nl-NL"/>
        </w:rPr>
        <w:t xml:space="preserve"> nu</w:t>
      </w:r>
      <w:r w:rsidR="004116C7" w:rsidRPr="00ED284B">
        <w:rPr>
          <w:rFonts w:ascii="Verdana" w:hAnsi="Verdana" w:cs="Arial"/>
          <w:color w:val="2C2A29"/>
          <w:sz w:val="20"/>
          <w:szCs w:val="20"/>
          <w:lang w:val="nl-NL"/>
        </w:rPr>
        <w:t xml:space="preserve"> nog</w:t>
      </w:r>
      <w:r w:rsidR="00C77C36" w:rsidRPr="00ED284B">
        <w:rPr>
          <w:rFonts w:ascii="Verdana" w:hAnsi="Verdana" w:cs="Arial"/>
          <w:color w:val="2C2A29"/>
          <w:sz w:val="20"/>
          <w:szCs w:val="20"/>
          <w:lang w:val="nl-NL"/>
        </w:rPr>
        <w:t xml:space="preserve"> meer waarde voor </w:t>
      </w:r>
      <w:r w:rsidR="0015547B" w:rsidRPr="00ED284B">
        <w:rPr>
          <w:rFonts w:ascii="Verdana" w:hAnsi="Verdana" w:cs="Arial"/>
          <w:color w:val="2C2A29"/>
          <w:sz w:val="20"/>
          <w:szCs w:val="20"/>
          <w:lang w:val="nl-NL"/>
        </w:rPr>
        <w:t>klanten creëren met</w:t>
      </w:r>
      <w:r w:rsidR="00C77C36" w:rsidRPr="00ED284B">
        <w:rPr>
          <w:rFonts w:ascii="Verdana" w:hAnsi="Verdana" w:cs="Arial"/>
          <w:color w:val="2C2A29"/>
          <w:sz w:val="20"/>
          <w:szCs w:val="20"/>
          <w:lang w:val="nl-NL"/>
        </w:rPr>
        <w:t xml:space="preserve"> een totaalpakket voor source-to-pay</w:t>
      </w:r>
      <w:r w:rsidR="00F340D5">
        <w:rPr>
          <w:rFonts w:ascii="Verdana" w:hAnsi="Verdana" w:cs="Arial"/>
          <w:color w:val="2C2A29"/>
          <w:sz w:val="20"/>
          <w:szCs w:val="20"/>
          <w:lang w:val="nl-NL"/>
        </w:rPr>
        <w:t>diensten</w:t>
      </w:r>
      <w:r w:rsidRPr="00ED284B">
        <w:rPr>
          <w:rFonts w:ascii="Verdana" w:hAnsi="Verdana" w:cs="Arial"/>
          <w:color w:val="2C2A29"/>
          <w:sz w:val="20"/>
          <w:szCs w:val="20"/>
          <w:lang w:val="nl-NL"/>
        </w:rPr>
        <w:t>.”</w:t>
      </w:r>
    </w:p>
    <w:p w14:paraId="166FF5C2" w14:textId="119519DD" w:rsidR="00FF036E" w:rsidRPr="00ED284B" w:rsidRDefault="00FF036E" w:rsidP="00FF036E">
      <w:pPr>
        <w:pStyle w:val="Normaalweb"/>
        <w:shd w:val="clear" w:color="auto" w:fill="FFFFFF"/>
        <w:spacing w:before="0" w:beforeAutospacing="0" w:after="200" w:afterAutospacing="0" w:line="360" w:lineRule="auto"/>
        <w:rPr>
          <w:rFonts w:ascii="Verdana" w:hAnsi="Verdana" w:cs="Arial"/>
          <w:color w:val="2C2A29"/>
          <w:sz w:val="20"/>
          <w:szCs w:val="20"/>
          <w:lang w:val="nl-NL"/>
        </w:rPr>
      </w:pPr>
      <w:r w:rsidRPr="00ED284B">
        <w:rPr>
          <w:rFonts w:ascii="Verdana" w:hAnsi="Verdana" w:cs="Arial"/>
          <w:color w:val="2C2A29"/>
          <w:sz w:val="20"/>
          <w:szCs w:val="20"/>
          <w:lang w:val="nl-NL"/>
        </w:rPr>
        <w:t xml:space="preserve">Basware </w:t>
      </w:r>
      <w:r w:rsidR="00D02076" w:rsidRPr="00ED284B">
        <w:rPr>
          <w:rFonts w:ascii="Verdana" w:hAnsi="Verdana" w:cs="Arial"/>
          <w:color w:val="2C2A29"/>
          <w:sz w:val="20"/>
          <w:szCs w:val="20"/>
          <w:lang w:val="nl-NL"/>
        </w:rPr>
        <w:t xml:space="preserve">biedt totaaloplossingen voor de hele S2P-keten. Het aanbod omvat onder meer een e-sourcingoplossing met </w:t>
      </w:r>
      <w:r w:rsidR="002632E3" w:rsidRPr="00ED284B">
        <w:rPr>
          <w:rFonts w:ascii="Verdana" w:hAnsi="Verdana" w:cs="Arial"/>
          <w:color w:val="2C2A29"/>
          <w:sz w:val="20"/>
          <w:szCs w:val="20"/>
          <w:lang w:val="nl-NL"/>
        </w:rPr>
        <w:t xml:space="preserve">krachtige eRFx- en eAuction-tools. Het systeem is daarnaast uitgerust met instrumenten voor </w:t>
      </w:r>
      <w:r w:rsidR="00EE1373" w:rsidRPr="00ED284B">
        <w:rPr>
          <w:rFonts w:ascii="Verdana" w:hAnsi="Verdana" w:cs="Arial"/>
          <w:color w:val="2C2A29"/>
          <w:sz w:val="20"/>
          <w:szCs w:val="20"/>
          <w:lang w:val="nl-NL"/>
        </w:rPr>
        <w:t xml:space="preserve">supply base management en contractmanagement. </w:t>
      </w:r>
      <w:r w:rsidR="00EF20C9" w:rsidRPr="00ED284B">
        <w:rPr>
          <w:rFonts w:ascii="Verdana" w:hAnsi="Verdana" w:cs="Arial"/>
          <w:color w:val="2C2A29"/>
          <w:sz w:val="20"/>
          <w:szCs w:val="20"/>
          <w:lang w:val="nl-NL"/>
        </w:rPr>
        <w:t>Daardoor kunnen contracten makkelijk direct via de sourcing</w:t>
      </w:r>
      <w:r w:rsidR="004116C7" w:rsidRPr="00ED284B">
        <w:rPr>
          <w:rFonts w:ascii="Verdana" w:hAnsi="Verdana" w:cs="Arial"/>
          <w:color w:val="2C2A29"/>
          <w:sz w:val="20"/>
          <w:szCs w:val="20"/>
          <w:lang w:val="nl-NL"/>
        </w:rPr>
        <w:t>toepassing</w:t>
      </w:r>
      <w:r w:rsidR="00EF20C9" w:rsidRPr="00ED284B">
        <w:rPr>
          <w:rFonts w:ascii="Verdana" w:hAnsi="Verdana" w:cs="Arial"/>
          <w:color w:val="2C2A29"/>
          <w:sz w:val="20"/>
          <w:szCs w:val="20"/>
          <w:lang w:val="nl-NL"/>
        </w:rPr>
        <w:t xml:space="preserve"> worden gecreëerd en in het e-procurementsysteem </w:t>
      </w:r>
      <w:r w:rsidR="007F0ED1" w:rsidRPr="00ED284B">
        <w:rPr>
          <w:rFonts w:ascii="Verdana" w:hAnsi="Verdana" w:cs="Arial"/>
          <w:color w:val="2C2A29"/>
          <w:sz w:val="20"/>
          <w:szCs w:val="20"/>
          <w:lang w:val="nl-NL"/>
        </w:rPr>
        <w:t>worden samengevoegd tot elektronische productcatalogi. Resultaat: procurementteams kunnen de vooropgestelde besparingen realiseren én</w:t>
      </w:r>
      <w:r w:rsidR="00130DE4" w:rsidRPr="00ED284B">
        <w:rPr>
          <w:rFonts w:ascii="Verdana" w:hAnsi="Verdana" w:cs="Arial"/>
          <w:color w:val="2C2A29"/>
          <w:sz w:val="20"/>
          <w:szCs w:val="20"/>
          <w:lang w:val="nl-NL"/>
        </w:rPr>
        <w:t xml:space="preserve"> meer waarde </w:t>
      </w:r>
      <w:r w:rsidR="00336A7C" w:rsidRPr="00ED284B">
        <w:rPr>
          <w:rFonts w:ascii="Verdana" w:hAnsi="Verdana" w:cs="Arial"/>
          <w:color w:val="2C2A29"/>
          <w:sz w:val="20"/>
          <w:szCs w:val="20"/>
          <w:lang w:val="nl-NL"/>
        </w:rPr>
        <w:t xml:space="preserve">halen uit </w:t>
      </w:r>
      <w:r w:rsidR="007F0ED1" w:rsidRPr="00ED284B">
        <w:rPr>
          <w:rFonts w:ascii="Verdana" w:hAnsi="Verdana" w:cs="Arial"/>
          <w:color w:val="2C2A29"/>
          <w:sz w:val="20"/>
          <w:szCs w:val="20"/>
          <w:lang w:val="nl-NL"/>
        </w:rPr>
        <w:t>de toeleveringsketen.</w:t>
      </w:r>
    </w:p>
    <w:p w14:paraId="6033DB7B" w14:textId="53209891" w:rsidR="00FF036E" w:rsidRPr="00ED284B" w:rsidRDefault="00FF036E" w:rsidP="00FF036E">
      <w:pPr>
        <w:pStyle w:val="Normaalweb"/>
        <w:shd w:val="clear" w:color="auto" w:fill="FFFFFF"/>
        <w:spacing w:before="0" w:beforeAutospacing="0" w:after="200" w:afterAutospacing="0" w:line="360" w:lineRule="auto"/>
        <w:rPr>
          <w:rFonts w:ascii="Verdana" w:hAnsi="Verdana" w:cs="Arial"/>
          <w:color w:val="2C2A29"/>
          <w:sz w:val="20"/>
          <w:szCs w:val="20"/>
          <w:lang w:val="nl-NL"/>
        </w:rPr>
      </w:pPr>
      <w:r w:rsidRPr="00ED284B">
        <w:rPr>
          <w:rFonts w:ascii="Verdana" w:hAnsi="Verdana" w:cs="Arial"/>
          <w:color w:val="2C2A29"/>
          <w:sz w:val="20"/>
          <w:szCs w:val="20"/>
          <w:lang w:val="nl-NL"/>
        </w:rPr>
        <w:t xml:space="preserve">Basware Strategic Sourcing </w:t>
      </w:r>
      <w:r w:rsidR="003D3019" w:rsidRPr="00ED284B">
        <w:rPr>
          <w:rFonts w:ascii="Verdana" w:hAnsi="Verdana" w:cs="Arial"/>
          <w:color w:val="2C2A29"/>
          <w:sz w:val="20"/>
          <w:szCs w:val="20"/>
          <w:lang w:val="nl-NL"/>
        </w:rPr>
        <w:t xml:space="preserve">verhoogt aanzienlijk de </w:t>
      </w:r>
      <w:r w:rsidR="007B443D" w:rsidRPr="00ED284B">
        <w:rPr>
          <w:rFonts w:ascii="Verdana" w:hAnsi="Verdana" w:cs="Arial"/>
          <w:color w:val="2C2A29"/>
          <w:sz w:val="20"/>
          <w:szCs w:val="20"/>
          <w:lang w:val="nl-NL"/>
        </w:rPr>
        <w:t xml:space="preserve">efficiëntie </w:t>
      </w:r>
      <w:r w:rsidR="003D3019" w:rsidRPr="00ED284B">
        <w:rPr>
          <w:rFonts w:ascii="Verdana" w:hAnsi="Verdana" w:cs="Arial"/>
          <w:color w:val="2C2A29"/>
          <w:sz w:val="20"/>
          <w:szCs w:val="20"/>
          <w:lang w:val="nl-NL"/>
        </w:rPr>
        <w:t xml:space="preserve">en zorgt voor </w:t>
      </w:r>
      <w:r w:rsidR="007B443D" w:rsidRPr="00ED284B">
        <w:rPr>
          <w:rFonts w:ascii="Verdana" w:hAnsi="Verdana" w:cs="Arial"/>
          <w:color w:val="2C2A29"/>
          <w:sz w:val="20"/>
          <w:szCs w:val="20"/>
          <w:lang w:val="nl-NL"/>
        </w:rPr>
        <w:t xml:space="preserve">een snellere terugverdientijd en een lager supplychainrisico. Door te onderhandelen met leveranciers via het Basware Network kunnen organisaties leveranciers- en contractgegevens </w:t>
      </w:r>
      <w:r w:rsidR="00247DBF" w:rsidRPr="00ED284B">
        <w:rPr>
          <w:rFonts w:ascii="Verdana" w:hAnsi="Verdana" w:cs="Arial"/>
          <w:color w:val="2C2A29"/>
          <w:sz w:val="20"/>
          <w:szCs w:val="20"/>
          <w:lang w:val="nl-NL"/>
        </w:rPr>
        <w:t xml:space="preserve">makkelijker up-to-date houden. Verder wordt een open communicatie met </w:t>
      </w:r>
      <w:r w:rsidR="004A4C17">
        <w:rPr>
          <w:rFonts w:ascii="Verdana" w:hAnsi="Verdana" w:cs="Arial"/>
          <w:color w:val="2C2A29"/>
          <w:sz w:val="20"/>
          <w:szCs w:val="20"/>
          <w:lang w:val="nl-NL"/>
        </w:rPr>
        <w:t xml:space="preserve">de </w:t>
      </w:r>
      <w:r w:rsidR="00247DBF" w:rsidRPr="00ED284B">
        <w:rPr>
          <w:rFonts w:ascii="Verdana" w:hAnsi="Verdana" w:cs="Arial"/>
          <w:color w:val="2C2A29"/>
          <w:sz w:val="20"/>
          <w:szCs w:val="20"/>
          <w:lang w:val="nl-NL"/>
        </w:rPr>
        <w:t xml:space="preserve">leveranciers bevorderd. Er wordt </w:t>
      </w:r>
      <w:r w:rsidR="00283D7F" w:rsidRPr="00ED284B">
        <w:rPr>
          <w:rFonts w:ascii="Verdana" w:hAnsi="Verdana" w:cs="Arial"/>
          <w:color w:val="2C2A29"/>
          <w:sz w:val="20"/>
          <w:szCs w:val="20"/>
          <w:lang w:val="nl-NL"/>
        </w:rPr>
        <w:t>ook m</w:t>
      </w:r>
      <w:r w:rsidR="00247DBF" w:rsidRPr="00ED284B">
        <w:rPr>
          <w:rFonts w:ascii="Verdana" w:hAnsi="Verdana" w:cs="Arial"/>
          <w:color w:val="2C2A29"/>
          <w:sz w:val="20"/>
          <w:szCs w:val="20"/>
          <w:lang w:val="nl-NL"/>
        </w:rPr>
        <w:t>eer transparantie gecreëerd, wat</w:t>
      </w:r>
      <w:r w:rsidR="00283D7F" w:rsidRPr="00ED284B">
        <w:rPr>
          <w:rFonts w:ascii="Verdana" w:hAnsi="Verdana" w:cs="Arial"/>
          <w:color w:val="2C2A29"/>
          <w:sz w:val="20"/>
          <w:szCs w:val="20"/>
          <w:lang w:val="nl-NL"/>
        </w:rPr>
        <w:t xml:space="preserve"> dan weer</w:t>
      </w:r>
      <w:r w:rsidR="00247DBF" w:rsidRPr="00ED284B">
        <w:rPr>
          <w:rFonts w:ascii="Verdana" w:hAnsi="Verdana" w:cs="Arial"/>
          <w:color w:val="2C2A29"/>
          <w:sz w:val="20"/>
          <w:szCs w:val="20"/>
          <w:lang w:val="nl-NL"/>
        </w:rPr>
        <w:t xml:space="preserve"> leidt tot een beter relatiebeheer. </w:t>
      </w:r>
      <w:r w:rsidR="00283D7F" w:rsidRPr="00ED284B">
        <w:rPr>
          <w:rFonts w:ascii="Verdana" w:hAnsi="Verdana" w:cs="Arial"/>
          <w:color w:val="2C2A29"/>
          <w:sz w:val="20"/>
          <w:szCs w:val="20"/>
          <w:lang w:val="nl-NL"/>
        </w:rPr>
        <w:t>Kopers en leveranciers kunnen meer partnerschappen tot stand brengen die h</w:t>
      </w:r>
      <w:r w:rsidR="004A4C17">
        <w:rPr>
          <w:rFonts w:ascii="Verdana" w:hAnsi="Verdana" w:cs="Arial"/>
          <w:color w:val="2C2A29"/>
          <w:sz w:val="20"/>
          <w:szCs w:val="20"/>
          <w:lang w:val="nl-NL"/>
        </w:rPr>
        <w:t>u</w:t>
      </w:r>
      <w:r w:rsidR="00283D7F" w:rsidRPr="00ED284B">
        <w:rPr>
          <w:rFonts w:ascii="Verdana" w:hAnsi="Verdana" w:cs="Arial"/>
          <w:color w:val="2C2A29"/>
          <w:sz w:val="20"/>
          <w:szCs w:val="20"/>
          <w:lang w:val="nl-NL"/>
        </w:rPr>
        <w:t xml:space="preserve">n heel wat voordelen opleveren en de basis vormen voor duurzame bedrijfsgroei. </w:t>
      </w:r>
    </w:p>
    <w:p w14:paraId="69FD95EF" w14:textId="77777777" w:rsidR="00A13242" w:rsidRDefault="00A13242" w:rsidP="00FF036E">
      <w:pPr>
        <w:pStyle w:val="Normaalweb"/>
        <w:shd w:val="clear" w:color="auto" w:fill="FFFFFF"/>
        <w:spacing w:before="0" w:beforeAutospacing="0" w:after="200" w:afterAutospacing="0" w:line="360" w:lineRule="auto"/>
        <w:rPr>
          <w:rStyle w:val="Zwaar"/>
          <w:rFonts w:ascii="Verdana" w:hAnsi="Verdana" w:cs="Arial"/>
          <w:color w:val="2C2A29"/>
          <w:sz w:val="20"/>
          <w:szCs w:val="20"/>
          <w:lang w:val="nl-NL"/>
        </w:rPr>
      </w:pPr>
    </w:p>
    <w:p w14:paraId="406DE823" w14:textId="77777777" w:rsidR="00A13242" w:rsidRDefault="00A13242" w:rsidP="00FF036E">
      <w:pPr>
        <w:pStyle w:val="Normaalweb"/>
        <w:shd w:val="clear" w:color="auto" w:fill="FFFFFF"/>
        <w:spacing w:before="0" w:beforeAutospacing="0" w:after="200" w:afterAutospacing="0" w:line="360" w:lineRule="auto"/>
        <w:rPr>
          <w:rStyle w:val="Zwaar"/>
          <w:rFonts w:ascii="Verdana" w:hAnsi="Verdana" w:cs="Arial"/>
          <w:color w:val="2C2A29"/>
          <w:sz w:val="20"/>
          <w:szCs w:val="20"/>
          <w:lang w:val="nl-NL"/>
        </w:rPr>
      </w:pPr>
    </w:p>
    <w:p w14:paraId="536F5949" w14:textId="77777777" w:rsidR="00A13242" w:rsidRDefault="00A13242" w:rsidP="00FF036E">
      <w:pPr>
        <w:pStyle w:val="Normaalweb"/>
        <w:shd w:val="clear" w:color="auto" w:fill="FFFFFF"/>
        <w:spacing w:before="0" w:beforeAutospacing="0" w:after="200" w:afterAutospacing="0" w:line="360" w:lineRule="auto"/>
        <w:rPr>
          <w:rStyle w:val="Zwaar"/>
          <w:rFonts w:ascii="Verdana" w:hAnsi="Verdana" w:cs="Arial"/>
          <w:color w:val="2C2A29"/>
          <w:sz w:val="20"/>
          <w:szCs w:val="20"/>
          <w:lang w:val="nl-NL"/>
        </w:rPr>
      </w:pPr>
    </w:p>
    <w:p w14:paraId="71C125CD" w14:textId="77777777" w:rsidR="00A13242" w:rsidRDefault="00A13242" w:rsidP="00FF036E">
      <w:pPr>
        <w:pStyle w:val="Normaalweb"/>
        <w:shd w:val="clear" w:color="auto" w:fill="FFFFFF"/>
        <w:spacing w:before="0" w:beforeAutospacing="0" w:after="200" w:afterAutospacing="0" w:line="360" w:lineRule="auto"/>
        <w:rPr>
          <w:rStyle w:val="Zwaar"/>
          <w:rFonts w:ascii="Verdana" w:hAnsi="Verdana" w:cs="Arial"/>
          <w:color w:val="2C2A29"/>
          <w:sz w:val="20"/>
          <w:szCs w:val="20"/>
          <w:lang w:val="nl-NL"/>
        </w:rPr>
      </w:pPr>
    </w:p>
    <w:p w14:paraId="1BA0F76E" w14:textId="5CC5D269" w:rsidR="00801CF6" w:rsidRPr="00ED284B" w:rsidRDefault="00FF036E" w:rsidP="00FF036E">
      <w:pPr>
        <w:pStyle w:val="Normaalweb"/>
        <w:shd w:val="clear" w:color="auto" w:fill="FFFFFF"/>
        <w:spacing w:before="0" w:beforeAutospacing="0" w:after="200" w:afterAutospacing="0" w:line="360" w:lineRule="auto"/>
        <w:rPr>
          <w:rFonts w:ascii="Verdana" w:hAnsi="Verdana" w:cs="Arial"/>
          <w:color w:val="2C2A29"/>
          <w:sz w:val="20"/>
          <w:szCs w:val="20"/>
          <w:lang w:val="nl-NL"/>
        </w:rPr>
      </w:pPr>
      <w:r w:rsidRPr="00ED284B">
        <w:rPr>
          <w:rStyle w:val="Zwaar"/>
          <w:rFonts w:ascii="Verdana" w:hAnsi="Verdana" w:cs="Arial"/>
          <w:color w:val="2C2A29"/>
          <w:sz w:val="20"/>
          <w:szCs w:val="20"/>
          <w:lang w:val="nl-NL"/>
        </w:rPr>
        <w:lastRenderedPageBreak/>
        <w:t>Meer infor</w:t>
      </w:r>
      <w:r w:rsidR="00B412A7" w:rsidRPr="00ED284B">
        <w:rPr>
          <w:rStyle w:val="Zwaar"/>
          <w:rFonts w:ascii="Verdana" w:hAnsi="Verdana" w:cs="Arial"/>
          <w:color w:val="2C2A29"/>
          <w:sz w:val="20"/>
          <w:szCs w:val="20"/>
          <w:lang w:val="nl-NL"/>
        </w:rPr>
        <w:t>m</w:t>
      </w:r>
      <w:r w:rsidRPr="00ED284B">
        <w:rPr>
          <w:rStyle w:val="Zwaar"/>
          <w:rFonts w:ascii="Verdana" w:hAnsi="Verdana" w:cs="Arial"/>
          <w:color w:val="2C2A29"/>
          <w:sz w:val="20"/>
          <w:szCs w:val="20"/>
          <w:lang w:val="nl-NL"/>
        </w:rPr>
        <w:t>atie:</w:t>
      </w:r>
      <w:r w:rsidRPr="00ED284B">
        <w:rPr>
          <w:rStyle w:val="Zwaar"/>
          <w:rFonts w:ascii="Verdana" w:hAnsi="Verdana" w:cs="Arial"/>
          <w:color w:val="2C2A29"/>
          <w:sz w:val="20"/>
          <w:szCs w:val="20"/>
          <w:lang w:val="nl-NL"/>
        </w:rPr>
        <w:br/>
      </w:r>
      <w:r w:rsidRPr="00ED284B">
        <w:rPr>
          <w:rFonts w:ascii="Verdana" w:hAnsi="Verdana" w:cs="Arial"/>
          <w:color w:val="2C2A29"/>
          <w:sz w:val="20"/>
          <w:szCs w:val="20"/>
          <w:lang w:val="nl-NL"/>
        </w:rPr>
        <w:t>Basware Purchase-to-Pay:</w:t>
      </w:r>
      <w:r w:rsidRPr="00ED284B">
        <w:rPr>
          <w:rStyle w:val="apple-converted-space"/>
          <w:rFonts w:ascii="Verdana" w:hAnsi="Verdana" w:cs="Arial"/>
          <w:color w:val="2C2A29"/>
          <w:sz w:val="20"/>
          <w:szCs w:val="20"/>
          <w:lang w:val="nl-NL"/>
        </w:rPr>
        <w:t> </w:t>
      </w:r>
      <w:hyperlink r:id="rId13" w:history="1">
        <w:r w:rsidRPr="00ED284B">
          <w:rPr>
            <w:rStyle w:val="Hyperlink"/>
            <w:rFonts w:ascii="Verdana" w:hAnsi="Verdana" w:cs="Arial"/>
            <w:color w:val="26B6D5"/>
            <w:sz w:val="20"/>
            <w:szCs w:val="20"/>
            <w:lang w:val="nl-NL"/>
          </w:rPr>
          <w:t>www.basware.com/P2P</w:t>
        </w:r>
      </w:hyperlink>
      <w:r w:rsidRPr="00ED284B">
        <w:rPr>
          <w:rStyle w:val="apple-converted-space"/>
          <w:rFonts w:ascii="Verdana" w:hAnsi="Verdana" w:cs="Arial"/>
          <w:color w:val="2C2A29"/>
          <w:sz w:val="20"/>
          <w:szCs w:val="20"/>
          <w:lang w:val="nl-NL"/>
        </w:rPr>
        <w:t> </w:t>
      </w:r>
    </w:p>
    <w:p w14:paraId="5413D7FF" w14:textId="09410736" w:rsidR="00FF036E" w:rsidRPr="00ED284B" w:rsidRDefault="00FF036E" w:rsidP="00FF036E">
      <w:pPr>
        <w:pStyle w:val="Normaalweb"/>
        <w:shd w:val="clear" w:color="auto" w:fill="FFFFFF"/>
        <w:spacing w:before="0" w:beforeAutospacing="0" w:after="200" w:afterAutospacing="0" w:line="360" w:lineRule="auto"/>
        <w:rPr>
          <w:rFonts w:ascii="Verdana" w:hAnsi="Verdana" w:cs="Arial"/>
          <w:color w:val="2C2A29"/>
          <w:sz w:val="20"/>
          <w:szCs w:val="20"/>
          <w:lang w:val="nl-NL"/>
        </w:rPr>
      </w:pPr>
      <w:r w:rsidRPr="00ED284B">
        <w:rPr>
          <w:rFonts w:ascii="Verdana" w:hAnsi="Verdana" w:cs="Arial"/>
          <w:color w:val="2C2A29"/>
          <w:sz w:val="20"/>
          <w:szCs w:val="20"/>
          <w:lang w:val="nl-NL"/>
        </w:rPr>
        <w:t>Basware Strategic Sourcing:</w:t>
      </w:r>
      <w:r w:rsidRPr="00ED284B">
        <w:rPr>
          <w:rStyle w:val="apple-converted-space"/>
          <w:rFonts w:ascii="Verdana" w:hAnsi="Verdana" w:cs="Arial"/>
          <w:color w:val="2C2A29"/>
          <w:sz w:val="20"/>
          <w:szCs w:val="20"/>
          <w:lang w:val="nl-NL"/>
        </w:rPr>
        <w:t> </w:t>
      </w:r>
      <w:hyperlink r:id="rId14" w:history="1">
        <w:r w:rsidRPr="00ED284B">
          <w:rPr>
            <w:rStyle w:val="Hyperlink"/>
            <w:rFonts w:ascii="Verdana" w:hAnsi="Verdana" w:cs="Arial"/>
            <w:color w:val="26B6D5"/>
            <w:sz w:val="20"/>
            <w:szCs w:val="20"/>
            <w:lang w:val="nl-NL"/>
          </w:rPr>
          <w:t>www.basware.com/sourcing</w:t>
        </w:r>
      </w:hyperlink>
      <w:r w:rsidRPr="00ED284B">
        <w:rPr>
          <w:rFonts w:ascii="Verdana" w:hAnsi="Verdana" w:cs="Arial"/>
          <w:color w:val="2C2A29"/>
          <w:sz w:val="20"/>
          <w:szCs w:val="20"/>
          <w:lang w:val="nl-NL"/>
        </w:rPr>
        <w:t xml:space="preserve">. </w:t>
      </w:r>
    </w:p>
    <w:p w14:paraId="19D412F9" w14:textId="77777777" w:rsidR="00A13242" w:rsidRDefault="00A13242" w:rsidP="00FF036E">
      <w:pPr>
        <w:widowControl w:val="0"/>
        <w:autoSpaceDE w:val="0"/>
        <w:autoSpaceDN w:val="0"/>
        <w:adjustRightInd w:val="0"/>
        <w:spacing w:after="200" w:line="360" w:lineRule="auto"/>
        <w:rPr>
          <w:rFonts w:ascii="Verdana" w:hAnsi="Verdana"/>
          <w:b/>
          <w:sz w:val="20"/>
          <w:szCs w:val="20"/>
        </w:rPr>
      </w:pPr>
    </w:p>
    <w:p w14:paraId="0116AC9D" w14:textId="77777777" w:rsidR="00BF6B6C" w:rsidRPr="00ED284B" w:rsidRDefault="00BF6B6C" w:rsidP="00FF036E">
      <w:pPr>
        <w:widowControl w:val="0"/>
        <w:autoSpaceDE w:val="0"/>
        <w:autoSpaceDN w:val="0"/>
        <w:adjustRightInd w:val="0"/>
        <w:spacing w:after="200" w:line="360" w:lineRule="auto"/>
        <w:rPr>
          <w:rFonts w:ascii="Verdana" w:hAnsi="Verdana"/>
          <w:sz w:val="20"/>
          <w:szCs w:val="20"/>
        </w:rPr>
      </w:pPr>
      <w:r w:rsidRPr="00ED284B">
        <w:rPr>
          <w:rFonts w:ascii="Verdana" w:hAnsi="Verdana"/>
          <w:b/>
          <w:sz w:val="20"/>
          <w:szCs w:val="20"/>
        </w:rPr>
        <w:t>Over Basware</w:t>
      </w:r>
      <w:r w:rsidR="00FB0595" w:rsidRPr="00ED284B">
        <w:rPr>
          <w:rFonts w:ascii="Verdana" w:hAnsi="Verdana"/>
          <w:b/>
          <w:sz w:val="20"/>
          <w:szCs w:val="20"/>
        </w:rPr>
        <w:br/>
      </w:r>
      <w:r w:rsidRPr="00ED284B">
        <w:rPr>
          <w:rFonts w:ascii="Verdana" w:hAnsi="Verdana"/>
          <w:sz w:val="20"/>
          <w:szCs w:val="20"/>
        </w:rPr>
        <w:t>Basware is de toonaangevende leverancier van purchase-to-pay- en e-invoicing-oplossingen. Door het vereenvoudigen en stroomlijnen van de belangrijkste financiële processen stelt Basware organisaties in de gelegenheid het maximale uit hun werkzaamheden te halen. Basware Network verbindt klanten en leveranciers met elkaar waardoor er een makkelijke samenwerking tussen de verschillende partijen plaatsvindt – ongeacht de bedrijfsgrootte. Via het Network krijgen bedrijven beter inzicht in hun bedrijfsuitgaven, is er meer efficiency en ontstaat een optimale relatie tussen klanten en leveranciers. Met Basware kunnen organisaties een volledig nieuwe manier van in- en verkopen introduceren wat kostenbesparingen oplevert en een verbeterde cashflow met zich meebrengt.</w:t>
      </w:r>
    </w:p>
    <w:p w14:paraId="5DE8B084" w14:textId="77777777" w:rsidR="00BF6B6C" w:rsidRPr="00ED284B" w:rsidRDefault="00BF6B6C" w:rsidP="00FF036E">
      <w:pPr>
        <w:widowControl w:val="0"/>
        <w:autoSpaceDE w:val="0"/>
        <w:autoSpaceDN w:val="0"/>
        <w:adjustRightInd w:val="0"/>
        <w:spacing w:after="200" w:line="360" w:lineRule="auto"/>
        <w:rPr>
          <w:rStyle w:val="Hyperlink"/>
          <w:rFonts w:ascii="Verdana" w:hAnsi="Verdana"/>
          <w:sz w:val="20"/>
          <w:szCs w:val="20"/>
        </w:rPr>
      </w:pPr>
      <w:r w:rsidRPr="00ED284B">
        <w:rPr>
          <w:rFonts w:ascii="Verdana" w:hAnsi="Verdana"/>
          <w:sz w:val="20"/>
          <w:szCs w:val="20"/>
        </w:rPr>
        <w:t xml:space="preserve">Ontdek hoe Basware transacties vereenvoudigt en zakendoen vergemakkelijkt op </w:t>
      </w:r>
      <w:hyperlink r:id="rId15" w:history="1">
        <w:r w:rsidRPr="00ED284B">
          <w:rPr>
            <w:rStyle w:val="Hyperlink"/>
            <w:rFonts w:ascii="Verdana" w:hAnsi="Verdana"/>
            <w:sz w:val="20"/>
            <w:szCs w:val="20"/>
          </w:rPr>
          <w:t>http://nl.basware.be/</w:t>
        </w:r>
      </w:hyperlink>
      <w:r w:rsidR="00FB0595" w:rsidRPr="00ED284B">
        <w:rPr>
          <w:rFonts w:ascii="Verdana" w:hAnsi="Verdana"/>
          <w:sz w:val="20"/>
          <w:szCs w:val="20"/>
        </w:rPr>
        <w:t xml:space="preserve"> en </w:t>
      </w:r>
      <w:hyperlink r:id="rId16" w:history="1">
        <w:r w:rsidRPr="00ED284B">
          <w:rPr>
            <w:rStyle w:val="Hyperlink"/>
            <w:rFonts w:ascii="Verdana" w:hAnsi="Verdana"/>
            <w:sz w:val="20"/>
            <w:szCs w:val="20"/>
          </w:rPr>
          <w:t>www.twitter.com/basware</w:t>
        </w:r>
      </w:hyperlink>
    </w:p>
    <w:p w14:paraId="206EB8C6" w14:textId="77777777" w:rsidR="00E10458" w:rsidRPr="00ED284B" w:rsidRDefault="00E10458" w:rsidP="00FF036E">
      <w:pPr>
        <w:widowControl w:val="0"/>
        <w:autoSpaceDE w:val="0"/>
        <w:autoSpaceDN w:val="0"/>
        <w:adjustRightInd w:val="0"/>
        <w:spacing w:after="200" w:line="360" w:lineRule="auto"/>
        <w:rPr>
          <w:rFonts w:ascii="Verdana" w:hAnsi="Verdana" w:cs="Helvetica"/>
          <w:sz w:val="20"/>
          <w:szCs w:val="20"/>
          <w:lang w:eastAsia="nl-NL"/>
        </w:rPr>
      </w:pPr>
    </w:p>
    <w:p w14:paraId="1C720067" w14:textId="1F35CAF8" w:rsidR="009E0C7C" w:rsidRPr="00A13242" w:rsidRDefault="00BF6B6C" w:rsidP="00FF036E">
      <w:pPr>
        <w:spacing w:after="200" w:line="360" w:lineRule="auto"/>
        <w:rPr>
          <w:rFonts w:ascii="Verdana" w:hAnsi="Verdana"/>
          <w:sz w:val="20"/>
          <w:szCs w:val="20"/>
          <w:lang w:val="en-US"/>
        </w:rPr>
      </w:pPr>
      <w:r w:rsidRPr="00A13242">
        <w:rPr>
          <w:rFonts w:ascii="Verdana" w:hAnsi="Verdana" w:cs="Arial"/>
          <w:b/>
          <w:bCs/>
          <w:sz w:val="20"/>
          <w:szCs w:val="20"/>
          <w:lang w:val="en-US"/>
        </w:rPr>
        <w:t xml:space="preserve">Persinformatie: </w:t>
      </w:r>
      <w:r w:rsidR="00FB0595" w:rsidRPr="00A13242">
        <w:rPr>
          <w:rFonts w:ascii="Verdana" w:hAnsi="Verdana" w:cs="Arial"/>
          <w:b/>
          <w:bCs/>
          <w:sz w:val="20"/>
          <w:szCs w:val="20"/>
          <w:lang w:val="en-US"/>
        </w:rPr>
        <w:br/>
      </w:r>
      <w:r w:rsidRPr="00A13242">
        <w:rPr>
          <w:rFonts w:ascii="Verdana" w:hAnsi="Verdana"/>
          <w:sz w:val="20"/>
          <w:szCs w:val="20"/>
          <w:lang w:val="en-US"/>
        </w:rPr>
        <w:t>Sandra Van Hauwaert</w:t>
      </w:r>
      <w:r w:rsidR="0031648E" w:rsidRPr="00A13242">
        <w:rPr>
          <w:rFonts w:ascii="Verdana" w:hAnsi="Verdana"/>
          <w:sz w:val="20"/>
          <w:szCs w:val="20"/>
          <w:lang w:val="en-US"/>
        </w:rPr>
        <w:t>,</w:t>
      </w:r>
      <w:r w:rsidR="007777D1" w:rsidRPr="00A13242">
        <w:rPr>
          <w:rFonts w:ascii="Verdana" w:hAnsi="Verdana"/>
          <w:sz w:val="20"/>
          <w:szCs w:val="20"/>
          <w:lang w:val="en-US"/>
        </w:rPr>
        <w:t xml:space="preserve"> Square Egg,</w:t>
      </w:r>
      <w:r w:rsidR="0031648E" w:rsidRPr="00A13242">
        <w:rPr>
          <w:rFonts w:ascii="Verdana" w:hAnsi="Verdana"/>
          <w:sz w:val="20"/>
          <w:szCs w:val="20"/>
          <w:lang w:val="en-US"/>
        </w:rPr>
        <w:t xml:space="preserve"> </w:t>
      </w:r>
      <w:hyperlink r:id="rId17" w:history="1">
        <w:r w:rsidRPr="00A13242">
          <w:rPr>
            <w:rStyle w:val="Hyperlink"/>
            <w:rFonts w:ascii="Verdana" w:hAnsi="Verdana"/>
            <w:sz w:val="20"/>
            <w:szCs w:val="20"/>
            <w:lang w:val="en-US"/>
          </w:rPr>
          <w:t>sandra@square-egg.be</w:t>
        </w:r>
      </w:hyperlink>
      <w:r w:rsidRPr="00A13242">
        <w:rPr>
          <w:rFonts w:ascii="Verdana" w:hAnsi="Verdana"/>
          <w:sz w:val="20"/>
          <w:szCs w:val="20"/>
          <w:lang w:val="en-US"/>
        </w:rPr>
        <w:t xml:space="preserve">, </w:t>
      </w:r>
      <w:r w:rsidR="0031648E" w:rsidRPr="00A13242">
        <w:rPr>
          <w:rFonts w:ascii="Verdana" w:hAnsi="Verdana"/>
          <w:sz w:val="20"/>
          <w:szCs w:val="20"/>
          <w:lang w:val="en-US"/>
        </w:rPr>
        <w:t>+</w:t>
      </w:r>
      <w:r w:rsidRPr="00A13242">
        <w:rPr>
          <w:rFonts w:ascii="Verdana" w:hAnsi="Verdana"/>
          <w:sz w:val="20"/>
          <w:szCs w:val="20"/>
          <w:lang w:val="en-US"/>
        </w:rPr>
        <w:t>32 497 25</w:t>
      </w:r>
      <w:r w:rsidR="0031648E" w:rsidRPr="00A13242">
        <w:rPr>
          <w:rFonts w:ascii="Verdana" w:hAnsi="Verdana"/>
          <w:sz w:val="20"/>
          <w:szCs w:val="20"/>
          <w:lang w:val="en-US"/>
        </w:rPr>
        <w:t xml:space="preserve"> </w:t>
      </w:r>
      <w:r w:rsidRPr="00A13242">
        <w:rPr>
          <w:rFonts w:ascii="Verdana" w:hAnsi="Verdana"/>
          <w:sz w:val="20"/>
          <w:szCs w:val="20"/>
          <w:lang w:val="en-US"/>
        </w:rPr>
        <w:t>18</w:t>
      </w:r>
      <w:r w:rsidR="0031648E" w:rsidRPr="00A13242">
        <w:rPr>
          <w:rFonts w:ascii="Verdana" w:hAnsi="Verdana"/>
          <w:sz w:val="20"/>
          <w:szCs w:val="20"/>
          <w:lang w:val="en-US"/>
        </w:rPr>
        <w:t xml:space="preserve"> </w:t>
      </w:r>
      <w:r w:rsidRPr="00A13242">
        <w:rPr>
          <w:rFonts w:ascii="Verdana" w:hAnsi="Verdana"/>
          <w:sz w:val="20"/>
          <w:szCs w:val="20"/>
          <w:lang w:val="en-US"/>
        </w:rPr>
        <w:t>16</w:t>
      </w:r>
      <w:r w:rsidR="005B2AB4" w:rsidRPr="00A13242">
        <w:rPr>
          <w:rFonts w:ascii="Verdana" w:hAnsi="Verdana"/>
          <w:sz w:val="20"/>
          <w:szCs w:val="20"/>
          <w:lang w:val="en-US"/>
        </w:rPr>
        <w:br/>
      </w:r>
      <w:r w:rsidR="0031648E" w:rsidRPr="00A13242">
        <w:rPr>
          <w:rFonts w:ascii="Verdana" w:hAnsi="Verdana"/>
          <w:sz w:val="20"/>
          <w:szCs w:val="20"/>
          <w:lang w:val="en-US"/>
        </w:rPr>
        <w:t xml:space="preserve">Sharon Sonck, </w:t>
      </w:r>
      <w:r w:rsidR="007777D1" w:rsidRPr="00A13242">
        <w:rPr>
          <w:rFonts w:ascii="Verdana" w:hAnsi="Verdana"/>
          <w:sz w:val="20"/>
          <w:szCs w:val="20"/>
          <w:lang w:val="en-US"/>
        </w:rPr>
        <w:t xml:space="preserve">Field Marketing Manager </w:t>
      </w:r>
      <w:r w:rsidR="0031648E" w:rsidRPr="00A13242">
        <w:rPr>
          <w:rFonts w:ascii="Verdana" w:hAnsi="Verdana"/>
          <w:sz w:val="20"/>
          <w:szCs w:val="20"/>
          <w:lang w:val="en-US"/>
        </w:rPr>
        <w:t>Basware, +32 475 72 00 77</w:t>
      </w:r>
      <w:r w:rsidR="005B2AB4" w:rsidRPr="00A13242">
        <w:rPr>
          <w:rFonts w:ascii="Verdana" w:hAnsi="Verdana"/>
          <w:sz w:val="20"/>
          <w:szCs w:val="20"/>
          <w:lang w:val="en-US"/>
        </w:rPr>
        <w:br/>
      </w:r>
    </w:p>
    <w:sectPr w:rsidR="009E0C7C" w:rsidRPr="00A13242" w:rsidSect="00FD4C9F">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89FFEB" w14:textId="77777777" w:rsidR="0031717E" w:rsidRDefault="0031717E" w:rsidP="00BA7DAA">
      <w:r>
        <w:separator/>
      </w:r>
    </w:p>
  </w:endnote>
  <w:endnote w:type="continuationSeparator" w:id="0">
    <w:p w14:paraId="7CC1EEE9" w14:textId="77777777" w:rsidR="0031717E" w:rsidRDefault="0031717E" w:rsidP="00BA7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5BA753" w14:textId="77777777" w:rsidR="0031717E" w:rsidRDefault="0031717E" w:rsidP="00BA7DAA">
      <w:r>
        <w:separator/>
      </w:r>
    </w:p>
  </w:footnote>
  <w:footnote w:type="continuationSeparator" w:id="0">
    <w:p w14:paraId="141A7EB5" w14:textId="77777777" w:rsidR="0031717E" w:rsidRDefault="0031717E" w:rsidP="00BA7DA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412F9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3950645F"/>
    <w:multiLevelType w:val="hybridMultilevel"/>
    <w:tmpl w:val="ADF41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C7316B"/>
    <w:multiLevelType w:val="hybridMultilevel"/>
    <w:tmpl w:val="B75CC03E"/>
    <w:lvl w:ilvl="0" w:tplc="EEB428AC">
      <w:start w:val="300"/>
      <w:numFmt w:val="bullet"/>
      <w:lvlText w:val="-"/>
      <w:lvlJc w:val="left"/>
      <w:pPr>
        <w:ind w:left="360" w:hanging="360"/>
      </w:pPr>
      <w:rPr>
        <w:rFonts w:ascii="Verdana" w:eastAsia="MS Mincho" w:hAnsi="Verdana"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FF1518A-01DB-4354-A15E-E3CE219C266A}"/>
    <w:docVar w:name="dgnword-eventsink" w:val="209791560"/>
  </w:docVars>
  <w:rsids>
    <w:rsidRoot w:val="004C61DD"/>
    <w:rsid w:val="00015D6B"/>
    <w:rsid w:val="000208BA"/>
    <w:rsid w:val="00073FE9"/>
    <w:rsid w:val="000A2816"/>
    <w:rsid w:val="000B0F6F"/>
    <w:rsid w:val="000B1154"/>
    <w:rsid w:val="000C040D"/>
    <w:rsid w:val="000C73DC"/>
    <w:rsid w:val="000E6CF5"/>
    <w:rsid w:val="000F2475"/>
    <w:rsid w:val="00107552"/>
    <w:rsid w:val="001125E9"/>
    <w:rsid w:val="00130DE4"/>
    <w:rsid w:val="001509A3"/>
    <w:rsid w:val="00151819"/>
    <w:rsid w:val="0015547B"/>
    <w:rsid w:val="00155575"/>
    <w:rsid w:val="001767EA"/>
    <w:rsid w:val="00191264"/>
    <w:rsid w:val="0019357C"/>
    <w:rsid w:val="00194334"/>
    <w:rsid w:val="001E65FA"/>
    <w:rsid w:val="001E7F24"/>
    <w:rsid w:val="001F6858"/>
    <w:rsid w:val="00225365"/>
    <w:rsid w:val="00227349"/>
    <w:rsid w:val="00241BE0"/>
    <w:rsid w:val="00247DBF"/>
    <w:rsid w:val="002623A5"/>
    <w:rsid w:val="002632E3"/>
    <w:rsid w:val="00264879"/>
    <w:rsid w:val="00275A67"/>
    <w:rsid w:val="00281DA5"/>
    <w:rsid w:val="00283D7F"/>
    <w:rsid w:val="00284BD4"/>
    <w:rsid w:val="00296F33"/>
    <w:rsid w:val="002B166A"/>
    <w:rsid w:val="002D4277"/>
    <w:rsid w:val="002F1C13"/>
    <w:rsid w:val="002F26FF"/>
    <w:rsid w:val="0031648E"/>
    <w:rsid w:val="0031717E"/>
    <w:rsid w:val="00317860"/>
    <w:rsid w:val="00325864"/>
    <w:rsid w:val="0032600A"/>
    <w:rsid w:val="00336A7C"/>
    <w:rsid w:val="003458BB"/>
    <w:rsid w:val="003512D4"/>
    <w:rsid w:val="0036335B"/>
    <w:rsid w:val="00365D79"/>
    <w:rsid w:val="00376D4C"/>
    <w:rsid w:val="003774DF"/>
    <w:rsid w:val="003A530D"/>
    <w:rsid w:val="003B0C20"/>
    <w:rsid w:val="003B6E55"/>
    <w:rsid w:val="003B6FD8"/>
    <w:rsid w:val="003C3AE8"/>
    <w:rsid w:val="003D3019"/>
    <w:rsid w:val="003D512E"/>
    <w:rsid w:val="00401E41"/>
    <w:rsid w:val="004076A1"/>
    <w:rsid w:val="004116C7"/>
    <w:rsid w:val="004138C1"/>
    <w:rsid w:val="00425F6D"/>
    <w:rsid w:val="0043271E"/>
    <w:rsid w:val="0046104E"/>
    <w:rsid w:val="00476A73"/>
    <w:rsid w:val="004907F3"/>
    <w:rsid w:val="004A4C17"/>
    <w:rsid w:val="004B4548"/>
    <w:rsid w:val="004C51AA"/>
    <w:rsid w:val="004C61DD"/>
    <w:rsid w:val="004D493C"/>
    <w:rsid w:val="004E15ED"/>
    <w:rsid w:val="005250AD"/>
    <w:rsid w:val="0052680C"/>
    <w:rsid w:val="005419AB"/>
    <w:rsid w:val="005675B6"/>
    <w:rsid w:val="00571A17"/>
    <w:rsid w:val="0059356F"/>
    <w:rsid w:val="005A36B2"/>
    <w:rsid w:val="005B2AB4"/>
    <w:rsid w:val="005C656F"/>
    <w:rsid w:val="005D3EBA"/>
    <w:rsid w:val="005D7345"/>
    <w:rsid w:val="005E3225"/>
    <w:rsid w:val="005F3E32"/>
    <w:rsid w:val="006447AB"/>
    <w:rsid w:val="0066175F"/>
    <w:rsid w:val="0066308C"/>
    <w:rsid w:val="00684638"/>
    <w:rsid w:val="00694D3B"/>
    <w:rsid w:val="006A33D0"/>
    <w:rsid w:val="006A48E6"/>
    <w:rsid w:val="006A5D2D"/>
    <w:rsid w:val="006B7590"/>
    <w:rsid w:val="006C0273"/>
    <w:rsid w:val="006C0560"/>
    <w:rsid w:val="006C31CC"/>
    <w:rsid w:val="006C33B5"/>
    <w:rsid w:val="006C7FF3"/>
    <w:rsid w:val="006D4F17"/>
    <w:rsid w:val="006F6555"/>
    <w:rsid w:val="00700617"/>
    <w:rsid w:val="00710CC4"/>
    <w:rsid w:val="00721726"/>
    <w:rsid w:val="00737C24"/>
    <w:rsid w:val="00746FD5"/>
    <w:rsid w:val="0075593B"/>
    <w:rsid w:val="007638C6"/>
    <w:rsid w:val="00771F16"/>
    <w:rsid w:val="007757CF"/>
    <w:rsid w:val="007777D1"/>
    <w:rsid w:val="00783DA9"/>
    <w:rsid w:val="007A1F37"/>
    <w:rsid w:val="007B443D"/>
    <w:rsid w:val="007C64FE"/>
    <w:rsid w:val="007E7520"/>
    <w:rsid w:val="007F0ED1"/>
    <w:rsid w:val="00801CF6"/>
    <w:rsid w:val="008042F5"/>
    <w:rsid w:val="008112BD"/>
    <w:rsid w:val="008139F7"/>
    <w:rsid w:val="0088343E"/>
    <w:rsid w:val="00887475"/>
    <w:rsid w:val="008A4CDD"/>
    <w:rsid w:val="008B68DD"/>
    <w:rsid w:val="008D3357"/>
    <w:rsid w:val="008F1171"/>
    <w:rsid w:val="008F2CB3"/>
    <w:rsid w:val="00906500"/>
    <w:rsid w:val="009066D7"/>
    <w:rsid w:val="009228D7"/>
    <w:rsid w:val="0092704B"/>
    <w:rsid w:val="00932951"/>
    <w:rsid w:val="00935863"/>
    <w:rsid w:val="00950E4A"/>
    <w:rsid w:val="00961C63"/>
    <w:rsid w:val="00971C1B"/>
    <w:rsid w:val="0097669F"/>
    <w:rsid w:val="00983CE7"/>
    <w:rsid w:val="009845BA"/>
    <w:rsid w:val="009B62B6"/>
    <w:rsid w:val="009B656A"/>
    <w:rsid w:val="009E0C7C"/>
    <w:rsid w:val="009E1ADC"/>
    <w:rsid w:val="009F0DCB"/>
    <w:rsid w:val="00A00C7B"/>
    <w:rsid w:val="00A03CD5"/>
    <w:rsid w:val="00A10230"/>
    <w:rsid w:val="00A13242"/>
    <w:rsid w:val="00A14CA2"/>
    <w:rsid w:val="00A16882"/>
    <w:rsid w:val="00A16BCE"/>
    <w:rsid w:val="00A263AA"/>
    <w:rsid w:val="00A556DB"/>
    <w:rsid w:val="00A64A57"/>
    <w:rsid w:val="00A67A4E"/>
    <w:rsid w:val="00A72FCD"/>
    <w:rsid w:val="00AA2F86"/>
    <w:rsid w:val="00AA4EFD"/>
    <w:rsid w:val="00AC1CC9"/>
    <w:rsid w:val="00AD3B0C"/>
    <w:rsid w:val="00B10066"/>
    <w:rsid w:val="00B1076A"/>
    <w:rsid w:val="00B11599"/>
    <w:rsid w:val="00B4022F"/>
    <w:rsid w:val="00B412A7"/>
    <w:rsid w:val="00B55291"/>
    <w:rsid w:val="00B769C6"/>
    <w:rsid w:val="00B81717"/>
    <w:rsid w:val="00BA6BF0"/>
    <w:rsid w:val="00BA7DAA"/>
    <w:rsid w:val="00BD5F32"/>
    <w:rsid w:val="00BE6FCF"/>
    <w:rsid w:val="00BE73CD"/>
    <w:rsid w:val="00BF6B6C"/>
    <w:rsid w:val="00C13FF0"/>
    <w:rsid w:val="00C22762"/>
    <w:rsid w:val="00C24B97"/>
    <w:rsid w:val="00C30EFC"/>
    <w:rsid w:val="00C42B00"/>
    <w:rsid w:val="00C47E57"/>
    <w:rsid w:val="00C55810"/>
    <w:rsid w:val="00C71011"/>
    <w:rsid w:val="00C77C36"/>
    <w:rsid w:val="00C80F01"/>
    <w:rsid w:val="00C86AE2"/>
    <w:rsid w:val="00CA328B"/>
    <w:rsid w:val="00CA505E"/>
    <w:rsid w:val="00CB2C6B"/>
    <w:rsid w:val="00CB3DE0"/>
    <w:rsid w:val="00CC0C17"/>
    <w:rsid w:val="00CC5B3D"/>
    <w:rsid w:val="00CD5F4E"/>
    <w:rsid w:val="00CE1A6D"/>
    <w:rsid w:val="00CF267E"/>
    <w:rsid w:val="00D02076"/>
    <w:rsid w:val="00D04F14"/>
    <w:rsid w:val="00D10145"/>
    <w:rsid w:val="00D5591E"/>
    <w:rsid w:val="00D900F8"/>
    <w:rsid w:val="00D95A21"/>
    <w:rsid w:val="00D95F0B"/>
    <w:rsid w:val="00DD1045"/>
    <w:rsid w:val="00DD106A"/>
    <w:rsid w:val="00E10458"/>
    <w:rsid w:val="00E218B9"/>
    <w:rsid w:val="00E44BED"/>
    <w:rsid w:val="00E471B3"/>
    <w:rsid w:val="00E477CB"/>
    <w:rsid w:val="00E52A64"/>
    <w:rsid w:val="00E722CB"/>
    <w:rsid w:val="00EC3F00"/>
    <w:rsid w:val="00ED284B"/>
    <w:rsid w:val="00EE1373"/>
    <w:rsid w:val="00EF20C9"/>
    <w:rsid w:val="00F05F98"/>
    <w:rsid w:val="00F340D5"/>
    <w:rsid w:val="00F408D3"/>
    <w:rsid w:val="00F43712"/>
    <w:rsid w:val="00F75854"/>
    <w:rsid w:val="00FA2C8C"/>
    <w:rsid w:val="00FA62BE"/>
    <w:rsid w:val="00FB0595"/>
    <w:rsid w:val="00FC208A"/>
    <w:rsid w:val="00FC2C8F"/>
    <w:rsid w:val="00FC777B"/>
    <w:rsid w:val="00FD4C9F"/>
    <w:rsid w:val="00FD7A84"/>
    <w:rsid w:val="00FF036E"/>
  </w:rsids>
  <m:mathPr>
    <m:mathFont m:val="Cambria Math"/>
    <m:brkBin m:val="before"/>
    <m:brkBinSub m:val="--"/>
    <m:smallFrac/>
    <m:dispDef/>
    <m:lMargin m:val="0"/>
    <m:rMargin m:val="0"/>
    <m:defJc m:val="centerGroup"/>
    <m:wrapIndent m:val="1440"/>
    <m:intLim m:val="subSup"/>
    <m:naryLim m:val="undOvr"/>
  </m:mathPr>
  <w:themeFontLang w:val="fr-BE"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6FB60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fr-BE" w:eastAsia="fr-BE" w:bidi="ar-SA"/>
      </w:rPr>
    </w:rPrDefault>
    <w:pPrDefault/>
  </w:docDefaults>
  <w:latentStyles w:defLockedState="0" w:defUIPriority="99" w:defSemiHidden="0" w:defUnhideWhenUsed="0" w:defQFormat="0" w:count="382">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Note Level 1" w:locked="1" w:semiHidden="1" w:unhideWhenUsed="1"/>
    <w:lsdException w:name="Note Level 2" w:locked="1" w:semiHidden="1" w:unhideWhenUsed="1"/>
    <w:lsdException w:name="Note Level 3" w:locked="1" w:semiHidden="1" w:unhideWhenUsed="1"/>
    <w:lsdException w:name="Note Level 4" w:locked="1" w:semiHidden="1" w:unhideWhenUsed="1"/>
    <w:lsdException w:name="Note Level 5" w:locked="1" w:semiHidden="1" w:unhideWhenUsed="1"/>
    <w:lsdException w:name="Note Level 6" w:locked="1" w:semiHidden="1" w:unhideWhenUsed="1"/>
    <w:lsdException w:name="Note Level 7" w:locked="1" w:semiHidden="1" w:unhideWhenUsed="1"/>
    <w:lsdException w:name="Note Level 8" w:locked="1" w:semiHidden="1" w:unhideWhenUsed="1"/>
    <w:lsdException w:name="Note Level 9" w:locked="1" w:semiHidden="1" w:unhideWhenUsed="1"/>
    <w:lsdException w:name="Placeholder Text" w:locked="1" w:semiHidden="1"/>
    <w:lsdException w:name="No Spacing" w:locked="1" w:qFormat="1"/>
    <w:lsdException w:name="Light Shading" w:locked="1"/>
    <w:lsdException w:name="Light List" w:locked="1"/>
    <w:lsdException w:name="Light Grid" w:locked="1"/>
    <w:lsdException w:name="Medium Shading 1" w:locked="1"/>
    <w:lsdException w:name="Medium Shading 2" w:locked="1"/>
    <w:lsdException w:name="Medium List 1" w:locked="1"/>
    <w:lsdException w:name="Medium List 2" w:locked="1"/>
    <w:lsdException w:name="Medium Grid 1" w:locked="1"/>
    <w:lsdException w:name="Medium Grid 2" w:locked="1" w:qFormat="1"/>
    <w:lsdException w:name="Medium Grid 3" w:locked="1"/>
    <w:lsdException w:name="Dark List" w:locked="1"/>
    <w:lsdException w:name="Colorful Shading" w:locked="1"/>
    <w:lsdException w:name="Colorful List" w:locked="1"/>
    <w:lsdException w:name="Colorful Grid" w:locked="1"/>
    <w:lsdException w:name="Light Shading Accent 1" w:locked="1"/>
    <w:lsdException w:name="Light List Accent 1" w:locked="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A8622E"/>
    <w:rPr>
      <w:sz w:val="24"/>
      <w:szCs w:val="24"/>
      <w:lang w:val="nl-NL" w:eastAsia="en-US"/>
    </w:rPr>
  </w:style>
  <w:style w:type="paragraph" w:styleId="Kop1">
    <w:name w:val="heading 1"/>
    <w:basedOn w:val="Standaard"/>
    <w:next w:val="Standaard"/>
    <w:link w:val="Kop1Teken"/>
    <w:uiPriority w:val="9"/>
    <w:qFormat/>
    <w:locked/>
    <w:rsid w:val="00FF036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4">
    <w:name w:val="heading 4"/>
    <w:basedOn w:val="Standaard"/>
    <w:link w:val="Kop4Teken"/>
    <w:uiPriority w:val="9"/>
    <w:qFormat/>
    <w:locked/>
    <w:rsid w:val="00BF6B6C"/>
    <w:pPr>
      <w:spacing w:before="100" w:beforeAutospacing="1" w:after="100" w:afterAutospacing="1"/>
      <w:outlineLvl w:val="3"/>
    </w:pPr>
    <w:rPr>
      <w:rFonts w:ascii="Times" w:hAnsi="Times"/>
      <w:b/>
      <w:bCs/>
      <w:lang w:val="nl-BE"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1"/>
    <w:uiPriority w:val="99"/>
    <w:semiHidden/>
    <w:rsid w:val="004551ED"/>
    <w:rPr>
      <w:rFonts w:ascii="Tahoma" w:hAnsi="Tahoma"/>
      <w:sz w:val="16"/>
      <w:szCs w:val="16"/>
      <w:lang w:val="x-none"/>
    </w:rPr>
  </w:style>
  <w:style w:type="character" w:customStyle="1" w:styleId="BallontekstTeken">
    <w:name w:val="Ballontekst Teken"/>
    <w:uiPriority w:val="99"/>
    <w:semiHidden/>
    <w:rsid w:val="003A6F72"/>
    <w:rPr>
      <w:rFonts w:ascii="Lucida Grande" w:hAnsi="Lucida Grande"/>
      <w:sz w:val="18"/>
      <w:szCs w:val="18"/>
    </w:rPr>
  </w:style>
  <w:style w:type="character" w:styleId="Hyperlink">
    <w:name w:val="Hyperlink"/>
    <w:uiPriority w:val="99"/>
    <w:rsid w:val="00BA3926"/>
    <w:rPr>
      <w:rFonts w:cs="Times New Roman"/>
      <w:color w:val="0000FF"/>
      <w:u w:val="single"/>
    </w:rPr>
  </w:style>
  <w:style w:type="character" w:styleId="Zwaar">
    <w:name w:val="Strong"/>
    <w:uiPriority w:val="22"/>
    <w:qFormat/>
    <w:rsid w:val="00514577"/>
    <w:rPr>
      <w:rFonts w:cs="Times New Roman"/>
      <w:b/>
      <w:bCs/>
    </w:rPr>
  </w:style>
  <w:style w:type="character" w:styleId="GevolgdeHyperlink">
    <w:name w:val="FollowedHyperlink"/>
    <w:uiPriority w:val="99"/>
    <w:rsid w:val="00CD3C76"/>
    <w:rPr>
      <w:rFonts w:cs="Times New Roman"/>
      <w:color w:val="800080"/>
      <w:u w:val="single"/>
    </w:rPr>
  </w:style>
  <w:style w:type="paragraph" w:styleId="Normaalweb">
    <w:name w:val="Normal (Web)"/>
    <w:basedOn w:val="Standaard"/>
    <w:uiPriority w:val="99"/>
    <w:rsid w:val="00074603"/>
    <w:pPr>
      <w:spacing w:before="100" w:beforeAutospacing="1" w:after="100" w:afterAutospacing="1"/>
    </w:pPr>
    <w:rPr>
      <w:lang w:val="en-US"/>
    </w:rPr>
  </w:style>
  <w:style w:type="character" w:customStyle="1" w:styleId="BallontekstTeken1">
    <w:name w:val="Ballontekst Teken1"/>
    <w:link w:val="Ballontekst"/>
    <w:uiPriority w:val="99"/>
    <w:locked/>
    <w:rsid w:val="004551ED"/>
    <w:rPr>
      <w:rFonts w:ascii="Tahoma" w:hAnsi="Tahoma" w:cs="Tahoma"/>
      <w:sz w:val="16"/>
      <w:szCs w:val="16"/>
      <w:lang w:eastAsia="en-US"/>
    </w:rPr>
  </w:style>
  <w:style w:type="table" w:styleId="Tabelraster">
    <w:name w:val="Table Grid"/>
    <w:basedOn w:val="Standaardtabel"/>
    <w:uiPriority w:val="99"/>
    <w:rsid w:val="00D369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erwijzingopmerking">
    <w:name w:val="annotation reference"/>
    <w:uiPriority w:val="99"/>
    <w:semiHidden/>
    <w:rsid w:val="00B50C47"/>
    <w:rPr>
      <w:rFonts w:cs="Times New Roman"/>
      <w:sz w:val="16"/>
      <w:szCs w:val="16"/>
    </w:rPr>
  </w:style>
  <w:style w:type="paragraph" w:styleId="Tekstopmerking">
    <w:name w:val="annotation text"/>
    <w:basedOn w:val="Standaard"/>
    <w:link w:val="TekstopmerkingTeken"/>
    <w:uiPriority w:val="99"/>
    <w:semiHidden/>
    <w:rsid w:val="00B50C47"/>
    <w:rPr>
      <w:sz w:val="20"/>
      <w:szCs w:val="20"/>
      <w:lang w:val="x-none"/>
    </w:rPr>
  </w:style>
  <w:style w:type="character" w:customStyle="1" w:styleId="TekstopmerkingTeken">
    <w:name w:val="Tekst opmerking Teken"/>
    <w:link w:val="Tekstopmerking"/>
    <w:uiPriority w:val="99"/>
    <w:locked/>
    <w:rsid w:val="00B50C47"/>
    <w:rPr>
      <w:rFonts w:cs="Times New Roman"/>
      <w:lang w:eastAsia="en-US"/>
    </w:rPr>
  </w:style>
  <w:style w:type="paragraph" w:styleId="Onderwerpvanopmerking">
    <w:name w:val="annotation subject"/>
    <w:basedOn w:val="Tekstopmerking"/>
    <w:next w:val="Tekstopmerking"/>
    <w:link w:val="OnderwerpvanopmerkingTeken"/>
    <w:uiPriority w:val="99"/>
    <w:semiHidden/>
    <w:rsid w:val="00B50C47"/>
    <w:rPr>
      <w:b/>
      <w:bCs/>
    </w:rPr>
  </w:style>
  <w:style w:type="character" w:customStyle="1" w:styleId="OnderwerpvanopmerkingTeken">
    <w:name w:val="Onderwerp van opmerking Teken"/>
    <w:link w:val="Onderwerpvanopmerking"/>
    <w:uiPriority w:val="99"/>
    <w:locked/>
    <w:rsid w:val="00B50C47"/>
    <w:rPr>
      <w:rFonts w:cs="Times New Roman"/>
      <w:b/>
      <w:bCs/>
      <w:lang w:eastAsia="en-US"/>
    </w:rPr>
  </w:style>
  <w:style w:type="paragraph" w:styleId="Titel">
    <w:name w:val="Title"/>
    <w:basedOn w:val="Standaard"/>
    <w:next w:val="Standaard"/>
    <w:link w:val="TitelTeken"/>
    <w:uiPriority w:val="99"/>
    <w:qFormat/>
    <w:rsid w:val="00A158C2"/>
    <w:pPr>
      <w:spacing w:after="200"/>
    </w:pPr>
    <w:rPr>
      <w:rFonts w:ascii="Cambria" w:hAnsi="Cambria"/>
      <w:b/>
      <w:bCs/>
      <w:sz w:val="52"/>
      <w:szCs w:val="52"/>
      <w:lang w:eastAsia="nl-NL"/>
    </w:rPr>
  </w:style>
  <w:style w:type="character" w:customStyle="1" w:styleId="TitelTeken">
    <w:name w:val="Titel Teken"/>
    <w:link w:val="Titel"/>
    <w:uiPriority w:val="99"/>
    <w:locked/>
    <w:rsid w:val="00A158C2"/>
    <w:rPr>
      <w:rFonts w:ascii="Cambria" w:hAnsi="Cambria" w:cs="Cambria"/>
      <w:b/>
      <w:bCs/>
      <w:sz w:val="52"/>
      <w:szCs w:val="52"/>
      <w:lang w:val="nl-NL" w:eastAsia="nl-NL"/>
    </w:rPr>
  </w:style>
  <w:style w:type="paragraph" w:styleId="Plattetekst">
    <w:name w:val="Body Text"/>
    <w:basedOn w:val="Standaard"/>
    <w:link w:val="PlattetekstTeken"/>
    <w:uiPriority w:val="99"/>
    <w:semiHidden/>
    <w:rsid w:val="00A158C2"/>
    <w:pPr>
      <w:spacing w:after="120"/>
    </w:pPr>
    <w:rPr>
      <w:lang w:eastAsia="x-none"/>
    </w:rPr>
  </w:style>
  <w:style w:type="character" w:customStyle="1" w:styleId="PlattetekstTeken">
    <w:name w:val="Platte tekst Teken"/>
    <w:link w:val="Plattetekst"/>
    <w:uiPriority w:val="99"/>
    <w:semiHidden/>
    <w:locked/>
    <w:rsid w:val="00A158C2"/>
    <w:rPr>
      <w:rFonts w:cs="Times New Roman"/>
      <w:sz w:val="24"/>
      <w:szCs w:val="24"/>
      <w:lang w:val="nl-NL"/>
    </w:rPr>
  </w:style>
  <w:style w:type="paragraph" w:customStyle="1" w:styleId="Gemiddeldelijst2-accent21">
    <w:name w:val="Gemiddelde lijst 2 - accent 21"/>
    <w:hidden/>
    <w:uiPriority w:val="99"/>
    <w:semiHidden/>
    <w:rsid w:val="009C1907"/>
    <w:rPr>
      <w:sz w:val="24"/>
      <w:szCs w:val="24"/>
      <w:lang w:val="nl-NL" w:eastAsia="en-US"/>
    </w:rPr>
  </w:style>
  <w:style w:type="paragraph" w:styleId="Voetnoottekst">
    <w:name w:val="footnote text"/>
    <w:basedOn w:val="Standaard"/>
    <w:link w:val="VoetnoottekstTeken"/>
    <w:uiPriority w:val="99"/>
    <w:locked/>
    <w:rsid w:val="00BA7DAA"/>
    <w:rPr>
      <w:rFonts w:ascii="Arial" w:eastAsia="Times New Roman" w:hAnsi="Arial"/>
      <w:sz w:val="20"/>
      <w:szCs w:val="20"/>
      <w:lang w:val="fi-FI"/>
    </w:rPr>
  </w:style>
  <w:style w:type="character" w:customStyle="1" w:styleId="VoetnoottekstTeken">
    <w:name w:val="Voetnoottekst Teken"/>
    <w:link w:val="Voetnoottekst"/>
    <w:uiPriority w:val="99"/>
    <w:rsid w:val="00BA7DAA"/>
    <w:rPr>
      <w:rFonts w:ascii="Arial" w:eastAsia="Times New Roman" w:hAnsi="Arial"/>
      <w:lang w:val="fi-FI" w:eastAsia="en-US"/>
    </w:rPr>
  </w:style>
  <w:style w:type="character" w:styleId="Voetnootmarkering">
    <w:name w:val="footnote reference"/>
    <w:uiPriority w:val="99"/>
    <w:locked/>
    <w:rsid w:val="00BA7DAA"/>
    <w:rPr>
      <w:vertAlign w:val="superscript"/>
    </w:rPr>
  </w:style>
  <w:style w:type="paragraph" w:customStyle="1" w:styleId="Default">
    <w:name w:val="Default"/>
    <w:rsid w:val="00BA7DAA"/>
    <w:pPr>
      <w:autoSpaceDE w:val="0"/>
      <w:autoSpaceDN w:val="0"/>
      <w:adjustRightInd w:val="0"/>
    </w:pPr>
    <w:rPr>
      <w:rFonts w:ascii="Arial" w:eastAsia="Calibri" w:hAnsi="Arial" w:cs="Arial"/>
      <w:color w:val="000000"/>
      <w:sz w:val="24"/>
      <w:szCs w:val="24"/>
      <w:lang w:val="en-US" w:eastAsia="en-US"/>
    </w:rPr>
  </w:style>
  <w:style w:type="paragraph" w:styleId="Revisie">
    <w:name w:val="Revision"/>
    <w:hidden/>
    <w:uiPriority w:val="62"/>
    <w:rsid w:val="00983CE7"/>
    <w:rPr>
      <w:sz w:val="24"/>
      <w:szCs w:val="24"/>
      <w:lang w:val="nl-NL" w:eastAsia="en-US"/>
    </w:rPr>
  </w:style>
  <w:style w:type="character" w:customStyle="1" w:styleId="hps">
    <w:name w:val="hps"/>
    <w:basedOn w:val="Standaardalinea-lettertype"/>
    <w:rsid w:val="001F6858"/>
  </w:style>
  <w:style w:type="character" w:customStyle="1" w:styleId="Kop4Teken">
    <w:name w:val="Kop 4 Teken"/>
    <w:basedOn w:val="Standaardalinea-lettertype"/>
    <w:link w:val="Kop4"/>
    <w:uiPriority w:val="9"/>
    <w:rsid w:val="00BF6B6C"/>
    <w:rPr>
      <w:rFonts w:ascii="Times" w:hAnsi="Times"/>
      <w:b/>
      <w:bCs/>
      <w:sz w:val="24"/>
      <w:szCs w:val="24"/>
      <w:lang w:val="nl-BE" w:eastAsia="nl-NL"/>
    </w:rPr>
  </w:style>
  <w:style w:type="character" w:customStyle="1" w:styleId="Policepardfaut">
    <w:name w:val="Police par défaut"/>
    <w:rsid w:val="009E0C7C"/>
  </w:style>
  <w:style w:type="character" w:customStyle="1" w:styleId="Lienhypertexte">
    <w:name w:val="Lien hypertexte"/>
    <w:basedOn w:val="Policepardfaut"/>
    <w:rsid w:val="009E0C7C"/>
    <w:rPr>
      <w:color w:val="0563C1"/>
      <w:u w:val="single"/>
    </w:rPr>
  </w:style>
  <w:style w:type="character" w:customStyle="1" w:styleId="Kop1Teken">
    <w:name w:val="Kop 1 Teken"/>
    <w:basedOn w:val="Standaardalinea-lettertype"/>
    <w:link w:val="Kop1"/>
    <w:uiPriority w:val="9"/>
    <w:rsid w:val="00FF036E"/>
    <w:rPr>
      <w:rFonts w:asciiTheme="majorHAnsi" w:eastAsiaTheme="majorEastAsia" w:hAnsiTheme="majorHAnsi" w:cstheme="majorBidi"/>
      <w:color w:val="2E74B5" w:themeColor="accent1" w:themeShade="BF"/>
      <w:sz w:val="32"/>
      <w:szCs w:val="32"/>
      <w:lang w:val="nl-NL" w:eastAsia="en-US"/>
    </w:rPr>
  </w:style>
  <w:style w:type="character" w:customStyle="1" w:styleId="timedate">
    <w:name w:val="time_date"/>
    <w:basedOn w:val="Standaardalinea-lettertype"/>
    <w:rsid w:val="00FF036E"/>
  </w:style>
  <w:style w:type="character" w:customStyle="1" w:styleId="sharetitle">
    <w:name w:val="share_title"/>
    <w:basedOn w:val="Standaardalinea-lettertype"/>
    <w:rsid w:val="00FF036E"/>
  </w:style>
  <w:style w:type="character" w:customStyle="1" w:styleId="ata11y">
    <w:name w:val="at_a11y"/>
    <w:basedOn w:val="Standaardalinea-lettertype"/>
    <w:rsid w:val="00FF036E"/>
  </w:style>
  <w:style w:type="character" w:customStyle="1" w:styleId="apple-converted-space">
    <w:name w:val="apple-converted-space"/>
    <w:basedOn w:val="Standaardalinea-lettertype"/>
    <w:rsid w:val="00FF03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156695">
      <w:bodyDiv w:val="1"/>
      <w:marLeft w:val="0"/>
      <w:marRight w:val="0"/>
      <w:marTop w:val="0"/>
      <w:marBottom w:val="0"/>
      <w:divBdr>
        <w:top w:val="none" w:sz="0" w:space="0" w:color="auto"/>
        <w:left w:val="none" w:sz="0" w:space="0" w:color="auto"/>
        <w:bottom w:val="none" w:sz="0" w:space="0" w:color="auto"/>
        <w:right w:val="none" w:sz="0" w:space="0" w:color="auto"/>
      </w:divBdr>
    </w:div>
    <w:div w:id="763038539">
      <w:bodyDiv w:val="1"/>
      <w:marLeft w:val="0"/>
      <w:marRight w:val="0"/>
      <w:marTop w:val="0"/>
      <w:marBottom w:val="0"/>
      <w:divBdr>
        <w:top w:val="none" w:sz="0" w:space="0" w:color="auto"/>
        <w:left w:val="none" w:sz="0" w:space="0" w:color="auto"/>
        <w:bottom w:val="none" w:sz="0" w:space="0" w:color="auto"/>
        <w:right w:val="none" w:sz="0" w:space="0" w:color="auto"/>
      </w:divBdr>
    </w:div>
    <w:div w:id="793643994">
      <w:bodyDiv w:val="1"/>
      <w:marLeft w:val="0"/>
      <w:marRight w:val="0"/>
      <w:marTop w:val="0"/>
      <w:marBottom w:val="0"/>
      <w:divBdr>
        <w:top w:val="none" w:sz="0" w:space="0" w:color="auto"/>
        <w:left w:val="none" w:sz="0" w:space="0" w:color="auto"/>
        <w:bottom w:val="none" w:sz="0" w:space="0" w:color="auto"/>
        <w:right w:val="none" w:sz="0" w:space="0" w:color="auto"/>
      </w:divBdr>
    </w:div>
    <w:div w:id="822891268">
      <w:bodyDiv w:val="1"/>
      <w:marLeft w:val="0"/>
      <w:marRight w:val="0"/>
      <w:marTop w:val="0"/>
      <w:marBottom w:val="0"/>
      <w:divBdr>
        <w:top w:val="none" w:sz="0" w:space="0" w:color="auto"/>
        <w:left w:val="none" w:sz="0" w:space="0" w:color="auto"/>
        <w:bottom w:val="none" w:sz="0" w:space="0" w:color="auto"/>
        <w:right w:val="none" w:sz="0" w:space="0" w:color="auto"/>
      </w:divBdr>
    </w:div>
    <w:div w:id="874539408">
      <w:marLeft w:val="0"/>
      <w:marRight w:val="0"/>
      <w:marTop w:val="0"/>
      <w:marBottom w:val="0"/>
      <w:divBdr>
        <w:top w:val="none" w:sz="0" w:space="0" w:color="auto"/>
        <w:left w:val="none" w:sz="0" w:space="0" w:color="auto"/>
        <w:bottom w:val="none" w:sz="0" w:space="0" w:color="auto"/>
        <w:right w:val="none" w:sz="0" w:space="0" w:color="auto"/>
      </w:divBdr>
    </w:div>
    <w:div w:id="874539410">
      <w:marLeft w:val="0"/>
      <w:marRight w:val="0"/>
      <w:marTop w:val="0"/>
      <w:marBottom w:val="0"/>
      <w:divBdr>
        <w:top w:val="none" w:sz="0" w:space="0" w:color="auto"/>
        <w:left w:val="none" w:sz="0" w:space="0" w:color="auto"/>
        <w:bottom w:val="none" w:sz="0" w:space="0" w:color="auto"/>
        <w:right w:val="none" w:sz="0" w:space="0" w:color="auto"/>
      </w:divBdr>
      <w:divsChild>
        <w:div w:id="874539409">
          <w:marLeft w:val="0"/>
          <w:marRight w:val="0"/>
          <w:marTop w:val="0"/>
          <w:marBottom w:val="0"/>
          <w:divBdr>
            <w:top w:val="none" w:sz="0" w:space="0" w:color="auto"/>
            <w:left w:val="none" w:sz="0" w:space="0" w:color="auto"/>
            <w:bottom w:val="none" w:sz="0" w:space="0" w:color="auto"/>
            <w:right w:val="none" w:sz="0" w:space="0" w:color="auto"/>
          </w:divBdr>
        </w:div>
      </w:divsChild>
    </w:div>
    <w:div w:id="874539411">
      <w:marLeft w:val="0"/>
      <w:marRight w:val="0"/>
      <w:marTop w:val="0"/>
      <w:marBottom w:val="0"/>
      <w:divBdr>
        <w:top w:val="none" w:sz="0" w:space="0" w:color="auto"/>
        <w:left w:val="none" w:sz="0" w:space="0" w:color="auto"/>
        <w:bottom w:val="none" w:sz="0" w:space="0" w:color="auto"/>
        <w:right w:val="none" w:sz="0" w:space="0" w:color="auto"/>
      </w:divBdr>
      <w:divsChild>
        <w:div w:id="874539413">
          <w:marLeft w:val="0"/>
          <w:marRight w:val="0"/>
          <w:marTop w:val="0"/>
          <w:marBottom w:val="0"/>
          <w:divBdr>
            <w:top w:val="none" w:sz="0" w:space="0" w:color="auto"/>
            <w:left w:val="none" w:sz="0" w:space="0" w:color="auto"/>
            <w:bottom w:val="none" w:sz="0" w:space="0" w:color="auto"/>
            <w:right w:val="none" w:sz="0" w:space="0" w:color="auto"/>
          </w:divBdr>
          <w:divsChild>
            <w:div w:id="874539404">
              <w:marLeft w:val="0"/>
              <w:marRight w:val="0"/>
              <w:marTop w:val="0"/>
              <w:marBottom w:val="0"/>
              <w:divBdr>
                <w:top w:val="none" w:sz="0" w:space="0" w:color="auto"/>
                <w:left w:val="none" w:sz="0" w:space="0" w:color="auto"/>
                <w:bottom w:val="none" w:sz="0" w:space="0" w:color="auto"/>
                <w:right w:val="none" w:sz="0" w:space="0" w:color="auto"/>
              </w:divBdr>
              <w:divsChild>
                <w:div w:id="874539403">
                  <w:marLeft w:val="0"/>
                  <w:marRight w:val="0"/>
                  <w:marTop w:val="0"/>
                  <w:marBottom w:val="0"/>
                  <w:divBdr>
                    <w:top w:val="none" w:sz="0" w:space="0" w:color="auto"/>
                    <w:left w:val="none" w:sz="0" w:space="0" w:color="auto"/>
                    <w:bottom w:val="none" w:sz="0" w:space="0" w:color="auto"/>
                    <w:right w:val="none" w:sz="0" w:space="0" w:color="auto"/>
                  </w:divBdr>
                  <w:divsChild>
                    <w:div w:id="874539406">
                      <w:marLeft w:val="0"/>
                      <w:marRight w:val="0"/>
                      <w:marTop w:val="0"/>
                      <w:marBottom w:val="0"/>
                      <w:divBdr>
                        <w:top w:val="none" w:sz="0" w:space="0" w:color="auto"/>
                        <w:left w:val="none" w:sz="0" w:space="0" w:color="auto"/>
                        <w:bottom w:val="none" w:sz="0" w:space="0" w:color="auto"/>
                        <w:right w:val="none" w:sz="0" w:space="0" w:color="auto"/>
                      </w:divBdr>
                      <w:divsChild>
                        <w:div w:id="874539405">
                          <w:marLeft w:val="0"/>
                          <w:marRight w:val="0"/>
                          <w:marTop w:val="0"/>
                          <w:marBottom w:val="0"/>
                          <w:divBdr>
                            <w:top w:val="none" w:sz="0" w:space="0" w:color="auto"/>
                            <w:left w:val="none" w:sz="0" w:space="0" w:color="auto"/>
                            <w:bottom w:val="none" w:sz="0" w:space="0" w:color="auto"/>
                            <w:right w:val="none" w:sz="0" w:space="0" w:color="auto"/>
                          </w:divBdr>
                          <w:divsChild>
                            <w:div w:id="87453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4539412">
      <w:marLeft w:val="0"/>
      <w:marRight w:val="0"/>
      <w:marTop w:val="0"/>
      <w:marBottom w:val="0"/>
      <w:divBdr>
        <w:top w:val="none" w:sz="0" w:space="0" w:color="auto"/>
        <w:left w:val="none" w:sz="0" w:space="0" w:color="auto"/>
        <w:bottom w:val="none" w:sz="0" w:space="0" w:color="auto"/>
        <w:right w:val="none" w:sz="0" w:space="0" w:color="auto"/>
      </w:divBdr>
    </w:div>
    <w:div w:id="874539414">
      <w:marLeft w:val="0"/>
      <w:marRight w:val="0"/>
      <w:marTop w:val="0"/>
      <w:marBottom w:val="0"/>
      <w:divBdr>
        <w:top w:val="none" w:sz="0" w:space="0" w:color="auto"/>
        <w:left w:val="none" w:sz="0" w:space="0" w:color="auto"/>
        <w:bottom w:val="none" w:sz="0" w:space="0" w:color="auto"/>
        <w:right w:val="none" w:sz="0" w:space="0" w:color="auto"/>
      </w:divBdr>
    </w:div>
    <w:div w:id="874539417">
      <w:marLeft w:val="0"/>
      <w:marRight w:val="0"/>
      <w:marTop w:val="0"/>
      <w:marBottom w:val="0"/>
      <w:divBdr>
        <w:top w:val="none" w:sz="0" w:space="0" w:color="auto"/>
        <w:left w:val="none" w:sz="0" w:space="0" w:color="auto"/>
        <w:bottom w:val="none" w:sz="0" w:space="0" w:color="auto"/>
        <w:right w:val="none" w:sz="0" w:space="0" w:color="auto"/>
      </w:divBdr>
      <w:divsChild>
        <w:div w:id="874539419">
          <w:marLeft w:val="-6570"/>
          <w:marRight w:val="0"/>
          <w:marTop w:val="0"/>
          <w:marBottom w:val="0"/>
          <w:divBdr>
            <w:top w:val="none" w:sz="0" w:space="0" w:color="auto"/>
            <w:left w:val="none" w:sz="0" w:space="0" w:color="auto"/>
            <w:bottom w:val="none" w:sz="0" w:space="0" w:color="auto"/>
            <w:right w:val="none" w:sz="0" w:space="0" w:color="auto"/>
          </w:divBdr>
          <w:divsChild>
            <w:div w:id="874539418">
              <w:marLeft w:val="0"/>
              <w:marRight w:val="0"/>
              <w:marTop w:val="3390"/>
              <w:marBottom w:val="0"/>
              <w:divBdr>
                <w:top w:val="single" w:sz="12" w:space="0" w:color="FFFFFF"/>
                <w:left w:val="single" w:sz="12" w:space="0" w:color="FFFFFF"/>
                <w:bottom w:val="single" w:sz="2" w:space="0" w:color="FFFFFF"/>
                <w:right w:val="single" w:sz="12" w:space="0" w:color="FFFFFF"/>
              </w:divBdr>
              <w:divsChild>
                <w:div w:id="874539415">
                  <w:marLeft w:val="2625"/>
                  <w:marRight w:val="0"/>
                  <w:marTop w:val="300"/>
                  <w:marBottom w:val="0"/>
                  <w:divBdr>
                    <w:top w:val="none" w:sz="0" w:space="0" w:color="auto"/>
                    <w:left w:val="none" w:sz="0" w:space="0" w:color="auto"/>
                    <w:bottom w:val="none" w:sz="0" w:space="0" w:color="auto"/>
                    <w:right w:val="none" w:sz="0" w:space="0" w:color="auto"/>
                  </w:divBdr>
                  <w:divsChild>
                    <w:div w:id="874539416">
                      <w:marLeft w:val="0"/>
                      <w:marRight w:val="0"/>
                      <w:marTop w:val="345"/>
                      <w:marBottom w:val="240"/>
                      <w:divBdr>
                        <w:top w:val="none" w:sz="0" w:space="0" w:color="auto"/>
                        <w:left w:val="none" w:sz="0" w:space="0" w:color="auto"/>
                        <w:bottom w:val="none" w:sz="0" w:space="0" w:color="auto"/>
                        <w:right w:val="none" w:sz="0" w:space="0" w:color="auto"/>
                      </w:divBdr>
                    </w:div>
                  </w:divsChild>
                </w:div>
              </w:divsChild>
            </w:div>
          </w:divsChild>
        </w:div>
      </w:divsChild>
    </w:div>
    <w:div w:id="1033992423">
      <w:bodyDiv w:val="1"/>
      <w:marLeft w:val="0"/>
      <w:marRight w:val="0"/>
      <w:marTop w:val="0"/>
      <w:marBottom w:val="0"/>
      <w:divBdr>
        <w:top w:val="none" w:sz="0" w:space="0" w:color="auto"/>
        <w:left w:val="none" w:sz="0" w:space="0" w:color="auto"/>
        <w:bottom w:val="none" w:sz="0" w:space="0" w:color="auto"/>
        <w:right w:val="none" w:sz="0" w:space="0" w:color="auto"/>
      </w:divBdr>
    </w:div>
    <w:div w:id="1147163525">
      <w:bodyDiv w:val="1"/>
      <w:marLeft w:val="0"/>
      <w:marRight w:val="0"/>
      <w:marTop w:val="0"/>
      <w:marBottom w:val="0"/>
      <w:divBdr>
        <w:top w:val="none" w:sz="0" w:space="0" w:color="auto"/>
        <w:left w:val="none" w:sz="0" w:space="0" w:color="auto"/>
        <w:bottom w:val="none" w:sz="0" w:space="0" w:color="auto"/>
        <w:right w:val="none" w:sz="0" w:space="0" w:color="auto"/>
      </w:divBdr>
    </w:div>
    <w:div w:id="1383091358">
      <w:bodyDiv w:val="1"/>
      <w:marLeft w:val="0"/>
      <w:marRight w:val="0"/>
      <w:marTop w:val="0"/>
      <w:marBottom w:val="0"/>
      <w:divBdr>
        <w:top w:val="none" w:sz="0" w:space="0" w:color="auto"/>
        <w:left w:val="none" w:sz="0" w:space="0" w:color="auto"/>
        <w:bottom w:val="none" w:sz="0" w:space="0" w:color="auto"/>
        <w:right w:val="none" w:sz="0" w:space="0" w:color="auto"/>
      </w:divBdr>
      <w:divsChild>
        <w:div w:id="1261986432">
          <w:marLeft w:val="0"/>
          <w:marRight w:val="0"/>
          <w:marTop w:val="0"/>
          <w:marBottom w:val="0"/>
          <w:divBdr>
            <w:top w:val="none" w:sz="0" w:space="0" w:color="auto"/>
            <w:left w:val="none" w:sz="0" w:space="0" w:color="auto"/>
            <w:bottom w:val="none" w:sz="0" w:space="0" w:color="auto"/>
            <w:right w:val="none" w:sz="0" w:space="0" w:color="auto"/>
          </w:divBdr>
          <w:divsChild>
            <w:div w:id="45028766">
              <w:marLeft w:val="0"/>
              <w:marRight w:val="0"/>
              <w:marTop w:val="0"/>
              <w:marBottom w:val="0"/>
              <w:divBdr>
                <w:top w:val="none" w:sz="0" w:space="0" w:color="auto"/>
                <w:left w:val="none" w:sz="0" w:space="0" w:color="auto"/>
                <w:bottom w:val="none" w:sz="0" w:space="0" w:color="auto"/>
                <w:right w:val="none" w:sz="0" w:space="0" w:color="auto"/>
              </w:divBdr>
              <w:divsChild>
                <w:div w:id="135295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56295">
          <w:marLeft w:val="0"/>
          <w:marRight w:val="0"/>
          <w:marTop w:val="0"/>
          <w:marBottom w:val="0"/>
          <w:divBdr>
            <w:top w:val="none" w:sz="0" w:space="0" w:color="auto"/>
            <w:left w:val="none" w:sz="0" w:space="0" w:color="auto"/>
            <w:bottom w:val="none" w:sz="0" w:space="0" w:color="auto"/>
            <w:right w:val="none" w:sz="0" w:space="0" w:color="auto"/>
          </w:divBdr>
          <w:divsChild>
            <w:div w:id="1019165407">
              <w:marLeft w:val="0"/>
              <w:marRight w:val="0"/>
              <w:marTop w:val="0"/>
              <w:marBottom w:val="0"/>
              <w:divBdr>
                <w:top w:val="none" w:sz="0" w:space="0" w:color="auto"/>
                <w:left w:val="none" w:sz="0" w:space="0" w:color="auto"/>
                <w:bottom w:val="none" w:sz="0" w:space="0" w:color="auto"/>
                <w:right w:val="none" w:sz="0" w:space="0" w:color="auto"/>
              </w:divBdr>
              <w:divsChild>
                <w:div w:id="210838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560195">
      <w:bodyDiv w:val="1"/>
      <w:marLeft w:val="0"/>
      <w:marRight w:val="0"/>
      <w:marTop w:val="0"/>
      <w:marBottom w:val="0"/>
      <w:divBdr>
        <w:top w:val="none" w:sz="0" w:space="0" w:color="auto"/>
        <w:left w:val="none" w:sz="0" w:space="0" w:color="auto"/>
        <w:bottom w:val="none" w:sz="0" w:space="0" w:color="auto"/>
        <w:right w:val="none" w:sz="0" w:space="0" w:color="auto"/>
      </w:divBdr>
    </w:div>
    <w:div w:id="1494645787">
      <w:bodyDiv w:val="1"/>
      <w:marLeft w:val="0"/>
      <w:marRight w:val="0"/>
      <w:marTop w:val="0"/>
      <w:marBottom w:val="0"/>
      <w:divBdr>
        <w:top w:val="none" w:sz="0" w:space="0" w:color="auto"/>
        <w:left w:val="none" w:sz="0" w:space="0" w:color="auto"/>
        <w:bottom w:val="none" w:sz="0" w:space="0" w:color="auto"/>
        <w:right w:val="none" w:sz="0" w:space="0" w:color="auto"/>
      </w:divBdr>
    </w:div>
    <w:div w:id="1558777747">
      <w:bodyDiv w:val="1"/>
      <w:marLeft w:val="0"/>
      <w:marRight w:val="0"/>
      <w:marTop w:val="0"/>
      <w:marBottom w:val="0"/>
      <w:divBdr>
        <w:top w:val="none" w:sz="0" w:space="0" w:color="auto"/>
        <w:left w:val="none" w:sz="0" w:space="0" w:color="auto"/>
        <w:bottom w:val="none" w:sz="0" w:space="0" w:color="auto"/>
        <w:right w:val="none" w:sz="0" w:space="0" w:color="auto"/>
      </w:divBdr>
    </w:div>
    <w:div w:id="1618097768">
      <w:bodyDiv w:val="1"/>
      <w:marLeft w:val="0"/>
      <w:marRight w:val="0"/>
      <w:marTop w:val="0"/>
      <w:marBottom w:val="0"/>
      <w:divBdr>
        <w:top w:val="none" w:sz="0" w:space="0" w:color="auto"/>
        <w:left w:val="none" w:sz="0" w:space="0" w:color="auto"/>
        <w:bottom w:val="none" w:sz="0" w:space="0" w:color="auto"/>
        <w:right w:val="none" w:sz="0" w:space="0" w:color="auto"/>
      </w:divBdr>
    </w:div>
    <w:div w:id="187152616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eg"/><Relationship Id="rId12" Type="http://schemas.openxmlformats.org/officeDocument/2006/relationships/hyperlink" Target="http://www.basware.com/" TargetMode="External"/><Relationship Id="rId13" Type="http://schemas.openxmlformats.org/officeDocument/2006/relationships/hyperlink" Target="http://www.basware.com/P2P" TargetMode="External"/><Relationship Id="rId14" Type="http://schemas.openxmlformats.org/officeDocument/2006/relationships/hyperlink" Target="http://www.basware.com/sourcing" TargetMode="External"/><Relationship Id="rId15" Type="http://schemas.openxmlformats.org/officeDocument/2006/relationships/hyperlink" Target="http://nl.basware.be/" TargetMode="External"/><Relationship Id="rId16" Type="http://schemas.openxmlformats.org/officeDocument/2006/relationships/hyperlink" Target="http://www.twitter.com/basware" TargetMode="External"/><Relationship Id="rId17" Type="http://schemas.openxmlformats.org/officeDocument/2006/relationships/hyperlink" Target="mailto:sandra@square-egg.be"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3B5F4DC59D7C42858A3F0D12AC5AAE" ma:contentTypeVersion="3" ma:contentTypeDescription="Create a new document." ma:contentTypeScope="" ma:versionID="d7bf7d7b6ee3d0b6209042f1f3ba092d">
  <xsd:schema xmlns:xsd="http://www.w3.org/2001/XMLSchema" xmlns:xs="http://www.w3.org/2001/XMLSchema" xmlns:p="http://schemas.microsoft.com/office/2006/metadata/properties" xmlns:ns2="7474e6b4-95f0-485a-a47d-5e9919994182" xmlns:ns3="551f8098-21f3-40c8-85a3-dc7110269ba6" targetNamespace="http://schemas.microsoft.com/office/2006/metadata/properties" ma:root="true" ma:fieldsID="58a62f662a4458d31bee3da38ca3f6b6" ns2:_="" ns3:_="">
    <xsd:import namespace="7474e6b4-95f0-485a-a47d-5e9919994182"/>
    <xsd:import namespace="551f8098-21f3-40c8-85a3-dc7110269ba6"/>
    <xsd:element name="properties">
      <xsd:complexType>
        <xsd:sequence>
          <xsd:element name="documentManagement">
            <xsd:complexType>
              <xsd:all>
                <xsd:element ref="ns2:SharedWithUsers" minOccurs="0"/>
                <xsd:element ref="ns2:SharingHintHash" minOccurs="0"/>
                <xsd:element ref="ns2:SharedWithDetail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74e6b4-95f0-485a-a47d-5e991999418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1f8098-21f3-40c8-85a3-dc7110269ba6"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51f8098-21f3-40c8-85a3-dc7110269ba6">BASW-1844147220-2945</_dlc_DocId>
    <_dlc_DocIdUrl xmlns="551f8098-21f3-40c8-85a3-dc7110269ba6">
      <Url>https://baswarecorp.sharepoint.com/sites/workspaces/Basware_Netherlands/NetherlandsMarketing/_layouts/15/DocIdRedir.aspx?ID=BASW-1844147220-2945</Url>
      <Description>BASW-1844147220-2945</Description>
    </_dlc_DocIdUrl>
  </documentManagement>
</p:properties>
</file>

<file path=customXml/itemProps1.xml><?xml version="1.0" encoding="utf-8"?>
<ds:datastoreItem xmlns:ds="http://schemas.openxmlformats.org/officeDocument/2006/customXml" ds:itemID="{439B7982-5F7E-491F-91C9-548D55E36E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74e6b4-95f0-485a-a47d-5e9919994182"/>
    <ds:schemaRef ds:uri="551f8098-21f3-40c8-85a3-dc7110269b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B32A70-6C80-457C-97DA-5BDA89934F08}">
  <ds:schemaRefs>
    <ds:schemaRef ds:uri="http://schemas.microsoft.com/sharepoint/events"/>
  </ds:schemaRefs>
</ds:datastoreItem>
</file>

<file path=customXml/itemProps3.xml><?xml version="1.0" encoding="utf-8"?>
<ds:datastoreItem xmlns:ds="http://schemas.openxmlformats.org/officeDocument/2006/customXml" ds:itemID="{EBD15BCC-BFCA-435B-BFF6-916506C98713}">
  <ds:schemaRefs>
    <ds:schemaRef ds:uri="http://schemas.microsoft.com/sharepoint/v3/contenttype/forms"/>
  </ds:schemaRefs>
</ds:datastoreItem>
</file>

<file path=customXml/itemProps4.xml><?xml version="1.0" encoding="utf-8"?>
<ds:datastoreItem xmlns:ds="http://schemas.openxmlformats.org/officeDocument/2006/customXml" ds:itemID="{0C9163F6-0138-4005-96F1-821C4739536D}">
  <ds:schemaRefs>
    <ds:schemaRef ds:uri="http://schemas.microsoft.com/office/2006/metadata/properties"/>
    <ds:schemaRef ds:uri="http://schemas.microsoft.com/office/infopath/2007/PartnerControls"/>
    <ds:schemaRef ds:uri="551f8098-21f3-40c8-85a3-dc7110269ba6"/>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809</Words>
  <Characters>4452</Characters>
  <Application>Microsoft Macintosh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vt:lpstr>
    </vt:vector>
  </TitlesOfParts>
  <Company>Blue Lines</Company>
  <LinksUpToDate>false</LinksUpToDate>
  <CharactersWithSpaces>5251</CharactersWithSpaces>
  <SharedDoc>false</SharedDoc>
  <HyperlinkBase/>
  <HLinks>
    <vt:vector size="42" baseType="variant">
      <vt:variant>
        <vt:i4>5767230</vt:i4>
      </vt:variant>
      <vt:variant>
        <vt:i4>18</vt:i4>
      </vt:variant>
      <vt:variant>
        <vt:i4>0</vt:i4>
      </vt:variant>
      <vt:variant>
        <vt:i4>5</vt:i4>
      </vt:variant>
      <vt:variant>
        <vt:lpwstr>mailto:sandra@square-egg.be</vt:lpwstr>
      </vt:variant>
      <vt:variant>
        <vt:lpwstr/>
      </vt:variant>
      <vt:variant>
        <vt:i4>7405616</vt:i4>
      </vt:variant>
      <vt:variant>
        <vt:i4>15</vt:i4>
      </vt:variant>
      <vt:variant>
        <vt:i4>0</vt:i4>
      </vt:variant>
      <vt:variant>
        <vt:i4>5</vt:i4>
      </vt:variant>
      <vt:variant>
        <vt:lpwstr>http://www.linkedin.com/company/basware</vt:lpwstr>
      </vt:variant>
      <vt:variant>
        <vt:lpwstr/>
      </vt:variant>
      <vt:variant>
        <vt:i4>3211325</vt:i4>
      </vt:variant>
      <vt:variant>
        <vt:i4>12</vt:i4>
      </vt:variant>
      <vt:variant>
        <vt:i4>0</vt:i4>
      </vt:variant>
      <vt:variant>
        <vt:i4>5</vt:i4>
      </vt:variant>
      <vt:variant>
        <vt:lpwstr>http://www.facebook.com/BaswareCorporation</vt:lpwstr>
      </vt:variant>
      <vt:variant>
        <vt:lpwstr/>
      </vt:variant>
      <vt:variant>
        <vt:i4>2818108</vt:i4>
      </vt:variant>
      <vt:variant>
        <vt:i4>9</vt:i4>
      </vt:variant>
      <vt:variant>
        <vt:i4>0</vt:i4>
      </vt:variant>
      <vt:variant>
        <vt:i4>5</vt:i4>
      </vt:variant>
      <vt:variant>
        <vt:lpwstr>http://www.twitter.com/basware</vt:lpwstr>
      </vt:variant>
      <vt:variant>
        <vt:lpwstr/>
      </vt:variant>
      <vt:variant>
        <vt:i4>1376322</vt:i4>
      </vt:variant>
      <vt:variant>
        <vt:i4>6</vt:i4>
      </vt:variant>
      <vt:variant>
        <vt:i4>0</vt:i4>
      </vt:variant>
      <vt:variant>
        <vt:i4>5</vt:i4>
      </vt:variant>
      <vt:variant>
        <vt:lpwstr>http://www.basware.com/solutions/purchase-to-pay</vt:lpwstr>
      </vt:variant>
      <vt:variant>
        <vt:lpwstr/>
      </vt:variant>
      <vt:variant>
        <vt:i4>4653074</vt:i4>
      </vt:variant>
      <vt:variant>
        <vt:i4>3</vt:i4>
      </vt:variant>
      <vt:variant>
        <vt:i4>0</vt:i4>
      </vt:variant>
      <vt:variant>
        <vt:i4>5</vt:i4>
      </vt:variant>
      <vt:variant>
        <vt:lpwstr>http://www.basware.com/solutions/receiving-e-invoices</vt:lpwstr>
      </vt:variant>
      <vt:variant>
        <vt:lpwstr/>
      </vt:variant>
      <vt:variant>
        <vt:i4>3145845</vt:i4>
      </vt:variant>
      <vt:variant>
        <vt:i4>0</vt:i4>
      </vt:variant>
      <vt:variant>
        <vt:i4>0</vt:i4>
      </vt:variant>
      <vt:variant>
        <vt:i4>5</vt:i4>
      </vt:variant>
      <vt:variant>
        <vt:lpwstr>http://www.basware.com/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Blue Lines</dc:creator>
  <cp:lastModifiedBy>Sandra Van Hauwaert</cp:lastModifiedBy>
  <cp:revision>4</cp:revision>
  <cp:lastPrinted>2015-11-05T12:03:00Z</cp:lastPrinted>
  <dcterms:created xsi:type="dcterms:W3CDTF">2017-05-30T09:44:00Z</dcterms:created>
  <dcterms:modified xsi:type="dcterms:W3CDTF">2017-05-31T09:49:00Z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Saved">
    <vt:lpwstr>3 Mar 2009 14:20:55</vt:lpwstr>
  </property>
  <property fmtid="{D5CDD505-2E9C-101B-9397-08002B2CF9AE}" pid="3" name="Last Saved By">
    <vt:lpwstr>EMD</vt:lpwstr>
  </property>
  <property fmtid="{D5CDD505-2E9C-101B-9397-08002B2CF9AE}" pid="4" name="ContentTypeId">
    <vt:lpwstr>0x010100103B5F4DC59D7C42858A3F0D12AC5AAE</vt:lpwstr>
  </property>
  <property fmtid="{D5CDD505-2E9C-101B-9397-08002B2CF9AE}" pid="5" name="Language">
    <vt:lpwstr>English</vt:lpwstr>
  </property>
  <property fmtid="{D5CDD505-2E9C-101B-9397-08002B2CF9AE}" pid="6" name="Product version">
    <vt:lpwstr/>
  </property>
  <property fmtid="{D5CDD505-2E9C-101B-9397-08002B2CF9AE}" pid="7" name="Topic">
    <vt:lpwstr>Company</vt:lpwstr>
  </property>
  <property fmtid="{D5CDD505-2E9C-101B-9397-08002B2CF9AE}" pid="8" name="Owner">
    <vt:lpwstr>Finance &amp; Admin</vt:lpwstr>
  </property>
  <property fmtid="{D5CDD505-2E9C-101B-9397-08002B2CF9AE}" pid="9" name="Confidential">
    <vt:lpwstr>For internal use only</vt:lpwstr>
  </property>
  <property fmtid="{D5CDD505-2E9C-101B-9397-08002B2CF9AE}" pid="10" name="Product name">
    <vt:lpwstr>-- Purchase to Pay Products</vt:lpwstr>
  </property>
  <property fmtid="{D5CDD505-2E9C-101B-9397-08002B2CF9AE}" pid="11" name="Material purpose">
    <vt:lpwstr>;#Other;#</vt:lpwstr>
  </property>
  <property fmtid="{D5CDD505-2E9C-101B-9397-08002B2CF9AE}" pid="12" name="_dlc_DocIdItemGuid">
    <vt:lpwstr>1a02d95e-aabd-42b8-ab4d-65ad81f549b7</vt:lpwstr>
  </property>
</Properties>
</file>