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7EA" w14:textId="67827E66" w:rsidR="00A65098" w:rsidRDefault="000C5F33" w:rsidP="00A65098">
      <w:pPr>
        <w:rPr>
          <w:rFonts w:ascii="Segoe UI" w:hAnsi="Segoe UI" w:cs="Segoe UI"/>
          <w:b/>
          <w:bCs/>
          <w:color w:val="000000" w:themeColor="text1"/>
          <w:sz w:val="36"/>
          <w:szCs w:val="36"/>
          <w:shd w:val="clear" w:color="auto" w:fill="FFFFFF"/>
        </w:rPr>
      </w:pPr>
      <w:r w:rsidRPr="000C5F33">
        <w:rPr>
          <w:rFonts w:ascii="Segoe UI" w:hAnsi="Segoe UI" w:cs="Segoe UI"/>
          <w:b/>
          <w:bCs/>
          <w:color w:val="000000" w:themeColor="text1"/>
          <w:sz w:val="36"/>
          <w:szCs w:val="36"/>
          <w:shd w:val="clear" w:color="auto" w:fill="FFFFFF"/>
        </w:rPr>
        <w:t xml:space="preserve">TRC Transport Repair Center joins </w:t>
      </w:r>
      <w:proofErr w:type="spellStart"/>
      <w:r w:rsidRPr="000C5F33">
        <w:rPr>
          <w:rFonts w:ascii="Segoe UI" w:hAnsi="Segoe UI" w:cs="Segoe UI"/>
          <w:b/>
          <w:bCs/>
          <w:color w:val="000000" w:themeColor="text1"/>
          <w:sz w:val="36"/>
          <w:szCs w:val="36"/>
          <w:shd w:val="clear" w:color="auto" w:fill="FFFFFF"/>
        </w:rPr>
        <w:t>Nooteboom</w:t>
      </w:r>
      <w:proofErr w:type="spellEnd"/>
      <w:r w:rsidRPr="000C5F33">
        <w:rPr>
          <w:rFonts w:ascii="Segoe UI" w:hAnsi="Segoe UI" w:cs="Segoe UI"/>
          <w:b/>
          <w:bCs/>
          <w:color w:val="000000" w:themeColor="text1"/>
          <w:sz w:val="36"/>
          <w:szCs w:val="36"/>
          <w:shd w:val="clear" w:color="auto" w:fill="FFFFFF"/>
        </w:rPr>
        <w:t xml:space="preserve"> service network in </w:t>
      </w:r>
      <w:proofErr w:type="gramStart"/>
      <w:r w:rsidRPr="000C5F33">
        <w:rPr>
          <w:rFonts w:ascii="Segoe UI" w:hAnsi="Segoe UI" w:cs="Segoe UI"/>
          <w:b/>
          <w:bCs/>
          <w:color w:val="000000" w:themeColor="text1"/>
          <w:sz w:val="36"/>
          <w:szCs w:val="36"/>
          <w:shd w:val="clear" w:color="auto" w:fill="FFFFFF"/>
        </w:rPr>
        <w:t>Belgium</w:t>
      </w:r>
      <w:proofErr w:type="gramEnd"/>
    </w:p>
    <w:p w14:paraId="14380093" w14:textId="77777777" w:rsidR="000C5F33" w:rsidRPr="000C5F33" w:rsidRDefault="000C5F33" w:rsidP="00A65098">
      <w:pPr>
        <w:rPr>
          <w:b/>
          <w:bCs/>
          <w:color w:val="000000" w:themeColor="text1"/>
          <w:sz w:val="44"/>
          <w:szCs w:val="44"/>
        </w:rPr>
      </w:pPr>
    </w:p>
    <w:p w14:paraId="3B858B67" w14:textId="4AA7A796" w:rsidR="00A65098" w:rsidRDefault="000C5F33" w:rsidP="00A65098">
      <w:pPr>
        <w:rPr>
          <w:sz w:val="20"/>
          <w:szCs w:val="20"/>
        </w:rPr>
      </w:pPr>
      <w:r w:rsidRPr="000C5F33">
        <w:rPr>
          <w:sz w:val="20"/>
          <w:szCs w:val="20"/>
        </w:rPr>
        <w:t xml:space="preserve">The </w:t>
      </w:r>
      <w:proofErr w:type="spellStart"/>
      <w:r w:rsidRPr="000C5F33">
        <w:rPr>
          <w:sz w:val="20"/>
          <w:szCs w:val="20"/>
        </w:rPr>
        <w:t>Nooteboom</w:t>
      </w:r>
      <w:proofErr w:type="spellEnd"/>
      <w:r w:rsidRPr="000C5F33">
        <w:rPr>
          <w:sz w:val="20"/>
          <w:szCs w:val="20"/>
        </w:rPr>
        <w:t xml:space="preserve"> Service network continues to grow with the latest partner in Belgium: TRC Transport Repair Center in </w:t>
      </w:r>
      <w:proofErr w:type="spellStart"/>
      <w:r w:rsidRPr="000C5F33">
        <w:rPr>
          <w:sz w:val="20"/>
          <w:szCs w:val="20"/>
        </w:rPr>
        <w:t>Houthalen-Helchteren</w:t>
      </w:r>
      <w:proofErr w:type="spellEnd"/>
      <w:r w:rsidRPr="000C5F33">
        <w:rPr>
          <w:sz w:val="20"/>
          <w:szCs w:val="20"/>
        </w:rPr>
        <w:t xml:space="preserve">. With this partnership, </w:t>
      </w:r>
      <w:proofErr w:type="spellStart"/>
      <w:r w:rsidRPr="000C5F33">
        <w:rPr>
          <w:sz w:val="20"/>
          <w:szCs w:val="20"/>
        </w:rPr>
        <w:t>Nooteboom</w:t>
      </w:r>
      <w:proofErr w:type="spellEnd"/>
      <w:r w:rsidRPr="000C5F33">
        <w:rPr>
          <w:sz w:val="20"/>
          <w:szCs w:val="20"/>
        </w:rPr>
        <w:t xml:space="preserve"> now has five service centers in Belgium, strategically spread across the country. TRC is a leading service partner with a wide range of activities, including service, repair, overhaul, inspection, trailer sales and hydraulic service. Customers can also rely on TRC Transport Repair Center's own depot service that is available 24/7 for breakdowns on the road.</w:t>
      </w:r>
    </w:p>
    <w:p w14:paraId="1CD5046E" w14:textId="77777777" w:rsidR="000C5F33" w:rsidRPr="000C5F33" w:rsidRDefault="000C5F33" w:rsidP="00A65098">
      <w:pPr>
        <w:rPr>
          <w:sz w:val="20"/>
          <w:szCs w:val="20"/>
        </w:rPr>
      </w:pPr>
    </w:p>
    <w:p w14:paraId="6D485EAB" w14:textId="49395009" w:rsidR="00A65098" w:rsidRDefault="000C5F33" w:rsidP="00A65098">
      <w:pPr>
        <w:rPr>
          <w:b/>
          <w:bCs/>
          <w:sz w:val="20"/>
          <w:szCs w:val="20"/>
        </w:rPr>
      </w:pPr>
      <w:r w:rsidRPr="000C5F33">
        <w:rPr>
          <w:b/>
          <w:bCs/>
          <w:sz w:val="20"/>
          <w:szCs w:val="20"/>
        </w:rPr>
        <w:t>Maintenance &amp; repairs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 xml:space="preserve">TRC Transport Repair Center is the place to go for periodic maintenance of your </w:t>
      </w:r>
      <w:proofErr w:type="spellStart"/>
      <w:r w:rsidRPr="000C5F33">
        <w:rPr>
          <w:sz w:val="20"/>
          <w:szCs w:val="20"/>
        </w:rPr>
        <w:t>Nooteboom</w:t>
      </w:r>
      <w:proofErr w:type="spellEnd"/>
      <w:r w:rsidRPr="000C5F33">
        <w:rPr>
          <w:sz w:val="20"/>
          <w:szCs w:val="20"/>
        </w:rPr>
        <w:t xml:space="preserve"> trailer. With advanced diagnostic equipment, the vehicles can be read and analyzed to detect and expertly perform any repairs.</w:t>
      </w:r>
    </w:p>
    <w:p w14:paraId="36C05218" w14:textId="77777777" w:rsidR="000C5F33" w:rsidRPr="000C5F33" w:rsidRDefault="000C5F33" w:rsidP="00A65098">
      <w:pPr>
        <w:rPr>
          <w:sz w:val="20"/>
          <w:szCs w:val="20"/>
        </w:rPr>
      </w:pPr>
    </w:p>
    <w:p w14:paraId="384A64D8" w14:textId="5567F059" w:rsidR="000C5F33" w:rsidRDefault="000C5F33" w:rsidP="000C5F33">
      <w:pPr>
        <w:rPr>
          <w:b/>
          <w:bCs/>
          <w:sz w:val="20"/>
          <w:szCs w:val="20"/>
        </w:rPr>
      </w:pPr>
      <w:r w:rsidRPr="000C5F33">
        <w:rPr>
          <w:b/>
          <w:bCs/>
          <w:sz w:val="20"/>
          <w:szCs w:val="20"/>
        </w:rPr>
        <w:t>Hydraulics Service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 xml:space="preserve">TRC Transport Repair Center is a specialist in repair work on hydraulic systems, such as hydraulic steering and suspension systems. They have a large inventory of pipes, </w:t>
      </w:r>
      <w:proofErr w:type="gramStart"/>
      <w:r w:rsidRPr="000C5F33">
        <w:rPr>
          <w:sz w:val="20"/>
          <w:szCs w:val="20"/>
        </w:rPr>
        <w:t>fittings</w:t>
      </w:r>
      <w:proofErr w:type="gramEnd"/>
      <w:r w:rsidRPr="000C5F33">
        <w:rPr>
          <w:sz w:val="20"/>
          <w:szCs w:val="20"/>
        </w:rPr>
        <w:t xml:space="preserve"> and oils, and can press hydraulic lines and pump systems themselves to perform repair work quickly.</w:t>
      </w:r>
    </w:p>
    <w:p w14:paraId="0F7C6558" w14:textId="77777777" w:rsidR="000C5F33" w:rsidRPr="000C5F33" w:rsidRDefault="000C5F33" w:rsidP="000C5F33">
      <w:pPr>
        <w:rPr>
          <w:b/>
          <w:bCs/>
          <w:sz w:val="20"/>
          <w:szCs w:val="20"/>
        </w:rPr>
      </w:pPr>
    </w:p>
    <w:p w14:paraId="190B7528" w14:textId="3248A0BC" w:rsidR="000C5F33" w:rsidRDefault="000C5F33" w:rsidP="000C5F33">
      <w:pPr>
        <w:rPr>
          <w:b/>
          <w:bCs/>
          <w:sz w:val="20"/>
          <w:szCs w:val="20"/>
        </w:rPr>
      </w:pPr>
      <w:r w:rsidRPr="000C5F33">
        <w:rPr>
          <w:b/>
          <w:bCs/>
          <w:sz w:val="20"/>
          <w:szCs w:val="20"/>
        </w:rPr>
        <w:t>Parts supply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 xml:space="preserve">TRC Transport Repair Center has an extensive warehouse where major </w:t>
      </w:r>
      <w:proofErr w:type="spellStart"/>
      <w:r w:rsidRPr="000C5F33">
        <w:rPr>
          <w:sz w:val="20"/>
          <w:szCs w:val="20"/>
        </w:rPr>
        <w:t>Nooteboom</w:t>
      </w:r>
      <w:proofErr w:type="spellEnd"/>
      <w:r w:rsidRPr="000C5F33">
        <w:rPr>
          <w:sz w:val="20"/>
          <w:szCs w:val="20"/>
        </w:rPr>
        <w:t xml:space="preserve"> parts can be delivered or picked up directly from stock.</w:t>
      </w:r>
    </w:p>
    <w:p w14:paraId="274B15E1" w14:textId="77777777" w:rsidR="000C5F33" w:rsidRPr="000C5F33" w:rsidRDefault="000C5F33" w:rsidP="000C5F33">
      <w:pPr>
        <w:rPr>
          <w:b/>
          <w:bCs/>
          <w:sz w:val="20"/>
          <w:szCs w:val="20"/>
        </w:rPr>
      </w:pPr>
    </w:p>
    <w:p w14:paraId="679A4C55" w14:textId="77777777" w:rsidR="000C5F33" w:rsidRPr="000C5F33" w:rsidRDefault="000C5F33" w:rsidP="000C5F33">
      <w:pPr>
        <w:rPr>
          <w:b/>
          <w:bCs/>
          <w:sz w:val="20"/>
          <w:szCs w:val="20"/>
        </w:rPr>
      </w:pPr>
      <w:r w:rsidRPr="000C5F33">
        <w:rPr>
          <w:b/>
          <w:bCs/>
          <w:sz w:val="20"/>
          <w:szCs w:val="20"/>
        </w:rPr>
        <w:t>Inspection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 xml:space="preserve">TRC Transport Repair Center carefully inspects your trailer and truck by going through a complete checklist and performing a brake test on the roller bed. They also provide </w:t>
      </w:r>
      <w:proofErr w:type="spellStart"/>
      <w:r w:rsidRPr="000C5F33">
        <w:rPr>
          <w:sz w:val="20"/>
          <w:szCs w:val="20"/>
        </w:rPr>
        <w:t>tacho</w:t>
      </w:r>
      <w:proofErr w:type="spellEnd"/>
      <w:r w:rsidRPr="000C5F33">
        <w:rPr>
          <w:sz w:val="20"/>
          <w:szCs w:val="20"/>
        </w:rPr>
        <w:t xml:space="preserve"> calibration and can prepare the COC for your body.</w:t>
      </w:r>
    </w:p>
    <w:p w14:paraId="20F2F66A" w14:textId="77777777" w:rsidR="00A65098" w:rsidRPr="000C5F33" w:rsidRDefault="00A65098" w:rsidP="00A65098">
      <w:pPr>
        <w:rPr>
          <w:sz w:val="20"/>
          <w:szCs w:val="20"/>
        </w:rPr>
      </w:pPr>
    </w:p>
    <w:p w14:paraId="2BFCE6FF" w14:textId="0CC500C1" w:rsidR="000C5F33" w:rsidRPr="000C5F33" w:rsidRDefault="000C5F33" w:rsidP="000C5F33">
      <w:pPr>
        <w:rPr>
          <w:b/>
          <w:bCs/>
          <w:sz w:val="20"/>
          <w:szCs w:val="20"/>
        </w:rPr>
      </w:pPr>
      <w:r w:rsidRPr="000C5F33">
        <w:rPr>
          <w:b/>
          <w:bCs/>
          <w:sz w:val="20"/>
          <w:szCs w:val="20"/>
        </w:rPr>
        <w:t>Importing Trucks &amp; Trailers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>TRC Transport Repair Center can help you import your trailer or truck purchased abroad, from pre-registration to inspection for first use.</w:t>
      </w:r>
    </w:p>
    <w:p w14:paraId="7CBAA67B" w14:textId="77777777" w:rsidR="000C5F33" w:rsidRPr="000C5F33" w:rsidRDefault="000C5F33" w:rsidP="000C5F33">
      <w:pPr>
        <w:rPr>
          <w:b/>
          <w:bCs/>
          <w:sz w:val="20"/>
          <w:szCs w:val="20"/>
        </w:rPr>
      </w:pPr>
    </w:p>
    <w:p w14:paraId="2036806F" w14:textId="77777777" w:rsidR="000C5F33" w:rsidRPr="000C5F33" w:rsidRDefault="000C5F33" w:rsidP="000C5F33">
      <w:pPr>
        <w:rPr>
          <w:b/>
          <w:bCs/>
          <w:sz w:val="20"/>
          <w:szCs w:val="20"/>
        </w:rPr>
      </w:pPr>
      <w:proofErr w:type="spellStart"/>
      <w:r w:rsidRPr="000C5F33">
        <w:rPr>
          <w:b/>
          <w:bCs/>
          <w:sz w:val="20"/>
          <w:szCs w:val="20"/>
        </w:rPr>
        <w:t>Tacho</w:t>
      </w:r>
      <w:proofErr w:type="spellEnd"/>
      <w:r w:rsidRPr="000C5F33">
        <w:rPr>
          <w:b/>
          <w:bCs/>
          <w:sz w:val="20"/>
          <w:szCs w:val="20"/>
        </w:rPr>
        <w:t xml:space="preserve"> calibrations</w:t>
      </w:r>
      <w:r w:rsidRPr="000C5F33">
        <w:rPr>
          <w:b/>
          <w:bCs/>
          <w:sz w:val="20"/>
          <w:szCs w:val="20"/>
        </w:rPr>
        <w:br/>
      </w:r>
      <w:r w:rsidRPr="000C5F33">
        <w:rPr>
          <w:sz w:val="20"/>
          <w:szCs w:val="20"/>
        </w:rPr>
        <w:t xml:space="preserve">TRC Transport Repair Center also specializes in periodic calibration of your tachograph, checking of your speed limiter and installation of gearbox seal and installation plate in cooperation with </w:t>
      </w:r>
      <w:proofErr w:type="spellStart"/>
      <w:r w:rsidRPr="000C5F33">
        <w:rPr>
          <w:sz w:val="20"/>
          <w:szCs w:val="20"/>
        </w:rPr>
        <w:t>Tacho</w:t>
      </w:r>
      <w:proofErr w:type="spellEnd"/>
      <w:r w:rsidRPr="000C5F33">
        <w:rPr>
          <w:sz w:val="20"/>
          <w:szCs w:val="20"/>
        </w:rPr>
        <w:t xml:space="preserve"> Center, their partner company.</w:t>
      </w:r>
    </w:p>
    <w:p w14:paraId="19F5B3CB" w14:textId="01FF20AE" w:rsidR="00A65098" w:rsidRPr="000C5F33" w:rsidRDefault="00A65098" w:rsidP="00A65098">
      <w:pPr>
        <w:rPr>
          <w:sz w:val="20"/>
          <w:szCs w:val="20"/>
        </w:rPr>
      </w:pPr>
    </w:p>
    <w:p w14:paraId="3E84310E" w14:textId="77777777" w:rsidR="00A65098" w:rsidRPr="00395A13" w:rsidRDefault="00A65098" w:rsidP="00A65098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TRC Transport </w:t>
      </w:r>
      <w:proofErr w:type="spellStart"/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>Repair</w:t>
      </w:r>
      <w:proofErr w:type="spellEnd"/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Center</w:t>
      </w:r>
    </w:p>
    <w:p w14:paraId="705AB582" w14:textId="77777777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sz w:val="20"/>
          <w:szCs w:val="20"/>
          <w:lang w:val="nl-NL"/>
        </w:rPr>
        <w:t>Centrum-Zuid 3404</w:t>
      </w:r>
    </w:p>
    <w:p w14:paraId="62F22ABE" w14:textId="77777777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sz w:val="20"/>
          <w:szCs w:val="20"/>
          <w:lang w:val="nl-NL"/>
        </w:rPr>
        <w:t>3530 Houthalen-Helchteren</w:t>
      </w:r>
    </w:p>
    <w:p w14:paraId="339573F3" w14:textId="6FCE76EA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sz w:val="20"/>
          <w:szCs w:val="20"/>
          <w:lang w:val="nl-NL"/>
        </w:rPr>
        <w:t>Belgium</w:t>
      </w:r>
    </w:p>
    <w:p w14:paraId="4C76DE80" w14:textId="77777777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>E</w:t>
      </w:r>
      <w:r w:rsidRPr="00395A13">
        <w:rPr>
          <w:rFonts w:asciiTheme="minorHAnsi" w:hAnsiTheme="minorHAnsi" w:cstheme="minorHAnsi"/>
          <w:sz w:val="20"/>
          <w:szCs w:val="20"/>
          <w:lang w:val="nl-NL"/>
        </w:rPr>
        <w:t xml:space="preserve"> planning@transportrepaircenter.be</w:t>
      </w:r>
    </w:p>
    <w:p w14:paraId="0742A760" w14:textId="2229EF15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>T</w:t>
      </w:r>
      <w:r w:rsidRPr="00395A13">
        <w:rPr>
          <w:rFonts w:asciiTheme="minorHAnsi" w:hAnsiTheme="minorHAnsi" w:cstheme="minorHAnsi"/>
          <w:sz w:val="20"/>
          <w:szCs w:val="20"/>
          <w:lang w:val="nl-NL"/>
        </w:rPr>
        <w:t xml:space="preserve"> +32 11</w:t>
      </w:r>
      <w:r w:rsidR="00944EA0" w:rsidRPr="00395A1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395A13">
        <w:rPr>
          <w:rFonts w:asciiTheme="minorHAnsi" w:hAnsiTheme="minorHAnsi" w:cstheme="minorHAnsi"/>
          <w:sz w:val="20"/>
          <w:szCs w:val="20"/>
          <w:lang w:val="nl-NL"/>
        </w:rPr>
        <w:t>665646</w:t>
      </w:r>
    </w:p>
    <w:p w14:paraId="5EB4D3EF" w14:textId="7F8F7268" w:rsidR="00A65098" w:rsidRPr="00395A13" w:rsidRDefault="00A65098" w:rsidP="00A65098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95A13">
        <w:rPr>
          <w:rFonts w:asciiTheme="minorHAnsi" w:hAnsiTheme="minorHAnsi" w:cstheme="minorHAnsi"/>
          <w:b/>
          <w:bCs/>
          <w:sz w:val="20"/>
          <w:szCs w:val="20"/>
          <w:lang w:val="nl-NL"/>
        </w:rPr>
        <w:t>W</w:t>
      </w:r>
      <w:r w:rsidRPr="00395A1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hyperlink r:id="rId4" w:history="1">
        <w:r w:rsidR="00944EA0" w:rsidRPr="00395A13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www.transportrepaircenter.b</w:t>
        </w:r>
        <w:r w:rsidR="00944EA0" w:rsidRPr="000C5F33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e</w:t>
        </w:r>
      </w:hyperlink>
      <w:r w:rsidR="00944EA0" w:rsidRPr="000C5F33">
        <w:rPr>
          <w:rStyle w:val="Hyperlink"/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05E1B4EC" w14:textId="68652DCC" w:rsidR="00073B20" w:rsidRPr="00395A13" w:rsidRDefault="00073B20" w:rsidP="00A65098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0C9ADECD" w14:textId="77777777" w:rsidR="00073B20" w:rsidRPr="00395A13" w:rsidRDefault="00073B20" w:rsidP="00A65098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3166812A" w14:textId="316D8888" w:rsidR="00073B20" w:rsidRPr="000C5F33" w:rsidRDefault="000C5F33" w:rsidP="000C5F33">
      <w:r w:rsidRPr="000C5F33">
        <w:rPr>
          <w:b/>
          <w:bCs/>
          <w:i/>
          <w:iCs/>
        </w:rPr>
        <w:t xml:space="preserve">Photo caption: </w:t>
      </w:r>
      <w:r w:rsidRPr="000C5F33">
        <w:rPr>
          <w:i/>
          <w:iCs/>
        </w:rPr>
        <w:t xml:space="preserve">From left to right: Bob Burks (Sales Manager Services </w:t>
      </w:r>
      <w:proofErr w:type="spellStart"/>
      <w:r w:rsidRPr="000C5F33">
        <w:rPr>
          <w:i/>
          <w:iCs/>
        </w:rPr>
        <w:t>Nooteboom</w:t>
      </w:r>
      <w:proofErr w:type="spellEnd"/>
      <w:r w:rsidRPr="000C5F33">
        <w:rPr>
          <w:i/>
          <w:iCs/>
        </w:rPr>
        <w:t xml:space="preserve"> Trailers), Robert </w:t>
      </w:r>
      <w:proofErr w:type="spellStart"/>
      <w:r w:rsidRPr="000C5F33">
        <w:rPr>
          <w:i/>
          <w:iCs/>
        </w:rPr>
        <w:t>Hijmans</w:t>
      </w:r>
      <w:proofErr w:type="spellEnd"/>
      <w:r w:rsidRPr="000C5F33">
        <w:rPr>
          <w:i/>
          <w:iCs/>
        </w:rPr>
        <w:t xml:space="preserve"> (Manager After Sales &amp; Services </w:t>
      </w:r>
      <w:proofErr w:type="spellStart"/>
      <w:r w:rsidRPr="000C5F33">
        <w:rPr>
          <w:i/>
          <w:iCs/>
        </w:rPr>
        <w:t>Nooteboom</w:t>
      </w:r>
      <w:proofErr w:type="spellEnd"/>
      <w:r w:rsidRPr="000C5F33">
        <w:rPr>
          <w:i/>
          <w:iCs/>
        </w:rPr>
        <w:t xml:space="preserve">), An </w:t>
      </w:r>
      <w:proofErr w:type="spellStart"/>
      <w:r w:rsidRPr="000C5F33">
        <w:rPr>
          <w:i/>
          <w:iCs/>
        </w:rPr>
        <w:t>Geraerts</w:t>
      </w:r>
      <w:proofErr w:type="spellEnd"/>
      <w:r w:rsidRPr="000C5F33">
        <w:rPr>
          <w:i/>
          <w:iCs/>
        </w:rPr>
        <w:t xml:space="preserve"> (CFO) and Hans Menten (Director TRC).</w:t>
      </w:r>
    </w:p>
    <w:sectPr w:rsidR="00073B20" w:rsidRPr="000C5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16"/>
    <w:rsid w:val="00065DBF"/>
    <w:rsid w:val="00073B20"/>
    <w:rsid w:val="000C5F33"/>
    <w:rsid w:val="00352A2B"/>
    <w:rsid w:val="00395A13"/>
    <w:rsid w:val="004931D7"/>
    <w:rsid w:val="00944EA0"/>
    <w:rsid w:val="00A60316"/>
    <w:rsid w:val="00A65098"/>
    <w:rsid w:val="00B66C74"/>
    <w:rsid w:val="00CD68E7"/>
    <w:rsid w:val="00D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F35"/>
  <w15:chartTrackingRefBased/>
  <w15:docId w15:val="{1A7D4B11-262D-4F19-97DF-24FE087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31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8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3B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B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ortrepaircente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Nooteboom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Denise Janssen</cp:lastModifiedBy>
  <cp:revision>2</cp:revision>
  <dcterms:created xsi:type="dcterms:W3CDTF">2023-03-21T09:49:00Z</dcterms:created>
  <dcterms:modified xsi:type="dcterms:W3CDTF">2023-03-21T09:49:00Z</dcterms:modified>
</cp:coreProperties>
</file>