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7D778" w14:textId="77777777" w:rsidR="00383A41" w:rsidRPr="004D3647" w:rsidRDefault="00383A41" w:rsidP="00D31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F91EA23" w14:textId="77777777" w:rsidR="00304614" w:rsidRPr="00340F41" w:rsidRDefault="00304614" w:rsidP="00D31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340F41" w14:paraId="1CA2885D" w14:textId="77777777" w:rsidTr="00C662B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BD02EDD" w14:textId="77777777" w:rsidR="00383A41" w:rsidRPr="00340F41" w:rsidRDefault="00FA0DD7" w:rsidP="00D31EC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40F41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340F41" w14:paraId="5B5C6B1A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256147B" w14:textId="2108F6CF" w:rsidR="00383A41" w:rsidRPr="00340F41" w:rsidRDefault="00383A41" w:rsidP="00D31EC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40F41">
              <w:rPr>
                <w:rFonts w:ascii="Verdana" w:hAnsi="Verdana" w:cs="Verdana"/>
                <w:sz w:val="20"/>
                <w:szCs w:val="20"/>
              </w:rPr>
              <w:t>А1</w:t>
            </w:r>
            <w:r w:rsidR="00757422" w:rsidRPr="00340F41">
              <w:rPr>
                <w:rFonts w:ascii="Verdana" w:hAnsi="Verdana" w:cs="Verdana"/>
                <w:sz w:val="20"/>
                <w:szCs w:val="20"/>
              </w:rPr>
              <w:t xml:space="preserve"> България</w:t>
            </w:r>
          </w:p>
        </w:tc>
      </w:tr>
      <w:tr w:rsidR="00383A41" w:rsidRPr="00340F41" w14:paraId="3C8B54D9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385BC09" w14:textId="0F7B3F21" w:rsidR="00383A41" w:rsidRPr="00340F41" w:rsidRDefault="00383A41" w:rsidP="00D31EC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340F41">
              <w:rPr>
                <w:rFonts w:ascii="Verdana" w:hAnsi="Verdana" w:cs="Verdana"/>
                <w:sz w:val="20"/>
                <w:szCs w:val="20"/>
              </w:rPr>
              <w:t>0882 20</w:t>
            </w:r>
            <w:r w:rsidR="00F670ED" w:rsidRPr="00340F41">
              <w:rPr>
                <w:rFonts w:ascii="Verdana" w:hAnsi="Verdana" w:cs="Verdana"/>
                <w:sz w:val="20"/>
                <w:szCs w:val="20"/>
              </w:rPr>
              <w:t>1</w:t>
            </w:r>
            <w:r w:rsidRPr="00340F4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F670ED" w:rsidRPr="00340F41">
              <w:rPr>
                <w:rFonts w:ascii="Verdana" w:hAnsi="Verdana" w:cs="Verdana"/>
                <w:sz w:val="20"/>
                <w:szCs w:val="20"/>
              </w:rPr>
              <w:t>209</w:t>
            </w:r>
          </w:p>
        </w:tc>
      </w:tr>
      <w:tr w:rsidR="00383A41" w:rsidRPr="00340F41" w14:paraId="4AF5BB86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842EFC9" w14:textId="77777777" w:rsidR="00383A41" w:rsidRPr="00340F41" w:rsidRDefault="00383A41" w:rsidP="00D31EC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40F41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340F41" w14:paraId="2580DC72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27E4C9" w14:textId="77777777" w:rsidR="00383A41" w:rsidRPr="00340F41" w:rsidRDefault="00383A41" w:rsidP="00D31EC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40F41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C8DDADE" w14:textId="345C2284" w:rsidR="00383A41" w:rsidRPr="00340F41" w:rsidRDefault="00383A41" w:rsidP="00D31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DA4E1A4" w14:textId="7B550D36" w:rsidR="004B4B48" w:rsidRPr="00340F41" w:rsidRDefault="004B4B48" w:rsidP="00D31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9124613" w14:textId="77777777" w:rsidR="00383A41" w:rsidRPr="00340F41" w:rsidRDefault="00FA0DD7" w:rsidP="00D31EC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340F41">
        <w:rPr>
          <w:rFonts w:ascii="Verdana" w:hAnsi="Verdana"/>
          <w:bCs/>
          <w:sz w:val="20"/>
          <w:szCs w:val="20"/>
        </w:rPr>
        <w:t>София</w:t>
      </w:r>
      <w:r w:rsidR="00383A41" w:rsidRPr="00340F41">
        <w:rPr>
          <w:rFonts w:ascii="Verdana" w:hAnsi="Verdana"/>
          <w:bCs/>
          <w:sz w:val="20"/>
          <w:szCs w:val="20"/>
        </w:rPr>
        <w:t>,</w:t>
      </w:r>
    </w:p>
    <w:p w14:paraId="1D170F10" w14:textId="1F7AF81E" w:rsidR="00A95AB3" w:rsidRPr="00340F41" w:rsidRDefault="00447417" w:rsidP="00D31EC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en-US"/>
        </w:rPr>
        <w:t>16</w:t>
      </w:r>
      <w:r w:rsidR="00340F41">
        <w:rPr>
          <w:rFonts w:ascii="Verdana" w:hAnsi="Verdana"/>
          <w:bCs/>
          <w:sz w:val="20"/>
          <w:szCs w:val="20"/>
          <w:lang w:val="en-US"/>
        </w:rPr>
        <w:t>.12.</w:t>
      </w:r>
      <w:r w:rsidR="00695177" w:rsidRPr="00340F41">
        <w:rPr>
          <w:rFonts w:ascii="Verdana" w:hAnsi="Verdana"/>
          <w:bCs/>
          <w:sz w:val="20"/>
          <w:szCs w:val="20"/>
        </w:rPr>
        <w:t xml:space="preserve">2024 </w:t>
      </w:r>
      <w:r w:rsidR="00FA0DD7" w:rsidRPr="00340F41">
        <w:rPr>
          <w:rFonts w:ascii="Verdana" w:hAnsi="Verdana"/>
          <w:bCs/>
          <w:sz w:val="20"/>
          <w:szCs w:val="20"/>
        </w:rPr>
        <w:t>г.</w:t>
      </w:r>
    </w:p>
    <w:p w14:paraId="18A98938" w14:textId="77777777" w:rsidR="00383A41" w:rsidRPr="00340F41" w:rsidRDefault="00383A41" w:rsidP="00D31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B6EEA7C" w14:textId="53BE874B" w:rsidR="005E7D74" w:rsidRPr="00F16027" w:rsidRDefault="00E41F56" w:rsidP="00D31EC4">
      <w:pPr>
        <w:pStyle w:val="Heading2"/>
        <w:keepNext w:val="0"/>
        <w:keepLines w:val="0"/>
        <w:widowControl w:val="0"/>
        <w:spacing w:before="0" w:after="0"/>
        <w:jc w:val="both"/>
        <w:rPr>
          <w:rFonts w:ascii="Verdana" w:hAnsi="Verdana"/>
          <w:bCs/>
          <w:sz w:val="24"/>
          <w:szCs w:val="24"/>
          <w:shd w:val="clear" w:color="auto" w:fill="FFFFFF"/>
        </w:rPr>
      </w:pPr>
      <w:r>
        <w:rPr>
          <w:rFonts w:ascii="Verdana" w:hAnsi="Verdana"/>
          <w:bCs/>
          <w:sz w:val="24"/>
          <w:szCs w:val="24"/>
          <w:shd w:val="clear" w:color="auto" w:fill="FFFFFF"/>
          <w:lang w:val="bg-BG"/>
        </w:rPr>
        <w:t xml:space="preserve">А1 добавя </w:t>
      </w:r>
      <w:r>
        <w:rPr>
          <w:rFonts w:ascii="Verdana" w:hAnsi="Verdana"/>
          <w:bCs/>
          <w:sz w:val="24"/>
          <w:szCs w:val="24"/>
          <w:shd w:val="clear" w:color="auto" w:fill="FFFFFF"/>
        </w:rPr>
        <w:t xml:space="preserve">SPARK </w:t>
      </w:r>
      <w:r>
        <w:rPr>
          <w:rFonts w:ascii="Verdana" w:hAnsi="Verdana"/>
          <w:bCs/>
          <w:sz w:val="24"/>
          <w:szCs w:val="24"/>
          <w:shd w:val="clear" w:color="auto" w:fill="FFFFFF"/>
          <w:lang w:val="bg-BG"/>
        </w:rPr>
        <w:t xml:space="preserve">към портфолиото </w:t>
      </w:r>
      <w:r w:rsidR="000131F8">
        <w:rPr>
          <w:rFonts w:ascii="Verdana" w:hAnsi="Verdana"/>
          <w:bCs/>
          <w:sz w:val="24"/>
          <w:szCs w:val="24"/>
          <w:shd w:val="clear" w:color="auto" w:fill="FFFFFF"/>
          <w:lang w:val="bg-BG"/>
        </w:rPr>
        <w:t xml:space="preserve">си </w:t>
      </w:r>
      <w:r w:rsidR="00B81180">
        <w:rPr>
          <w:rFonts w:ascii="Verdana" w:hAnsi="Verdana"/>
          <w:bCs/>
          <w:sz w:val="24"/>
          <w:szCs w:val="24"/>
          <w:shd w:val="clear" w:color="auto" w:fill="FFFFFF"/>
          <w:lang w:val="bg-BG"/>
        </w:rPr>
        <w:t>от дигитални</w:t>
      </w:r>
      <w:r>
        <w:rPr>
          <w:rFonts w:ascii="Verdana" w:hAnsi="Verdana"/>
          <w:bCs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/>
          <w:bCs/>
          <w:sz w:val="24"/>
          <w:szCs w:val="24"/>
          <w:shd w:val="clear" w:color="auto" w:fill="FFFFFF"/>
          <w:lang w:val="bg-BG"/>
        </w:rPr>
        <w:t xml:space="preserve">услуги </w:t>
      </w:r>
      <w:r w:rsidR="00B81180">
        <w:rPr>
          <w:rFonts w:ascii="Verdana" w:hAnsi="Verdana"/>
          <w:bCs/>
          <w:sz w:val="24"/>
          <w:szCs w:val="24"/>
          <w:shd w:val="clear" w:color="auto" w:fill="FFFFFF"/>
        </w:rPr>
        <w:t>Select</w:t>
      </w:r>
    </w:p>
    <w:p w14:paraId="12999524" w14:textId="04B2932D" w:rsidR="008F10C6" w:rsidRPr="00340F41" w:rsidRDefault="00B50FE6" w:rsidP="00D31EC4">
      <w:pPr>
        <w:pStyle w:val="Heading2"/>
        <w:keepNext w:val="0"/>
        <w:keepLines w:val="0"/>
        <w:widowControl w:val="0"/>
        <w:spacing w:before="0" w:after="0"/>
        <w:jc w:val="both"/>
        <w:rPr>
          <w:rFonts w:ascii="Verdana" w:eastAsia="Verdana" w:hAnsi="Verdana" w:cstheme="minorBidi"/>
          <w:bCs/>
          <w:color w:val="000000" w:themeColor="text1"/>
          <w:kern w:val="24"/>
          <w:sz w:val="24"/>
          <w:szCs w:val="24"/>
          <w:lang w:val="bg-BG"/>
        </w:rPr>
      </w:pPr>
      <w:r w:rsidRPr="00340F41">
        <w:rPr>
          <w:rFonts w:ascii="Verdana" w:hAnsi="Verdana" w:cs="Tahoma"/>
          <w:b w:val="0"/>
          <w:noProof/>
          <w:color w:val="000000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A1472" wp14:editId="082383CD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6568440" cy="1250950"/>
                <wp:effectExtent l="0" t="0" r="2286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1250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BD0DE" id="Rectangle 2" o:spid="_x0000_s1026" style="position:absolute;margin-left:0;margin-top:7.2pt;width:517.2pt;height:9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" filled="f" strokecolor="red" strokeweight="1pt">
                <w10:wrap anchorx="margin"/>
              </v:rect>
            </w:pict>
          </mc:Fallback>
        </mc:AlternateContent>
      </w:r>
    </w:p>
    <w:p w14:paraId="7C54D237" w14:textId="45C246D1" w:rsidR="00A65E3C" w:rsidRPr="001C354B" w:rsidRDefault="00E41F56" w:rsidP="001C354B">
      <w:pPr>
        <w:pStyle w:val="ListParagraph"/>
        <w:numPr>
          <w:ilvl w:val="0"/>
          <w:numId w:val="24"/>
        </w:numPr>
        <w:spacing w:after="160" w:line="259" w:lineRule="auto"/>
        <w:rPr>
          <w:rFonts w:ascii="Verdana" w:eastAsiaTheme="minorHAnsi" w:hAnsi="Verdana" w:cstheme="minorBidi"/>
          <w:b/>
          <w:bCs/>
          <w:i/>
          <w:iCs/>
          <w:sz w:val="20"/>
          <w:szCs w:val="20"/>
        </w:rPr>
      </w:pPr>
      <w:r w:rsidRPr="001C354B">
        <w:rPr>
          <w:rFonts w:ascii="Verdana" w:eastAsiaTheme="minorHAnsi" w:hAnsi="Verdana" w:cstheme="minorBidi"/>
          <w:i/>
          <w:iCs/>
          <w:sz w:val="20"/>
          <w:szCs w:val="20"/>
        </w:rPr>
        <w:t xml:space="preserve">От </w:t>
      </w:r>
      <w:r w:rsidR="004E5BB8" w:rsidRPr="001C354B">
        <w:rPr>
          <w:rFonts w:ascii="Verdana" w:eastAsiaTheme="minorHAnsi" w:hAnsi="Verdana" w:cstheme="minorBidi"/>
          <w:i/>
          <w:iCs/>
          <w:sz w:val="20"/>
          <w:szCs w:val="20"/>
        </w:rPr>
        <w:t xml:space="preserve">SPARK </w:t>
      </w:r>
      <w:r w:rsidRPr="001C354B">
        <w:rPr>
          <w:rFonts w:ascii="Verdana" w:eastAsiaTheme="minorHAnsi" w:hAnsi="Verdana" w:cstheme="minorBidi"/>
          <w:i/>
          <w:iCs/>
          <w:sz w:val="20"/>
          <w:szCs w:val="20"/>
        </w:rPr>
        <w:t xml:space="preserve">могат да се възползват клиентите, които ползват </w:t>
      </w:r>
      <w:r w:rsidRPr="001C354B">
        <w:rPr>
          <w:rFonts w:ascii="Verdana" w:eastAsiaTheme="minorHAnsi" w:hAnsi="Verdana" w:cstheme="minorBidi"/>
          <w:b/>
          <w:bCs/>
          <w:i/>
          <w:iCs/>
          <w:sz w:val="20"/>
          <w:szCs w:val="20"/>
        </w:rPr>
        <w:t xml:space="preserve">мобилна </w:t>
      </w:r>
      <w:r w:rsidR="00DE129C" w:rsidRPr="001C354B">
        <w:rPr>
          <w:rFonts w:ascii="Verdana" w:eastAsiaTheme="minorHAnsi" w:hAnsi="Verdana" w:cstheme="minorBidi"/>
          <w:b/>
          <w:bCs/>
          <w:i/>
          <w:iCs/>
          <w:sz w:val="20"/>
          <w:szCs w:val="20"/>
        </w:rPr>
        <w:t xml:space="preserve">гласова </w:t>
      </w:r>
      <w:r w:rsidRPr="001C354B">
        <w:rPr>
          <w:rFonts w:ascii="Verdana" w:eastAsiaTheme="minorHAnsi" w:hAnsi="Verdana" w:cstheme="minorBidi"/>
          <w:b/>
          <w:bCs/>
          <w:i/>
          <w:iCs/>
          <w:sz w:val="20"/>
          <w:szCs w:val="20"/>
        </w:rPr>
        <w:t>услуга от телекома</w:t>
      </w:r>
      <w:r w:rsidR="00917B04" w:rsidRPr="001C354B">
        <w:rPr>
          <w:rFonts w:ascii="Verdana" w:eastAsiaTheme="minorHAnsi" w:hAnsi="Verdana" w:cstheme="minorBidi"/>
          <w:b/>
          <w:bCs/>
          <w:i/>
          <w:iCs/>
          <w:sz w:val="20"/>
          <w:szCs w:val="20"/>
        </w:rPr>
        <w:t xml:space="preserve">. </w:t>
      </w:r>
    </w:p>
    <w:p w14:paraId="726450D8" w14:textId="4A54EAA2" w:rsidR="00E41F56" w:rsidRPr="001C354B" w:rsidRDefault="00DE129C" w:rsidP="001C354B">
      <w:pPr>
        <w:pStyle w:val="ListParagraph"/>
        <w:numPr>
          <w:ilvl w:val="0"/>
          <w:numId w:val="24"/>
        </w:numPr>
        <w:spacing w:after="160" w:line="259" w:lineRule="auto"/>
        <w:rPr>
          <w:rFonts w:ascii="Verdana" w:eastAsiaTheme="minorHAnsi" w:hAnsi="Verdana" w:cstheme="minorBidi"/>
          <w:b/>
          <w:bCs/>
          <w:i/>
          <w:iCs/>
          <w:sz w:val="20"/>
          <w:szCs w:val="20"/>
        </w:rPr>
      </w:pPr>
      <w:r w:rsidRPr="001C354B">
        <w:rPr>
          <w:rFonts w:ascii="Verdana" w:eastAsiaTheme="minorHAnsi" w:hAnsi="Verdana" w:cstheme="minorBidi"/>
          <w:i/>
          <w:iCs/>
          <w:sz w:val="20"/>
          <w:szCs w:val="20"/>
        </w:rPr>
        <w:t xml:space="preserve">Абонатите </w:t>
      </w:r>
      <w:r w:rsidR="00921168" w:rsidRPr="001C354B">
        <w:rPr>
          <w:rFonts w:ascii="Verdana" w:eastAsiaTheme="minorHAnsi" w:hAnsi="Verdana" w:cstheme="minorBidi"/>
          <w:i/>
          <w:iCs/>
          <w:sz w:val="20"/>
          <w:szCs w:val="20"/>
        </w:rPr>
        <w:t>на актуални мобилни тарифи</w:t>
      </w:r>
      <w:r w:rsidR="004E5BB8" w:rsidRPr="001C354B">
        <w:rPr>
          <w:rFonts w:ascii="Verdana" w:eastAsiaTheme="minorHAnsi" w:hAnsi="Verdana" w:cstheme="minorBidi"/>
          <w:i/>
          <w:iCs/>
          <w:sz w:val="20"/>
          <w:szCs w:val="20"/>
        </w:rPr>
        <w:t xml:space="preserve"> </w:t>
      </w:r>
      <w:r w:rsidR="00572DD5" w:rsidRPr="001C354B">
        <w:rPr>
          <w:rFonts w:ascii="Verdana" w:eastAsiaTheme="minorHAnsi" w:hAnsi="Verdana" w:cstheme="minorBidi"/>
          <w:i/>
          <w:iCs/>
          <w:sz w:val="20"/>
          <w:szCs w:val="20"/>
        </w:rPr>
        <w:t>Unlimited</w:t>
      </w:r>
      <w:r w:rsidR="00AB6397" w:rsidRPr="001C354B">
        <w:rPr>
          <w:rFonts w:ascii="Verdana" w:eastAsiaTheme="minorHAnsi" w:hAnsi="Verdana" w:cstheme="minorBidi"/>
          <w:i/>
          <w:iCs/>
          <w:sz w:val="20"/>
          <w:szCs w:val="20"/>
        </w:rPr>
        <w:t xml:space="preserve"> </w:t>
      </w:r>
      <w:r w:rsidR="004E5BB8" w:rsidRPr="001C354B">
        <w:rPr>
          <w:rFonts w:ascii="Verdana" w:eastAsiaTheme="minorHAnsi" w:hAnsi="Verdana" w:cstheme="minorBidi"/>
          <w:i/>
          <w:iCs/>
          <w:sz w:val="20"/>
          <w:szCs w:val="20"/>
        </w:rPr>
        <w:t>ще разполагат с</w:t>
      </w:r>
      <w:r w:rsidR="00921168" w:rsidRPr="001C354B">
        <w:rPr>
          <w:rFonts w:ascii="Verdana" w:eastAsiaTheme="minorHAnsi" w:hAnsi="Verdana" w:cstheme="minorBidi"/>
          <w:i/>
          <w:iCs/>
          <w:sz w:val="20"/>
          <w:szCs w:val="20"/>
        </w:rPr>
        <w:t xml:space="preserve"> </w:t>
      </w:r>
      <w:r w:rsidR="00921168" w:rsidRPr="001C354B">
        <w:rPr>
          <w:rFonts w:ascii="Verdana" w:eastAsiaTheme="minorHAnsi" w:hAnsi="Verdana" w:cstheme="minorBidi"/>
          <w:b/>
          <w:bCs/>
          <w:i/>
          <w:iCs/>
          <w:sz w:val="20"/>
          <w:szCs w:val="20"/>
        </w:rPr>
        <w:t>1</w:t>
      </w:r>
      <w:r w:rsidR="004E5BB8" w:rsidRPr="001C354B">
        <w:rPr>
          <w:rFonts w:ascii="Verdana" w:eastAsiaTheme="minorHAnsi" w:hAnsi="Verdana" w:cstheme="minorBidi"/>
          <w:b/>
          <w:bCs/>
          <w:i/>
          <w:iCs/>
          <w:sz w:val="20"/>
          <w:szCs w:val="20"/>
        </w:rPr>
        <w:t xml:space="preserve"> безплатен</w:t>
      </w:r>
      <w:r w:rsidR="00921168" w:rsidRPr="001C354B">
        <w:rPr>
          <w:rFonts w:ascii="Verdana" w:eastAsiaTheme="minorHAnsi" w:hAnsi="Verdana" w:cstheme="minorBidi"/>
          <w:b/>
          <w:bCs/>
          <w:i/>
          <w:iCs/>
          <w:sz w:val="20"/>
          <w:szCs w:val="20"/>
        </w:rPr>
        <w:t xml:space="preserve"> час </w:t>
      </w:r>
      <w:r w:rsidRPr="001C354B">
        <w:rPr>
          <w:rFonts w:ascii="Verdana" w:eastAsiaTheme="minorHAnsi" w:hAnsi="Verdana" w:cstheme="minorBidi"/>
          <w:b/>
          <w:bCs/>
          <w:i/>
          <w:iCs/>
          <w:sz w:val="20"/>
          <w:szCs w:val="20"/>
        </w:rPr>
        <w:t>на месец</w:t>
      </w:r>
      <w:r w:rsidR="00917B04" w:rsidRPr="001C354B">
        <w:rPr>
          <w:rFonts w:ascii="Verdana" w:eastAsiaTheme="minorHAnsi" w:hAnsi="Verdana" w:cstheme="minorBidi"/>
          <w:b/>
          <w:bCs/>
          <w:i/>
          <w:iCs/>
          <w:sz w:val="20"/>
          <w:szCs w:val="20"/>
        </w:rPr>
        <w:t>.</w:t>
      </w:r>
    </w:p>
    <w:p w14:paraId="4B053346" w14:textId="4D577058" w:rsidR="00B12BA3" w:rsidRPr="001C354B" w:rsidRDefault="005F218C" w:rsidP="001C354B">
      <w:pPr>
        <w:pStyle w:val="ListParagraph"/>
        <w:numPr>
          <w:ilvl w:val="0"/>
          <w:numId w:val="24"/>
        </w:numPr>
        <w:spacing w:after="160" w:line="259" w:lineRule="auto"/>
        <w:rPr>
          <w:rFonts w:ascii="Verdana" w:eastAsiaTheme="minorHAnsi" w:hAnsi="Verdana" w:cstheme="minorBidi"/>
          <w:i/>
          <w:iCs/>
          <w:sz w:val="20"/>
          <w:szCs w:val="20"/>
        </w:rPr>
      </w:pPr>
      <w:r w:rsidRPr="001C354B">
        <w:rPr>
          <w:rFonts w:ascii="Verdana" w:eastAsiaTheme="minorHAnsi" w:hAnsi="Verdana" w:cstheme="minorBidi"/>
          <w:i/>
          <w:iCs/>
          <w:sz w:val="20"/>
          <w:szCs w:val="20"/>
        </w:rPr>
        <w:t>А1 непрекъснато разширява портфолио</w:t>
      </w:r>
      <w:r w:rsidR="00F16027" w:rsidRPr="001C354B">
        <w:rPr>
          <w:rFonts w:ascii="Verdana" w:eastAsiaTheme="minorHAnsi" w:hAnsi="Verdana" w:cstheme="minorBidi"/>
          <w:i/>
          <w:iCs/>
          <w:sz w:val="20"/>
          <w:szCs w:val="20"/>
        </w:rPr>
        <w:t>то си</w:t>
      </w:r>
      <w:r w:rsidRPr="001C354B">
        <w:rPr>
          <w:rFonts w:ascii="Verdana" w:eastAsiaTheme="minorHAnsi" w:hAnsi="Verdana" w:cstheme="minorBidi"/>
          <w:i/>
          <w:iCs/>
          <w:sz w:val="20"/>
          <w:szCs w:val="20"/>
        </w:rPr>
        <w:t xml:space="preserve"> от </w:t>
      </w:r>
      <w:r w:rsidR="004E5BB8" w:rsidRPr="001C354B">
        <w:rPr>
          <w:rFonts w:ascii="Verdana" w:eastAsiaTheme="minorHAnsi" w:hAnsi="Verdana" w:cstheme="minorBidi"/>
          <w:i/>
          <w:iCs/>
          <w:sz w:val="20"/>
          <w:szCs w:val="20"/>
        </w:rPr>
        <w:t>дигитални услуги</w:t>
      </w:r>
      <w:r w:rsidR="008614A5" w:rsidRPr="001C354B">
        <w:rPr>
          <w:rFonts w:ascii="Verdana" w:eastAsiaTheme="minorHAnsi" w:hAnsi="Verdana" w:cstheme="minorBidi"/>
          <w:i/>
          <w:iCs/>
          <w:sz w:val="20"/>
          <w:szCs w:val="20"/>
        </w:rPr>
        <w:t>, което предлага на</w:t>
      </w:r>
      <w:r w:rsidR="00F16027" w:rsidRPr="001C354B">
        <w:rPr>
          <w:rFonts w:ascii="Verdana" w:eastAsiaTheme="minorHAnsi" w:hAnsi="Verdana" w:cstheme="minorBidi"/>
          <w:i/>
          <w:iCs/>
          <w:sz w:val="20"/>
          <w:szCs w:val="20"/>
        </w:rPr>
        <w:t xml:space="preserve"> своите</w:t>
      </w:r>
      <w:r w:rsidRPr="001C354B">
        <w:rPr>
          <w:rFonts w:ascii="Verdana" w:eastAsiaTheme="minorHAnsi" w:hAnsi="Verdana" w:cstheme="minorBidi"/>
          <w:i/>
          <w:iCs/>
          <w:sz w:val="20"/>
          <w:szCs w:val="20"/>
        </w:rPr>
        <w:t xml:space="preserve"> клиенти</w:t>
      </w:r>
      <w:r w:rsidR="00917B04" w:rsidRPr="001C354B">
        <w:rPr>
          <w:rFonts w:ascii="Verdana" w:eastAsiaTheme="minorHAnsi" w:hAnsi="Verdana" w:cstheme="minorBidi"/>
          <w:i/>
          <w:iCs/>
          <w:sz w:val="20"/>
          <w:szCs w:val="20"/>
        </w:rPr>
        <w:t>.</w:t>
      </w:r>
      <w:r w:rsidRPr="001C354B">
        <w:rPr>
          <w:rFonts w:ascii="Verdana" w:eastAsiaTheme="minorHAnsi" w:hAnsi="Verdana" w:cstheme="minorBidi"/>
          <w:i/>
          <w:iCs/>
          <w:sz w:val="20"/>
          <w:szCs w:val="20"/>
        </w:rPr>
        <w:t xml:space="preserve"> </w:t>
      </w:r>
    </w:p>
    <w:p w14:paraId="362E2F12" w14:textId="77777777" w:rsidR="00917B04" w:rsidRPr="00917B04" w:rsidRDefault="00917B04" w:rsidP="00D31EC4">
      <w:pPr>
        <w:pStyle w:val="ListParagraph"/>
        <w:jc w:val="both"/>
        <w:rPr>
          <w:rFonts w:eastAsia="Verdana"/>
          <w:i/>
          <w:iCs/>
        </w:rPr>
      </w:pPr>
    </w:p>
    <w:p w14:paraId="4E50A67F" w14:textId="51F042F9" w:rsidR="00D30A52" w:rsidRPr="00D31EC4" w:rsidRDefault="00AB6397" w:rsidP="00D31EC4">
      <w:pPr>
        <w:jc w:val="both"/>
        <w:rPr>
          <w:rFonts w:ascii="Verdana" w:hAnsi="Verdana"/>
          <w:sz w:val="20"/>
          <w:szCs w:val="20"/>
        </w:rPr>
      </w:pPr>
      <w:r w:rsidRPr="00D31EC4">
        <w:rPr>
          <w:rFonts w:ascii="Verdana" w:hAnsi="Verdana"/>
          <w:sz w:val="20"/>
          <w:szCs w:val="20"/>
        </w:rPr>
        <w:t xml:space="preserve">През декември </w:t>
      </w:r>
      <w:r w:rsidR="00921168" w:rsidRPr="00D31EC4">
        <w:rPr>
          <w:rFonts w:ascii="Verdana" w:hAnsi="Verdana"/>
          <w:sz w:val="20"/>
          <w:szCs w:val="20"/>
        </w:rPr>
        <w:t xml:space="preserve">А1 разширява портфолиото си от услуги </w:t>
      </w:r>
      <w:r w:rsidR="00921168" w:rsidRPr="00D31EC4">
        <w:rPr>
          <w:rFonts w:ascii="Verdana" w:hAnsi="Verdana"/>
          <w:sz w:val="20"/>
          <w:szCs w:val="20"/>
          <w:lang w:val="en-US"/>
        </w:rPr>
        <w:t>Select</w:t>
      </w:r>
      <w:r w:rsidRPr="00D31EC4">
        <w:rPr>
          <w:rFonts w:ascii="Verdana" w:hAnsi="Verdana"/>
          <w:sz w:val="20"/>
          <w:szCs w:val="20"/>
          <w:lang w:val="en-US"/>
        </w:rPr>
        <w:t xml:space="preserve">, </w:t>
      </w:r>
      <w:r w:rsidRPr="00D31EC4">
        <w:rPr>
          <w:rFonts w:ascii="Verdana" w:hAnsi="Verdana"/>
          <w:sz w:val="20"/>
          <w:szCs w:val="20"/>
        </w:rPr>
        <w:t>като</w:t>
      </w:r>
      <w:r w:rsidR="00921168" w:rsidRPr="00D31EC4">
        <w:rPr>
          <w:rFonts w:ascii="Verdana" w:hAnsi="Verdana"/>
          <w:sz w:val="20"/>
          <w:szCs w:val="20"/>
        </w:rPr>
        <w:t xml:space="preserve"> добавя </w:t>
      </w:r>
      <w:hyperlink r:id="rId8" w:history="1">
        <w:r w:rsidR="00921168" w:rsidRPr="00D31EC4">
          <w:rPr>
            <w:rStyle w:val="Hyperlink"/>
            <w:rFonts w:ascii="Verdana" w:hAnsi="Verdana" w:cs="Calibri"/>
            <w:sz w:val="20"/>
            <w:szCs w:val="20"/>
          </w:rPr>
          <w:t>платф</w:t>
        </w:r>
        <w:r w:rsidR="00921168" w:rsidRPr="00D31EC4">
          <w:rPr>
            <w:rStyle w:val="Hyperlink"/>
            <w:rFonts w:ascii="Verdana" w:hAnsi="Verdana" w:cs="Calibri"/>
            <w:sz w:val="20"/>
            <w:szCs w:val="20"/>
          </w:rPr>
          <w:t>о</w:t>
        </w:r>
        <w:r w:rsidR="00921168" w:rsidRPr="00D31EC4">
          <w:rPr>
            <w:rStyle w:val="Hyperlink"/>
            <w:rFonts w:ascii="Verdana" w:hAnsi="Verdana" w:cs="Calibri"/>
            <w:sz w:val="20"/>
            <w:szCs w:val="20"/>
          </w:rPr>
          <w:t xml:space="preserve">рмата за споделена мобилност </w:t>
        </w:r>
        <w:r w:rsidR="00C87745" w:rsidRPr="00D31EC4">
          <w:rPr>
            <w:rStyle w:val="Hyperlink"/>
            <w:rFonts w:ascii="Verdana" w:hAnsi="Verdana" w:cs="Calibri"/>
            <w:sz w:val="20"/>
            <w:szCs w:val="20"/>
            <w:lang w:val="en-US"/>
          </w:rPr>
          <w:t>SPARK</w:t>
        </w:r>
      </w:hyperlink>
      <w:r w:rsidR="00921168" w:rsidRPr="00D31EC4">
        <w:rPr>
          <w:rFonts w:ascii="Verdana" w:hAnsi="Verdana"/>
          <w:sz w:val="20"/>
          <w:szCs w:val="20"/>
          <w:lang w:val="en-US"/>
        </w:rPr>
        <w:t xml:space="preserve">. </w:t>
      </w:r>
      <w:r w:rsidR="005F218C" w:rsidRPr="00D31EC4">
        <w:rPr>
          <w:rFonts w:ascii="Verdana" w:hAnsi="Verdana"/>
          <w:sz w:val="20"/>
          <w:szCs w:val="20"/>
        </w:rPr>
        <w:t>Потребителите</w:t>
      </w:r>
      <w:r w:rsidR="00F16027" w:rsidRPr="00D31EC4">
        <w:rPr>
          <w:rFonts w:ascii="Verdana" w:hAnsi="Verdana"/>
          <w:sz w:val="20"/>
          <w:szCs w:val="20"/>
        </w:rPr>
        <w:t>, които имат</w:t>
      </w:r>
      <w:r w:rsidR="004E5BB8" w:rsidRPr="00D31EC4">
        <w:rPr>
          <w:rFonts w:ascii="Verdana" w:hAnsi="Verdana"/>
          <w:sz w:val="20"/>
          <w:szCs w:val="20"/>
        </w:rPr>
        <w:t xml:space="preserve"> сключен абонамент за мобилна гласова услуга</w:t>
      </w:r>
      <w:r w:rsidR="00F16027" w:rsidRPr="00D31EC4">
        <w:rPr>
          <w:rFonts w:ascii="Verdana" w:hAnsi="Verdana"/>
          <w:sz w:val="20"/>
          <w:szCs w:val="20"/>
        </w:rPr>
        <w:t xml:space="preserve"> през 2024 г.,</w:t>
      </w:r>
      <w:r w:rsidR="004E5BB8" w:rsidRPr="00D31EC4">
        <w:rPr>
          <w:rFonts w:ascii="Verdana" w:hAnsi="Verdana"/>
          <w:sz w:val="20"/>
          <w:szCs w:val="20"/>
        </w:rPr>
        <w:t xml:space="preserve"> </w:t>
      </w:r>
      <w:r w:rsidR="005F218C" w:rsidRPr="00D31EC4">
        <w:rPr>
          <w:rFonts w:ascii="Verdana" w:hAnsi="Verdana"/>
          <w:sz w:val="20"/>
          <w:szCs w:val="20"/>
        </w:rPr>
        <w:t xml:space="preserve">могат да активират </w:t>
      </w:r>
      <w:r w:rsidR="004E5BB8" w:rsidRPr="00D31EC4">
        <w:rPr>
          <w:rFonts w:ascii="Verdana" w:hAnsi="Verdana"/>
          <w:sz w:val="20"/>
          <w:szCs w:val="20"/>
          <w:lang w:val="en-US"/>
        </w:rPr>
        <w:t>SPARK</w:t>
      </w:r>
      <w:r w:rsidR="004E5BB8" w:rsidRPr="00D31EC4">
        <w:rPr>
          <w:rFonts w:ascii="Verdana" w:hAnsi="Verdana"/>
          <w:sz w:val="20"/>
          <w:szCs w:val="20"/>
        </w:rPr>
        <w:t xml:space="preserve"> </w:t>
      </w:r>
      <w:r w:rsidR="005F218C" w:rsidRPr="00D31EC4">
        <w:rPr>
          <w:rFonts w:ascii="Verdana" w:hAnsi="Verdana"/>
          <w:sz w:val="20"/>
          <w:szCs w:val="20"/>
        </w:rPr>
        <w:t xml:space="preserve">като част от свободните </w:t>
      </w:r>
      <w:r w:rsidRPr="00D31EC4">
        <w:rPr>
          <w:rFonts w:ascii="Verdana" w:hAnsi="Verdana"/>
          <w:sz w:val="20"/>
          <w:szCs w:val="20"/>
        </w:rPr>
        <w:t xml:space="preserve">си </w:t>
      </w:r>
      <w:proofErr w:type="spellStart"/>
      <w:r w:rsidR="005F218C" w:rsidRPr="00D31EC4">
        <w:rPr>
          <w:rFonts w:ascii="Verdana" w:hAnsi="Verdana"/>
          <w:sz w:val="20"/>
          <w:szCs w:val="20"/>
        </w:rPr>
        <w:t>промопозиции</w:t>
      </w:r>
      <w:proofErr w:type="spellEnd"/>
      <w:r w:rsidR="005F218C" w:rsidRPr="00D31EC4">
        <w:rPr>
          <w:rFonts w:ascii="Verdana" w:hAnsi="Verdana"/>
          <w:sz w:val="20"/>
          <w:szCs w:val="20"/>
        </w:rPr>
        <w:t xml:space="preserve"> </w:t>
      </w:r>
      <w:r w:rsidR="005F218C" w:rsidRPr="00D31EC4">
        <w:rPr>
          <w:rFonts w:ascii="Verdana" w:hAnsi="Verdana"/>
          <w:sz w:val="20"/>
          <w:szCs w:val="20"/>
          <w:lang w:val="en-US"/>
        </w:rPr>
        <w:t>Select</w:t>
      </w:r>
      <w:r w:rsidR="00FD4ACF" w:rsidRPr="00D31EC4">
        <w:rPr>
          <w:rFonts w:ascii="Verdana" w:hAnsi="Verdana"/>
          <w:sz w:val="20"/>
          <w:szCs w:val="20"/>
        </w:rPr>
        <w:t xml:space="preserve">. Така абонатите на телекома ще </w:t>
      </w:r>
      <w:r w:rsidR="00550F49" w:rsidRPr="00D31EC4">
        <w:rPr>
          <w:rFonts w:ascii="Verdana" w:hAnsi="Verdana"/>
          <w:sz w:val="20"/>
          <w:szCs w:val="20"/>
        </w:rPr>
        <w:t>имат възможността</w:t>
      </w:r>
      <w:r w:rsidR="005F218C" w:rsidRPr="00D31EC4">
        <w:rPr>
          <w:rFonts w:ascii="Verdana" w:hAnsi="Verdana"/>
          <w:sz w:val="20"/>
          <w:szCs w:val="20"/>
        </w:rPr>
        <w:t xml:space="preserve"> да се възползват от </w:t>
      </w:r>
      <w:r w:rsidR="004E5BB8" w:rsidRPr="00D31EC4">
        <w:rPr>
          <w:rFonts w:ascii="Verdana" w:hAnsi="Verdana"/>
          <w:sz w:val="20"/>
          <w:szCs w:val="20"/>
        </w:rPr>
        <w:t>преференциални условия</w:t>
      </w:r>
      <w:r w:rsidR="005F218C" w:rsidRPr="00D31EC4">
        <w:rPr>
          <w:rFonts w:ascii="Verdana" w:hAnsi="Verdana"/>
          <w:sz w:val="20"/>
          <w:szCs w:val="20"/>
        </w:rPr>
        <w:t xml:space="preserve"> </w:t>
      </w:r>
      <w:r w:rsidR="009D0CEA" w:rsidRPr="00D31EC4">
        <w:rPr>
          <w:rFonts w:ascii="Verdana" w:hAnsi="Verdana"/>
          <w:sz w:val="20"/>
          <w:szCs w:val="20"/>
          <w:lang w:val="en-US"/>
        </w:rPr>
        <w:t xml:space="preserve">– 1 </w:t>
      </w:r>
      <w:r w:rsidR="00DE129C" w:rsidRPr="00D31EC4">
        <w:rPr>
          <w:rFonts w:ascii="Verdana" w:hAnsi="Verdana"/>
          <w:sz w:val="20"/>
          <w:szCs w:val="20"/>
        </w:rPr>
        <w:t xml:space="preserve">безплатен </w:t>
      </w:r>
      <w:r w:rsidR="005F218C" w:rsidRPr="00D31EC4">
        <w:rPr>
          <w:rFonts w:ascii="Verdana" w:hAnsi="Verdana"/>
          <w:sz w:val="20"/>
          <w:szCs w:val="20"/>
        </w:rPr>
        <w:t>час</w:t>
      </w:r>
      <w:r w:rsidR="00DE129C" w:rsidRPr="00D31EC4">
        <w:rPr>
          <w:rFonts w:ascii="Verdana" w:hAnsi="Verdana"/>
          <w:sz w:val="20"/>
          <w:szCs w:val="20"/>
        </w:rPr>
        <w:t xml:space="preserve"> </w:t>
      </w:r>
      <w:r w:rsidR="009D0CEA" w:rsidRPr="00D31EC4">
        <w:rPr>
          <w:rFonts w:ascii="Verdana" w:hAnsi="Verdana"/>
          <w:sz w:val="20"/>
          <w:szCs w:val="20"/>
        </w:rPr>
        <w:t>на месец</w:t>
      </w:r>
      <w:r w:rsidR="00550F49" w:rsidRPr="00D31EC4">
        <w:rPr>
          <w:rFonts w:ascii="Verdana" w:hAnsi="Verdana"/>
          <w:sz w:val="20"/>
          <w:szCs w:val="20"/>
          <w:lang w:val="en-US"/>
        </w:rPr>
        <w:t xml:space="preserve">, </w:t>
      </w:r>
      <w:r w:rsidR="00007644" w:rsidRPr="00D31EC4">
        <w:rPr>
          <w:rFonts w:ascii="Verdana" w:hAnsi="Verdana"/>
          <w:sz w:val="20"/>
          <w:szCs w:val="20"/>
        </w:rPr>
        <w:t xml:space="preserve">без такса за регистрация и без значение от </w:t>
      </w:r>
      <w:r w:rsidR="003F3FE4" w:rsidRPr="00D31EC4">
        <w:rPr>
          <w:rFonts w:ascii="Verdana" w:hAnsi="Verdana"/>
          <w:sz w:val="20"/>
          <w:szCs w:val="20"/>
        </w:rPr>
        <w:t xml:space="preserve">типа на </w:t>
      </w:r>
      <w:r w:rsidR="00007644" w:rsidRPr="00D31EC4">
        <w:rPr>
          <w:rFonts w:ascii="Verdana" w:hAnsi="Verdana"/>
          <w:sz w:val="20"/>
          <w:szCs w:val="20"/>
        </w:rPr>
        <w:t xml:space="preserve">използвания автомобил или изминатите километри. </w:t>
      </w:r>
    </w:p>
    <w:p w14:paraId="276C0BED" w14:textId="0946275F" w:rsidR="00C87745" w:rsidRPr="00D31EC4" w:rsidRDefault="00C87745" w:rsidP="00D31EC4">
      <w:pPr>
        <w:jc w:val="both"/>
        <w:rPr>
          <w:rFonts w:ascii="Verdana" w:hAnsi="Verdana"/>
          <w:sz w:val="20"/>
          <w:szCs w:val="20"/>
        </w:rPr>
      </w:pPr>
      <w:r w:rsidRPr="00D31EC4">
        <w:rPr>
          <w:rFonts w:ascii="Verdana" w:hAnsi="Verdana"/>
          <w:sz w:val="20"/>
          <w:szCs w:val="20"/>
          <w:lang w:val="en-US"/>
        </w:rPr>
        <w:t>SPARK</w:t>
      </w:r>
      <w:r w:rsidR="00007644" w:rsidRPr="00D31EC4">
        <w:rPr>
          <w:rFonts w:ascii="Verdana" w:hAnsi="Verdana"/>
          <w:sz w:val="20"/>
          <w:szCs w:val="20"/>
          <w:lang w:val="en-US"/>
        </w:rPr>
        <w:t xml:space="preserve"> </w:t>
      </w:r>
      <w:r w:rsidR="00007644" w:rsidRPr="00D31EC4">
        <w:rPr>
          <w:rFonts w:ascii="Verdana" w:hAnsi="Verdana"/>
          <w:sz w:val="20"/>
          <w:szCs w:val="20"/>
        </w:rPr>
        <w:t xml:space="preserve">е иновативна услуга, която дава възможност на потребителите да </w:t>
      </w:r>
      <w:r w:rsidR="009D0CEA" w:rsidRPr="00D31EC4">
        <w:rPr>
          <w:rFonts w:ascii="Verdana" w:hAnsi="Verdana"/>
          <w:sz w:val="20"/>
          <w:szCs w:val="20"/>
        </w:rPr>
        <w:t xml:space="preserve">разполагат с </w:t>
      </w:r>
      <w:r w:rsidR="00007644" w:rsidRPr="00D31EC4">
        <w:rPr>
          <w:rFonts w:ascii="Verdana" w:hAnsi="Verdana"/>
          <w:sz w:val="20"/>
          <w:szCs w:val="20"/>
        </w:rPr>
        <w:t>комфортен електрически автомобил</w:t>
      </w:r>
      <w:r w:rsidR="009D0CEA" w:rsidRPr="00D31EC4">
        <w:rPr>
          <w:rFonts w:ascii="Verdana" w:hAnsi="Verdana"/>
          <w:sz w:val="20"/>
          <w:szCs w:val="20"/>
        </w:rPr>
        <w:t xml:space="preserve"> тогава</w:t>
      </w:r>
      <w:r w:rsidR="00007644" w:rsidRPr="00D31EC4">
        <w:rPr>
          <w:rFonts w:ascii="Verdana" w:hAnsi="Verdana"/>
          <w:sz w:val="20"/>
          <w:szCs w:val="20"/>
        </w:rPr>
        <w:t xml:space="preserve">, когато им потрябва. В България услугата е </w:t>
      </w:r>
      <w:r w:rsidR="00AB6397" w:rsidRPr="00D31EC4">
        <w:rPr>
          <w:rFonts w:ascii="Verdana" w:hAnsi="Verdana"/>
          <w:sz w:val="20"/>
          <w:szCs w:val="20"/>
        </w:rPr>
        <w:t xml:space="preserve">налична </w:t>
      </w:r>
      <w:r w:rsidR="00007644" w:rsidRPr="00D31EC4">
        <w:rPr>
          <w:rFonts w:ascii="Verdana" w:hAnsi="Verdana"/>
          <w:sz w:val="20"/>
          <w:szCs w:val="20"/>
        </w:rPr>
        <w:t xml:space="preserve">в София и Пловдив, а клиентите могат да избират от над 1000 </w:t>
      </w:r>
      <w:r w:rsidR="00AB6397" w:rsidRPr="00D31EC4">
        <w:rPr>
          <w:rFonts w:ascii="Verdana" w:hAnsi="Verdana"/>
          <w:sz w:val="20"/>
          <w:szCs w:val="20"/>
        </w:rPr>
        <w:t xml:space="preserve">модерни </w:t>
      </w:r>
      <w:proofErr w:type="spellStart"/>
      <w:r w:rsidR="009D0CEA" w:rsidRPr="00D31EC4">
        <w:rPr>
          <w:rFonts w:ascii="Verdana" w:hAnsi="Verdana"/>
          <w:sz w:val="20"/>
          <w:szCs w:val="20"/>
        </w:rPr>
        <w:t>електро</w:t>
      </w:r>
      <w:r w:rsidR="00007644" w:rsidRPr="00D31EC4">
        <w:rPr>
          <w:rFonts w:ascii="Verdana" w:hAnsi="Verdana"/>
          <w:sz w:val="20"/>
          <w:szCs w:val="20"/>
        </w:rPr>
        <w:t>мобила</w:t>
      </w:r>
      <w:proofErr w:type="spellEnd"/>
      <w:r w:rsidR="00007644" w:rsidRPr="00D31EC4">
        <w:rPr>
          <w:rFonts w:ascii="Verdana" w:hAnsi="Verdana"/>
          <w:sz w:val="20"/>
          <w:szCs w:val="20"/>
        </w:rPr>
        <w:t xml:space="preserve"> от 12 модела според нуждите им – от </w:t>
      </w:r>
      <w:r w:rsidR="00AB6397" w:rsidRPr="00D31EC4">
        <w:rPr>
          <w:rFonts w:ascii="Verdana" w:hAnsi="Verdana"/>
          <w:sz w:val="20"/>
          <w:szCs w:val="20"/>
        </w:rPr>
        <w:t xml:space="preserve">компактни </w:t>
      </w:r>
      <w:r w:rsidR="00007644" w:rsidRPr="00D31EC4">
        <w:rPr>
          <w:rFonts w:ascii="Verdana" w:hAnsi="Verdana"/>
          <w:sz w:val="20"/>
          <w:szCs w:val="20"/>
        </w:rPr>
        <w:t xml:space="preserve">градски автомобили, през удобни хечбеци и малки </w:t>
      </w:r>
      <w:r w:rsidR="00007644" w:rsidRPr="00D31EC4">
        <w:rPr>
          <w:rFonts w:ascii="Verdana" w:hAnsi="Verdana"/>
          <w:sz w:val="20"/>
          <w:szCs w:val="20"/>
          <w:lang w:val="en-US"/>
        </w:rPr>
        <w:t xml:space="preserve">SUV, </w:t>
      </w:r>
      <w:r w:rsidR="00007644" w:rsidRPr="00D31EC4">
        <w:rPr>
          <w:rFonts w:ascii="Verdana" w:hAnsi="Verdana"/>
          <w:sz w:val="20"/>
          <w:szCs w:val="20"/>
        </w:rPr>
        <w:t xml:space="preserve">до товарни коли. Локализирането и отключването на </w:t>
      </w:r>
      <w:r w:rsidR="00AB6397" w:rsidRPr="00D31EC4">
        <w:rPr>
          <w:rFonts w:ascii="Verdana" w:hAnsi="Verdana"/>
          <w:sz w:val="20"/>
          <w:szCs w:val="20"/>
        </w:rPr>
        <w:t xml:space="preserve">превозните средства </w:t>
      </w:r>
      <w:r w:rsidR="00007644" w:rsidRPr="00D31EC4">
        <w:rPr>
          <w:rFonts w:ascii="Verdana" w:hAnsi="Verdana"/>
          <w:sz w:val="20"/>
          <w:szCs w:val="20"/>
        </w:rPr>
        <w:t xml:space="preserve">се извършва изцяло през мобилното приложение </w:t>
      </w:r>
      <w:r w:rsidR="00007644" w:rsidRPr="00D31EC4">
        <w:rPr>
          <w:rFonts w:ascii="Verdana" w:hAnsi="Verdana"/>
          <w:sz w:val="20"/>
          <w:szCs w:val="20"/>
          <w:lang w:val="en-US"/>
        </w:rPr>
        <w:t>SPARK.</w:t>
      </w:r>
      <w:r w:rsidR="00007644" w:rsidRPr="00D31EC4">
        <w:rPr>
          <w:rFonts w:ascii="Verdana" w:hAnsi="Verdana"/>
          <w:sz w:val="20"/>
          <w:szCs w:val="20"/>
        </w:rPr>
        <w:t xml:space="preserve"> За да се възползват от услугата, клиентите трябва да притежават шофьорска книжка кат</w:t>
      </w:r>
      <w:r w:rsidR="009D0CEA" w:rsidRPr="00D31EC4">
        <w:rPr>
          <w:rFonts w:ascii="Verdana" w:hAnsi="Verdana"/>
          <w:sz w:val="20"/>
          <w:szCs w:val="20"/>
        </w:rPr>
        <w:t>егория</w:t>
      </w:r>
      <w:r w:rsidR="00007644" w:rsidRPr="00D31EC4">
        <w:rPr>
          <w:rFonts w:ascii="Verdana" w:hAnsi="Verdana"/>
          <w:sz w:val="20"/>
          <w:szCs w:val="20"/>
        </w:rPr>
        <w:t xml:space="preserve"> </w:t>
      </w:r>
      <w:r w:rsidR="00F16027" w:rsidRPr="00D31EC4">
        <w:rPr>
          <w:rFonts w:ascii="Verdana" w:hAnsi="Verdana"/>
          <w:sz w:val="20"/>
          <w:szCs w:val="20"/>
        </w:rPr>
        <w:t>„</w:t>
      </w:r>
      <w:r w:rsidR="00007644" w:rsidRPr="00D31EC4">
        <w:rPr>
          <w:rFonts w:ascii="Verdana" w:hAnsi="Verdana"/>
          <w:sz w:val="20"/>
          <w:szCs w:val="20"/>
        </w:rPr>
        <w:t>Б</w:t>
      </w:r>
      <w:r w:rsidR="00F16027" w:rsidRPr="00D31EC4">
        <w:rPr>
          <w:rFonts w:ascii="Verdana" w:hAnsi="Verdana"/>
          <w:sz w:val="20"/>
          <w:szCs w:val="20"/>
        </w:rPr>
        <w:t>“</w:t>
      </w:r>
      <w:r w:rsidR="00007644" w:rsidRPr="00D31EC4">
        <w:rPr>
          <w:rFonts w:ascii="Verdana" w:hAnsi="Verdana"/>
          <w:sz w:val="20"/>
          <w:szCs w:val="20"/>
        </w:rPr>
        <w:t xml:space="preserve">, банкова карта и поне 1 година шофьорски опит. </w:t>
      </w:r>
    </w:p>
    <w:p w14:paraId="1DE9617B" w14:textId="2F9F27D5" w:rsidR="00007644" w:rsidRPr="00D31EC4" w:rsidRDefault="00F16027" w:rsidP="00D31EC4">
      <w:pPr>
        <w:pStyle w:val="CommentText"/>
        <w:jc w:val="both"/>
        <w:rPr>
          <w:rFonts w:ascii="Verdana" w:hAnsi="Verdana"/>
        </w:rPr>
      </w:pPr>
      <w:hyperlink r:id="rId9" w:history="1">
        <w:r w:rsidRPr="00D31EC4">
          <w:rPr>
            <w:rStyle w:val="Hyperlink"/>
            <w:rFonts w:ascii="Verdana" w:hAnsi="Verdana" w:cs="Calibri"/>
          </w:rPr>
          <w:t>Платформата за споделе</w:t>
        </w:r>
        <w:r w:rsidRPr="00D31EC4">
          <w:rPr>
            <w:rStyle w:val="Hyperlink"/>
            <w:rFonts w:ascii="Verdana" w:hAnsi="Verdana" w:cs="Calibri"/>
          </w:rPr>
          <w:t>н</w:t>
        </w:r>
        <w:r w:rsidRPr="00D31EC4">
          <w:rPr>
            <w:rStyle w:val="Hyperlink"/>
            <w:rFonts w:ascii="Verdana" w:hAnsi="Verdana" w:cs="Calibri"/>
          </w:rPr>
          <w:t>а мобилност</w:t>
        </w:r>
      </w:hyperlink>
      <w:r w:rsidRPr="00D31EC4">
        <w:rPr>
          <w:rFonts w:ascii="Verdana" w:hAnsi="Verdana"/>
        </w:rPr>
        <w:t xml:space="preserve"> </w:t>
      </w:r>
      <w:r w:rsidR="00C87745" w:rsidRPr="00D31EC4">
        <w:rPr>
          <w:rFonts w:ascii="Verdana" w:hAnsi="Verdana"/>
        </w:rPr>
        <w:t xml:space="preserve">може да се активира </w:t>
      </w:r>
      <w:r w:rsidR="00FD4ACF" w:rsidRPr="00D31EC4">
        <w:rPr>
          <w:rFonts w:ascii="Verdana" w:hAnsi="Verdana"/>
        </w:rPr>
        <w:t xml:space="preserve">на свободна позиция </w:t>
      </w:r>
      <w:r w:rsidR="00FD4ACF" w:rsidRPr="00D31EC4">
        <w:rPr>
          <w:rFonts w:ascii="Verdana" w:hAnsi="Verdana"/>
          <w:lang w:val="en-US"/>
        </w:rPr>
        <w:t xml:space="preserve">Select </w:t>
      </w:r>
      <w:r w:rsidR="00C87745" w:rsidRPr="00D31EC4">
        <w:rPr>
          <w:rFonts w:ascii="Verdana" w:hAnsi="Verdana"/>
        </w:rPr>
        <w:t xml:space="preserve">през приложението Моят А1 от всеки клиент с мобилна </w:t>
      </w:r>
      <w:r w:rsidR="009D0CEA" w:rsidRPr="00D31EC4">
        <w:rPr>
          <w:rFonts w:ascii="Verdana" w:hAnsi="Verdana"/>
        </w:rPr>
        <w:t xml:space="preserve">гласова </w:t>
      </w:r>
      <w:r w:rsidR="00C87745" w:rsidRPr="00D31EC4">
        <w:rPr>
          <w:rFonts w:ascii="Verdana" w:hAnsi="Verdana"/>
        </w:rPr>
        <w:t>услуга</w:t>
      </w:r>
      <w:r w:rsidR="009D0CEA" w:rsidRPr="00D31EC4">
        <w:rPr>
          <w:rFonts w:ascii="Verdana" w:hAnsi="Verdana"/>
        </w:rPr>
        <w:t xml:space="preserve"> </w:t>
      </w:r>
      <w:r w:rsidR="00C87745" w:rsidRPr="00D31EC4">
        <w:rPr>
          <w:rFonts w:ascii="Verdana" w:hAnsi="Verdana"/>
        </w:rPr>
        <w:t>от телекома</w:t>
      </w:r>
      <w:r w:rsidR="009D0CEA" w:rsidRPr="00D31EC4">
        <w:rPr>
          <w:rFonts w:ascii="Verdana" w:hAnsi="Verdana"/>
        </w:rPr>
        <w:t>, сключена от януари 2024 г. нататък</w:t>
      </w:r>
      <w:r w:rsidR="00C87745" w:rsidRPr="00D31EC4">
        <w:rPr>
          <w:rFonts w:ascii="Verdana" w:hAnsi="Verdana"/>
        </w:rPr>
        <w:t>. След активирането</w:t>
      </w:r>
      <w:r w:rsidR="00F12A84" w:rsidRPr="00D31EC4">
        <w:rPr>
          <w:rFonts w:ascii="Verdana" w:hAnsi="Verdana"/>
        </w:rPr>
        <w:t xml:space="preserve"> потребителите ще получат линк, който ще ги отведе в</w:t>
      </w:r>
      <w:r w:rsidR="00550F49" w:rsidRPr="00D31EC4">
        <w:rPr>
          <w:rFonts w:ascii="Verdana" w:hAnsi="Verdana"/>
        </w:rPr>
        <w:t xml:space="preserve"> </w:t>
      </w:r>
      <w:r w:rsidR="00C87745" w:rsidRPr="00D31EC4">
        <w:rPr>
          <w:rFonts w:ascii="Verdana" w:hAnsi="Verdana"/>
        </w:rPr>
        <w:t xml:space="preserve">приложението </w:t>
      </w:r>
      <w:r w:rsidR="00C87745" w:rsidRPr="00D31EC4">
        <w:rPr>
          <w:rFonts w:ascii="Verdana" w:hAnsi="Verdana"/>
          <w:lang w:val="en-US"/>
        </w:rPr>
        <w:t>SPARK</w:t>
      </w:r>
      <w:r w:rsidR="00F12A84" w:rsidRPr="00D31EC4">
        <w:rPr>
          <w:rFonts w:ascii="Verdana" w:hAnsi="Verdana"/>
        </w:rPr>
        <w:t>, за да се регистрират</w:t>
      </w:r>
      <w:r w:rsidR="00C87745" w:rsidRPr="00D31EC4">
        <w:rPr>
          <w:rFonts w:ascii="Verdana" w:hAnsi="Verdana"/>
        </w:rPr>
        <w:t xml:space="preserve">. Клиентите с актуални тарифи на плановете </w:t>
      </w:r>
      <w:r w:rsidR="00C87745" w:rsidRPr="00D31EC4">
        <w:rPr>
          <w:rFonts w:ascii="Verdana" w:hAnsi="Verdana"/>
          <w:lang w:val="en-US"/>
        </w:rPr>
        <w:t xml:space="preserve">Unlimited </w:t>
      </w:r>
      <w:r w:rsidR="00C87745" w:rsidRPr="00D31EC4">
        <w:rPr>
          <w:rFonts w:ascii="Verdana" w:hAnsi="Verdana"/>
        </w:rPr>
        <w:t xml:space="preserve">от А1 и свободни </w:t>
      </w:r>
      <w:proofErr w:type="spellStart"/>
      <w:r w:rsidR="00C87745" w:rsidRPr="00D31EC4">
        <w:rPr>
          <w:rFonts w:ascii="Verdana" w:hAnsi="Verdana"/>
        </w:rPr>
        <w:t>промопозиции</w:t>
      </w:r>
      <w:proofErr w:type="spellEnd"/>
      <w:r w:rsidR="00C87745" w:rsidRPr="00D31EC4">
        <w:rPr>
          <w:rFonts w:ascii="Verdana" w:hAnsi="Verdana"/>
        </w:rPr>
        <w:t xml:space="preserve"> ще получат 1 </w:t>
      </w:r>
      <w:r w:rsidR="00AC12F7" w:rsidRPr="00D31EC4">
        <w:rPr>
          <w:rFonts w:ascii="Verdana" w:hAnsi="Verdana"/>
        </w:rPr>
        <w:t xml:space="preserve">безплатен </w:t>
      </w:r>
      <w:r w:rsidR="00C87745" w:rsidRPr="00D31EC4">
        <w:rPr>
          <w:rFonts w:ascii="Verdana" w:hAnsi="Verdana"/>
        </w:rPr>
        <w:t xml:space="preserve">час за </w:t>
      </w:r>
      <w:r w:rsidR="00AC12F7" w:rsidRPr="00D31EC4">
        <w:rPr>
          <w:rFonts w:ascii="Verdana" w:hAnsi="Verdana"/>
        </w:rPr>
        <w:t xml:space="preserve">всеки </w:t>
      </w:r>
      <w:r w:rsidR="00C87745" w:rsidRPr="00D31EC4">
        <w:rPr>
          <w:rFonts w:ascii="Verdana" w:hAnsi="Verdana"/>
        </w:rPr>
        <w:t xml:space="preserve">месечен период на фактуриране. След </w:t>
      </w:r>
      <w:r w:rsidR="00AC12F7" w:rsidRPr="00D31EC4">
        <w:rPr>
          <w:rFonts w:ascii="Verdana" w:hAnsi="Verdana"/>
        </w:rPr>
        <w:t xml:space="preserve">неговото </w:t>
      </w:r>
      <w:r w:rsidR="00C87745" w:rsidRPr="00D31EC4">
        <w:rPr>
          <w:rFonts w:ascii="Verdana" w:hAnsi="Verdana"/>
        </w:rPr>
        <w:t>изразходване</w:t>
      </w:r>
      <w:r w:rsidR="00AB6397" w:rsidRPr="00D31EC4">
        <w:rPr>
          <w:rFonts w:ascii="Verdana" w:hAnsi="Verdana"/>
        </w:rPr>
        <w:t>, те</w:t>
      </w:r>
      <w:r w:rsidR="00C87745" w:rsidRPr="00D31EC4">
        <w:rPr>
          <w:rFonts w:ascii="Verdana" w:hAnsi="Verdana"/>
        </w:rPr>
        <w:t xml:space="preserve"> ще бъдат таксувани спрямо цените за ползване на </w:t>
      </w:r>
      <w:r w:rsidR="00C87745" w:rsidRPr="00D31EC4">
        <w:rPr>
          <w:rFonts w:ascii="Verdana" w:hAnsi="Verdana"/>
          <w:lang w:val="en-US"/>
        </w:rPr>
        <w:t xml:space="preserve">SPARK. </w:t>
      </w:r>
      <w:r w:rsidR="00C87745" w:rsidRPr="00D31EC4">
        <w:rPr>
          <w:rFonts w:ascii="Verdana" w:hAnsi="Verdana"/>
        </w:rPr>
        <w:t xml:space="preserve">Промоционалният час може да бъде </w:t>
      </w:r>
      <w:r w:rsidR="00AB6397" w:rsidRPr="00D31EC4">
        <w:rPr>
          <w:rFonts w:ascii="Verdana" w:hAnsi="Verdana"/>
        </w:rPr>
        <w:t xml:space="preserve">използван </w:t>
      </w:r>
      <w:r w:rsidR="00C87745" w:rsidRPr="00D31EC4">
        <w:rPr>
          <w:rFonts w:ascii="Verdana" w:hAnsi="Verdana"/>
        </w:rPr>
        <w:t xml:space="preserve">за няколко кратки пътувания или едно по-дълго. </w:t>
      </w:r>
      <w:r w:rsidR="005471AB" w:rsidRPr="00D31EC4">
        <w:rPr>
          <w:rFonts w:ascii="Verdana" w:hAnsi="Verdana"/>
        </w:rPr>
        <w:t>Всички останали клиенти на А1</w:t>
      </w:r>
      <w:r w:rsidR="00FD4ACF" w:rsidRPr="00D31EC4">
        <w:rPr>
          <w:rFonts w:ascii="Verdana" w:hAnsi="Verdana"/>
          <w:lang w:val="en-US"/>
        </w:rPr>
        <w:t xml:space="preserve">, </w:t>
      </w:r>
      <w:r w:rsidR="00FD4ACF" w:rsidRPr="00D31EC4">
        <w:rPr>
          <w:rFonts w:ascii="Verdana" w:hAnsi="Verdana"/>
        </w:rPr>
        <w:t xml:space="preserve">които са </w:t>
      </w:r>
      <w:r w:rsidR="005471AB" w:rsidRPr="00D31EC4">
        <w:rPr>
          <w:rFonts w:ascii="Verdana" w:hAnsi="Verdana"/>
        </w:rPr>
        <w:t xml:space="preserve">на по-стари мобилни планове или без свободни </w:t>
      </w:r>
      <w:r w:rsidR="005471AB" w:rsidRPr="00D31EC4">
        <w:rPr>
          <w:rFonts w:ascii="Verdana" w:hAnsi="Verdana"/>
          <w:lang w:val="en-US"/>
        </w:rPr>
        <w:t xml:space="preserve">Select </w:t>
      </w:r>
      <w:r w:rsidR="005471AB" w:rsidRPr="00D31EC4">
        <w:rPr>
          <w:rFonts w:ascii="Verdana" w:hAnsi="Verdana"/>
        </w:rPr>
        <w:t>позиции</w:t>
      </w:r>
      <w:r w:rsidR="00FD4ACF" w:rsidRPr="00D31EC4">
        <w:rPr>
          <w:rFonts w:ascii="Verdana" w:hAnsi="Verdana"/>
        </w:rPr>
        <w:t>,</w:t>
      </w:r>
      <w:r w:rsidR="005471AB" w:rsidRPr="00D31EC4">
        <w:rPr>
          <w:rFonts w:ascii="Verdana" w:hAnsi="Verdana"/>
        </w:rPr>
        <w:t xml:space="preserve"> </w:t>
      </w:r>
      <w:r w:rsidR="00F74BF7" w:rsidRPr="00D31EC4">
        <w:rPr>
          <w:rFonts w:ascii="Verdana" w:hAnsi="Verdana"/>
        </w:rPr>
        <w:t xml:space="preserve">могат да се възползват от </w:t>
      </w:r>
      <w:r w:rsidR="0071588F" w:rsidRPr="00D31EC4">
        <w:rPr>
          <w:rFonts w:ascii="Verdana" w:hAnsi="Verdana"/>
        </w:rPr>
        <w:t xml:space="preserve">1 </w:t>
      </w:r>
      <w:r w:rsidR="00787ECB">
        <w:rPr>
          <w:rFonts w:ascii="Verdana" w:hAnsi="Verdana"/>
        </w:rPr>
        <w:t xml:space="preserve">бонус </w:t>
      </w:r>
      <w:r w:rsidR="00F74BF7" w:rsidRPr="00D31EC4">
        <w:rPr>
          <w:rFonts w:ascii="Verdana" w:hAnsi="Verdana"/>
        </w:rPr>
        <w:t xml:space="preserve">час </w:t>
      </w:r>
      <w:r w:rsidR="0071588F" w:rsidRPr="00D31EC4">
        <w:rPr>
          <w:rFonts w:ascii="Verdana" w:hAnsi="Verdana"/>
        </w:rPr>
        <w:t xml:space="preserve">на месец </w:t>
      </w:r>
      <w:r w:rsidR="00F74BF7" w:rsidRPr="00D31EC4">
        <w:rPr>
          <w:rFonts w:ascii="Verdana" w:hAnsi="Verdana"/>
        </w:rPr>
        <w:t xml:space="preserve">срещу </w:t>
      </w:r>
      <w:r w:rsidR="0071588F" w:rsidRPr="00D31EC4">
        <w:rPr>
          <w:rFonts w:ascii="Verdana" w:hAnsi="Verdana"/>
        </w:rPr>
        <w:t xml:space="preserve">месечна такса от </w:t>
      </w:r>
      <w:r w:rsidR="00F74BF7" w:rsidRPr="00D31EC4">
        <w:rPr>
          <w:rFonts w:ascii="Verdana" w:hAnsi="Verdana"/>
        </w:rPr>
        <w:t>29 лев</w:t>
      </w:r>
      <w:r w:rsidR="0071588F" w:rsidRPr="00D31EC4">
        <w:rPr>
          <w:rFonts w:ascii="Verdana" w:hAnsi="Verdana"/>
        </w:rPr>
        <w:t>а</w:t>
      </w:r>
      <w:r w:rsidR="005471AB" w:rsidRPr="00D31EC4">
        <w:rPr>
          <w:rFonts w:ascii="Verdana" w:hAnsi="Verdana"/>
        </w:rPr>
        <w:t xml:space="preserve">. </w:t>
      </w:r>
    </w:p>
    <w:p w14:paraId="2336F8E0" w14:textId="635370BD" w:rsidR="005471AB" w:rsidRPr="00D31EC4" w:rsidRDefault="00AB6397" w:rsidP="00D31EC4">
      <w:pPr>
        <w:jc w:val="both"/>
        <w:rPr>
          <w:rFonts w:ascii="Verdana" w:hAnsi="Verdana"/>
          <w:b/>
          <w:bCs/>
          <w:sz w:val="20"/>
          <w:szCs w:val="20"/>
        </w:rPr>
      </w:pPr>
      <w:r w:rsidRPr="00D31EC4">
        <w:rPr>
          <w:rFonts w:ascii="Verdana" w:hAnsi="Verdana"/>
          <w:sz w:val="20"/>
          <w:szCs w:val="20"/>
        </w:rPr>
        <w:t>„Добавянето на SPARK към портфолиото ни от дигитални услуги е поредната иновация от страна на А1</w:t>
      </w:r>
      <w:r w:rsidR="00550F49" w:rsidRPr="00D31EC4">
        <w:rPr>
          <w:rFonts w:ascii="Verdana" w:hAnsi="Verdana"/>
          <w:sz w:val="20"/>
          <w:szCs w:val="20"/>
        </w:rPr>
        <w:t>.</w:t>
      </w:r>
      <w:r w:rsidRPr="00D31EC4">
        <w:rPr>
          <w:rFonts w:ascii="Verdana" w:hAnsi="Verdana"/>
          <w:sz w:val="20"/>
          <w:szCs w:val="20"/>
        </w:rPr>
        <w:t xml:space="preserve"> </w:t>
      </w:r>
      <w:r w:rsidR="00550F49" w:rsidRPr="00D31EC4">
        <w:rPr>
          <w:rFonts w:ascii="Verdana" w:hAnsi="Verdana"/>
          <w:sz w:val="20"/>
          <w:szCs w:val="20"/>
        </w:rPr>
        <w:t>Тя</w:t>
      </w:r>
      <w:r w:rsidRPr="00D31EC4">
        <w:rPr>
          <w:rFonts w:ascii="Verdana" w:hAnsi="Verdana"/>
          <w:sz w:val="20"/>
          <w:szCs w:val="20"/>
        </w:rPr>
        <w:t xml:space="preserve"> дава на нашите клиенти свободата и удобството да бъдат свързани и мобилни навсякъде и по всяко време</w:t>
      </w:r>
      <w:r w:rsidR="00F16027" w:rsidRPr="00D31EC4">
        <w:rPr>
          <w:rFonts w:ascii="Verdana" w:hAnsi="Verdana"/>
          <w:sz w:val="20"/>
          <w:szCs w:val="20"/>
        </w:rPr>
        <w:t>, както и да използват екосъобразни начини за придвижване в градска среда</w:t>
      </w:r>
      <w:r w:rsidRPr="00D31EC4">
        <w:rPr>
          <w:rFonts w:ascii="Verdana" w:hAnsi="Verdana"/>
          <w:sz w:val="20"/>
          <w:szCs w:val="20"/>
        </w:rPr>
        <w:t xml:space="preserve">. </w:t>
      </w:r>
      <w:r w:rsidR="005779AA" w:rsidRPr="00D31EC4">
        <w:rPr>
          <w:rFonts w:ascii="Verdana" w:hAnsi="Verdana"/>
          <w:sz w:val="20"/>
          <w:szCs w:val="20"/>
        </w:rPr>
        <w:t xml:space="preserve">Продължаваме </w:t>
      </w:r>
      <w:r w:rsidRPr="00D31EC4">
        <w:rPr>
          <w:rFonts w:ascii="Verdana" w:hAnsi="Verdana"/>
          <w:sz w:val="20"/>
          <w:szCs w:val="20"/>
        </w:rPr>
        <w:t xml:space="preserve">да развиваме </w:t>
      </w:r>
      <w:proofErr w:type="spellStart"/>
      <w:r w:rsidRPr="00D31EC4">
        <w:rPr>
          <w:rFonts w:ascii="Verdana" w:hAnsi="Verdana"/>
          <w:sz w:val="20"/>
          <w:szCs w:val="20"/>
        </w:rPr>
        <w:t>Select</w:t>
      </w:r>
      <w:proofErr w:type="spellEnd"/>
      <w:r w:rsidRPr="00D31EC4">
        <w:rPr>
          <w:rFonts w:ascii="Verdana" w:hAnsi="Verdana"/>
          <w:sz w:val="20"/>
          <w:szCs w:val="20"/>
        </w:rPr>
        <w:t xml:space="preserve"> като платформа, която предлага гъвкави и удобни решения за съвременния потребител“, </w:t>
      </w:r>
      <w:r w:rsidR="005471AB" w:rsidRPr="00D31EC4">
        <w:rPr>
          <w:rFonts w:ascii="Verdana" w:hAnsi="Verdana"/>
          <w:b/>
          <w:bCs/>
          <w:sz w:val="20"/>
          <w:szCs w:val="20"/>
        </w:rPr>
        <w:t xml:space="preserve">споделя Симеон Донев, старши директор „Маркетинг“ в А1 България. </w:t>
      </w:r>
    </w:p>
    <w:p w14:paraId="7A994AE4" w14:textId="3026C12B" w:rsidR="008614A5" w:rsidRPr="00D31EC4" w:rsidRDefault="008614A5" w:rsidP="00D31EC4">
      <w:pPr>
        <w:jc w:val="both"/>
        <w:rPr>
          <w:rFonts w:ascii="Verdana" w:hAnsi="Verdana"/>
          <w:sz w:val="20"/>
          <w:szCs w:val="20"/>
        </w:rPr>
      </w:pPr>
    </w:p>
    <w:p w14:paraId="32E8C308" w14:textId="0BE980FE" w:rsidR="005471AB" w:rsidRPr="00D31EC4" w:rsidRDefault="00FD4ACF" w:rsidP="00D31EC4">
      <w:pPr>
        <w:jc w:val="both"/>
        <w:rPr>
          <w:rFonts w:ascii="Verdana" w:hAnsi="Verdana"/>
          <w:sz w:val="20"/>
          <w:szCs w:val="20"/>
        </w:rPr>
      </w:pPr>
      <w:r w:rsidRPr="00D31EC4">
        <w:rPr>
          <w:rFonts w:ascii="Verdana" w:hAnsi="Verdana"/>
          <w:sz w:val="20"/>
          <w:szCs w:val="20"/>
        </w:rPr>
        <w:lastRenderedPageBreak/>
        <w:t xml:space="preserve">С разширяването на портфолиото си от избираеми услуги компанията затвърждава своята роля като лидер в предлагането на иновативни решения, които улесняват ежедневието на потребителите, и демонстрира постоянен стремеж към разнообразие и дигитална свързаност. </w:t>
      </w:r>
      <w:r w:rsidR="005471AB" w:rsidRPr="00D31EC4">
        <w:rPr>
          <w:rFonts w:ascii="Verdana" w:hAnsi="Verdana"/>
          <w:sz w:val="20"/>
          <w:szCs w:val="20"/>
        </w:rPr>
        <w:t xml:space="preserve">По-рано през тази година А1 </w:t>
      </w:r>
      <w:r w:rsidRPr="00D31EC4">
        <w:rPr>
          <w:rFonts w:ascii="Verdana" w:hAnsi="Verdana"/>
          <w:sz w:val="20"/>
          <w:szCs w:val="20"/>
        </w:rPr>
        <w:t>се превърна в</w:t>
      </w:r>
      <w:r w:rsidR="005471AB" w:rsidRPr="00D31EC4">
        <w:rPr>
          <w:rFonts w:ascii="Verdana" w:hAnsi="Verdana"/>
          <w:sz w:val="20"/>
          <w:szCs w:val="20"/>
        </w:rPr>
        <w:t xml:space="preserve"> първия телеком в България, който предл</w:t>
      </w:r>
      <w:r w:rsidR="00AC12F7" w:rsidRPr="00D31EC4">
        <w:rPr>
          <w:rFonts w:ascii="Verdana" w:hAnsi="Verdana"/>
          <w:sz w:val="20"/>
          <w:szCs w:val="20"/>
        </w:rPr>
        <w:t>ожи</w:t>
      </w:r>
      <w:r w:rsidR="005471AB" w:rsidRPr="00D31EC4">
        <w:rPr>
          <w:rFonts w:ascii="Verdana" w:hAnsi="Verdana"/>
          <w:sz w:val="20"/>
          <w:szCs w:val="20"/>
        </w:rPr>
        <w:t xml:space="preserve"> на клиентите си достъп до стрийминг платформата </w:t>
      </w:r>
      <w:proofErr w:type="spellStart"/>
      <w:r w:rsidR="005471AB" w:rsidRPr="00D31EC4">
        <w:rPr>
          <w:rFonts w:ascii="Verdana" w:hAnsi="Verdana"/>
          <w:sz w:val="20"/>
          <w:szCs w:val="20"/>
          <w:lang w:val="en-US"/>
        </w:rPr>
        <w:t>SkyShowtime</w:t>
      </w:r>
      <w:proofErr w:type="spellEnd"/>
      <w:r w:rsidR="005471AB" w:rsidRPr="00D31EC4">
        <w:rPr>
          <w:rFonts w:ascii="Verdana" w:hAnsi="Verdana"/>
          <w:sz w:val="20"/>
          <w:szCs w:val="20"/>
          <w:lang w:val="en-US"/>
        </w:rPr>
        <w:t xml:space="preserve">, </w:t>
      </w:r>
      <w:r w:rsidR="00AC12F7" w:rsidRPr="00D31EC4">
        <w:rPr>
          <w:rFonts w:ascii="Verdana" w:hAnsi="Verdana"/>
          <w:sz w:val="20"/>
          <w:szCs w:val="20"/>
        </w:rPr>
        <w:t xml:space="preserve">а преди няколко дни </w:t>
      </w:r>
      <w:r w:rsidRPr="00D31EC4">
        <w:rPr>
          <w:rFonts w:ascii="Verdana" w:hAnsi="Verdana"/>
          <w:sz w:val="20"/>
          <w:szCs w:val="20"/>
        </w:rPr>
        <w:t xml:space="preserve">добави </w:t>
      </w:r>
      <w:r w:rsidR="005471AB" w:rsidRPr="00D31EC4">
        <w:rPr>
          <w:rFonts w:ascii="Verdana" w:hAnsi="Verdana"/>
          <w:sz w:val="20"/>
          <w:szCs w:val="20"/>
        </w:rPr>
        <w:t xml:space="preserve">и видео платформата </w:t>
      </w:r>
      <w:r w:rsidR="005471AB" w:rsidRPr="00D31EC4">
        <w:rPr>
          <w:rFonts w:ascii="Verdana" w:hAnsi="Verdana"/>
          <w:sz w:val="20"/>
          <w:szCs w:val="20"/>
          <w:lang w:val="en-US"/>
        </w:rPr>
        <w:t>VOYO</w:t>
      </w:r>
      <w:r w:rsidR="005471AB" w:rsidRPr="00D31EC4">
        <w:rPr>
          <w:rFonts w:ascii="Verdana" w:hAnsi="Verdana"/>
          <w:sz w:val="20"/>
          <w:szCs w:val="20"/>
        </w:rPr>
        <w:t xml:space="preserve">. Освен тях, потребителите могат да избират между множество възможности за допълнителни услуги като </w:t>
      </w:r>
      <w:r w:rsidR="005471AB" w:rsidRPr="00D31EC4">
        <w:rPr>
          <w:rFonts w:ascii="Verdana" w:hAnsi="Verdana"/>
          <w:sz w:val="20"/>
          <w:szCs w:val="20"/>
          <w:lang w:val="en-US"/>
        </w:rPr>
        <w:t xml:space="preserve">Netflix, </w:t>
      </w:r>
      <w:r w:rsidR="00BA165F" w:rsidRPr="00D31EC4">
        <w:rPr>
          <w:rFonts w:ascii="Verdana" w:hAnsi="Verdana"/>
          <w:sz w:val="20"/>
          <w:szCs w:val="20"/>
          <w:lang w:val="en-US"/>
        </w:rPr>
        <w:t>MAX</w:t>
      </w:r>
      <w:r w:rsidR="005471AB" w:rsidRPr="00D31EC4">
        <w:rPr>
          <w:rFonts w:ascii="Verdana" w:hAnsi="Verdana"/>
          <w:sz w:val="20"/>
          <w:szCs w:val="20"/>
          <w:lang w:val="en-US"/>
        </w:rPr>
        <w:t xml:space="preserve">, </w:t>
      </w:r>
      <w:r w:rsidR="003E7415" w:rsidRPr="00D31EC4">
        <w:rPr>
          <w:rFonts w:ascii="Verdana" w:hAnsi="Verdana"/>
          <w:sz w:val="20"/>
          <w:szCs w:val="20"/>
          <w:lang w:val="en-US"/>
        </w:rPr>
        <w:t>MAX Sport</w:t>
      </w:r>
      <w:r w:rsidR="004D094A" w:rsidRPr="00D31EC4">
        <w:rPr>
          <w:rFonts w:ascii="Verdana" w:hAnsi="Verdana"/>
          <w:sz w:val="20"/>
          <w:szCs w:val="20"/>
          <w:lang w:val="en-US"/>
        </w:rPr>
        <w:t xml:space="preserve">, </w:t>
      </w:r>
      <w:r w:rsidR="003E7415" w:rsidRPr="00D31EC4">
        <w:rPr>
          <w:rFonts w:ascii="Verdana" w:hAnsi="Verdana"/>
          <w:sz w:val="20"/>
          <w:szCs w:val="20"/>
          <w:lang w:val="en-US"/>
        </w:rPr>
        <w:t xml:space="preserve">Diema </w:t>
      </w:r>
      <w:proofErr w:type="spellStart"/>
      <w:r w:rsidR="003E7415" w:rsidRPr="00D31EC4">
        <w:rPr>
          <w:rFonts w:ascii="Verdana" w:hAnsi="Verdana"/>
          <w:sz w:val="20"/>
          <w:szCs w:val="20"/>
          <w:lang w:val="en-US"/>
        </w:rPr>
        <w:t>Xtra</w:t>
      </w:r>
      <w:proofErr w:type="spellEnd"/>
      <w:r w:rsidR="003E7415" w:rsidRPr="00D31EC4">
        <w:rPr>
          <w:rFonts w:ascii="Verdana" w:hAnsi="Verdana"/>
          <w:sz w:val="20"/>
          <w:szCs w:val="20"/>
        </w:rPr>
        <w:t xml:space="preserve">, приложението за аудиокниги </w:t>
      </w:r>
      <w:proofErr w:type="spellStart"/>
      <w:r w:rsidR="003E7415" w:rsidRPr="00D31EC4">
        <w:rPr>
          <w:rFonts w:ascii="Verdana" w:hAnsi="Verdana"/>
          <w:sz w:val="20"/>
          <w:szCs w:val="20"/>
          <w:lang w:val="en-US"/>
        </w:rPr>
        <w:t>Storytel</w:t>
      </w:r>
      <w:proofErr w:type="spellEnd"/>
      <w:r w:rsidR="003E7415" w:rsidRPr="00D31EC4">
        <w:rPr>
          <w:rFonts w:ascii="Verdana" w:hAnsi="Verdana"/>
          <w:sz w:val="20"/>
          <w:szCs w:val="20"/>
          <w:lang w:val="en-US"/>
        </w:rPr>
        <w:t xml:space="preserve"> </w:t>
      </w:r>
      <w:r w:rsidR="003E7415" w:rsidRPr="00D31EC4">
        <w:rPr>
          <w:rFonts w:ascii="Verdana" w:hAnsi="Verdana"/>
          <w:sz w:val="20"/>
          <w:szCs w:val="20"/>
        </w:rPr>
        <w:t xml:space="preserve">и други. </w:t>
      </w:r>
    </w:p>
    <w:p w14:paraId="1557C11D" w14:textId="77777777" w:rsidR="00D30A52" w:rsidRPr="00D31EC4" w:rsidRDefault="00D30A52" w:rsidP="00D31EC4">
      <w:pPr>
        <w:jc w:val="both"/>
        <w:rPr>
          <w:rFonts w:ascii="Verdana" w:hAnsi="Verdana"/>
          <w:sz w:val="20"/>
          <w:szCs w:val="20"/>
        </w:rPr>
      </w:pPr>
    </w:p>
    <w:p w14:paraId="02D764DA" w14:textId="77777777" w:rsidR="00D30A52" w:rsidRPr="00D31EC4" w:rsidRDefault="00D30A52" w:rsidP="00D31EC4">
      <w:pPr>
        <w:jc w:val="both"/>
        <w:rPr>
          <w:rFonts w:ascii="Verdana" w:hAnsi="Verdana"/>
          <w:sz w:val="20"/>
          <w:szCs w:val="20"/>
        </w:rPr>
      </w:pPr>
    </w:p>
    <w:p w14:paraId="634A4849" w14:textId="77777777" w:rsidR="00A65360" w:rsidRPr="00D31EC4" w:rsidRDefault="00A65360" w:rsidP="00D31EC4">
      <w:pPr>
        <w:jc w:val="both"/>
        <w:rPr>
          <w:rFonts w:ascii="Verdana" w:hAnsi="Verdana"/>
          <w:sz w:val="20"/>
          <w:szCs w:val="20"/>
          <w:lang w:val="en-US"/>
        </w:rPr>
      </w:pPr>
    </w:p>
    <w:p w14:paraId="713D7B5F" w14:textId="77777777" w:rsidR="00A65E3C" w:rsidRPr="00340F41" w:rsidRDefault="00A65E3C" w:rsidP="00D31EC4">
      <w:pPr>
        <w:jc w:val="both"/>
      </w:pPr>
    </w:p>
    <w:p w14:paraId="17ABE614" w14:textId="77777777" w:rsidR="00A65E3C" w:rsidRPr="00340F41" w:rsidRDefault="00A65E3C" w:rsidP="00D31EC4">
      <w:pPr>
        <w:jc w:val="both"/>
      </w:pPr>
    </w:p>
    <w:p w14:paraId="092AE04D" w14:textId="77777777" w:rsidR="00A65E3C" w:rsidRPr="00340F41" w:rsidRDefault="00A65E3C" w:rsidP="00D31EC4">
      <w:pPr>
        <w:jc w:val="both"/>
      </w:pPr>
    </w:p>
    <w:p w14:paraId="3D69BE94" w14:textId="77777777" w:rsidR="00A65E3C" w:rsidRPr="00340F41" w:rsidRDefault="00A65E3C" w:rsidP="00D31EC4">
      <w:pPr>
        <w:jc w:val="both"/>
      </w:pPr>
    </w:p>
    <w:p w14:paraId="224ED158" w14:textId="77777777" w:rsidR="00F24216" w:rsidRPr="00340F41" w:rsidRDefault="00F24216" w:rsidP="00D31EC4">
      <w:pPr>
        <w:jc w:val="both"/>
      </w:pPr>
    </w:p>
    <w:p w14:paraId="4608457C" w14:textId="77777777" w:rsidR="00F24216" w:rsidRPr="00340F41" w:rsidRDefault="00F24216" w:rsidP="00D31EC4">
      <w:pPr>
        <w:jc w:val="both"/>
      </w:pPr>
    </w:p>
    <w:p w14:paraId="0CFEE8DB" w14:textId="77777777" w:rsidR="00F24216" w:rsidRPr="00340F41" w:rsidRDefault="00F24216" w:rsidP="00D31EC4">
      <w:pPr>
        <w:jc w:val="both"/>
      </w:pPr>
    </w:p>
    <w:p w14:paraId="469EC5BA" w14:textId="77777777" w:rsidR="00F24216" w:rsidRDefault="00F24216" w:rsidP="00D31EC4">
      <w:pPr>
        <w:jc w:val="both"/>
      </w:pPr>
    </w:p>
    <w:p w14:paraId="2F9816C2" w14:textId="77777777" w:rsidR="00340F41" w:rsidRDefault="00340F41" w:rsidP="00D31EC4">
      <w:pPr>
        <w:jc w:val="both"/>
      </w:pPr>
    </w:p>
    <w:p w14:paraId="4128AC70" w14:textId="77777777" w:rsidR="00340F41" w:rsidRDefault="00340F41" w:rsidP="00D31EC4">
      <w:pPr>
        <w:jc w:val="both"/>
      </w:pPr>
    </w:p>
    <w:p w14:paraId="5D384598" w14:textId="77777777" w:rsidR="00340F41" w:rsidRPr="00340F41" w:rsidRDefault="00340F41" w:rsidP="00D31EC4">
      <w:pPr>
        <w:jc w:val="both"/>
        <w:rPr>
          <w:lang w:val="en-US"/>
        </w:rPr>
      </w:pPr>
    </w:p>
    <w:p w14:paraId="223D783B" w14:textId="77777777" w:rsidR="00A65E3C" w:rsidRPr="00340F41" w:rsidRDefault="00A65E3C" w:rsidP="00D31EC4">
      <w:pPr>
        <w:jc w:val="both"/>
      </w:pPr>
    </w:p>
    <w:p w14:paraId="32197FD0" w14:textId="77777777" w:rsidR="00A65E3C" w:rsidRPr="00340F41" w:rsidRDefault="00A65E3C" w:rsidP="00D31EC4">
      <w:pPr>
        <w:jc w:val="both"/>
      </w:pPr>
    </w:p>
    <w:p w14:paraId="4616BD80" w14:textId="77777777" w:rsidR="00695177" w:rsidRPr="00340F41" w:rsidRDefault="00695177" w:rsidP="00D31EC4">
      <w:pPr>
        <w:jc w:val="both"/>
        <w:rPr>
          <w:rFonts w:ascii="Verdana" w:hAnsi="Verdana"/>
          <w:i/>
          <w:iCs/>
          <w:sz w:val="16"/>
          <w:szCs w:val="16"/>
        </w:rPr>
      </w:pPr>
      <w:bookmarkStart w:id="0" w:name="_heading=h.3dy6vkm" w:colFirst="0" w:colLast="0"/>
      <w:bookmarkStart w:id="1" w:name="_heading=h.xuio04y11dg2" w:colFirst="0" w:colLast="0"/>
      <w:bookmarkStart w:id="2" w:name="_3cyhj9afuvzk"/>
      <w:bookmarkEnd w:id="0"/>
      <w:bookmarkEnd w:id="1"/>
      <w:bookmarkEnd w:id="2"/>
      <w:r w:rsidRPr="00340F41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340F4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340F4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Sport</w:t>
      </w:r>
      <w:proofErr w:type="spellEnd"/>
      <w:r w:rsidRPr="00340F4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платежни услуги, ICT, </w:t>
      </w:r>
      <w:proofErr w:type="spellStart"/>
      <w:r w:rsidRPr="00340F4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cloud</w:t>
      </w:r>
      <w:proofErr w:type="spellEnd"/>
      <w:r w:rsidRPr="00340F4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340F4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IoT</w:t>
      </w:r>
      <w:proofErr w:type="spellEnd"/>
      <w:r w:rsidRPr="00340F4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бизнес решения. </w:t>
      </w:r>
      <w:r w:rsidRPr="00340F41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2023 г. A1 България отчита приходи от </w:t>
      </w:r>
      <w:r w:rsidRPr="00340F41">
        <w:rPr>
          <w:rFonts w:ascii="Verdana" w:hAnsi="Verdana" w:cs="Tahoma"/>
          <w:i/>
          <w:iCs/>
          <w:color w:val="000000"/>
          <w:sz w:val="16"/>
          <w:szCs w:val="16"/>
        </w:rPr>
        <w:t>749,7 млн. евро</w:t>
      </w:r>
      <w:r w:rsidRPr="00340F41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3" w:name="_Hlk165097312"/>
      <w:r w:rsidRPr="00340F41">
        <w:rPr>
          <w:rFonts w:ascii="Verdana" w:eastAsiaTheme="minorEastAsia" w:hAnsi="Verdana"/>
          <w:i/>
          <w:iCs/>
          <w:kern w:val="24"/>
          <w:sz w:val="16"/>
          <w:szCs w:val="16"/>
        </w:rPr>
        <w:t>303,7 млн. евро</w:t>
      </w:r>
      <w:bookmarkEnd w:id="3"/>
      <w:r w:rsidRPr="00340F41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7170AA4B" w14:textId="77777777" w:rsidR="00695177" w:rsidRPr="00340F41" w:rsidRDefault="00695177" w:rsidP="00D31EC4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0A41F470" w14:textId="77777777" w:rsidR="00695177" w:rsidRPr="00340F41" w:rsidRDefault="00695177" w:rsidP="00D31EC4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340F41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340F4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340F41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5,3 милиарда евро.</w:t>
      </w:r>
    </w:p>
    <w:p w14:paraId="1F4B2376" w14:textId="77777777" w:rsidR="00695177" w:rsidRPr="00340F41" w:rsidRDefault="00695177" w:rsidP="00D31EC4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 w:rsidRPr="00340F41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340F41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и дигиталните бизнес решения. </w:t>
      </w:r>
      <w:r w:rsidRPr="00340F41">
        <w:rPr>
          <w:rFonts w:ascii="Verdana" w:hAnsi="Verdana"/>
          <w:i/>
          <w:iCs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340F41">
        <w:rPr>
          <w:rFonts w:ascii="Verdana" w:hAnsi="Verdana"/>
          <w:i/>
          <w:iCs/>
          <w:color w:val="222222"/>
          <w:sz w:val="16"/>
          <w:szCs w:val="16"/>
        </w:rPr>
        <w:t>América</w:t>
      </w:r>
      <w:proofErr w:type="spellEnd"/>
      <w:r w:rsidRPr="00340F41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340F41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340F41">
        <w:rPr>
          <w:rFonts w:ascii="Verdana" w:hAnsi="Verdana"/>
          <w:i/>
          <w:iCs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765D88A3" w14:textId="64A3E463" w:rsidR="005E5A0A" w:rsidRPr="00340F41" w:rsidRDefault="005E5A0A" w:rsidP="00D31EC4">
      <w:pPr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sectPr w:rsidR="005E5A0A" w:rsidRPr="00340F41" w:rsidSect="000E4AFE">
      <w:headerReference w:type="default" r:id="rId10"/>
      <w:footerReference w:type="default" r:id="rId11"/>
      <w:pgSz w:w="11906" w:h="16838"/>
      <w:pgMar w:top="1417" w:right="849" w:bottom="810" w:left="993" w:header="708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89A39" w14:textId="77777777" w:rsidR="00B253C1" w:rsidRDefault="00B253C1" w:rsidP="00383A41">
      <w:pPr>
        <w:spacing w:after="0" w:line="240" w:lineRule="auto"/>
      </w:pPr>
      <w:r>
        <w:separator/>
      </w:r>
    </w:p>
  </w:endnote>
  <w:endnote w:type="continuationSeparator" w:id="0">
    <w:p w14:paraId="30AFBDBF" w14:textId="77777777" w:rsidR="00B253C1" w:rsidRDefault="00B253C1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A139E" w14:textId="5A77755A" w:rsidR="00383A41" w:rsidRPr="00383A41" w:rsidRDefault="00BA165F">
    <w:pPr>
      <w:pStyle w:val="Footer"/>
      <w:jc w:val="right"/>
      <w:rPr>
        <w:rFonts w:ascii="Verdana" w:hAnsi="Verdan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DDD92F" wp14:editId="4140204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6dc490dbaffb9e51ff4fb9a" descr="{&quot;HashCode&quot;:-173377567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9BE6AA" w14:textId="065E1223" w:rsidR="00BA165F" w:rsidRPr="00BA165F" w:rsidRDefault="00BA165F" w:rsidP="00BA165F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  <w:r w:rsidRPr="00BA165F">
                            <w:rPr>
                              <w:color w:val="000000"/>
                              <w:sz w:val="20"/>
                            </w:rPr>
                            <w:t xml:space="preserve">A1 </w:t>
                          </w:r>
                          <w:proofErr w:type="spellStart"/>
                          <w:r w:rsidRPr="00BA165F">
                            <w:rPr>
                              <w:color w:val="000000"/>
                              <w:sz w:val="20"/>
                            </w:rPr>
                            <w:t>Classification</w:t>
                          </w:r>
                          <w:proofErr w:type="spellEnd"/>
                          <w:r w:rsidRPr="00BA165F">
                            <w:rPr>
                              <w:color w:val="000000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BA165F">
                            <w:rPr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DD92F" id="_x0000_t202" coordsize="21600,21600" o:spt="202" path="m,l,21600r21600,l21600,xe">
              <v:stroke joinstyle="miter"/>
              <v:path gradientshapeok="t" o:connecttype="rect"/>
            </v:shapetype>
            <v:shape id="MSIPCMb6dc490dbaffb9e51ff4fb9a" o:spid="_x0000_s1026" type="#_x0000_t202" alt="{&quot;HashCode&quot;:-173377567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99BE6AA" w14:textId="065E1223" w:rsidR="00BA165F" w:rsidRPr="00BA165F" w:rsidRDefault="00BA165F" w:rsidP="00BA165F">
                    <w:pPr>
                      <w:spacing w:after="0"/>
                      <w:rPr>
                        <w:color w:val="000000"/>
                        <w:sz w:val="20"/>
                      </w:rPr>
                    </w:pPr>
                    <w:r w:rsidRPr="00BA165F">
                      <w:rPr>
                        <w:color w:val="000000"/>
                        <w:sz w:val="20"/>
                      </w:rPr>
                      <w:t xml:space="preserve">A1 </w:t>
                    </w:r>
                    <w:proofErr w:type="spellStart"/>
                    <w:r w:rsidRPr="00BA165F">
                      <w:rPr>
                        <w:color w:val="000000"/>
                        <w:sz w:val="20"/>
                      </w:rPr>
                      <w:t>Classification</w:t>
                    </w:r>
                    <w:proofErr w:type="spellEnd"/>
                    <w:r w:rsidRPr="00BA165F">
                      <w:rPr>
                        <w:color w:val="000000"/>
                        <w:sz w:val="20"/>
                      </w:rPr>
                      <w:t xml:space="preserve">: </w:t>
                    </w:r>
                    <w:proofErr w:type="spellStart"/>
                    <w:r w:rsidRPr="00BA165F">
                      <w:rPr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383A41" w:rsidRPr="00383A41">
          <w:rPr>
            <w:rFonts w:ascii="Verdana" w:hAnsi="Verdana"/>
            <w:sz w:val="20"/>
            <w:szCs w:val="20"/>
          </w:rPr>
          <w:fldChar w:fldCharType="begin"/>
        </w:r>
        <w:r w:rsidR="00383A41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383A41" w:rsidRPr="00383A41">
          <w:rPr>
            <w:rFonts w:ascii="Verdana" w:hAnsi="Verdana"/>
            <w:sz w:val="20"/>
            <w:szCs w:val="20"/>
          </w:rPr>
          <w:fldChar w:fldCharType="separate"/>
        </w:r>
        <w:r w:rsidR="00CA3187">
          <w:rPr>
            <w:rFonts w:ascii="Verdana" w:hAnsi="Verdana"/>
            <w:noProof/>
            <w:sz w:val="20"/>
            <w:szCs w:val="20"/>
          </w:rPr>
          <w:t>1</w:t>
        </w:r>
        <w:r w:rsidR="00383A41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  <w:p w14:paraId="054F52AB" w14:textId="77777777" w:rsidR="00383A41" w:rsidRDefault="0038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EFCB0" w14:textId="77777777" w:rsidR="00B253C1" w:rsidRDefault="00B253C1" w:rsidP="00383A41">
      <w:pPr>
        <w:spacing w:after="0" w:line="240" w:lineRule="auto"/>
      </w:pPr>
      <w:r>
        <w:separator/>
      </w:r>
    </w:p>
  </w:footnote>
  <w:footnote w:type="continuationSeparator" w:id="0">
    <w:p w14:paraId="402A2EC2" w14:textId="77777777" w:rsidR="00B253C1" w:rsidRDefault="00B253C1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F2E9" w14:textId="77777777" w:rsidR="00383A41" w:rsidRDefault="00E205A2" w:rsidP="00F95B87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796DC02C" wp14:editId="027241B6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572821376" name="Picture 572821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DD7">
      <w:rPr>
        <w:rFonts w:ascii="Verdana" w:hAnsi="Verdana" w:cs="Mtel Text"/>
        <w:color w:val="FF1514"/>
        <w:sz w:val="30"/>
        <w:szCs w:val="30"/>
      </w:rPr>
      <w:t>Съобщение за медиите</w:t>
    </w:r>
    <w:r w:rsidR="00383A41">
      <w:rPr>
        <w:noProof/>
        <w:lang w:eastAsia="bg-BG"/>
      </w:rPr>
      <w:t xml:space="preserve"> </w:t>
    </w:r>
  </w:p>
  <w:p w14:paraId="05B9AEA3" w14:textId="77777777" w:rsidR="00383A41" w:rsidRDefault="00383A41">
    <w:pPr>
      <w:pStyle w:val="Header"/>
    </w:pPr>
  </w:p>
  <w:p w14:paraId="3F6D5C76" w14:textId="77777777" w:rsidR="00383A41" w:rsidRDefault="00383A41">
    <w:pPr>
      <w:pStyle w:val="Header"/>
    </w:pPr>
  </w:p>
  <w:p w14:paraId="6180EC03" w14:textId="77777777" w:rsidR="00383A41" w:rsidRDefault="00383A41">
    <w:pPr>
      <w:pStyle w:val="Header"/>
    </w:pPr>
  </w:p>
  <w:p w14:paraId="29EB246E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076C"/>
    <w:multiLevelType w:val="multilevel"/>
    <w:tmpl w:val="BB960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9A6B9E"/>
    <w:multiLevelType w:val="multilevel"/>
    <w:tmpl w:val="B72A5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D27047"/>
    <w:multiLevelType w:val="hybridMultilevel"/>
    <w:tmpl w:val="31420016"/>
    <w:lvl w:ilvl="0" w:tplc="A4DE7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419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6A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21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A5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CD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A3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80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C0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B4576"/>
    <w:multiLevelType w:val="hybridMultilevel"/>
    <w:tmpl w:val="2448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2EA9"/>
    <w:multiLevelType w:val="hybridMultilevel"/>
    <w:tmpl w:val="7C40134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E5718"/>
    <w:multiLevelType w:val="hybridMultilevel"/>
    <w:tmpl w:val="39ACE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02D8E"/>
    <w:multiLevelType w:val="multilevel"/>
    <w:tmpl w:val="CC6AA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B64B9D"/>
    <w:multiLevelType w:val="hybridMultilevel"/>
    <w:tmpl w:val="FC8075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97815"/>
    <w:multiLevelType w:val="multilevel"/>
    <w:tmpl w:val="2AA0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1B2BDA"/>
    <w:multiLevelType w:val="hybridMultilevel"/>
    <w:tmpl w:val="ED0ED594"/>
    <w:lvl w:ilvl="0" w:tplc="491AD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6D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1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C3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65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A3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4B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4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B06B64"/>
    <w:multiLevelType w:val="hybridMultilevel"/>
    <w:tmpl w:val="49B28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C3910"/>
    <w:multiLevelType w:val="hybridMultilevel"/>
    <w:tmpl w:val="B734E55E"/>
    <w:lvl w:ilvl="0" w:tplc="D5969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2F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61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E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8E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09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27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82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8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EA0E34"/>
    <w:multiLevelType w:val="multilevel"/>
    <w:tmpl w:val="00D414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41F213D5"/>
    <w:multiLevelType w:val="hybridMultilevel"/>
    <w:tmpl w:val="08864FDE"/>
    <w:lvl w:ilvl="0" w:tplc="8EDC0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E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6B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8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4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EB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C1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5857AD"/>
    <w:multiLevelType w:val="multilevel"/>
    <w:tmpl w:val="91A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A364C3"/>
    <w:multiLevelType w:val="multilevel"/>
    <w:tmpl w:val="96C4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4C5A38"/>
    <w:multiLevelType w:val="hybridMultilevel"/>
    <w:tmpl w:val="05A4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70E79"/>
    <w:multiLevelType w:val="hybridMultilevel"/>
    <w:tmpl w:val="D6786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375B6"/>
    <w:multiLevelType w:val="hybridMultilevel"/>
    <w:tmpl w:val="40AEA1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3862"/>
    <w:multiLevelType w:val="hybridMultilevel"/>
    <w:tmpl w:val="7130B12C"/>
    <w:lvl w:ilvl="0" w:tplc="9488B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4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C6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00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C3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6B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4E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E0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F7890"/>
    <w:multiLevelType w:val="hybridMultilevel"/>
    <w:tmpl w:val="044E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5BE7"/>
    <w:multiLevelType w:val="hybridMultilevel"/>
    <w:tmpl w:val="0E6E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229E5"/>
    <w:multiLevelType w:val="hybridMultilevel"/>
    <w:tmpl w:val="ED128D34"/>
    <w:lvl w:ilvl="0" w:tplc="A516A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67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8B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0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0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68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4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AC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22834166">
    <w:abstractNumId w:val="20"/>
  </w:num>
  <w:num w:numId="2" w16cid:durableId="1407454123">
    <w:abstractNumId w:val="17"/>
  </w:num>
  <w:num w:numId="3" w16cid:durableId="1798405178">
    <w:abstractNumId w:val="7"/>
  </w:num>
  <w:num w:numId="4" w16cid:durableId="542451017">
    <w:abstractNumId w:val="22"/>
  </w:num>
  <w:num w:numId="5" w16cid:durableId="1071464004">
    <w:abstractNumId w:val="10"/>
  </w:num>
  <w:num w:numId="6" w16cid:durableId="795491572">
    <w:abstractNumId w:val="9"/>
  </w:num>
  <w:num w:numId="7" w16cid:durableId="1737508195">
    <w:abstractNumId w:val="8"/>
  </w:num>
  <w:num w:numId="8" w16cid:durableId="1886990060">
    <w:abstractNumId w:val="15"/>
  </w:num>
  <w:num w:numId="9" w16cid:durableId="583532568">
    <w:abstractNumId w:val="14"/>
  </w:num>
  <w:num w:numId="10" w16cid:durableId="1740639627">
    <w:abstractNumId w:val="2"/>
  </w:num>
  <w:num w:numId="11" w16cid:durableId="1586959124">
    <w:abstractNumId w:val="23"/>
  </w:num>
  <w:num w:numId="12" w16cid:durableId="325212542">
    <w:abstractNumId w:val="13"/>
  </w:num>
  <w:num w:numId="13" w16cid:durableId="1753089614">
    <w:abstractNumId w:val="19"/>
  </w:num>
  <w:num w:numId="14" w16cid:durableId="800877810">
    <w:abstractNumId w:val="11"/>
  </w:num>
  <w:num w:numId="15" w16cid:durableId="2025160156">
    <w:abstractNumId w:val="1"/>
  </w:num>
  <w:num w:numId="16" w16cid:durableId="1970932412">
    <w:abstractNumId w:val="4"/>
  </w:num>
  <w:num w:numId="17" w16cid:durableId="1596403830">
    <w:abstractNumId w:val="18"/>
  </w:num>
  <w:num w:numId="18" w16cid:durableId="1586456728">
    <w:abstractNumId w:val="12"/>
  </w:num>
  <w:num w:numId="19" w16cid:durableId="2028363085">
    <w:abstractNumId w:val="16"/>
  </w:num>
  <w:num w:numId="20" w16cid:durableId="1966111268">
    <w:abstractNumId w:val="21"/>
  </w:num>
  <w:num w:numId="21" w16cid:durableId="30616918">
    <w:abstractNumId w:val="3"/>
  </w:num>
  <w:num w:numId="22" w16cid:durableId="2077049036">
    <w:abstractNumId w:val="0"/>
  </w:num>
  <w:num w:numId="23" w16cid:durableId="1749615797">
    <w:abstractNumId w:val="6"/>
  </w:num>
  <w:num w:numId="24" w16cid:durableId="345713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F01"/>
    <w:rsid w:val="000033DD"/>
    <w:rsid w:val="00007644"/>
    <w:rsid w:val="000123BE"/>
    <w:rsid w:val="000131F8"/>
    <w:rsid w:val="0001463D"/>
    <w:rsid w:val="000150BA"/>
    <w:rsid w:val="000165E0"/>
    <w:rsid w:val="00016DB3"/>
    <w:rsid w:val="000172BE"/>
    <w:rsid w:val="000179ED"/>
    <w:rsid w:val="000200ED"/>
    <w:rsid w:val="00021394"/>
    <w:rsid w:val="0002716C"/>
    <w:rsid w:val="00027791"/>
    <w:rsid w:val="00030F3A"/>
    <w:rsid w:val="00032E8C"/>
    <w:rsid w:val="00034DD1"/>
    <w:rsid w:val="00036BFB"/>
    <w:rsid w:val="00037134"/>
    <w:rsid w:val="00037836"/>
    <w:rsid w:val="000406AD"/>
    <w:rsid w:val="00040B52"/>
    <w:rsid w:val="00042F7D"/>
    <w:rsid w:val="000454DA"/>
    <w:rsid w:val="00045E6E"/>
    <w:rsid w:val="00050C98"/>
    <w:rsid w:val="00054479"/>
    <w:rsid w:val="00054709"/>
    <w:rsid w:val="00055EE9"/>
    <w:rsid w:val="0006048D"/>
    <w:rsid w:val="00062F32"/>
    <w:rsid w:val="00064304"/>
    <w:rsid w:val="00065686"/>
    <w:rsid w:val="00072A53"/>
    <w:rsid w:val="00073EDC"/>
    <w:rsid w:val="000772B2"/>
    <w:rsid w:val="00077A4E"/>
    <w:rsid w:val="00080283"/>
    <w:rsid w:val="00082E71"/>
    <w:rsid w:val="00086319"/>
    <w:rsid w:val="00090DBD"/>
    <w:rsid w:val="00092C1C"/>
    <w:rsid w:val="00093D47"/>
    <w:rsid w:val="00094649"/>
    <w:rsid w:val="00094701"/>
    <w:rsid w:val="00095FC1"/>
    <w:rsid w:val="0009758C"/>
    <w:rsid w:val="00097A3C"/>
    <w:rsid w:val="000A1A75"/>
    <w:rsid w:val="000A49DF"/>
    <w:rsid w:val="000A538B"/>
    <w:rsid w:val="000A7476"/>
    <w:rsid w:val="000B1426"/>
    <w:rsid w:val="000B3E5A"/>
    <w:rsid w:val="000B527E"/>
    <w:rsid w:val="000B5D9B"/>
    <w:rsid w:val="000B75AB"/>
    <w:rsid w:val="000C0E23"/>
    <w:rsid w:val="000C3D7E"/>
    <w:rsid w:val="000C5B29"/>
    <w:rsid w:val="000C5E93"/>
    <w:rsid w:val="000D2CD1"/>
    <w:rsid w:val="000D2CF1"/>
    <w:rsid w:val="000D3F3E"/>
    <w:rsid w:val="000D4460"/>
    <w:rsid w:val="000D4787"/>
    <w:rsid w:val="000E0E1C"/>
    <w:rsid w:val="000E2C69"/>
    <w:rsid w:val="000E40C7"/>
    <w:rsid w:val="000E4AFE"/>
    <w:rsid w:val="000E7DF8"/>
    <w:rsid w:val="000F08B1"/>
    <w:rsid w:val="000F236F"/>
    <w:rsid w:val="000F2E02"/>
    <w:rsid w:val="00100E92"/>
    <w:rsid w:val="001011F0"/>
    <w:rsid w:val="0010273E"/>
    <w:rsid w:val="00103B74"/>
    <w:rsid w:val="001067E1"/>
    <w:rsid w:val="001077E8"/>
    <w:rsid w:val="001118B5"/>
    <w:rsid w:val="00112040"/>
    <w:rsid w:val="00113494"/>
    <w:rsid w:val="00115955"/>
    <w:rsid w:val="00116CFC"/>
    <w:rsid w:val="001175E2"/>
    <w:rsid w:val="001202DC"/>
    <w:rsid w:val="001220E2"/>
    <w:rsid w:val="001229D5"/>
    <w:rsid w:val="00122B8C"/>
    <w:rsid w:val="00122BA4"/>
    <w:rsid w:val="00123B2B"/>
    <w:rsid w:val="00126498"/>
    <w:rsid w:val="001315F3"/>
    <w:rsid w:val="00133E6B"/>
    <w:rsid w:val="00137BC3"/>
    <w:rsid w:val="00140111"/>
    <w:rsid w:val="001404BC"/>
    <w:rsid w:val="0014689D"/>
    <w:rsid w:val="00150FEE"/>
    <w:rsid w:val="00153A5B"/>
    <w:rsid w:val="00154C1F"/>
    <w:rsid w:val="00157A1C"/>
    <w:rsid w:val="00162212"/>
    <w:rsid w:val="00164CB4"/>
    <w:rsid w:val="00170588"/>
    <w:rsid w:val="0017209E"/>
    <w:rsid w:val="0017296C"/>
    <w:rsid w:val="001733D8"/>
    <w:rsid w:val="001753A6"/>
    <w:rsid w:val="00175835"/>
    <w:rsid w:val="00177E06"/>
    <w:rsid w:val="001806DA"/>
    <w:rsid w:val="0018264C"/>
    <w:rsid w:val="0018706C"/>
    <w:rsid w:val="001919E0"/>
    <w:rsid w:val="0019262D"/>
    <w:rsid w:val="001A2CFC"/>
    <w:rsid w:val="001A2D54"/>
    <w:rsid w:val="001B2A46"/>
    <w:rsid w:val="001B500D"/>
    <w:rsid w:val="001B5D2F"/>
    <w:rsid w:val="001C23E5"/>
    <w:rsid w:val="001C354B"/>
    <w:rsid w:val="001C5301"/>
    <w:rsid w:val="001C71F3"/>
    <w:rsid w:val="001D1C84"/>
    <w:rsid w:val="001D274C"/>
    <w:rsid w:val="001E0170"/>
    <w:rsid w:val="001E2301"/>
    <w:rsid w:val="001E2DF2"/>
    <w:rsid w:val="001E386A"/>
    <w:rsid w:val="001E4284"/>
    <w:rsid w:val="001E5FEC"/>
    <w:rsid w:val="001E6963"/>
    <w:rsid w:val="001F183C"/>
    <w:rsid w:val="001F495F"/>
    <w:rsid w:val="001F6991"/>
    <w:rsid w:val="001F69B2"/>
    <w:rsid w:val="001F730E"/>
    <w:rsid w:val="0020246F"/>
    <w:rsid w:val="00204ADE"/>
    <w:rsid w:val="0020628F"/>
    <w:rsid w:val="002066B4"/>
    <w:rsid w:val="002075CC"/>
    <w:rsid w:val="00210B19"/>
    <w:rsid w:val="00210B64"/>
    <w:rsid w:val="00215348"/>
    <w:rsid w:val="00217568"/>
    <w:rsid w:val="0022374B"/>
    <w:rsid w:val="00224D48"/>
    <w:rsid w:val="002273D8"/>
    <w:rsid w:val="002303B6"/>
    <w:rsid w:val="00232770"/>
    <w:rsid w:val="00233091"/>
    <w:rsid w:val="00234FD2"/>
    <w:rsid w:val="00236B11"/>
    <w:rsid w:val="002408CD"/>
    <w:rsid w:val="00252479"/>
    <w:rsid w:val="00254CC6"/>
    <w:rsid w:val="00255D6F"/>
    <w:rsid w:val="0025709A"/>
    <w:rsid w:val="002579D3"/>
    <w:rsid w:val="00257C63"/>
    <w:rsid w:val="00263658"/>
    <w:rsid w:val="002662F0"/>
    <w:rsid w:val="002673D4"/>
    <w:rsid w:val="002727FB"/>
    <w:rsid w:val="0027693C"/>
    <w:rsid w:val="00277CBA"/>
    <w:rsid w:val="00280FA7"/>
    <w:rsid w:val="002830E1"/>
    <w:rsid w:val="002856D2"/>
    <w:rsid w:val="00285D19"/>
    <w:rsid w:val="00286D90"/>
    <w:rsid w:val="00286EB3"/>
    <w:rsid w:val="00295AA7"/>
    <w:rsid w:val="0029653E"/>
    <w:rsid w:val="0029661E"/>
    <w:rsid w:val="002A1E23"/>
    <w:rsid w:val="002A2C8D"/>
    <w:rsid w:val="002A72BC"/>
    <w:rsid w:val="002A7590"/>
    <w:rsid w:val="002B029B"/>
    <w:rsid w:val="002B161B"/>
    <w:rsid w:val="002B20A2"/>
    <w:rsid w:val="002B33E2"/>
    <w:rsid w:val="002B4A39"/>
    <w:rsid w:val="002B6BAC"/>
    <w:rsid w:val="002C0678"/>
    <w:rsid w:val="002C1C51"/>
    <w:rsid w:val="002C5FBD"/>
    <w:rsid w:val="002C7168"/>
    <w:rsid w:val="002C73D8"/>
    <w:rsid w:val="002D040B"/>
    <w:rsid w:val="002D10D6"/>
    <w:rsid w:val="002D55CC"/>
    <w:rsid w:val="002D767C"/>
    <w:rsid w:val="002D79B7"/>
    <w:rsid w:val="002E04EB"/>
    <w:rsid w:val="002E0970"/>
    <w:rsid w:val="002E13FB"/>
    <w:rsid w:val="002E2384"/>
    <w:rsid w:val="002E29FE"/>
    <w:rsid w:val="002E324C"/>
    <w:rsid w:val="002E3E95"/>
    <w:rsid w:val="002E43F8"/>
    <w:rsid w:val="002F2E0F"/>
    <w:rsid w:val="002F32F4"/>
    <w:rsid w:val="002F42DB"/>
    <w:rsid w:val="002F60ED"/>
    <w:rsid w:val="002F6907"/>
    <w:rsid w:val="002F7008"/>
    <w:rsid w:val="002F7973"/>
    <w:rsid w:val="002F7DBE"/>
    <w:rsid w:val="00302E89"/>
    <w:rsid w:val="00304614"/>
    <w:rsid w:val="003076B3"/>
    <w:rsid w:val="00310220"/>
    <w:rsid w:val="00311B67"/>
    <w:rsid w:val="003177C2"/>
    <w:rsid w:val="00322115"/>
    <w:rsid w:val="003257BC"/>
    <w:rsid w:val="00325862"/>
    <w:rsid w:val="00325C90"/>
    <w:rsid w:val="003264BC"/>
    <w:rsid w:val="00330596"/>
    <w:rsid w:val="0033131B"/>
    <w:rsid w:val="00331E41"/>
    <w:rsid w:val="00332719"/>
    <w:rsid w:val="00333F0B"/>
    <w:rsid w:val="00334995"/>
    <w:rsid w:val="003358B9"/>
    <w:rsid w:val="0033683B"/>
    <w:rsid w:val="00337871"/>
    <w:rsid w:val="00337982"/>
    <w:rsid w:val="00340A49"/>
    <w:rsid w:val="00340F41"/>
    <w:rsid w:val="0034491C"/>
    <w:rsid w:val="00345AC6"/>
    <w:rsid w:val="0034692E"/>
    <w:rsid w:val="00353BDA"/>
    <w:rsid w:val="00355A62"/>
    <w:rsid w:val="00360A30"/>
    <w:rsid w:val="00362574"/>
    <w:rsid w:val="00364C85"/>
    <w:rsid w:val="00364F7C"/>
    <w:rsid w:val="00365C61"/>
    <w:rsid w:val="00366B7B"/>
    <w:rsid w:val="00372C2A"/>
    <w:rsid w:val="00373762"/>
    <w:rsid w:val="0037435E"/>
    <w:rsid w:val="00377C59"/>
    <w:rsid w:val="00383A41"/>
    <w:rsid w:val="00383EE5"/>
    <w:rsid w:val="003915C1"/>
    <w:rsid w:val="003924E1"/>
    <w:rsid w:val="0039267E"/>
    <w:rsid w:val="0039353A"/>
    <w:rsid w:val="00393779"/>
    <w:rsid w:val="003945C1"/>
    <w:rsid w:val="003A1360"/>
    <w:rsid w:val="003A1801"/>
    <w:rsid w:val="003A1AFB"/>
    <w:rsid w:val="003A26B6"/>
    <w:rsid w:val="003A6E11"/>
    <w:rsid w:val="003B0A30"/>
    <w:rsid w:val="003B526C"/>
    <w:rsid w:val="003C16FF"/>
    <w:rsid w:val="003C19E5"/>
    <w:rsid w:val="003C28B4"/>
    <w:rsid w:val="003C4FCC"/>
    <w:rsid w:val="003C4FDC"/>
    <w:rsid w:val="003D161C"/>
    <w:rsid w:val="003D562E"/>
    <w:rsid w:val="003D7AC0"/>
    <w:rsid w:val="003E7415"/>
    <w:rsid w:val="003E7DCE"/>
    <w:rsid w:val="003E7E79"/>
    <w:rsid w:val="003F25D2"/>
    <w:rsid w:val="003F3E9D"/>
    <w:rsid w:val="003F3FE4"/>
    <w:rsid w:val="003F6B5F"/>
    <w:rsid w:val="003F6FBA"/>
    <w:rsid w:val="003F7A24"/>
    <w:rsid w:val="00400BA2"/>
    <w:rsid w:val="00401808"/>
    <w:rsid w:val="0040243F"/>
    <w:rsid w:val="0040315A"/>
    <w:rsid w:val="0040665E"/>
    <w:rsid w:val="0041165F"/>
    <w:rsid w:val="00412891"/>
    <w:rsid w:val="004134C9"/>
    <w:rsid w:val="00415A84"/>
    <w:rsid w:val="0041729E"/>
    <w:rsid w:val="00417B7B"/>
    <w:rsid w:val="00417FB4"/>
    <w:rsid w:val="00420320"/>
    <w:rsid w:val="0042060C"/>
    <w:rsid w:val="00423B94"/>
    <w:rsid w:val="004320D9"/>
    <w:rsid w:val="00432F97"/>
    <w:rsid w:val="00434AD7"/>
    <w:rsid w:val="0043658A"/>
    <w:rsid w:val="004368A4"/>
    <w:rsid w:val="00443D98"/>
    <w:rsid w:val="00443F1B"/>
    <w:rsid w:val="004456B2"/>
    <w:rsid w:val="00447417"/>
    <w:rsid w:val="00447A36"/>
    <w:rsid w:val="00452007"/>
    <w:rsid w:val="00452090"/>
    <w:rsid w:val="00452C60"/>
    <w:rsid w:val="004536F1"/>
    <w:rsid w:val="0045646B"/>
    <w:rsid w:val="00456EC6"/>
    <w:rsid w:val="00456F8B"/>
    <w:rsid w:val="00462163"/>
    <w:rsid w:val="00462605"/>
    <w:rsid w:val="00464C2A"/>
    <w:rsid w:val="0047250D"/>
    <w:rsid w:val="00472737"/>
    <w:rsid w:val="00472F83"/>
    <w:rsid w:val="00474E94"/>
    <w:rsid w:val="004803FE"/>
    <w:rsid w:val="00482085"/>
    <w:rsid w:val="004823AF"/>
    <w:rsid w:val="004845D9"/>
    <w:rsid w:val="00485332"/>
    <w:rsid w:val="0048585E"/>
    <w:rsid w:val="00486766"/>
    <w:rsid w:val="004869D5"/>
    <w:rsid w:val="00492BA7"/>
    <w:rsid w:val="004938D0"/>
    <w:rsid w:val="00495CAC"/>
    <w:rsid w:val="00496C7A"/>
    <w:rsid w:val="004A0245"/>
    <w:rsid w:val="004A41EC"/>
    <w:rsid w:val="004A634F"/>
    <w:rsid w:val="004A747A"/>
    <w:rsid w:val="004B1DF9"/>
    <w:rsid w:val="004B493C"/>
    <w:rsid w:val="004B4B48"/>
    <w:rsid w:val="004B53AE"/>
    <w:rsid w:val="004B7162"/>
    <w:rsid w:val="004C0BB9"/>
    <w:rsid w:val="004C16B5"/>
    <w:rsid w:val="004C2036"/>
    <w:rsid w:val="004C5918"/>
    <w:rsid w:val="004C692D"/>
    <w:rsid w:val="004C6DCC"/>
    <w:rsid w:val="004C7EF6"/>
    <w:rsid w:val="004D094A"/>
    <w:rsid w:val="004D3647"/>
    <w:rsid w:val="004D4C62"/>
    <w:rsid w:val="004D6FB9"/>
    <w:rsid w:val="004E0FF3"/>
    <w:rsid w:val="004E1DB3"/>
    <w:rsid w:val="004E3C0B"/>
    <w:rsid w:val="004E5BB8"/>
    <w:rsid w:val="004F06F6"/>
    <w:rsid w:val="004F2C99"/>
    <w:rsid w:val="004F353B"/>
    <w:rsid w:val="004F3D03"/>
    <w:rsid w:val="004F6C97"/>
    <w:rsid w:val="005039E1"/>
    <w:rsid w:val="00503B2E"/>
    <w:rsid w:val="00514976"/>
    <w:rsid w:val="00515BDD"/>
    <w:rsid w:val="005163BD"/>
    <w:rsid w:val="00517965"/>
    <w:rsid w:val="005205AE"/>
    <w:rsid w:val="00521499"/>
    <w:rsid w:val="005219A8"/>
    <w:rsid w:val="00522DF5"/>
    <w:rsid w:val="0052328D"/>
    <w:rsid w:val="00523A12"/>
    <w:rsid w:val="00525B00"/>
    <w:rsid w:val="00527977"/>
    <w:rsid w:val="00527B6D"/>
    <w:rsid w:val="00527B82"/>
    <w:rsid w:val="00532319"/>
    <w:rsid w:val="00532626"/>
    <w:rsid w:val="00535DC7"/>
    <w:rsid w:val="0053641D"/>
    <w:rsid w:val="00537155"/>
    <w:rsid w:val="005406FD"/>
    <w:rsid w:val="00542DF7"/>
    <w:rsid w:val="005436B4"/>
    <w:rsid w:val="005444CE"/>
    <w:rsid w:val="005471AB"/>
    <w:rsid w:val="005473E0"/>
    <w:rsid w:val="0055085D"/>
    <w:rsid w:val="00550C18"/>
    <w:rsid w:val="00550F49"/>
    <w:rsid w:val="00557A35"/>
    <w:rsid w:val="00560044"/>
    <w:rsid w:val="0056038D"/>
    <w:rsid w:val="00572DD5"/>
    <w:rsid w:val="00572E58"/>
    <w:rsid w:val="00574060"/>
    <w:rsid w:val="00575569"/>
    <w:rsid w:val="005759C2"/>
    <w:rsid w:val="00575D5F"/>
    <w:rsid w:val="00576747"/>
    <w:rsid w:val="005779AA"/>
    <w:rsid w:val="00577B6E"/>
    <w:rsid w:val="005802A1"/>
    <w:rsid w:val="00584C32"/>
    <w:rsid w:val="005858DB"/>
    <w:rsid w:val="00587353"/>
    <w:rsid w:val="0059016B"/>
    <w:rsid w:val="00591599"/>
    <w:rsid w:val="005919B6"/>
    <w:rsid w:val="005932CE"/>
    <w:rsid w:val="00593AD9"/>
    <w:rsid w:val="005960F2"/>
    <w:rsid w:val="005A15C9"/>
    <w:rsid w:val="005A5243"/>
    <w:rsid w:val="005A74F7"/>
    <w:rsid w:val="005B0050"/>
    <w:rsid w:val="005B099E"/>
    <w:rsid w:val="005B11C6"/>
    <w:rsid w:val="005B3764"/>
    <w:rsid w:val="005B4303"/>
    <w:rsid w:val="005C0ACD"/>
    <w:rsid w:val="005C6CFF"/>
    <w:rsid w:val="005C6FFA"/>
    <w:rsid w:val="005D6780"/>
    <w:rsid w:val="005E1C21"/>
    <w:rsid w:val="005E3208"/>
    <w:rsid w:val="005E3624"/>
    <w:rsid w:val="005E431B"/>
    <w:rsid w:val="005E5A0A"/>
    <w:rsid w:val="005E7D74"/>
    <w:rsid w:val="005F1E75"/>
    <w:rsid w:val="005F218C"/>
    <w:rsid w:val="005F5F80"/>
    <w:rsid w:val="005F665A"/>
    <w:rsid w:val="005F777B"/>
    <w:rsid w:val="00601ECC"/>
    <w:rsid w:val="00602C83"/>
    <w:rsid w:val="006032A6"/>
    <w:rsid w:val="00603865"/>
    <w:rsid w:val="006104BA"/>
    <w:rsid w:val="00613405"/>
    <w:rsid w:val="00613468"/>
    <w:rsid w:val="00623442"/>
    <w:rsid w:val="00623CD4"/>
    <w:rsid w:val="00625446"/>
    <w:rsid w:val="00625E3D"/>
    <w:rsid w:val="00626E2B"/>
    <w:rsid w:val="0062784C"/>
    <w:rsid w:val="00632787"/>
    <w:rsid w:val="006339C1"/>
    <w:rsid w:val="00636EFA"/>
    <w:rsid w:val="0064066E"/>
    <w:rsid w:val="00640773"/>
    <w:rsid w:val="00640878"/>
    <w:rsid w:val="006474D4"/>
    <w:rsid w:val="00647FB2"/>
    <w:rsid w:val="00650260"/>
    <w:rsid w:val="006524D3"/>
    <w:rsid w:val="006551EB"/>
    <w:rsid w:val="00655D72"/>
    <w:rsid w:val="00656615"/>
    <w:rsid w:val="00670590"/>
    <w:rsid w:val="00670866"/>
    <w:rsid w:val="00671C9A"/>
    <w:rsid w:val="00672AA8"/>
    <w:rsid w:val="00672B14"/>
    <w:rsid w:val="006769E6"/>
    <w:rsid w:val="0068106B"/>
    <w:rsid w:val="00682F64"/>
    <w:rsid w:val="00685BDD"/>
    <w:rsid w:val="00686DDD"/>
    <w:rsid w:val="00687830"/>
    <w:rsid w:val="00687A58"/>
    <w:rsid w:val="006903EA"/>
    <w:rsid w:val="006919DE"/>
    <w:rsid w:val="006944F7"/>
    <w:rsid w:val="00695177"/>
    <w:rsid w:val="006963BF"/>
    <w:rsid w:val="00697B0A"/>
    <w:rsid w:val="006A0B45"/>
    <w:rsid w:val="006A1355"/>
    <w:rsid w:val="006A2F13"/>
    <w:rsid w:val="006A382B"/>
    <w:rsid w:val="006A4B9C"/>
    <w:rsid w:val="006B02E0"/>
    <w:rsid w:val="006B0AF1"/>
    <w:rsid w:val="006B275C"/>
    <w:rsid w:val="006B35F8"/>
    <w:rsid w:val="006B5370"/>
    <w:rsid w:val="006B60E3"/>
    <w:rsid w:val="006C2AC7"/>
    <w:rsid w:val="006C2BB9"/>
    <w:rsid w:val="006C2EE9"/>
    <w:rsid w:val="006C51F3"/>
    <w:rsid w:val="006D054C"/>
    <w:rsid w:val="006D0F42"/>
    <w:rsid w:val="006D4672"/>
    <w:rsid w:val="006D4AC3"/>
    <w:rsid w:val="006E1ADE"/>
    <w:rsid w:val="006E4F26"/>
    <w:rsid w:val="006E4FDB"/>
    <w:rsid w:val="006E68AD"/>
    <w:rsid w:val="006F1BEB"/>
    <w:rsid w:val="006F7B0A"/>
    <w:rsid w:val="00706B0F"/>
    <w:rsid w:val="007117F0"/>
    <w:rsid w:val="007143D9"/>
    <w:rsid w:val="0071588F"/>
    <w:rsid w:val="00720BA7"/>
    <w:rsid w:val="00726A58"/>
    <w:rsid w:val="007272FE"/>
    <w:rsid w:val="0073250C"/>
    <w:rsid w:val="00733F41"/>
    <w:rsid w:val="00736708"/>
    <w:rsid w:val="00737002"/>
    <w:rsid w:val="00740E44"/>
    <w:rsid w:val="007452DE"/>
    <w:rsid w:val="007472DA"/>
    <w:rsid w:val="007475DC"/>
    <w:rsid w:val="00753C0D"/>
    <w:rsid w:val="00755B19"/>
    <w:rsid w:val="00757422"/>
    <w:rsid w:val="0076192D"/>
    <w:rsid w:val="0076293D"/>
    <w:rsid w:val="00772C6F"/>
    <w:rsid w:val="00777232"/>
    <w:rsid w:val="00780DA5"/>
    <w:rsid w:val="00784CD6"/>
    <w:rsid w:val="00785DBE"/>
    <w:rsid w:val="00787ECB"/>
    <w:rsid w:val="00795E98"/>
    <w:rsid w:val="007A3A38"/>
    <w:rsid w:val="007A49C8"/>
    <w:rsid w:val="007A53C1"/>
    <w:rsid w:val="007B0068"/>
    <w:rsid w:val="007B09F1"/>
    <w:rsid w:val="007B16B1"/>
    <w:rsid w:val="007B5765"/>
    <w:rsid w:val="007B6CFA"/>
    <w:rsid w:val="007C2778"/>
    <w:rsid w:val="007C448C"/>
    <w:rsid w:val="007C5A73"/>
    <w:rsid w:val="007D0B17"/>
    <w:rsid w:val="007D0D34"/>
    <w:rsid w:val="007D19DF"/>
    <w:rsid w:val="007D38A8"/>
    <w:rsid w:val="007D3979"/>
    <w:rsid w:val="007D72ED"/>
    <w:rsid w:val="007E0908"/>
    <w:rsid w:val="007E6BE1"/>
    <w:rsid w:val="007F2578"/>
    <w:rsid w:val="007F2A23"/>
    <w:rsid w:val="007F2AD6"/>
    <w:rsid w:val="007F2B52"/>
    <w:rsid w:val="007F4253"/>
    <w:rsid w:val="007F43EF"/>
    <w:rsid w:val="007F521B"/>
    <w:rsid w:val="007F66CD"/>
    <w:rsid w:val="00804272"/>
    <w:rsid w:val="0080558F"/>
    <w:rsid w:val="00811335"/>
    <w:rsid w:val="008119DF"/>
    <w:rsid w:val="00814B41"/>
    <w:rsid w:val="008156A4"/>
    <w:rsid w:val="008173C8"/>
    <w:rsid w:val="008174B7"/>
    <w:rsid w:val="0081780A"/>
    <w:rsid w:val="008205A5"/>
    <w:rsid w:val="00823C8E"/>
    <w:rsid w:val="00823EB0"/>
    <w:rsid w:val="00824AE1"/>
    <w:rsid w:val="0082731F"/>
    <w:rsid w:val="00832082"/>
    <w:rsid w:val="0083479C"/>
    <w:rsid w:val="00835F42"/>
    <w:rsid w:val="008363D5"/>
    <w:rsid w:val="00836F41"/>
    <w:rsid w:val="008404CF"/>
    <w:rsid w:val="00845E5B"/>
    <w:rsid w:val="00850F9D"/>
    <w:rsid w:val="00852413"/>
    <w:rsid w:val="008542FF"/>
    <w:rsid w:val="00854A48"/>
    <w:rsid w:val="00856722"/>
    <w:rsid w:val="00860499"/>
    <w:rsid w:val="008614A5"/>
    <w:rsid w:val="00863882"/>
    <w:rsid w:val="00864BCB"/>
    <w:rsid w:val="00871A7A"/>
    <w:rsid w:val="00873FFA"/>
    <w:rsid w:val="0087470D"/>
    <w:rsid w:val="00875FFB"/>
    <w:rsid w:val="008768CC"/>
    <w:rsid w:val="00876B23"/>
    <w:rsid w:val="008770D4"/>
    <w:rsid w:val="008776CC"/>
    <w:rsid w:val="0087780C"/>
    <w:rsid w:val="00881729"/>
    <w:rsid w:val="00881F88"/>
    <w:rsid w:val="00887B47"/>
    <w:rsid w:val="00891D10"/>
    <w:rsid w:val="00894926"/>
    <w:rsid w:val="008963B9"/>
    <w:rsid w:val="008A0694"/>
    <w:rsid w:val="008A2B0C"/>
    <w:rsid w:val="008A3FA1"/>
    <w:rsid w:val="008A413E"/>
    <w:rsid w:val="008A50B2"/>
    <w:rsid w:val="008B0E58"/>
    <w:rsid w:val="008B0ED7"/>
    <w:rsid w:val="008B13FC"/>
    <w:rsid w:val="008B21E8"/>
    <w:rsid w:val="008B22C8"/>
    <w:rsid w:val="008B67C4"/>
    <w:rsid w:val="008B6824"/>
    <w:rsid w:val="008B7ADA"/>
    <w:rsid w:val="008C1E52"/>
    <w:rsid w:val="008C210C"/>
    <w:rsid w:val="008C354F"/>
    <w:rsid w:val="008C650E"/>
    <w:rsid w:val="008C6A0F"/>
    <w:rsid w:val="008C760D"/>
    <w:rsid w:val="008D3DB1"/>
    <w:rsid w:val="008D4C4D"/>
    <w:rsid w:val="008D7732"/>
    <w:rsid w:val="008E21FF"/>
    <w:rsid w:val="008E3C25"/>
    <w:rsid w:val="008E3F05"/>
    <w:rsid w:val="008E5709"/>
    <w:rsid w:val="008E7A47"/>
    <w:rsid w:val="008F10C6"/>
    <w:rsid w:val="008F19CD"/>
    <w:rsid w:val="0090291F"/>
    <w:rsid w:val="00902948"/>
    <w:rsid w:val="00903E4A"/>
    <w:rsid w:val="00903EE4"/>
    <w:rsid w:val="00904D24"/>
    <w:rsid w:val="00906BDA"/>
    <w:rsid w:val="00907C12"/>
    <w:rsid w:val="009107B9"/>
    <w:rsid w:val="009159E5"/>
    <w:rsid w:val="009176FB"/>
    <w:rsid w:val="00917B04"/>
    <w:rsid w:val="00920EBA"/>
    <w:rsid w:val="00921168"/>
    <w:rsid w:val="0092299E"/>
    <w:rsid w:val="00922A68"/>
    <w:rsid w:val="009237ED"/>
    <w:rsid w:val="009251DF"/>
    <w:rsid w:val="0092634C"/>
    <w:rsid w:val="00933179"/>
    <w:rsid w:val="009336F3"/>
    <w:rsid w:val="0094591C"/>
    <w:rsid w:val="00946240"/>
    <w:rsid w:val="0095001D"/>
    <w:rsid w:val="00950105"/>
    <w:rsid w:val="009534DD"/>
    <w:rsid w:val="00953918"/>
    <w:rsid w:val="00963432"/>
    <w:rsid w:val="00963793"/>
    <w:rsid w:val="00964777"/>
    <w:rsid w:val="0096653B"/>
    <w:rsid w:val="00974CCE"/>
    <w:rsid w:val="0098085C"/>
    <w:rsid w:val="009814E6"/>
    <w:rsid w:val="00982242"/>
    <w:rsid w:val="00982A72"/>
    <w:rsid w:val="009905A0"/>
    <w:rsid w:val="00990ED5"/>
    <w:rsid w:val="00991A26"/>
    <w:rsid w:val="009920CE"/>
    <w:rsid w:val="009923DA"/>
    <w:rsid w:val="00992774"/>
    <w:rsid w:val="009951FD"/>
    <w:rsid w:val="0099611F"/>
    <w:rsid w:val="00996B54"/>
    <w:rsid w:val="009976D5"/>
    <w:rsid w:val="00997F8B"/>
    <w:rsid w:val="009A1E41"/>
    <w:rsid w:val="009A28A0"/>
    <w:rsid w:val="009A490E"/>
    <w:rsid w:val="009A4D9E"/>
    <w:rsid w:val="009B08F4"/>
    <w:rsid w:val="009B1BCB"/>
    <w:rsid w:val="009B1C61"/>
    <w:rsid w:val="009B7E12"/>
    <w:rsid w:val="009C0117"/>
    <w:rsid w:val="009C2841"/>
    <w:rsid w:val="009C34C9"/>
    <w:rsid w:val="009C3952"/>
    <w:rsid w:val="009C4926"/>
    <w:rsid w:val="009C7497"/>
    <w:rsid w:val="009D0CEA"/>
    <w:rsid w:val="009D12D6"/>
    <w:rsid w:val="009D2757"/>
    <w:rsid w:val="009D7460"/>
    <w:rsid w:val="009E0B53"/>
    <w:rsid w:val="009E4854"/>
    <w:rsid w:val="009F3544"/>
    <w:rsid w:val="009F39A0"/>
    <w:rsid w:val="00A00F90"/>
    <w:rsid w:val="00A02C80"/>
    <w:rsid w:val="00A04DCA"/>
    <w:rsid w:val="00A05C83"/>
    <w:rsid w:val="00A06BDE"/>
    <w:rsid w:val="00A12856"/>
    <w:rsid w:val="00A136A1"/>
    <w:rsid w:val="00A15992"/>
    <w:rsid w:val="00A16B60"/>
    <w:rsid w:val="00A16C8A"/>
    <w:rsid w:val="00A16D35"/>
    <w:rsid w:val="00A32DA1"/>
    <w:rsid w:val="00A36EBC"/>
    <w:rsid w:val="00A37DEB"/>
    <w:rsid w:val="00A37F70"/>
    <w:rsid w:val="00A4014A"/>
    <w:rsid w:val="00A44C05"/>
    <w:rsid w:val="00A47198"/>
    <w:rsid w:val="00A47F6F"/>
    <w:rsid w:val="00A50DA6"/>
    <w:rsid w:val="00A535CD"/>
    <w:rsid w:val="00A53E85"/>
    <w:rsid w:val="00A542C7"/>
    <w:rsid w:val="00A54C44"/>
    <w:rsid w:val="00A5555B"/>
    <w:rsid w:val="00A575CF"/>
    <w:rsid w:val="00A60B8D"/>
    <w:rsid w:val="00A6135F"/>
    <w:rsid w:val="00A65360"/>
    <w:rsid w:val="00A65E3C"/>
    <w:rsid w:val="00A6642D"/>
    <w:rsid w:val="00A71E38"/>
    <w:rsid w:val="00A727EF"/>
    <w:rsid w:val="00A75461"/>
    <w:rsid w:val="00A75762"/>
    <w:rsid w:val="00A80741"/>
    <w:rsid w:val="00A855A9"/>
    <w:rsid w:val="00A85F88"/>
    <w:rsid w:val="00A86FBF"/>
    <w:rsid w:val="00A901F0"/>
    <w:rsid w:val="00A903A3"/>
    <w:rsid w:val="00A91918"/>
    <w:rsid w:val="00A91DEA"/>
    <w:rsid w:val="00A95AB3"/>
    <w:rsid w:val="00A95DF2"/>
    <w:rsid w:val="00A96505"/>
    <w:rsid w:val="00AA0521"/>
    <w:rsid w:val="00AA2786"/>
    <w:rsid w:val="00AA685C"/>
    <w:rsid w:val="00AA798E"/>
    <w:rsid w:val="00AB4546"/>
    <w:rsid w:val="00AB606C"/>
    <w:rsid w:val="00AB6319"/>
    <w:rsid w:val="00AB6397"/>
    <w:rsid w:val="00AB6587"/>
    <w:rsid w:val="00AC023D"/>
    <w:rsid w:val="00AC0B52"/>
    <w:rsid w:val="00AC0F99"/>
    <w:rsid w:val="00AC12F7"/>
    <w:rsid w:val="00AC1531"/>
    <w:rsid w:val="00AC374A"/>
    <w:rsid w:val="00AC5143"/>
    <w:rsid w:val="00AC7FD1"/>
    <w:rsid w:val="00AD417C"/>
    <w:rsid w:val="00AD6CF2"/>
    <w:rsid w:val="00AE385B"/>
    <w:rsid w:val="00AE4DF3"/>
    <w:rsid w:val="00AE5E9C"/>
    <w:rsid w:val="00AE66F3"/>
    <w:rsid w:val="00AE799C"/>
    <w:rsid w:val="00AE7D92"/>
    <w:rsid w:val="00AF206A"/>
    <w:rsid w:val="00AF738E"/>
    <w:rsid w:val="00B00C8D"/>
    <w:rsid w:val="00B00F5A"/>
    <w:rsid w:val="00B04B18"/>
    <w:rsid w:val="00B056CB"/>
    <w:rsid w:val="00B07E7E"/>
    <w:rsid w:val="00B102B2"/>
    <w:rsid w:val="00B10BA1"/>
    <w:rsid w:val="00B12BA3"/>
    <w:rsid w:val="00B12EC6"/>
    <w:rsid w:val="00B14B2C"/>
    <w:rsid w:val="00B174D4"/>
    <w:rsid w:val="00B23481"/>
    <w:rsid w:val="00B23F15"/>
    <w:rsid w:val="00B245A9"/>
    <w:rsid w:val="00B253C1"/>
    <w:rsid w:val="00B25A64"/>
    <w:rsid w:val="00B25E63"/>
    <w:rsid w:val="00B26DA4"/>
    <w:rsid w:val="00B272D9"/>
    <w:rsid w:val="00B27C35"/>
    <w:rsid w:val="00B30ACA"/>
    <w:rsid w:val="00B342DA"/>
    <w:rsid w:val="00B37659"/>
    <w:rsid w:val="00B434D0"/>
    <w:rsid w:val="00B4432D"/>
    <w:rsid w:val="00B44D46"/>
    <w:rsid w:val="00B44DEF"/>
    <w:rsid w:val="00B45159"/>
    <w:rsid w:val="00B467E8"/>
    <w:rsid w:val="00B50720"/>
    <w:rsid w:val="00B50FE6"/>
    <w:rsid w:val="00B54B93"/>
    <w:rsid w:val="00B56993"/>
    <w:rsid w:val="00B66F11"/>
    <w:rsid w:val="00B716FD"/>
    <w:rsid w:val="00B71E73"/>
    <w:rsid w:val="00B74C6C"/>
    <w:rsid w:val="00B81180"/>
    <w:rsid w:val="00B83101"/>
    <w:rsid w:val="00B86B61"/>
    <w:rsid w:val="00B86C2D"/>
    <w:rsid w:val="00B87CB0"/>
    <w:rsid w:val="00B902D0"/>
    <w:rsid w:val="00B90EEF"/>
    <w:rsid w:val="00B92FE5"/>
    <w:rsid w:val="00B94ED7"/>
    <w:rsid w:val="00B954A1"/>
    <w:rsid w:val="00BA165F"/>
    <w:rsid w:val="00BA223F"/>
    <w:rsid w:val="00BA2365"/>
    <w:rsid w:val="00BA3017"/>
    <w:rsid w:val="00BA315D"/>
    <w:rsid w:val="00BA6408"/>
    <w:rsid w:val="00BA70B6"/>
    <w:rsid w:val="00BA70F9"/>
    <w:rsid w:val="00BB233C"/>
    <w:rsid w:val="00BB45B8"/>
    <w:rsid w:val="00BB512C"/>
    <w:rsid w:val="00BB566D"/>
    <w:rsid w:val="00BB6730"/>
    <w:rsid w:val="00BB6A63"/>
    <w:rsid w:val="00BB6BEB"/>
    <w:rsid w:val="00BB7098"/>
    <w:rsid w:val="00BC2158"/>
    <w:rsid w:val="00BC272A"/>
    <w:rsid w:val="00BC470D"/>
    <w:rsid w:val="00BC4CBB"/>
    <w:rsid w:val="00BD3D8F"/>
    <w:rsid w:val="00BD3DEE"/>
    <w:rsid w:val="00BD3F8F"/>
    <w:rsid w:val="00BD5A49"/>
    <w:rsid w:val="00BD657E"/>
    <w:rsid w:val="00BD6695"/>
    <w:rsid w:val="00BE20AC"/>
    <w:rsid w:val="00BE2C77"/>
    <w:rsid w:val="00BE3E82"/>
    <w:rsid w:val="00BE43CC"/>
    <w:rsid w:val="00BE464A"/>
    <w:rsid w:val="00BE52F0"/>
    <w:rsid w:val="00BF0AA0"/>
    <w:rsid w:val="00BF151C"/>
    <w:rsid w:val="00BF290B"/>
    <w:rsid w:val="00BF3360"/>
    <w:rsid w:val="00BF3F98"/>
    <w:rsid w:val="00BF7766"/>
    <w:rsid w:val="00C02C59"/>
    <w:rsid w:val="00C0569E"/>
    <w:rsid w:val="00C116D6"/>
    <w:rsid w:val="00C11C2F"/>
    <w:rsid w:val="00C12E5F"/>
    <w:rsid w:val="00C132F4"/>
    <w:rsid w:val="00C149FF"/>
    <w:rsid w:val="00C1715C"/>
    <w:rsid w:val="00C17F17"/>
    <w:rsid w:val="00C2134A"/>
    <w:rsid w:val="00C235A8"/>
    <w:rsid w:val="00C25A2A"/>
    <w:rsid w:val="00C26E47"/>
    <w:rsid w:val="00C32281"/>
    <w:rsid w:val="00C333C5"/>
    <w:rsid w:val="00C336D7"/>
    <w:rsid w:val="00C41C55"/>
    <w:rsid w:val="00C43ECF"/>
    <w:rsid w:val="00C44A1A"/>
    <w:rsid w:val="00C4591A"/>
    <w:rsid w:val="00C47DE0"/>
    <w:rsid w:val="00C518DE"/>
    <w:rsid w:val="00C52A31"/>
    <w:rsid w:val="00C539D7"/>
    <w:rsid w:val="00C551DC"/>
    <w:rsid w:val="00C5607B"/>
    <w:rsid w:val="00C56119"/>
    <w:rsid w:val="00C57F8C"/>
    <w:rsid w:val="00C62245"/>
    <w:rsid w:val="00C627AF"/>
    <w:rsid w:val="00C6339B"/>
    <w:rsid w:val="00C6348C"/>
    <w:rsid w:val="00C642FA"/>
    <w:rsid w:val="00C65024"/>
    <w:rsid w:val="00C6596C"/>
    <w:rsid w:val="00C662B8"/>
    <w:rsid w:val="00C66A9E"/>
    <w:rsid w:val="00C675AA"/>
    <w:rsid w:val="00C710A0"/>
    <w:rsid w:val="00C76F20"/>
    <w:rsid w:val="00C833C1"/>
    <w:rsid w:val="00C851F9"/>
    <w:rsid w:val="00C87745"/>
    <w:rsid w:val="00C87F84"/>
    <w:rsid w:val="00C91819"/>
    <w:rsid w:val="00C9702D"/>
    <w:rsid w:val="00C97F3C"/>
    <w:rsid w:val="00C97F4E"/>
    <w:rsid w:val="00CA044D"/>
    <w:rsid w:val="00CA3187"/>
    <w:rsid w:val="00CA51B7"/>
    <w:rsid w:val="00CA5640"/>
    <w:rsid w:val="00CA5CED"/>
    <w:rsid w:val="00CB1A8E"/>
    <w:rsid w:val="00CB247A"/>
    <w:rsid w:val="00CB52FC"/>
    <w:rsid w:val="00CB6E5B"/>
    <w:rsid w:val="00CC1687"/>
    <w:rsid w:val="00CC4F0B"/>
    <w:rsid w:val="00CC6A43"/>
    <w:rsid w:val="00CC771D"/>
    <w:rsid w:val="00CD09D7"/>
    <w:rsid w:val="00CD0B3D"/>
    <w:rsid w:val="00CD0CD4"/>
    <w:rsid w:val="00CD1587"/>
    <w:rsid w:val="00CD18C1"/>
    <w:rsid w:val="00CD19B0"/>
    <w:rsid w:val="00CD5B17"/>
    <w:rsid w:val="00CD7C5B"/>
    <w:rsid w:val="00CE123E"/>
    <w:rsid w:val="00CE240A"/>
    <w:rsid w:val="00CE3D10"/>
    <w:rsid w:val="00CE4DC3"/>
    <w:rsid w:val="00CE6341"/>
    <w:rsid w:val="00CE7CD2"/>
    <w:rsid w:val="00CF1FCB"/>
    <w:rsid w:val="00CF451F"/>
    <w:rsid w:val="00CF5654"/>
    <w:rsid w:val="00D01109"/>
    <w:rsid w:val="00D01228"/>
    <w:rsid w:val="00D0342D"/>
    <w:rsid w:val="00D03A25"/>
    <w:rsid w:val="00D050E7"/>
    <w:rsid w:val="00D054B8"/>
    <w:rsid w:val="00D104F3"/>
    <w:rsid w:val="00D107FF"/>
    <w:rsid w:val="00D14A16"/>
    <w:rsid w:val="00D1548B"/>
    <w:rsid w:val="00D16A04"/>
    <w:rsid w:val="00D17698"/>
    <w:rsid w:val="00D2074D"/>
    <w:rsid w:val="00D2271D"/>
    <w:rsid w:val="00D24E2E"/>
    <w:rsid w:val="00D24E83"/>
    <w:rsid w:val="00D276A1"/>
    <w:rsid w:val="00D30163"/>
    <w:rsid w:val="00D30984"/>
    <w:rsid w:val="00D30A52"/>
    <w:rsid w:val="00D31573"/>
    <w:rsid w:val="00D31EC4"/>
    <w:rsid w:val="00D363B7"/>
    <w:rsid w:val="00D376BC"/>
    <w:rsid w:val="00D37F91"/>
    <w:rsid w:val="00D46B55"/>
    <w:rsid w:val="00D4737F"/>
    <w:rsid w:val="00D47F22"/>
    <w:rsid w:val="00D544B6"/>
    <w:rsid w:val="00D54F6C"/>
    <w:rsid w:val="00D571AE"/>
    <w:rsid w:val="00D6300E"/>
    <w:rsid w:val="00D6609E"/>
    <w:rsid w:val="00D71B9C"/>
    <w:rsid w:val="00D73A4D"/>
    <w:rsid w:val="00D75C05"/>
    <w:rsid w:val="00D83726"/>
    <w:rsid w:val="00D86182"/>
    <w:rsid w:val="00D909EE"/>
    <w:rsid w:val="00D93543"/>
    <w:rsid w:val="00D93806"/>
    <w:rsid w:val="00D97632"/>
    <w:rsid w:val="00D97BB0"/>
    <w:rsid w:val="00DA1148"/>
    <w:rsid w:val="00DA1707"/>
    <w:rsid w:val="00DA1D34"/>
    <w:rsid w:val="00DA2E01"/>
    <w:rsid w:val="00DA3012"/>
    <w:rsid w:val="00DA73BC"/>
    <w:rsid w:val="00DB3412"/>
    <w:rsid w:val="00DB4B85"/>
    <w:rsid w:val="00DB582C"/>
    <w:rsid w:val="00DB63B7"/>
    <w:rsid w:val="00DC0D5A"/>
    <w:rsid w:val="00DC1930"/>
    <w:rsid w:val="00DC3ECE"/>
    <w:rsid w:val="00DC5491"/>
    <w:rsid w:val="00DC7828"/>
    <w:rsid w:val="00DC78BB"/>
    <w:rsid w:val="00DD0150"/>
    <w:rsid w:val="00DD3177"/>
    <w:rsid w:val="00DD44E6"/>
    <w:rsid w:val="00DD5D83"/>
    <w:rsid w:val="00DD6803"/>
    <w:rsid w:val="00DD6F26"/>
    <w:rsid w:val="00DD7840"/>
    <w:rsid w:val="00DE0CEC"/>
    <w:rsid w:val="00DE129C"/>
    <w:rsid w:val="00DE51F8"/>
    <w:rsid w:val="00DE5BD2"/>
    <w:rsid w:val="00DF52FB"/>
    <w:rsid w:val="00DF762E"/>
    <w:rsid w:val="00E0173D"/>
    <w:rsid w:val="00E01C34"/>
    <w:rsid w:val="00E04C76"/>
    <w:rsid w:val="00E057BF"/>
    <w:rsid w:val="00E066D0"/>
    <w:rsid w:val="00E13E73"/>
    <w:rsid w:val="00E202C1"/>
    <w:rsid w:val="00E205A2"/>
    <w:rsid w:val="00E22007"/>
    <w:rsid w:val="00E22E9C"/>
    <w:rsid w:val="00E30467"/>
    <w:rsid w:val="00E3208E"/>
    <w:rsid w:val="00E32F1B"/>
    <w:rsid w:val="00E338D8"/>
    <w:rsid w:val="00E35CD6"/>
    <w:rsid w:val="00E35D7F"/>
    <w:rsid w:val="00E360AA"/>
    <w:rsid w:val="00E37C0F"/>
    <w:rsid w:val="00E41882"/>
    <w:rsid w:val="00E41F56"/>
    <w:rsid w:val="00E44D9E"/>
    <w:rsid w:val="00E475B3"/>
    <w:rsid w:val="00E47666"/>
    <w:rsid w:val="00E5040A"/>
    <w:rsid w:val="00E51BA9"/>
    <w:rsid w:val="00E54E02"/>
    <w:rsid w:val="00E56337"/>
    <w:rsid w:val="00E564BE"/>
    <w:rsid w:val="00E60246"/>
    <w:rsid w:val="00E60AAD"/>
    <w:rsid w:val="00E66E3E"/>
    <w:rsid w:val="00E70A14"/>
    <w:rsid w:val="00E71077"/>
    <w:rsid w:val="00E76091"/>
    <w:rsid w:val="00E7624B"/>
    <w:rsid w:val="00E779B8"/>
    <w:rsid w:val="00E84C65"/>
    <w:rsid w:val="00E929BE"/>
    <w:rsid w:val="00E952A1"/>
    <w:rsid w:val="00E95CC2"/>
    <w:rsid w:val="00E965FF"/>
    <w:rsid w:val="00E973C0"/>
    <w:rsid w:val="00EA22FD"/>
    <w:rsid w:val="00EA2874"/>
    <w:rsid w:val="00EA3C59"/>
    <w:rsid w:val="00EB0EDE"/>
    <w:rsid w:val="00EB4745"/>
    <w:rsid w:val="00EB4758"/>
    <w:rsid w:val="00EB7F29"/>
    <w:rsid w:val="00EC03B1"/>
    <w:rsid w:val="00EC25AF"/>
    <w:rsid w:val="00EC346A"/>
    <w:rsid w:val="00EC4C8E"/>
    <w:rsid w:val="00EC5193"/>
    <w:rsid w:val="00EC7A42"/>
    <w:rsid w:val="00ED3872"/>
    <w:rsid w:val="00ED5DB4"/>
    <w:rsid w:val="00ED6230"/>
    <w:rsid w:val="00ED644A"/>
    <w:rsid w:val="00ED77F1"/>
    <w:rsid w:val="00EE1C57"/>
    <w:rsid w:val="00EE626A"/>
    <w:rsid w:val="00EE7BF9"/>
    <w:rsid w:val="00EF4CC2"/>
    <w:rsid w:val="00EF52CF"/>
    <w:rsid w:val="00EF7C3D"/>
    <w:rsid w:val="00F01207"/>
    <w:rsid w:val="00F02C22"/>
    <w:rsid w:val="00F02C9F"/>
    <w:rsid w:val="00F047D6"/>
    <w:rsid w:val="00F112E0"/>
    <w:rsid w:val="00F112F6"/>
    <w:rsid w:val="00F11ED9"/>
    <w:rsid w:val="00F11F42"/>
    <w:rsid w:val="00F12A84"/>
    <w:rsid w:val="00F16027"/>
    <w:rsid w:val="00F179EE"/>
    <w:rsid w:val="00F17FBF"/>
    <w:rsid w:val="00F2150C"/>
    <w:rsid w:val="00F2403D"/>
    <w:rsid w:val="00F24216"/>
    <w:rsid w:val="00F248AF"/>
    <w:rsid w:val="00F249CD"/>
    <w:rsid w:val="00F26253"/>
    <w:rsid w:val="00F26534"/>
    <w:rsid w:val="00F33688"/>
    <w:rsid w:val="00F351BB"/>
    <w:rsid w:val="00F36E87"/>
    <w:rsid w:val="00F40070"/>
    <w:rsid w:val="00F41CD2"/>
    <w:rsid w:val="00F44008"/>
    <w:rsid w:val="00F44190"/>
    <w:rsid w:val="00F47D5F"/>
    <w:rsid w:val="00F50EBB"/>
    <w:rsid w:val="00F520CF"/>
    <w:rsid w:val="00F5250B"/>
    <w:rsid w:val="00F5488B"/>
    <w:rsid w:val="00F54D31"/>
    <w:rsid w:val="00F561DA"/>
    <w:rsid w:val="00F56EB0"/>
    <w:rsid w:val="00F57510"/>
    <w:rsid w:val="00F63F37"/>
    <w:rsid w:val="00F65373"/>
    <w:rsid w:val="00F670ED"/>
    <w:rsid w:val="00F71836"/>
    <w:rsid w:val="00F74BF7"/>
    <w:rsid w:val="00F825A3"/>
    <w:rsid w:val="00F82A77"/>
    <w:rsid w:val="00F8326D"/>
    <w:rsid w:val="00F877B3"/>
    <w:rsid w:val="00F905E4"/>
    <w:rsid w:val="00F91612"/>
    <w:rsid w:val="00F92891"/>
    <w:rsid w:val="00F945D9"/>
    <w:rsid w:val="00F95B87"/>
    <w:rsid w:val="00FA0091"/>
    <w:rsid w:val="00FA015A"/>
    <w:rsid w:val="00FA0160"/>
    <w:rsid w:val="00FA0DD7"/>
    <w:rsid w:val="00FA1A6F"/>
    <w:rsid w:val="00FA3B4B"/>
    <w:rsid w:val="00FA4B8A"/>
    <w:rsid w:val="00FA6C23"/>
    <w:rsid w:val="00FB048A"/>
    <w:rsid w:val="00FB23B0"/>
    <w:rsid w:val="00FB2F68"/>
    <w:rsid w:val="00FB6DB9"/>
    <w:rsid w:val="00FC128A"/>
    <w:rsid w:val="00FC1A22"/>
    <w:rsid w:val="00FC4276"/>
    <w:rsid w:val="00FC66E6"/>
    <w:rsid w:val="00FD0CEC"/>
    <w:rsid w:val="00FD4ACF"/>
    <w:rsid w:val="00FD4CC0"/>
    <w:rsid w:val="00FD7BC8"/>
    <w:rsid w:val="00FD7D4F"/>
    <w:rsid w:val="00FE6937"/>
    <w:rsid w:val="00FE6CBC"/>
    <w:rsid w:val="00FE792A"/>
    <w:rsid w:val="00FF1718"/>
    <w:rsid w:val="00FF1B12"/>
    <w:rsid w:val="00FF3F58"/>
    <w:rsid w:val="00FF5397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06033D"/>
  <w15:docId w15:val="{41526CC2-022B-4760-9078-259354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A63"/>
    <w:pPr>
      <w:keepNext/>
      <w:keepLines/>
      <w:spacing w:before="360" w:after="80" w:line="240" w:lineRule="auto"/>
      <w:outlineLvl w:val="1"/>
    </w:pPr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1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6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605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605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49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25709A"/>
    <w:rPr>
      <w:b/>
      <w:bCs/>
    </w:rPr>
  </w:style>
  <w:style w:type="table" w:styleId="TableGrid">
    <w:name w:val="Table Grid"/>
    <w:basedOn w:val="TableNormal"/>
    <w:uiPriority w:val="39"/>
    <w:rsid w:val="0025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0A3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BD2"/>
    <w:rPr>
      <w:color w:val="605E5C"/>
      <w:shd w:val="clear" w:color="auto" w:fill="E1DFDD"/>
    </w:rPr>
  </w:style>
  <w:style w:type="paragraph" w:customStyle="1" w:styleId="Default">
    <w:name w:val="Default"/>
    <w:rsid w:val="00CD1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634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B6A63"/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6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1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O-normal">
    <w:name w:val="LO-normal"/>
    <w:qFormat/>
    <w:rsid w:val="00695177"/>
    <w:pPr>
      <w:suppressAutoHyphens/>
      <w:spacing w:after="0" w:line="276" w:lineRule="auto"/>
    </w:pPr>
    <w:rPr>
      <w:rFonts w:ascii="Arial" w:eastAsia="Arial" w:hAnsi="Arial" w:cs="Arial"/>
      <w:lang w:val="en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D31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51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85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85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9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54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6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6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09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8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7579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73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29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712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04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93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0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4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43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288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14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97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180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03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spar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spar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15DB-2E55-4F3A-9384-2D12C2D0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Gabriela Todorova</cp:lastModifiedBy>
  <cp:revision>5</cp:revision>
  <cp:lastPrinted>2024-05-14T12:22:00Z</cp:lastPrinted>
  <dcterms:created xsi:type="dcterms:W3CDTF">2024-12-16T08:23:00Z</dcterms:created>
  <dcterms:modified xsi:type="dcterms:W3CDTF">2024-12-16T08:59:00Z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2024-12-11T05:58:47Z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958cf102-31d0-4025-ace6-b1f69e393e7b</vt:lpwstr>
  </property>
  <property fmtid="{D5CDD505-2E9C-101B-9397-08002B2CF9AE}" pid="9" name="MSIP_Label_91665e81-b407-4c05-bc63-9319ce4a6025_ContentBits">
    <vt:lpwstr>2</vt:lpwstr>
  </property>
</Properties>
</file>