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69238" w14:textId="650C0041" w:rsidR="0020218F" w:rsidRDefault="0020218F" w:rsidP="00A538E0">
      <w:pPr>
        <w:spacing w:line="360" w:lineRule="auto"/>
        <w:ind w:left="142" w:right="1500"/>
        <w:rPr>
          <w:rFonts w:cs="Arial"/>
          <w:b/>
          <w:sz w:val="24"/>
          <w:szCs w:val="24"/>
          <w:u w:val="single"/>
          <w:lang w:val="fr-FR"/>
        </w:rPr>
      </w:pPr>
    </w:p>
    <w:p w14:paraId="3E7F7E8F" w14:textId="7EDD20C1" w:rsidR="00C97518" w:rsidRDefault="0048332D" w:rsidP="00E32195">
      <w:pPr>
        <w:spacing w:line="360" w:lineRule="auto"/>
        <w:ind w:left="142"/>
        <w:jc w:val="center"/>
        <w:rPr>
          <w:rFonts w:cs="Arial"/>
          <w:b/>
          <w:sz w:val="24"/>
          <w:szCs w:val="24"/>
          <w:lang w:val="fr-FR"/>
        </w:rPr>
      </w:pPr>
      <w:r w:rsidRPr="00E32195">
        <w:rPr>
          <w:rFonts w:cs="Arial"/>
          <w:b/>
          <w:sz w:val="24"/>
          <w:szCs w:val="24"/>
          <w:lang w:val="fr-FR"/>
        </w:rPr>
        <w:t>JACKODUR</w:t>
      </w:r>
      <w:r w:rsidRPr="00E32195">
        <w:rPr>
          <w:rFonts w:cs="Arial"/>
          <w:b/>
          <w:sz w:val="24"/>
          <w:szCs w:val="24"/>
          <w:vertAlign w:val="superscript"/>
          <w:lang w:val="fr-FR"/>
        </w:rPr>
        <w:t>®</w:t>
      </w:r>
      <w:r w:rsidRPr="00E32195">
        <w:rPr>
          <w:rFonts w:cs="Arial"/>
          <w:b/>
          <w:sz w:val="24"/>
          <w:szCs w:val="24"/>
          <w:lang w:val="fr-FR"/>
        </w:rPr>
        <w:t xml:space="preserve"> Atlas</w:t>
      </w:r>
      <w:r w:rsidR="00E47B48" w:rsidRPr="00E32195">
        <w:rPr>
          <w:rFonts w:cs="Arial"/>
          <w:b/>
          <w:sz w:val="24"/>
          <w:szCs w:val="24"/>
          <w:lang w:val="fr-FR"/>
        </w:rPr>
        <w:t> : l</w:t>
      </w:r>
      <w:r w:rsidRPr="00E32195">
        <w:rPr>
          <w:rFonts w:cs="Arial"/>
          <w:b/>
          <w:sz w:val="24"/>
          <w:szCs w:val="24"/>
          <w:lang w:val="fr-FR"/>
        </w:rPr>
        <w:t>e système isolant haute performance</w:t>
      </w:r>
    </w:p>
    <w:p w14:paraId="758DF324" w14:textId="3FC4E7B6" w:rsidR="0048332D" w:rsidRPr="00E32195" w:rsidRDefault="0048332D" w:rsidP="00E32195">
      <w:pPr>
        <w:spacing w:line="360" w:lineRule="auto"/>
        <w:ind w:left="142"/>
        <w:jc w:val="center"/>
        <w:rPr>
          <w:rFonts w:cs="Arial"/>
          <w:b/>
          <w:sz w:val="24"/>
          <w:szCs w:val="24"/>
          <w:lang w:val="fr-FR"/>
        </w:rPr>
      </w:pPr>
      <w:proofErr w:type="gramStart"/>
      <w:r w:rsidRPr="00E32195">
        <w:rPr>
          <w:rFonts w:cs="Arial"/>
          <w:b/>
          <w:sz w:val="24"/>
          <w:szCs w:val="24"/>
          <w:lang w:val="fr-FR"/>
        </w:rPr>
        <w:t>pour</w:t>
      </w:r>
      <w:proofErr w:type="gramEnd"/>
      <w:r w:rsidRPr="00E32195">
        <w:rPr>
          <w:rFonts w:cs="Arial"/>
          <w:b/>
          <w:sz w:val="24"/>
          <w:szCs w:val="24"/>
          <w:lang w:val="fr-FR"/>
        </w:rPr>
        <w:t xml:space="preserve"> radiers ou plates-formes</w:t>
      </w:r>
    </w:p>
    <w:p w14:paraId="61B5A04A" w14:textId="77777777" w:rsidR="0048332D" w:rsidRPr="005504C3" w:rsidRDefault="0048332D" w:rsidP="00E32195">
      <w:pPr>
        <w:spacing w:line="276" w:lineRule="auto"/>
        <w:ind w:left="142"/>
        <w:rPr>
          <w:rFonts w:cs="Arial"/>
          <w:b/>
          <w:lang w:val="fr-FR"/>
        </w:rPr>
      </w:pPr>
    </w:p>
    <w:p w14:paraId="0FD32C99" w14:textId="0A6F1B04" w:rsidR="0048332D" w:rsidRPr="00B151CC" w:rsidRDefault="0048332D">
      <w:pPr>
        <w:spacing w:line="276" w:lineRule="auto"/>
        <w:ind w:left="142"/>
        <w:rPr>
          <w:rFonts w:cs="Arial"/>
          <w:color w:val="7030A0"/>
          <w:sz w:val="24"/>
          <w:szCs w:val="24"/>
          <w:lang w:val="fr-FR"/>
        </w:rPr>
      </w:pPr>
      <w:r w:rsidRPr="00B151CC">
        <w:rPr>
          <w:rFonts w:cs="Arial"/>
          <w:color w:val="7030A0"/>
          <w:sz w:val="24"/>
          <w:szCs w:val="24"/>
          <w:lang w:val="fr-FR"/>
        </w:rPr>
        <w:t xml:space="preserve">Fabriqué en XPS, une mousse rigide de polystyrène, </w:t>
      </w:r>
      <w:r w:rsidR="00C97518">
        <w:rPr>
          <w:rFonts w:cs="Arial"/>
          <w:color w:val="7030A0"/>
          <w:sz w:val="24"/>
          <w:szCs w:val="24"/>
          <w:lang w:val="fr-FR"/>
        </w:rPr>
        <w:t>JACKODUR</w:t>
      </w:r>
      <w:r w:rsidR="00C97518" w:rsidRPr="00E32195">
        <w:rPr>
          <w:rFonts w:cs="Arial"/>
          <w:color w:val="7030A0"/>
          <w:sz w:val="24"/>
          <w:szCs w:val="24"/>
          <w:vertAlign w:val="superscript"/>
          <w:lang w:val="fr-FR"/>
        </w:rPr>
        <w:t>®</w:t>
      </w:r>
      <w:r w:rsidR="00C97518">
        <w:rPr>
          <w:rFonts w:cs="Arial"/>
          <w:color w:val="7030A0"/>
          <w:sz w:val="24"/>
          <w:szCs w:val="24"/>
          <w:lang w:val="fr-FR"/>
        </w:rPr>
        <w:t xml:space="preserve"> Atlas</w:t>
      </w:r>
      <w:r w:rsidR="00C97518" w:rsidRPr="00B151CC">
        <w:rPr>
          <w:rFonts w:cs="Arial"/>
          <w:color w:val="7030A0"/>
          <w:sz w:val="24"/>
          <w:szCs w:val="24"/>
          <w:lang w:val="fr-FR"/>
        </w:rPr>
        <w:t xml:space="preserve"> </w:t>
      </w:r>
      <w:r w:rsidRPr="00B151CC">
        <w:rPr>
          <w:rFonts w:cs="Arial"/>
          <w:color w:val="7030A0"/>
          <w:sz w:val="24"/>
          <w:szCs w:val="24"/>
          <w:lang w:val="fr-FR"/>
        </w:rPr>
        <w:t xml:space="preserve">constitue à la fois un système d’isolation thermique et de coffrage pour dalles. </w:t>
      </w:r>
      <w:r w:rsidR="00BC6832">
        <w:rPr>
          <w:rFonts w:cs="Arial"/>
          <w:color w:val="7030A0"/>
          <w:sz w:val="24"/>
          <w:szCs w:val="24"/>
          <w:lang w:val="fr-FR"/>
        </w:rPr>
        <w:t xml:space="preserve">Cette </w:t>
      </w:r>
      <w:r w:rsidRPr="00B151CC">
        <w:rPr>
          <w:rFonts w:cs="Arial"/>
          <w:color w:val="7030A0"/>
          <w:sz w:val="24"/>
          <w:szCs w:val="24"/>
          <w:lang w:val="fr-FR"/>
        </w:rPr>
        <w:t>innovation</w:t>
      </w:r>
      <w:r w:rsidR="00BC6832">
        <w:rPr>
          <w:rFonts w:cs="Arial"/>
          <w:color w:val="7030A0"/>
          <w:sz w:val="24"/>
          <w:szCs w:val="24"/>
          <w:lang w:val="fr-FR"/>
        </w:rPr>
        <w:t xml:space="preserve"> développée par JACKON Insulation</w:t>
      </w:r>
      <w:r w:rsidRPr="00B151CC">
        <w:rPr>
          <w:rFonts w:cs="Arial"/>
          <w:color w:val="7030A0"/>
          <w:sz w:val="24"/>
          <w:szCs w:val="24"/>
          <w:lang w:val="fr-FR"/>
        </w:rPr>
        <w:t xml:space="preserve"> réside dans ce nouveau concept d’assemblage par emboîtement très économique et permettant une isolation de la dalle sans ponts thermiques. JACKODUR</w:t>
      </w:r>
      <w:r w:rsidRPr="00B151CC">
        <w:rPr>
          <w:rFonts w:cs="Arial"/>
          <w:color w:val="7030A0"/>
          <w:sz w:val="24"/>
          <w:szCs w:val="24"/>
          <w:vertAlign w:val="superscript"/>
          <w:lang w:val="fr-FR"/>
        </w:rPr>
        <w:t>®</w:t>
      </w:r>
      <w:r w:rsidRPr="00B151CC">
        <w:rPr>
          <w:rFonts w:cs="Arial"/>
          <w:color w:val="7030A0"/>
          <w:sz w:val="24"/>
          <w:szCs w:val="24"/>
          <w:lang w:val="fr-FR"/>
        </w:rPr>
        <w:t xml:space="preserve"> Atlas est applicable à tous types d’immeubles et plans de sol.</w:t>
      </w:r>
    </w:p>
    <w:p w14:paraId="3362AAC5" w14:textId="77777777" w:rsidR="0048332D" w:rsidRPr="00C26D19" w:rsidRDefault="0048332D">
      <w:pPr>
        <w:ind w:left="142"/>
        <w:rPr>
          <w:rFonts w:eastAsia="Cambria" w:cs="Arial"/>
          <w:sz w:val="24"/>
          <w:szCs w:val="24"/>
          <w:lang w:val="fr-FR"/>
        </w:rPr>
      </w:pPr>
    </w:p>
    <w:p w14:paraId="6B3E2274" w14:textId="77777777" w:rsidR="0048332D" w:rsidRDefault="0048332D">
      <w:pPr>
        <w:spacing w:line="360" w:lineRule="auto"/>
        <w:ind w:left="142"/>
        <w:rPr>
          <w:rFonts w:cs="Arial"/>
          <w:sz w:val="24"/>
          <w:szCs w:val="24"/>
          <w:lang w:val="fr-FR"/>
        </w:rPr>
      </w:pPr>
      <w:r w:rsidRPr="005A4E45">
        <w:rPr>
          <w:rFonts w:cs="Arial"/>
          <w:noProof/>
          <w:sz w:val="24"/>
          <w:szCs w:val="24"/>
          <w:lang w:eastAsia="de-DE"/>
        </w:rPr>
        <w:drawing>
          <wp:inline distT="0" distB="0" distL="0" distR="0" wp14:anchorId="3D6E55F5" wp14:editId="4CE46867">
            <wp:extent cx="4860925" cy="3240617"/>
            <wp:effectExtent l="0" t="0" r="0" b="0"/>
            <wp:docPr id="3" name="Grafik 3" descr="R:\Bilddatenbank\2-JACKODUR\2-JACKODUR-Atlas\3-Anwendungen\jpg\Nur-FRankreich\verlegun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datenbank\2-JACKODUR\2-JACKODUR-Atlas\3-Anwendungen\jpg\Nur-FRankreich\verlegung5b.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860925" cy="3240617"/>
                    </a:xfrm>
                    <a:prstGeom prst="rect">
                      <a:avLst/>
                    </a:prstGeom>
                    <a:noFill/>
                    <a:ln>
                      <a:noFill/>
                    </a:ln>
                  </pic:spPr>
                </pic:pic>
              </a:graphicData>
            </a:graphic>
          </wp:inline>
        </w:drawing>
      </w:r>
    </w:p>
    <w:p w14:paraId="49BCA2A4" w14:textId="77777777" w:rsidR="0048332D" w:rsidRDefault="0048332D">
      <w:pPr>
        <w:spacing w:line="360" w:lineRule="auto"/>
        <w:ind w:left="142"/>
        <w:rPr>
          <w:rFonts w:cs="Arial"/>
          <w:sz w:val="24"/>
          <w:szCs w:val="24"/>
          <w:lang w:val="fr-FR"/>
        </w:rPr>
      </w:pPr>
    </w:p>
    <w:p w14:paraId="64B859FF" w14:textId="41A8FE2A" w:rsidR="0048332D" w:rsidRPr="00B151CC" w:rsidRDefault="0048332D">
      <w:pPr>
        <w:spacing w:line="276" w:lineRule="auto"/>
        <w:ind w:left="142"/>
        <w:contextualSpacing/>
        <w:rPr>
          <w:rFonts w:eastAsia="Cambria" w:cs="Arial"/>
          <w:sz w:val="24"/>
          <w:szCs w:val="24"/>
          <w:lang w:val="fr-FR"/>
        </w:rPr>
      </w:pPr>
      <w:r>
        <w:rPr>
          <w:rFonts w:eastAsia="Cambria" w:cs="Arial"/>
          <w:sz w:val="24"/>
          <w:szCs w:val="24"/>
          <w:lang w:val="fr-FR"/>
        </w:rPr>
        <w:t>Parfaitement adapté à la construction de maisons individuelles</w:t>
      </w:r>
      <w:r w:rsidR="005F6CB8">
        <w:rPr>
          <w:rFonts w:eastAsia="Cambria" w:cs="Arial"/>
          <w:sz w:val="24"/>
          <w:szCs w:val="24"/>
          <w:lang w:val="fr-FR"/>
        </w:rPr>
        <w:t xml:space="preserve"> ou de</w:t>
      </w:r>
      <w:r>
        <w:rPr>
          <w:rFonts w:eastAsia="Cambria" w:cs="Arial"/>
          <w:sz w:val="24"/>
          <w:szCs w:val="24"/>
          <w:lang w:val="fr-FR"/>
        </w:rPr>
        <w:t xml:space="preserve"> bâtiments collectifs, </w:t>
      </w:r>
      <w:r w:rsidR="005F6CB8">
        <w:rPr>
          <w:rFonts w:eastAsia="Cambria" w:cs="Arial"/>
          <w:sz w:val="24"/>
          <w:szCs w:val="24"/>
          <w:lang w:val="fr-FR"/>
        </w:rPr>
        <w:t>l</w:t>
      </w:r>
      <w:r w:rsidR="005F6CB8" w:rsidRPr="00B151CC">
        <w:rPr>
          <w:rFonts w:eastAsia="Cambria" w:cs="Arial"/>
          <w:sz w:val="24"/>
          <w:szCs w:val="24"/>
          <w:lang w:val="fr-FR"/>
        </w:rPr>
        <w:t xml:space="preserve">e </w:t>
      </w:r>
      <w:r w:rsidRPr="00B151CC">
        <w:rPr>
          <w:rFonts w:eastAsia="Cambria" w:cs="Arial"/>
          <w:sz w:val="24"/>
          <w:szCs w:val="24"/>
          <w:lang w:val="fr-FR"/>
        </w:rPr>
        <w:t>concept</w:t>
      </w:r>
      <w:r w:rsidR="005F6CB8">
        <w:rPr>
          <w:rFonts w:eastAsia="Cambria" w:cs="Arial"/>
          <w:sz w:val="24"/>
          <w:szCs w:val="24"/>
          <w:lang w:val="fr-FR"/>
        </w:rPr>
        <w:t xml:space="preserve"> du</w:t>
      </w:r>
      <w:r w:rsidRPr="00B151CC">
        <w:rPr>
          <w:rFonts w:eastAsia="Cambria" w:cs="Arial"/>
          <w:sz w:val="24"/>
          <w:szCs w:val="24"/>
          <w:lang w:val="fr-FR"/>
        </w:rPr>
        <w:t xml:space="preserve"> </w:t>
      </w:r>
      <w:r w:rsidR="005F6CB8" w:rsidRPr="00E32195">
        <w:rPr>
          <w:rFonts w:cs="Arial"/>
          <w:sz w:val="24"/>
          <w:szCs w:val="24"/>
          <w:lang w:val="fr-FR"/>
        </w:rPr>
        <w:t>JACKODUR</w:t>
      </w:r>
      <w:r w:rsidR="005F6CB8" w:rsidRPr="00E32195">
        <w:rPr>
          <w:rFonts w:cs="Arial"/>
          <w:sz w:val="24"/>
          <w:szCs w:val="24"/>
          <w:vertAlign w:val="superscript"/>
          <w:lang w:val="fr-FR"/>
        </w:rPr>
        <w:t>®</w:t>
      </w:r>
      <w:r w:rsidR="005F6CB8" w:rsidRPr="00E32195">
        <w:rPr>
          <w:rFonts w:cs="Arial"/>
          <w:sz w:val="24"/>
          <w:szCs w:val="24"/>
          <w:lang w:val="fr-FR"/>
        </w:rPr>
        <w:t xml:space="preserve"> Atlas</w:t>
      </w:r>
      <w:r w:rsidR="005F6CB8" w:rsidRPr="005F6CB8">
        <w:rPr>
          <w:rFonts w:eastAsia="Cambria" w:cs="Arial"/>
          <w:sz w:val="24"/>
          <w:szCs w:val="24"/>
          <w:lang w:val="fr-FR"/>
        </w:rPr>
        <w:t xml:space="preserve"> </w:t>
      </w:r>
      <w:r w:rsidRPr="00B151CC">
        <w:rPr>
          <w:rFonts w:eastAsia="Cambria" w:cs="Arial"/>
          <w:sz w:val="24"/>
          <w:szCs w:val="24"/>
          <w:lang w:val="fr-FR"/>
        </w:rPr>
        <w:t>réduit les coûts de mise en œuvre et d’énergie et apporte un véritable confort dans l’habitat.</w:t>
      </w:r>
    </w:p>
    <w:p w14:paraId="0F618579" w14:textId="77777777" w:rsidR="0048332D" w:rsidRPr="00B151CC" w:rsidRDefault="0048332D">
      <w:pPr>
        <w:spacing w:line="276" w:lineRule="auto"/>
        <w:ind w:left="142"/>
        <w:contextualSpacing/>
        <w:rPr>
          <w:rFonts w:eastAsia="Cambria" w:cs="Arial"/>
          <w:sz w:val="24"/>
          <w:szCs w:val="24"/>
          <w:lang w:val="fr-FR"/>
        </w:rPr>
      </w:pPr>
    </w:p>
    <w:p w14:paraId="16334D91" w14:textId="58F3B7E8" w:rsidR="0048332D" w:rsidRPr="00B151CC" w:rsidRDefault="0048332D">
      <w:pPr>
        <w:spacing w:line="276" w:lineRule="auto"/>
        <w:ind w:left="142"/>
        <w:contextualSpacing/>
        <w:rPr>
          <w:rFonts w:eastAsia="Cambria" w:cs="Arial"/>
          <w:sz w:val="24"/>
          <w:szCs w:val="24"/>
          <w:lang w:val="fr-FR"/>
        </w:rPr>
      </w:pPr>
      <w:r w:rsidRPr="00B151CC">
        <w:rPr>
          <w:rFonts w:eastAsia="Cambria" w:cs="Arial"/>
          <w:sz w:val="24"/>
          <w:szCs w:val="24"/>
          <w:lang w:val="fr-FR"/>
        </w:rPr>
        <w:t>L´assemblage par emboîtement de JACKODUR</w:t>
      </w:r>
      <w:r w:rsidRPr="00B151CC">
        <w:rPr>
          <w:rFonts w:eastAsia="Cambria" w:cs="Arial"/>
          <w:sz w:val="24"/>
          <w:szCs w:val="24"/>
          <w:vertAlign w:val="superscript"/>
          <w:lang w:val="fr-FR"/>
        </w:rPr>
        <w:t>®</w:t>
      </w:r>
      <w:r w:rsidRPr="00B151CC">
        <w:rPr>
          <w:rFonts w:eastAsia="Cambria" w:cs="Arial"/>
          <w:sz w:val="24"/>
          <w:szCs w:val="24"/>
          <w:lang w:val="fr-FR"/>
        </w:rPr>
        <w:t xml:space="preserve"> Atlas est une garantie de stabilité. Cette caractéristique tient à la réalisation en une seule opération de l´isolation et du coffrage. Ainsi, JACKODUR</w:t>
      </w:r>
      <w:r w:rsidRPr="00B151CC">
        <w:rPr>
          <w:rFonts w:eastAsia="Cambria" w:cs="Arial"/>
          <w:sz w:val="24"/>
          <w:szCs w:val="24"/>
          <w:vertAlign w:val="superscript"/>
          <w:lang w:val="fr-FR"/>
        </w:rPr>
        <w:t>®</w:t>
      </w:r>
      <w:r w:rsidRPr="00B151CC">
        <w:rPr>
          <w:rFonts w:eastAsia="Cambria" w:cs="Arial"/>
          <w:sz w:val="24"/>
          <w:szCs w:val="24"/>
          <w:lang w:val="fr-FR"/>
        </w:rPr>
        <w:t xml:space="preserve"> Atlas permet de réaliser la dalle, sans aucun pont thermique.</w:t>
      </w:r>
    </w:p>
    <w:p w14:paraId="568A1800" w14:textId="77777777" w:rsidR="0048332D" w:rsidRDefault="0048332D">
      <w:pPr>
        <w:spacing w:line="276" w:lineRule="auto"/>
        <w:ind w:left="142"/>
        <w:contextualSpacing/>
        <w:rPr>
          <w:rFonts w:eastAsia="Cambria" w:cs="Arial"/>
          <w:sz w:val="24"/>
          <w:szCs w:val="24"/>
          <w:lang w:val="fr-FR"/>
        </w:rPr>
      </w:pPr>
    </w:p>
    <w:p w14:paraId="0AC7931E" w14:textId="4CDC403A" w:rsidR="0048332D" w:rsidRPr="00B151CC" w:rsidRDefault="0048332D">
      <w:pPr>
        <w:spacing w:line="276" w:lineRule="auto"/>
        <w:ind w:left="142"/>
        <w:contextualSpacing/>
        <w:rPr>
          <w:rFonts w:eastAsia="Cambria" w:cs="Arial"/>
          <w:sz w:val="24"/>
          <w:szCs w:val="24"/>
          <w:lang w:val="fr-FR"/>
        </w:rPr>
      </w:pPr>
      <w:r w:rsidRPr="00B151CC">
        <w:rPr>
          <w:rFonts w:eastAsia="Cambria" w:cs="Arial"/>
          <w:sz w:val="24"/>
          <w:szCs w:val="24"/>
          <w:lang w:val="fr-FR"/>
        </w:rPr>
        <w:lastRenderedPageBreak/>
        <w:t>Ce concept innovant</w:t>
      </w:r>
      <w:r>
        <w:rPr>
          <w:rFonts w:eastAsia="Cambria" w:cs="Arial"/>
          <w:sz w:val="24"/>
          <w:szCs w:val="24"/>
          <w:lang w:val="fr-FR"/>
        </w:rPr>
        <w:t>, adapté à toute construction,</w:t>
      </w:r>
      <w:r w:rsidRPr="00B151CC">
        <w:rPr>
          <w:rFonts w:eastAsia="Cambria" w:cs="Arial"/>
          <w:sz w:val="24"/>
          <w:szCs w:val="24"/>
          <w:lang w:val="fr-FR"/>
        </w:rPr>
        <w:t xml:space="preserve"> répond aux </w:t>
      </w:r>
      <w:r>
        <w:rPr>
          <w:rFonts w:eastAsia="Cambria" w:cs="Arial"/>
          <w:sz w:val="24"/>
          <w:szCs w:val="24"/>
          <w:lang w:val="fr-FR"/>
        </w:rPr>
        <w:t xml:space="preserve">réglementations thermiques (RT) </w:t>
      </w:r>
      <w:r w:rsidRPr="00B151CC">
        <w:rPr>
          <w:rFonts w:eastAsia="Cambria" w:cs="Arial"/>
          <w:sz w:val="24"/>
          <w:szCs w:val="24"/>
          <w:lang w:val="fr-FR"/>
        </w:rPr>
        <w:t>les plus strictes</w:t>
      </w:r>
      <w:r>
        <w:rPr>
          <w:rFonts w:eastAsia="Cambria" w:cs="Arial"/>
          <w:sz w:val="24"/>
          <w:szCs w:val="24"/>
          <w:lang w:val="fr-FR"/>
        </w:rPr>
        <w:t xml:space="preserve"> en</w:t>
      </w:r>
      <w:r w:rsidRPr="00B151CC">
        <w:rPr>
          <w:rFonts w:eastAsia="Cambria" w:cs="Arial"/>
          <w:sz w:val="24"/>
          <w:szCs w:val="24"/>
          <w:lang w:val="fr-FR"/>
        </w:rPr>
        <w:t xml:space="preserve"> anticipant les nouvelles normes</w:t>
      </w:r>
      <w:r>
        <w:rPr>
          <w:rFonts w:eastAsia="Cambria" w:cs="Arial"/>
          <w:sz w:val="24"/>
          <w:szCs w:val="24"/>
          <w:lang w:val="fr-FR"/>
        </w:rPr>
        <w:t xml:space="preserve"> de type passives et positives.</w:t>
      </w:r>
    </w:p>
    <w:p w14:paraId="25639495" w14:textId="77777777" w:rsidR="0048332D" w:rsidRPr="00B151CC" w:rsidRDefault="0048332D">
      <w:pPr>
        <w:spacing w:line="276" w:lineRule="auto"/>
        <w:ind w:left="142"/>
        <w:contextualSpacing/>
        <w:rPr>
          <w:rFonts w:eastAsia="Cambria" w:cs="Arial"/>
          <w:sz w:val="24"/>
          <w:szCs w:val="24"/>
          <w:lang w:val="fr-FR"/>
        </w:rPr>
      </w:pPr>
    </w:p>
    <w:p w14:paraId="7847D1D2" w14:textId="33192D36" w:rsidR="0048332D" w:rsidRPr="00B151CC" w:rsidRDefault="0048332D">
      <w:pPr>
        <w:spacing w:line="276" w:lineRule="auto"/>
        <w:ind w:left="142"/>
        <w:contextualSpacing/>
        <w:rPr>
          <w:rFonts w:eastAsia="Cambria" w:cs="Arial"/>
          <w:sz w:val="24"/>
          <w:szCs w:val="24"/>
          <w:lang w:val="fr-FR"/>
        </w:rPr>
      </w:pPr>
      <w:r w:rsidRPr="00B151CC">
        <w:rPr>
          <w:rFonts w:eastAsia="Cambria" w:cs="Arial"/>
          <w:sz w:val="24"/>
          <w:szCs w:val="24"/>
          <w:lang w:val="fr-FR"/>
        </w:rPr>
        <w:t xml:space="preserve">Ces performances lui ont notamment permis </w:t>
      </w:r>
      <w:r>
        <w:rPr>
          <w:rFonts w:eastAsia="Cambria" w:cs="Arial"/>
          <w:sz w:val="24"/>
          <w:szCs w:val="24"/>
          <w:lang w:val="fr-FR"/>
        </w:rPr>
        <w:t>d´être certifié par l´</w:t>
      </w:r>
      <w:hyperlink r:id="rId9" w:history="1">
        <w:r w:rsidR="00BC6169" w:rsidRPr="009E3CBE">
          <w:rPr>
            <w:rStyle w:val="Lienhypertexte"/>
            <w:rFonts w:eastAsia="Cambria" w:cs="Arial"/>
            <w:color w:val="7030A0"/>
            <w:sz w:val="24"/>
            <w:szCs w:val="24"/>
            <w:lang w:val="fr-FR"/>
          </w:rPr>
          <w:t xml:space="preserve">Institut </w:t>
        </w:r>
        <w:r w:rsidRPr="009E3CBE">
          <w:rPr>
            <w:rStyle w:val="Lienhypertexte"/>
            <w:rFonts w:eastAsia="Cambria" w:cs="Arial"/>
            <w:color w:val="7030A0"/>
            <w:sz w:val="24"/>
            <w:szCs w:val="24"/>
            <w:lang w:val="fr-FR"/>
          </w:rPr>
          <w:t xml:space="preserve">de la </w:t>
        </w:r>
        <w:r w:rsidR="005A4413" w:rsidRPr="009E3CBE">
          <w:rPr>
            <w:rStyle w:val="Lienhypertexte"/>
            <w:rFonts w:eastAsia="Cambria" w:cs="Arial"/>
            <w:color w:val="7030A0"/>
            <w:sz w:val="24"/>
            <w:szCs w:val="24"/>
            <w:lang w:val="fr-FR"/>
          </w:rPr>
          <w:t>M</w:t>
        </w:r>
        <w:r w:rsidRPr="009E3CBE">
          <w:rPr>
            <w:rStyle w:val="Lienhypertexte"/>
            <w:rFonts w:eastAsia="Cambria" w:cs="Arial"/>
            <w:color w:val="7030A0"/>
            <w:sz w:val="24"/>
            <w:szCs w:val="24"/>
            <w:lang w:val="fr-FR"/>
          </w:rPr>
          <w:t xml:space="preserve">aison </w:t>
        </w:r>
        <w:r w:rsidR="005A4413" w:rsidRPr="009E3CBE">
          <w:rPr>
            <w:rStyle w:val="Lienhypertexte"/>
            <w:rFonts w:eastAsia="Cambria" w:cs="Arial"/>
            <w:color w:val="7030A0"/>
            <w:sz w:val="24"/>
            <w:szCs w:val="24"/>
            <w:lang w:val="fr-FR"/>
          </w:rPr>
          <w:t>P</w:t>
        </w:r>
        <w:r w:rsidRPr="009E3CBE">
          <w:rPr>
            <w:rStyle w:val="Lienhypertexte"/>
            <w:rFonts w:eastAsia="Cambria" w:cs="Arial"/>
            <w:color w:val="7030A0"/>
            <w:sz w:val="24"/>
            <w:szCs w:val="24"/>
            <w:lang w:val="fr-FR"/>
          </w:rPr>
          <w:t>assive</w:t>
        </w:r>
      </w:hyperlink>
      <w:r>
        <w:rPr>
          <w:rFonts w:eastAsia="Cambria" w:cs="Arial"/>
          <w:sz w:val="24"/>
          <w:szCs w:val="24"/>
          <w:lang w:val="fr-FR"/>
        </w:rPr>
        <w:t>.</w:t>
      </w:r>
    </w:p>
    <w:p w14:paraId="7649603E" w14:textId="77777777" w:rsidR="0048332D" w:rsidRPr="007E7523" w:rsidRDefault="0048332D" w:rsidP="00E32195">
      <w:pPr>
        <w:spacing w:line="360" w:lineRule="auto"/>
        <w:ind w:left="142"/>
        <w:rPr>
          <w:rFonts w:cs="Arial"/>
          <w:sz w:val="24"/>
          <w:szCs w:val="24"/>
          <w:lang w:val="fr-FR"/>
        </w:rPr>
      </w:pPr>
    </w:p>
    <w:p w14:paraId="77FE2D92" w14:textId="5C7FF63D" w:rsidR="0048332D" w:rsidRPr="00B151CC" w:rsidRDefault="0048332D">
      <w:pPr>
        <w:spacing w:before="100" w:beforeAutospacing="1" w:after="100" w:afterAutospacing="1"/>
        <w:ind w:left="142"/>
        <w:outlineLvl w:val="2"/>
        <w:rPr>
          <w:rFonts w:cs="Arial"/>
          <w:b/>
          <w:color w:val="7030A0"/>
          <w:sz w:val="24"/>
          <w:szCs w:val="24"/>
          <w:lang w:val="fr-FR"/>
        </w:rPr>
      </w:pPr>
      <w:r w:rsidRPr="00B151CC">
        <w:rPr>
          <w:rFonts w:cs="Arial"/>
          <w:b/>
          <w:color w:val="7030A0"/>
          <w:sz w:val="24"/>
          <w:szCs w:val="24"/>
          <w:lang w:val="fr-FR"/>
        </w:rPr>
        <w:t>JACKODUR</w:t>
      </w:r>
      <w:r w:rsidRPr="00E32195">
        <w:rPr>
          <w:rFonts w:cs="Arial"/>
          <w:b/>
          <w:color w:val="7030A0"/>
          <w:sz w:val="24"/>
          <w:szCs w:val="24"/>
          <w:vertAlign w:val="superscript"/>
          <w:lang w:val="fr-FR"/>
        </w:rPr>
        <w:t>®</w:t>
      </w:r>
      <w:r w:rsidRPr="00B151CC">
        <w:rPr>
          <w:rFonts w:cs="Arial"/>
          <w:b/>
          <w:color w:val="7030A0"/>
          <w:sz w:val="24"/>
          <w:szCs w:val="24"/>
          <w:lang w:val="fr-FR"/>
        </w:rPr>
        <w:t xml:space="preserve"> Atlas</w:t>
      </w:r>
      <w:r w:rsidR="00A0692C">
        <w:rPr>
          <w:rFonts w:cs="Arial"/>
          <w:b/>
          <w:color w:val="7030A0"/>
          <w:sz w:val="24"/>
          <w:szCs w:val="24"/>
          <w:lang w:val="fr-FR"/>
        </w:rPr>
        <w:t xml:space="preserve"> et s</w:t>
      </w:r>
      <w:r w:rsidRPr="00B151CC">
        <w:rPr>
          <w:rFonts w:cs="Arial"/>
          <w:b/>
          <w:color w:val="7030A0"/>
          <w:sz w:val="24"/>
          <w:szCs w:val="24"/>
          <w:lang w:val="fr-FR"/>
        </w:rPr>
        <w:t>es atouts majeurs :</w:t>
      </w:r>
    </w:p>
    <w:p w14:paraId="6D272E66" w14:textId="3416655E" w:rsidR="0048332D" w:rsidRPr="00B53175"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Extrêmement résistant à la compression</w:t>
      </w:r>
      <w:r w:rsidR="005F3FDA">
        <w:rPr>
          <w:rFonts w:eastAsia="Times New Roman" w:cs="Arial"/>
          <w:sz w:val="24"/>
          <w:szCs w:val="24"/>
          <w:lang w:val="fr-FR" w:eastAsia="de-DE"/>
        </w:rPr>
        <w:t> ;</w:t>
      </w:r>
    </w:p>
    <w:p w14:paraId="132C02B5" w14:textId="5A3B8D81" w:rsidR="0048332D" w:rsidRPr="00B53175"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Particulièrement isolant - ses coefficients d’isolation en attestent -</w:t>
      </w:r>
      <w:bookmarkStart w:id="0" w:name="_GoBack"/>
      <w:bookmarkEnd w:id="0"/>
      <w:r w:rsidRPr="00B53175">
        <w:rPr>
          <w:rFonts w:eastAsia="Times New Roman" w:cs="Arial"/>
          <w:sz w:val="24"/>
          <w:szCs w:val="24"/>
          <w:lang w:val="fr-FR" w:eastAsia="de-DE"/>
        </w:rPr>
        <w:t>, grâce à son pouvoir de protection contre les ponts thermiques</w:t>
      </w:r>
      <w:r w:rsidR="005F3FDA">
        <w:rPr>
          <w:rFonts w:eastAsia="Times New Roman" w:cs="Arial"/>
          <w:sz w:val="24"/>
          <w:szCs w:val="24"/>
          <w:lang w:val="fr-FR" w:eastAsia="de-DE"/>
        </w:rPr>
        <w:t> ;</w:t>
      </w:r>
    </w:p>
    <w:p w14:paraId="1A7092C7" w14:textId="39B07D35" w:rsidR="0048332D" w:rsidRPr="00B53175"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Totalement insensible à l´eau, robuste et stable</w:t>
      </w:r>
      <w:r w:rsidR="005F3FDA">
        <w:rPr>
          <w:rFonts w:eastAsia="Times New Roman" w:cs="Arial"/>
          <w:sz w:val="24"/>
          <w:szCs w:val="24"/>
          <w:lang w:val="fr-FR" w:eastAsia="de-DE"/>
        </w:rPr>
        <w:t> ;</w:t>
      </w:r>
    </w:p>
    <w:p w14:paraId="6BBB9888" w14:textId="41EE935F" w:rsidR="0048332D" w:rsidRPr="00B53175"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Disponible en plusieurs épaisseurs</w:t>
      </w:r>
      <w:r w:rsidR="00241D46">
        <w:rPr>
          <w:rFonts w:eastAsia="Times New Roman" w:cs="Arial"/>
          <w:sz w:val="24"/>
          <w:szCs w:val="24"/>
          <w:lang w:val="fr-FR" w:eastAsia="de-DE"/>
        </w:rPr>
        <w:t xml:space="preserve"> (de 100 à 320 mm)</w:t>
      </w:r>
      <w:r w:rsidR="005F3FDA">
        <w:rPr>
          <w:rFonts w:eastAsia="Times New Roman" w:cs="Arial"/>
          <w:sz w:val="24"/>
          <w:szCs w:val="24"/>
          <w:lang w:val="fr-FR" w:eastAsia="de-DE"/>
        </w:rPr>
        <w:t> ;</w:t>
      </w:r>
    </w:p>
    <w:p w14:paraId="16D79B1C" w14:textId="622293D2" w:rsidR="0048332D" w:rsidRPr="00B53175"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Fiable et homologué en pose monocouche jusqu´à 320 mm</w:t>
      </w:r>
      <w:r w:rsidR="005F3FDA">
        <w:rPr>
          <w:rFonts w:eastAsia="Times New Roman" w:cs="Arial"/>
          <w:sz w:val="24"/>
          <w:szCs w:val="24"/>
          <w:lang w:val="fr-FR" w:eastAsia="de-DE"/>
        </w:rPr>
        <w:t> ;</w:t>
      </w:r>
    </w:p>
    <w:p w14:paraId="686644D4" w14:textId="52BB9B1A" w:rsidR="0048332D" w:rsidRPr="00252F71" w:rsidRDefault="0048332D" w:rsidP="00E32195">
      <w:pPr>
        <w:numPr>
          <w:ilvl w:val="0"/>
          <w:numId w:val="6"/>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Imputrescible</w:t>
      </w:r>
      <w:r w:rsidR="005F3FDA">
        <w:rPr>
          <w:rFonts w:eastAsia="Times New Roman" w:cs="Arial"/>
          <w:sz w:val="24"/>
          <w:szCs w:val="24"/>
          <w:lang w:val="fr-FR" w:eastAsia="de-DE"/>
        </w:rPr>
        <w:t>.</w:t>
      </w:r>
      <w:r>
        <w:rPr>
          <w:rFonts w:eastAsia="Times New Roman" w:cs="Arial"/>
          <w:sz w:val="24"/>
          <w:szCs w:val="24"/>
          <w:lang w:val="fr-FR" w:eastAsia="de-DE"/>
        </w:rPr>
        <w:br/>
      </w:r>
    </w:p>
    <w:p w14:paraId="366B7A0B" w14:textId="77777777" w:rsidR="0048332D" w:rsidRDefault="0048332D">
      <w:pPr>
        <w:spacing w:before="100" w:beforeAutospacing="1" w:after="100" w:afterAutospacing="1"/>
        <w:ind w:left="142"/>
        <w:outlineLvl w:val="2"/>
        <w:rPr>
          <w:rFonts w:cs="Arial"/>
          <w:b/>
          <w:color w:val="7030A0"/>
          <w:sz w:val="24"/>
          <w:szCs w:val="24"/>
          <w:lang w:val="fr-FR"/>
        </w:rPr>
      </w:pPr>
      <w:r w:rsidRPr="00B53175">
        <w:rPr>
          <w:rFonts w:cs="Arial"/>
          <w:b/>
          <w:color w:val="7030A0"/>
          <w:sz w:val="24"/>
          <w:szCs w:val="24"/>
          <w:lang w:val="fr-FR"/>
        </w:rPr>
        <w:t>JACKODUR</w:t>
      </w:r>
      <w:r w:rsidRPr="00E32195">
        <w:rPr>
          <w:rFonts w:cs="Arial"/>
          <w:b/>
          <w:color w:val="7030A0"/>
          <w:sz w:val="24"/>
          <w:szCs w:val="24"/>
          <w:vertAlign w:val="superscript"/>
          <w:lang w:val="fr-FR"/>
        </w:rPr>
        <w:t>®</w:t>
      </w:r>
      <w:r w:rsidRPr="00B53175">
        <w:rPr>
          <w:rFonts w:cs="Arial"/>
          <w:b/>
          <w:color w:val="7030A0"/>
          <w:sz w:val="24"/>
          <w:szCs w:val="24"/>
          <w:lang w:val="fr-FR"/>
        </w:rPr>
        <w:t xml:space="preserve"> Atlas, les bénéfices</w:t>
      </w:r>
      <w:r>
        <w:rPr>
          <w:rFonts w:cs="Arial"/>
          <w:b/>
          <w:color w:val="7030A0"/>
          <w:sz w:val="24"/>
          <w:szCs w:val="24"/>
          <w:lang w:val="fr-FR"/>
        </w:rPr>
        <w:t xml:space="preserve"> </w:t>
      </w:r>
      <w:r w:rsidRPr="00B53175">
        <w:rPr>
          <w:rFonts w:cs="Arial"/>
          <w:b/>
          <w:color w:val="7030A0"/>
          <w:sz w:val="24"/>
          <w:szCs w:val="24"/>
          <w:lang w:val="fr-FR"/>
        </w:rPr>
        <w:t>:</w:t>
      </w:r>
    </w:p>
    <w:p w14:paraId="5435C998" w14:textId="51E3D78D"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Gain de temps et économie sensible grâce à la réalisation simultanée de l’isolation et du coffrage</w:t>
      </w:r>
      <w:r w:rsidR="005F3FDA">
        <w:rPr>
          <w:rFonts w:eastAsia="Times New Roman" w:cs="Arial"/>
          <w:sz w:val="24"/>
          <w:szCs w:val="24"/>
          <w:lang w:val="fr-FR" w:eastAsia="de-DE"/>
        </w:rPr>
        <w:t> ;</w:t>
      </w:r>
    </w:p>
    <w:p w14:paraId="2E839EA4" w14:textId="2CD128CC"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Réduction des dépenses de chauffage liée à l’excellente isolation thermique</w:t>
      </w:r>
      <w:r w:rsidR="005F3FDA">
        <w:rPr>
          <w:rFonts w:eastAsia="Times New Roman" w:cs="Arial"/>
          <w:sz w:val="24"/>
          <w:szCs w:val="24"/>
          <w:lang w:val="fr-FR" w:eastAsia="de-DE"/>
        </w:rPr>
        <w:t> ;</w:t>
      </w:r>
    </w:p>
    <w:p w14:paraId="0A69CBEE" w14:textId="6F16D526"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Facilité de pose éliminant toute erreur de pose et risque de pont thermique</w:t>
      </w:r>
      <w:r w:rsidR="005F3FDA">
        <w:rPr>
          <w:rFonts w:eastAsia="Times New Roman" w:cs="Arial"/>
          <w:sz w:val="24"/>
          <w:szCs w:val="24"/>
          <w:lang w:val="fr-FR" w:eastAsia="de-DE"/>
        </w:rPr>
        <w:t> ;</w:t>
      </w:r>
    </w:p>
    <w:p w14:paraId="17C10E7A" w14:textId="59FC181A"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Rapidité et efficacité de la mise en œuvre par emboîtement</w:t>
      </w:r>
      <w:r w:rsidR="005F3FDA">
        <w:rPr>
          <w:rFonts w:eastAsia="Times New Roman" w:cs="Arial"/>
          <w:sz w:val="24"/>
          <w:szCs w:val="24"/>
          <w:lang w:val="fr-FR" w:eastAsia="de-DE"/>
        </w:rPr>
        <w:t> ;</w:t>
      </w:r>
    </w:p>
    <w:p w14:paraId="64552DD1" w14:textId="37357CAE"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Compatibilité avec tous types de plan de sol, de maison - avec ou sans soubassement - et de mur</w:t>
      </w:r>
      <w:r w:rsidR="005F3FDA">
        <w:rPr>
          <w:rFonts w:eastAsia="Times New Roman" w:cs="Arial"/>
          <w:sz w:val="24"/>
          <w:szCs w:val="24"/>
          <w:lang w:val="fr-FR" w:eastAsia="de-DE"/>
        </w:rPr>
        <w:t> ;</w:t>
      </w:r>
    </w:p>
    <w:p w14:paraId="32CBA06A" w14:textId="19FCF3E2"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Précision du concept « sur mesure » assurant une parfaite découpe de toutes les pièces selon les consignes du plan</w:t>
      </w:r>
      <w:r w:rsidR="005F3FDA">
        <w:rPr>
          <w:rFonts w:eastAsia="Times New Roman" w:cs="Arial"/>
          <w:sz w:val="24"/>
          <w:szCs w:val="24"/>
          <w:lang w:val="fr-FR" w:eastAsia="de-DE"/>
        </w:rPr>
        <w:t> ;</w:t>
      </w:r>
    </w:p>
    <w:p w14:paraId="48D5D527" w14:textId="0E9A7CDC"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Confort d’une livraison sur chantier de l´ensemble du système accompagné du plan de pose personnalisé</w:t>
      </w:r>
      <w:r w:rsidR="005F3FDA">
        <w:rPr>
          <w:rFonts w:eastAsia="Times New Roman" w:cs="Arial"/>
          <w:sz w:val="24"/>
          <w:szCs w:val="24"/>
          <w:lang w:val="fr-FR" w:eastAsia="de-DE"/>
        </w:rPr>
        <w:t> ;</w:t>
      </w:r>
    </w:p>
    <w:p w14:paraId="4E5F206B" w14:textId="77777777" w:rsidR="0048332D"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Réduction des chutes et des déchets sur le chantier.</w:t>
      </w:r>
    </w:p>
    <w:p w14:paraId="326B8E40" w14:textId="77777777" w:rsidR="0048332D" w:rsidRDefault="0048332D" w:rsidP="00E32195">
      <w:pPr>
        <w:spacing w:line="276" w:lineRule="auto"/>
        <w:ind w:left="142"/>
        <w:rPr>
          <w:rFonts w:eastAsia="Times New Roman" w:cs="Arial"/>
          <w:sz w:val="24"/>
          <w:szCs w:val="24"/>
          <w:lang w:val="fr-FR" w:eastAsia="de-DE"/>
        </w:rPr>
      </w:pPr>
    </w:p>
    <w:p w14:paraId="633CFDDF" w14:textId="77777777" w:rsidR="0048332D" w:rsidRDefault="0048332D" w:rsidP="00E32195">
      <w:pPr>
        <w:spacing w:line="276" w:lineRule="auto"/>
        <w:ind w:left="142"/>
        <w:rPr>
          <w:rFonts w:eastAsia="Times New Roman" w:cs="Arial"/>
          <w:sz w:val="24"/>
          <w:szCs w:val="24"/>
          <w:lang w:val="fr-FR" w:eastAsia="de-DE"/>
        </w:rPr>
      </w:pPr>
    </w:p>
    <w:p w14:paraId="35E43EEF" w14:textId="77777777" w:rsidR="0048332D" w:rsidRDefault="0048332D" w:rsidP="00E32195">
      <w:pPr>
        <w:spacing w:line="276" w:lineRule="auto"/>
        <w:ind w:left="142"/>
        <w:rPr>
          <w:rFonts w:eastAsia="Times New Roman" w:cs="Arial"/>
          <w:sz w:val="24"/>
          <w:szCs w:val="24"/>
          <w:lang w:val="fr-FR" w:eastAsia="de-DE"/>
        </w:rPr>
      </w:pPr>
    </w:p>
    <w:p w14:paraId="104F3862" w14:textId="77777777" w:rsidR="0048332D" w:rsidRDefault="0048332D" w:rsidP="00E32195">
      <w:pPr>
        <w:spacing w:line="276" w:lineRule="auto"/>
        <w:ind w:left="142"/>
        <w:rPr>
          <w:rFonts w:eastAsia="Times New Roman" w:cs="Arial"/>
          <w:sz w:val="24"/>
          <w:szCs w:val="24"/>
          <w:lang w:val="fr-FR" w:eastAsia="de-DE"/>
        </w:rPr>
      </w:pPr>
    </w:p>
    <w:p w14:paraId="4A32CE1C" w14:textId="77777777" w:rsidR="0048332D" w:rsidRPr="00B53175" w:rsidRDefault="0048332D" w:rsidP="00E32195">
      <w:pPr>
        <w:spacing w:line="276" w:lineRule="auto"/>
        <w:ind w:left="142"/>
        <w:rPr>
          <w:rFonts w:eastAsia="Times New Roman" w:cs="Arial"/>
          <w:sz w:val="24"/>
          <w:szCs w:val="24"/>
          <w:lang w:val="fr-FR" w:eastAsia="de-DE"/>
        </w:rPr>
      </w:pPr>
    </w:p>
    <w:p w14:paraId="1A19DF17" w14:textId="77777777" w:rsidR="0048332D" w:rsidRDefault="0048332D" w:rsidP="00E32195">
      <w:pPr>
        <w:spacing w:before="100" w:beforeAutospacing="1" w:after="100" w:afterAutospacing="1"/>
        <w:ind w:left="142"/>
        <w:jc w:val="center"/>
        <w:outlineLvl w:val="2"/>
        <w:rPr>
          <w:rFonts w:cs="Arial"/>
          <w:b/>
          <w:color w:val="7030A0"/>
          <w:sz w:val="24"/>
          <w:szCs w:val="24"/>
          <w:lang w:val="fr-FR"/>
        </w:rPr>
      </w:pPr>
      <w:r w:rsidRPr="005C5ADE">
        <w:rPr>
          <w:rFonts w:cs="Arial"/>
          <w:b/>
          <w:noProof/>
          <w:color w:val="7030A0"/>
          <w:sz w:val="24"/>
          <w:szCs w:val="24"/>
          <w:lang w:eastAsia="de-DE"/>
        </w:rPr>
        <w:lastRenderedPageBreak/>
        <w:drawing>
          <wp:inline distT="0" distB="0" distL="0" distR="0" wp14:anchorId="71860D6F" wp14:editId="3EBE493F">
            <wp:extent cx="2994025" cy="4491038"/>
            <wp:effectExtent l="0" t="0" r="0" b="5080"/>
            <wp:docPr id="4" name="Grafik 4" descr="R:\Bilddatenbank\2-JACKODUR\2-JACKODUR-Atlas\3-Anwendungen\jpg\jackodur-atlas-kv-verarb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ilddatenbank\2-JACKODUR\2-JACKODUR-Atlas\3-Anwendungen\jpg\jackodur-atlas-kv-verarbeite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95105" cy="4492658"/>
                    </a:xfrm>
                    <a:prstGeom prst="rect">
                      <a:avLst/>
                    </a:prstGeom>
                    <a:noFill/>
                    <a:ln>
                      <a:noFill/>
                    </a:ln>
                  </pic:spPr>
                </pic:pic>
              </a:graphicData>
            </a:graphic>
          </wp:inline>
        </w:drawing>
      </w:r>
    </w:p>
    <w:p w14:paraId="6D9043CE" w14:textId="77777777" w:rsidR="0048332D" w:rsidRDefault="0048332D" w:rsidP="00E32195">
      <w:pPr>
        <w:spacing w:before="100" w:beforeAutospacing="1" w:after="100" w:afterAutospacing="1"/>
        <w:ind w:left="142"/>
        <w:outlineLvl w:val="2"/>
        <w:rPr>
          <w:rFonts w:cs="Arial"/>
          <w:b/>
          <w:color w:val="7030A0"/>
          <w:sz w:val="24"/>
          <w:szCs w:val="24"/>
          <w:lang w:val="fr-FR"/>
        </w:rPr>
      </w:pPr>
    </w:p>
    <w:p w14:paraId="5286167E" w14:textId="77777777" w:rsidR="0048332D" w:rsidRDefault="0048332D">
      <w:pPr>
        <w:spacing w:before="100" w:beforeAutospacing="1" w:after="100" w:afterAutospacing="1"/>
        <w:ind w:left="142"/>
        <w:outlineLvl w:val="2"/>
        <w:rPr>
          <w:rFonts w:cs="Arial"/>
          <w:b/>
          <w:color w:val="7030A0"/>
          <w:sz w:val="24"/>
          <w:szCs w:val="24"/>
          <w:lang w:val="fr-FR"/>
        </w:rPr>
      </w:pPr>
      <w:r w:rsidRPr="00B53175">
        <w:rPr>
          <w:rFonts w:cs="Arial"/>
          <w:b/>
          <w:color w:val="7030A0"/>
          <w:sz w:val="24"/>
          <w:szCs w:val="24"/>
          <w:lang w:val="fr-FR"/>
        </w:rPr>
        <w:t>JACKODUR</w:t>
      </w:r>
      <w:r w:rsidRPr="00E32195">
        <w:rPr>
          <w:rFonts w:cs="Arial"/>
          <w:b/>
          <w:color w:val="7030A0"/>
          <w:sz w:val="24"/>
          <w:szCs w:val="24"/>
          <w:vertAlign w:val="superscript"/>
          <w:lang w:val="fr-FR"/>
        </w:rPr>
        <w:t>®</w:t>
      </w:r>
      <w:r w:rsidRPr="00B53175">
        <w:rPr>
          <w:rFonts w:cs="Arial"/>
          <w:b/>
          <w:color w:val="7030A0"/>
          <w:sz w:val="24"/>
          <w:szCs w:val="24"/>
          <w:lang w:val="fr-FR"/>
        </w:rPr>
        <w:t xml:space="preserve"> Atlas est la solution idéale pour :</w:t>
      </w:r>
    </w:p>
    <w:p w14:paraId="7D19C5E6" w14:textId="1824E252"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L’isolation rapide et économique des dalles des bâtiments, notamment celles des maisons à faible consommation énergétique et des maisons passives</w:t>
      </w:r>
      <w:r w:rsidR="00526E87">
        <w:rPr>
          <w:rFonts w:eastAsia="Times New Roman" w:cs="Arial"/>
          <w:sz w:val="24"/>
          <w:szCs w:val="24"/>
          <w:lang w:val="fr-FR" w:eastAsia="de-DE"/>
        </w:rPr>
        <w:t> ;</w:t>
      </w:r>
    </w:p>
    <w:p w14:paraId="60C9F87F" w14:textId="5A0B26A0" w:rsidR="0048332D" w:rsidRPr="00B53175" w:rsidRDefault="0048332D" w:rsidP="00E32195">
      <w:pPr>
        <w:numPr>
          <w:ilvl w:val="0"/>
          <w:numId w:val="7"/>
        </w:numPr>
        <w:spacing w:line="276" w:lineRule="auto"/>
        <w:ind w:left="142" w:hanging="357"/>
        <w:rPr>
          <w:rFonts w:eastAsia="Times New Roman" w:cs="Arial"/>
          <w:sz w:val="24"/>
          <w:szCs w:val="24"/>
          <w:lang w:val="fr-FR" w:eastAsia="de-DE"/>
        </w:rPr>
      </w:pPr>
      <w:r w:rsidRPr="00B53175">
        <w:rPr>
          <w:rFonts w:eastAsia="Times New Roman" w:cs="Arial"/>
          <w:sz w:val="24"/>
          <w:szCs w:val="24"/>
          <w:lang w:val="fr-FR" w:eastAsia="de-DE"/>
        </w:rPr>
        <w:t>Les maisons individuelles passives et positives</w:t>
      </w:r>
      <w:r w:rsidR="00526E87">
        <w:rPr>
          <w:rFonts w:eastAsia="Times New Roman" w:cs="Arial"/>
          <w:sz w:val="24"/>
          <w:szCs w:val="24"/>
          <w:lang w:val="fr-FR" w:eastAsia="de-DE"/>
        </w:rPr>
        <w:t> ;</w:t>
      </w:r>
    </w:p>
    <w:p w14:paraId="3F4F085D" w14:textId="78D5A2DC" w:rsidR="0048332D" w:rsidRPr="00526E87" w:rsidRDefault="0048332D" w:rsidP="00E32195">
      <w:pPr>
        <w:numPr>
          <w:ilvl w:val="0"/>
          <w:numId w:val="7"/>
        </w:numPr>
        <w:spacing w:line="276" w:lineRule="auto"/>
        <w:ind w:left="142" w:hanging="357"/>
        <w:rPr>
          <w:rFonts w:eastAsia="Times New Roman" w:cs="Arial"/>
          <w:sz w:val="24"/>
          <w:szCs w:val="24"/>
          <w:lang w:val="fr-FR" w:eastAsia="de-DE"/>
        </w:rPr>
      </w:pPr>
      <w:r w:rsidRPr="00526E87">
        <w:rPr>
          <w:rFonts w:eastAsia="Times New Roman" w:cs="Arial"/>
          <w:sz w:val="24"/>
          <w:szCs w:val="24"/>
          <w:lang w:val="fr-FR" w:eastAsia="de-DE"/>
        </w:rPr>
        <w:t>Les bâtiments tertiaires et collectifs</w:t>
      </w:r>
      <w:r w:rsidR="00526E87" w:rsidRPr="00526E87">
        <w:rPr>
          <w:rFonts w:eastAsia="Times New Roman" w:cs="Arial"/>
          <w:sz w:val="24"/>
          <w:szCs w:val="24"/>
          <w:lang w:val="fr-FR" w:eastAsia="de-DE"/>
        </w:rPr>
        <w:t> ;</w:t>
      </w:r>
    </w:p>
    <w:p w14:paraId="5600A4A9" w14:textId="77777777" w:rsidR="0048332D" w:rsidRPr="00E32195" w:rsidRDefault="0048332D" w:rsidP="00E32195">
      <w:pPr>
        <w:numPr>
          <w:ilvl w:val="0"/>
          <w:numId w:val="7"/>
        </w:numPr>
        <w:spacing w:line="276" w:lineRule="auto"/>
        <w:ind w:left="142" w:hanging="357"/>
        <w:rPr>
          <w:rFonts w:cs="Arial"/>
          <w:b/>
          <w:sz w:val="24"/>
          <w:szCs w:val="24"/>
          <w:lang w:val="fr-FR"/>
        </w:rPr>
      </w:pPr>
      <w:r w:rsidRPr="00526E87">
        <w:rPr>
          <w:rFonts w:eastAsia="Times New Roman" w:cs="Arial"/>
          <w:sz w:val="24"/>
          <w:szCs w:val="24"/>
          <w:lang w:val="fr-FR" w:eastAsia="de-DE"/>
        </w:rPr>
        <w:t>Les bâtiments publics</w:t>
      </w:r>
      <w:r w:rsidRPr="00E32195">
        <w:rPr>
          <w:rFonts w:cs="Arial"/>
          <w:b/>
          <w:sz w:val="24"/>
          <w:szCs w:val="24"/>
          <w:lang w:val="fr-FR"/>
        </w:rPr>
        <w:t>.</w:t>
      </w:r>
    </w:p>
    <w:p w14:paraId="71B9CF2B" w14:textId="77777777" w:rsidR="0048332D" w:rsidRPr="00526E87" w:rsidRDefault="0048332D">
      <w:pPr>
        <w:spacing w:line="276" w:lineRule="auto"/>
        <w:ind w:left="142"/>
        <w:rPr>
          <w:rFonts w:eastAsia="Times New Roman" w:cs="Arial"/>
          <w:sz w:val="24"/>
          <w:szCs w:val="24"/>
          <w:lang w:val="fr-FR" w:eastAsia="de-DE"/>
        </w:rPr>
      </w:pPr>
    </w:p>
    <w:p w14:paraId="3F786D52" w14:textId="38E301D5" w:rsidR="0048332D" w:rsidRDefault="0048332D">
      <w:pPr>
        <w:spacing w:line="276" w:lineRule="auto"/>
        <w:ind w:left="142"/>
        <w:rPr>
          <w:rFonts w:eastAsia="Times New Roman" w:cs="Arial"/>
          <w:b/>
          <w:bCs/>
          <w:sz w:val="24"/>
          <w:szCs w:val="24"/>
          <w:lang w:val="fr-FR" w:eastAsia="de-DE"/>
        </w:rPr>
      </w:pPr>
      <w:r w:rsidRPr="00B53175">
        <w:rPr>
          <w:rFonts w:eastAsia="Times New Roman" w:cs="Arial"/>
          <w:sz w:val="24"/>
          <w:szCs w:val="24"/>
          <w:lang w:val="fr-FR" w:eastAsia="de-DE"/>
        </w:rPr>
        <w:t xml:space="preserve">Pour garantir une mise en œuvre dans les règles de l’art, une mousse de fixation a spécifiquement été développée pour le système </w:t>
      </w:r>
      <w:r w:rsidRPr="00E32195">
        <w:rPr>
          <w:rFonts w:eastAsia="Times New Roman" w:cs="Arial"/>
          <w:bCs/>
          <w:sz w:val="24"/>
          <w:szCs w:val="24"/>
          <w:lang w:val="fr-FR" w:eastAsia="de-DE"/>
        </w:rPr>
        <w:t>JACKODUR</w:t>
      </w:r>
      <w:r w:rsidRPr="00E32195">
        <w:rPr>
          <w:rFonts w:eastAsia="Times New Roman" w:cs="Arial"/>
          <w:bCs/>
          <w:sz w:val="24"/>
          <w:szCs w:val="24"/>
          <w:vertAlign w:val="superscript"/>
          <w:lang w:val="fr-FR" w:eastAsia="de-DE"/>
        </w:rPr>
        <w:t xml:space="preserve">® </w:t>
      </w:r>
      <w:r w:rsidRPr="00E32195">
        <w:rPr>
          <w:rFonts w:eastAsia="Times New Roman" w:cs="Arial"/>
          <w:bCs/>
          <w:sz w:val="24"/>
          <w:szCs w:val="24"/>
          <w:lang w:val="fr-FR" w:eastAsia="de-DE"/>
        </w:rPr>
        <w:t>Atlas.</w:t>
      </w:r>
    </w:p>
    <w:p w14:paraId="0A06AED8" w14:textId="77777777" w:rsidR="0048332D" w:rsidRDefault="0048332D">
      <w:pPr>
        <w:spacing w:line="276" w:lineRule="auto"/>
        <w:ind w:left="142"/>
        <w:rPr>
          <w:rFonts w:eastAsia="Times New Roman" w:cs="Arial"/>
          <w:sz w:val="24"/>
          <w:szCs w:val="24"/>
          <w:lang w:val="fr-FR" w:eastAsia="de-DE"/>
        </w:rPr>
      </w:pPr>
    </w:p>
    <w:p w14:paraId="5C95A1D7" w14:textId="77777777" w:rsidR="0048332D" w:rsidRDefault="0048332D">
      <w:pPr>
        <w:spacing w:line="360" w:lineRule="auto"/>
        <w:ind w:left="142" w:right="1500"/>
        <w:rPr>
          <w:rFonts w:cs="Arial"/>
          <w:b/>
          <w:sz w:val="24"/>
          <w:szCs w:val="24"/>
          <w:u w:val="single"/>
          <w:lang w:val="fr-FR"/>
        </w:rPr>
      </w:pPr>
    </w:p>
    <w:p w14:paraId="76EF8D6A" w14:textId="5F11174A" w:rsidR="0048332D" w:rsidRDefault="0048332D">
      <w:pPr>
        <w:spacing w:line="360" w:lineRule="auto"/>
        <w:ind w:left="142" w:right="1500"/>
        <w:rPr>
          <w:rFonts w:cs="Arial"/>
          <w:b/>
          <w:sz w:val="24"/>
          <w:szCs w:val="24"/>
          <w:u w:val="single"/>
          <w:lang w:val="fr-FR"/>
        </w:rPr>
      </w:pPr>
      <w:r w:rsidRPr="005C5ADE">
        <w:rPr>
          <w:rFonts w:eastAsia="Times New Roman" w:cs="Arial"/>
          <w:noProof/>
          <w:sz w:val="24"/>
          <w:szCs w:val="24"/>
          <w:lang w:eastAsia="de-DE"/>
        </w:rPr>
        <w:lastRenderedPageBreak/>
        <w:drawing>
          <wp:inline distT="0" distB="0" distL="0" distR="0" wp14:anchorId="2DB74E6C" wp14:editId="4CB1B8E3">
            <wp:extent cx="4860925" cy="3646170"/>
            <wp:effectExtent l="0" t="0" r="0" b="0"/>
            <wp:docPr id="5" name="Grafik 5" descr="R:\Marketing\PUBLIC RELATIONS\2_Frankreich\2017\Aussendungen\2017.04_JD_Perimeterkleber#\final\Bildmaterial\jpeg\JACKODUR_Kleb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PUBLIC RELATIONS\2_Frankreich\2017\Aussendungen\2017.04_JD_Perimeterkleber#\final\Bildmaterial\jpeg\JACKODUR_Kleber_0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860925" cy="3646170"/>
                    </a:xfrm>
                    <a:prstGeom prst="rect">
                      <a:avLst/>
                    </a:prstGeom>
                    <a:noFill/>
                    <a:ln>
                      <a:noFill/>
                    </a:ln>
                  </pic:spPr>
                </pic:pic>
              </a:graphicData>
            </a:graphic>
          </wp:inline>
        </w:drawing>
      </w:r>
    </w:p>
    <w:p w14:paraId="038F6CD6" w14:textId="211989CF" w:rsidR="005504C3" w:rsidRPr="008C1229" w:rsidRDefault="005504C3">
      <w:pPr>
        <w:autoSpaceDE w:val="0"/>
        <w:autoSpaceDN w:val="0"/>
        <w:adjustRightInd w:val="0"/>
        <w:spacing w:line="360" w:lineRule="auto"/>
        <w:ind w:left="142" w:right="84"/>
        <w:rPr>
          <w:rFonts w:cs="Arial"/>
          <w:bCs/>
          <w:color w:val="000000" w:themeColor="text1"/>
          <w:sz w:val="24"/>
          <w:szCs w:val="24"/>
          <w:lang w:val="fr-FR"/>
        </w:rPr>
      </w:pPr>
      <w:r w:rsidRPr="008C1229">
        <w:rPr>
          <w:rFonts w:cs="Arial"/>
          <w:b/>
          <w:color w:val="7030A0"/>
          <w:sz w:val="24"/>
          <w:szCs w:val="24"/>
          <w:lang w:val="fr-FR"/>
        </w:rPr>
        <w:t xml:space="preserve">Pour plus d’informations, rendez-vous sur </w:t>
      </w:r>
      <w:hyperlink r:id="rId12" w:history="1">
        <w:r w:rsidR="005E7EFA" w:rsidRPr="009A43DA">
          <w:rPr>
            <w:rStyle w:val="Lienhypertexte"/>
            <w:rFonts w:cs="Arial"/>
            <w:b/>
            <w:bCs/>
            <w:sz w:val="24"/>
            <w:szCs w:val="24"/>
            <w:lang w:val="fr-FR"/>
          </w:rPr>
          <w:t>www.jackon-insulation.be</w:t>
        </w:r>
      </w:hyperlink>
      <w:r w:rsidR="005E7EFA">
        <w:rPr>
          <w:rStyle w:val="Lienhypertexte"/>
          <w:rFonts w:cs="Arial"/>
          <w:b/>
          <w:bCs/>
          <w:color w:val="7030A0"/>
          <w:sz w:val="24"/>
          <w:szCs w:val="24"/>
          <w:lang w:val="fr-FR"/>
        </w:rPr>
        <w:t xml:space="preserve"> </w:t>
      </w:r>
      <w:r w:rsidR="005E7EFA" w:rsidRPr="008C1229">
        <w:rPr>
          <w:rFonts w:cs="Arial"/>
          <w:bCs/>
          <w:color w:val="000000" w:themeColor="text1"/>
          <w:sz w:val="24"/>
          <w:szCs w:val="24"/>
          <w:lang w:val="fr-FR"/>
        </w:rPr>
        <w:t xml:space="preserve"> </w:t>
      </w:r>
    </w:p>
    <w:p w14:paraId="304F0FE8" w14:textId="77777777" w:rsidR="005504C3" w:rsidRPr="008C1229" w:rsidRDefault="005504C3">
      <w:pPr>
        <w:spacing w:line="360" w:lineRule="auto"/>
        <w:ind w:left="142" w:right="-142"/>
        <w:rPr>
          <w:rFonts w:cs="Arial"/>
          <w:color w:val="000000" w:themeColor="text1"/>
          <w:sz w:val="24"/>
          <w:szCs w:val="24"/>
          <w:lang w:val="fr-FR"/>
        </w:rPr>
      </w:pPr>
    </w:p>
    <w:p w14:paraId="6421F9AA" w14:textId="77777777" w:rsidR="005504C3" w:rsidRPr="008C1229" w:rsidRDefault="005504C3">
      <w:pPr>
        <w:tabs>
          <w:tab w:val="left" w:pos="284"/>
          <w:tab w:val="left" w:pos="7088"/>
          <w:tab w:val="left" w:pos="7797"/>
        </w:tabs>
        <w:spacing w:line="360" w:lineRule="auto"/>
        <w:ind w:left="142" w:right="-142"/>
        <w:rPr>
          <w:b/>
          <w:i/>
          <w:sz w:val="20"/>
          <w:szCs w:val="20"/>
          <w:lang w:val="fr-FR"/>
        </w:rPr>
      </w:pPr>
      <w:r w:rsidRPr="008C1229">
        <w:rPr>
          <w:b/>
          <w:i/>
          <w:sz w:val="20"/>
          <w:szCs w:val="20"/>
          <w:lang w:val="fr-FR"/>
        </w:rPr>
        <w:t xml:space="preserve">À propos de JACKON Insulation : </w:t>
      </w:r>
    </w:p>
    <w:p w14:paraId="7C6C930B" w14:textId="0A58702C" w:rsidR="0063278A" w:rsidRDefault="005504C3">
      <w:pPr>
        <w:tabs>
          <w:tab w:val="left" w:pos="284"/>
        </w:tabs>
        <w:spacing w:line="360" w:lineRule="auto"/>
        <w:ind w:left="142"/>
        <w:rPr>
          <w:rFonts w:cs="Arial"/>
          <w:lang w:val="fr-FR"/>
        </w:rPr>
      </w:pPr>
      <w:r w:rsidRPr="008C1229">
        <w:rPr>
          <w:i/>
          <w:sz w:val="20"/>
          <w:szCs w:val="20"/>
          <w:lang w:val="fr-FR"/>
        </w:rPr>
        <w:t xml:space="preserve">Fabricant d’isolants et de panneaux de construction de grande qualité en mousse rigide de polystyrène extrudée (XPS), JACKON Insulation </w:t>
      </w:r>
      <w:proofErr w:type="spellStart"/>
      <w:r w:rsidRPr="008C1229">
        <w:rPr>
          <w:i/>
          <w:sz w:val="20"/>
          <w:szCs w:val="20"/>
          <w:lang w:val="fr-FR"/>
        </w:rPr>
        <w:t>GmbH</w:t>
      </w:r>
      <w:proofErr w:type="spellEnd"/>
      <w:r w:rsidRPr="008C1229">
        <w:rPr>
          <w:i/>
          <w:sz w:val="20"/>
          <w:szCs w:val="20"/>
          <w:lang w:val="fr-FR"/>
        </w:rPr>
        <w:t xml:space="preserve"> remporte depuis plus de 30 ans un franc succès sur le marché national et international. Avec plus de 300 collaborateurs, la société gère, en plus de ses deux sites d’implantation en Allemagne, des filiales en Belgique, en France et en Suisse. Grâce au développement de matériaux innovants comme les isolants JACKODUR</w:t>
      </w:r>
      <w:r w:rsidRPr="00554E6C">
        <w:rPr>
          <w:i/>
          <w:sz w:val="20"/>
          <w:szCs w:val="20"/>
          <w:vertAlign w:val="superscript"/>
          <w:lang w:val="fr-FR"/>
        </w:rPr>
        <w:t>®</w:t>
      </w:r>
      <w:r w:rsidRPr="008C1229">
        <w:rPr>
          <w:i/>
          <w:sz w:val="20"/>
          <w:szCs w:val="20"/>
          <w:lang w:val="fr-FR"/>
        </w:rPr>
        <w:t xml:space="preserve"> et les panneaux de construction JACKOBOARD</w:t>
      </w:r>
      <w:r w:rsidRPr="00554E6C">
        <w:rPr>
          <w:i/>
          <w:sz w:val="20"/>
          <w:szCs w:val="20"/>
          <w:vertAlign w:val="superscript"/>
          <w:lang w:val="fr-FR"/>
        </w:rPr>
        <w:t>®</w:t>
      </w:r>
      <w:r w:rsidRPr="008C1229">
        <w:rPr>
          <w:i/>
          <w:sz w:val="20"/>
          <w:szCs w:val="20"/>
          <w:lang w:val="fr-FR"/>
        </w:rPr>
        <w:t xml:space="preserve">, JACKON Insulation </w:t>
      </w:r>
      <w:proofErr w:type="spellStart"/>
      <w:r w:rsidRPr="008C1229">
        <w:rPr>
          <w:i/>
          <w:sz w:val="20"/>
          <w:szCs w:val="20"/>
          <w:lang w:val="fr-FR"/>
        </w:rPr>
        <w:t>GmbH</w:t>
      </w:r>
      <w:proofErr w:type="spellEnd"/>
      <w:r w:rsidRPr="008C1229">
        <w:rPr>
          <w:i/>
          <w:sz w:val="20"/>
          <w:szCs w:val="20"/>
          <w:lang w:val="fr-FR"/>
        </w:rPr>
        <w:t xml:space="preserve"> a su s’imposer durablement sur un marché très concurrentiel et compte aujourd’hui parmi les sociétés les plus innovantes du secteur. Pour plus d’informations, rendez-vous sur </w:t>
      </w:r>
      <w:hyperlink r:id="rId13" w:history="1">
        <w:r w:rsidR="00880282" w:rsidRPr="009A43DA">
          <w:rPr>
            <w:rStyle w:val="Lienhypertexte"/>
            <w:rFonts w:cs="Arial"/>
            <w:i/>
            <w:iCs/>
            <w:sz w:val="20"/>
            <w:szCs w:val="20"/>
            <w:lang w:val="fr-FR"/>
          </w:rPr>
          <w:t>www.jackon-insulation</w:t>
        </w:r>
        <w:r w:rsidR="00880282" w:rsidRPr="00E32195">
          <w:rPr>
            <w:rStyle w:val="Lienhypertexte"/>
          </w:rPr>
          <w:t>.</w:t>
        </w:r>
        <w:proofErr w:type="spellStart"/>
        <w:r w:rsidR="00880282" w:rsidRPr="00E32195">
          <w:rPr>
            <w:rStyle w:val="Lienhypertexte"/>
            <w:i/>
            <w:iCs/>
            <w:sz w:val="20"/>
            <w:szCs w:val="20"/>
          </w:rPr>
          <w:t>be</w:t>
        </w:r>
        <w:proofErr w:type="spellEnd"/>
      </w:hyperlink>
      <w:r w:rsidR="00880282" w:rsidRPr="00E32195">
        <w:rPr>
          <w:rFonts w:cs="Arial"/>
          <w:i/>
          <w:iCs/>
          <w:sz w:val="20"/>
          <w:szCs w:val="20"/>
          <w:lang w:val="fr-FR"/>
        </w:rPr>
        <w:t>.</w:t>
      </w:r>
      <w:r w:rsidR="00746D5E">
        <w:rPr>
          <w:rFonts w:cs="Arial"/>
          <w:lang w:val="fr-FR"/>
        </w:rPr>
        <w:t xml:space="preserve">     </w:t>
      </w:r>
    </w:p>
    <w:sectPr w:rsidR="0063278A" w:rsidSect="008C3948">
      <w:headerReference w:type="default" r:id="rId14"/>
      <w:footerReference w:type="default" r:id="rId15"/>
      <w:type w:val="continuous"/>
      <w:pgSz w:w="11906" w:h="16838"/>
      <w:pgMar w:top="2438" w:right="2975"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419E1" w14:textId="77777777" w:rsidR="00293B05" w:rsidRDefault="00293B05" w:rsidP="00FE4266">
      <w:r>
        <w:separator/>
      </w:r>
    </w:p>
  </w:endnote>
  <w:endnote w:type="continuationSeparator" w:id="0">
    <w:p w14:paraId="0FD352AC" w14:textId="77777777" w:rsidR="00293B05" w:rsidRDefault="00293B05" w:rsidP="00FE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21DB" w14:textId="77777777" w:rsidR="002343DD" w:rsidRDefault="002343DD">
    <w:pPr>
      <w:pStyle w:val="Pieddepage"/>
    </w:pPr>
    <w:r>
      <w:rPr>
        <w:noProof/>
        <w:lang w:eastAsia="de-DE"/>
      </w:rPr>
      <mc:AlternateContent>
        <mc:Choice Requires="wps">
          <w:drawing>
            <wp:anchor distT="0" distB="0" distL="114300" distR="114300" simplePos="0" relativeHeight="251657216" behindDoc="0" locked="0" layoutInCell="1" allowOverlap="1" wp14:anchorId="14BAE506" wp14:editId="1CF4624A">
              <wp:simplePos x="0" y="0"/>
              <wp:positionH relativeFrom="margin">
                <wp:posOffset>5209540</wp:posOffset>
              </wp:positionH>
              <wp:positionV relativeFrom="margin">
                <wp:posOffset>5195570</wp:posOffset>
              </wp:positionV>
              <wp:extent cx="1569720" cy="2889885"/>
              <wp:effectExtent l="0" t="0" r="0" b="5715"/>
              <wp:wrapSquare wrapText="bothSides"/>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898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425EBB" w14:textId="77777777" w:rsidR="002343DD" w:rsidRPr="00326783" w:rsidRDefault="002343DD" w:rsidP="002C3EA0">
                          <w:pPr>
                            <w:spacing w:line="240" w:lineRule="exact"/>
                            <w:rPr>
                              <w:rFonts w:cs="Arial"/>
                              <w:b/>
                              <w:color w:val="5F497A"/>
                              <w:sz w:val="14"/>
                              <w:szCs w:val="14"/>
                              <w:lang w:val="fr-FR"/>
                            </w:rPr>
                          </w:pPr>
                          <w:r w:rsidRPr="00326783">
                            <w:rPr>
                              <w:rFonts w:cs="Arial"/>
                              <w:b/>
                              <w:color w:val="5F497A"/>
                              <w:sz w:val="14"/>
                              <w:szCs w:val="14"/>
                              <w:lang w:val="fr-FR"/>
                            </w:rPr>
                            <w:t>Contact :</w:t>
                          </w:r>
                        </w:p>
                        <w:p w14:paraId="6B392072" w14:textId="77777777" w:rsidR="002343DD" w:rsidRDefault="002343DD" w:rsidP="002C3EA0">
                          <w:pPr>
                            <w:spacing w:line="240" w:lineRule="exact"/>
                            <w:rPr>
                              <w:rFonts w:cs="Arial"/>
                              <w:color w:val="5F497A"/>
                              <w:sz w:val="14"/>
                              <w:szCs w:val="14"/>
                              <w:lang w:val="fr-FR"/>
                            </w:rPr>
                          </w:pPr>
                        </w:p>
                        <w:p w14:paraId="099EA0A4" w14:textId="77777777" w:rsidR="002343DD" w:rsidRPr="00B04D61" w:rsidRDefault="002343DD" w:rsidP="002C3EA0">
                          <w:pPr>
                            <w:spacing w:line="240" w:lineRule="exact"/>
                            <w:rPr>
                              <w:rFonts w:cs="Arial"/>
                              <w:color w:val="5F497A"/>
                              <w:sz w:val="14"/>
                              <w:szCs w:val="14"/>
                              <w:lang w:val="en-US"/>
                            </w:rPr>
                          </w:pPr>
                          <w:r w:rsidRPr="00B04D61">
                            <w:rPr>
                              <w:rFonts w:cs="Arial"/>
                              <w:color w:val="5F497A"/>
                              <w:sz w:val="14"/>
                              <w:szCs w:val="14"/>
                              <w:lang w:val="en-US"/>
                            </w:rPr>
                            <w:t>JACKON Insulation GmbH</w:t>
                          </w:r>
                        </w:p>
                        <w:p w14:paraId="2585645C" w14:textId="77777777" w:rsidR="002343DD" w:rsidRPr="00B04D61" w:rsidRDefault="002343DD" w:rsidP="002C3EA0">
                          <w:pPr>
                            <w:spacing w:line="240" w:lineRule="exact"/>
                            <w:rPr>
                              <w:rFonts w:cs="Arial"/>
                              <w:color w:val="5F497A"/>
                              <w:sz w:val="14"/>
                              <w:szCs w:val="14"/>
                              <w:lang w:val="en-US"/>
                            </w:rPr>
                          </w:pPr>
                          <w:r w:rsidRPr="00B04D61">
                            <w:rPr>
                              <w:rFonts w:cs="Arial"/>
                              <w:color w:val="5F497A"/>
                              <w:sz w:val="14"/>
                              <w:szCs w:val="14"/>
                              <w:lang w:val="en-US"/>
                            </w:rPr>
                            <w:t>Helena Platte</w:t>
                          </w:r>
                        </w:p>
                        <w:p w14:paraId="0967DA6B" w14:textId="77777777" w:rsidR="002343DD" w:rsidRPr="00CD77A3" w:rsidRDefault="002343DD" w:rsidP="002C3EA0">
                          <w:pPr>
                            <w:spacing w:line="240" w:lineRule="exact"/>
                            <w:rPr>
                              <w:rFonts w:cs="Arial"/>
                              <w:color w:val="5F497A"/>
                              <w:sz w:val="14"/>
                              <w:szCs w:val="14"/>
                            </w:rPr>
                          </w:pPr>
                          <w:r w:rsidRPr="00CD77A3">
                            <w:rPr>
                              <w:rFonts w:cs="Arial"/>
                              <w:color w:val="5F497A"/>
                              <w:sz w:val="14"/>
                              <w:szCs w:val="14"/>
                            </w:rPr>
                            <w:t>Carl-Benz-Str. 8</w:t>
                          </w:r>
                        </w:p>
                        <w:p w14:paraId="7032E8CD" w14:textId="77777777" w:rsidR="002343DD" w:rsidRPr="00CD77A3" w:rsidRDefault="002343DD" w:rsidP="002C3EA0">
                          <w:pPr>
                            <w:spacing w:line="240" w:lineRule="exact"/>
                            <w:rPr>
                              <w:rFonts w:cs="Arial"/>
                              <w:color w:val="5F497A"/>
                              <w:sz w:val="14"/>
                              <w:szCs w:val="14"/>
                            </w:rPr>
                          </w:pPr>
                          <w:r w:rsidRPr="00CD77A3">
                            <w:rPr>
                              <w:rFonts w:cs="Arial"/>
                              <w:color w:val="5F497A"/>
                              <w:sz w:val="14"/>
                              <w:szCs w:val="14"/>
                            </w:rPr>
                            <w:t>D-33803 Steinhagen</w:t>
                          </w:r>
                        </w:p>
                        <w:p w14:paraId="6C19E792" w14:textId="77777777" w:rsidR="002343DD" w:rsidRPr="00E32195" w:rsidRDefault="002343DD" w:rsidP="002C3EA0">
                          <w:pPr>
                            <w:spacing w:line="240" w:lineRule="exact"/>
                            <w:rPr>
                              <w:rFonts w:cs="Arial"/>
                              <w:color w:val="5F497A"/>
                              <w:sz w:val="14"/>
                              <w:szCs w:val="14"/>
                              <w:lang w:val="nl-BE"/>
                            </w:rPr>
                          </w:pPr>
                          <w:r>
                            <w:rPr>
                              <w:rFonts w:cs="Arial"/>
                              <w:color w:val="5F497A"/>
                              <w:sz w:val="14"/>
                              <w:szCs w:val="14"/>
                            </w:rPr>
                            <w:t xml:space="preserve">Tel.  </w:t>
                          </w:r>
                          <w:r w:rsidRPr="00E32195">
                            <w:rPr>
                              <w:rFonts w:cs="Arial"/>
                              <w:color w:val="5F497A"/>
                              <w:sz w:val="14"/>
                              <w:szCs w:val="14"/>
                              <w:lang w:val="nl-BE"/>
                            </w:rPr>
                            <w:t>+49(0)5204/9955-0</w:t>
                          </w:r>
                        </w:p>
                        <w:p w14:paraId="38D5C9D8" w14:textId="46FAADA6" w:rsidR="002343DD" w:rsidRPr="00E32195" w:rsidRDefault="00293B05" w:rsidP="002C3EA0">
                          <w:pPr>
                            <w:spacing w:line="240" w:lineRule="exact"/>
                            <w:rPr>
                              <w:rFonts w:cs="Arial"/>
                              <w:color w:val="5F497A"/>
                              <w:sz w:val="14"/>
                              <w:szCs w:val="14"/>
                              <w:lang w:val="nl-BE"/>
                            </w:rPr>
                          </w:pPr>
                          <w:hyperlink r:id="rId1" w:history="1">
                            <w:r w:rsidR="00F72B05" w:rsidRPr="00E32195">
                              <w:rPr>
                                <w:rStyle w:val="Lienhypertexte"/>
                                <w:rFonts w:cs="Arial"/>
                                <w:sz w:val="14"/>
                                <w:szCs w:val="14"/>
                                <w:lang w:val="nl-BE"/>
                              </w:rPr>
                              <w:t>Helena.platte@jackodur.com</w:t>
                            </w:r>
                          </w:hyperlink>
                        </w:p>
                        <w:p w14:paraId="206F1998" w14:textId="19E481C3" w:rsidR="00F72B05" w:rsidRPr="00E32195" w:rsidRDefault="00F72B05" w:rsidP="002C3EA0">
                          <w:pPr>
                            <w:spacing w:line="240" w:lineRule="exact"/>
                            <w:rPr>
                              <w:rFonts w:cs="Arial"/>
                              <w:color w:val="5F497A"/>
                              <w:sz w:val="14"/>
                              <w:szCs w:val="14"/>
                              <w:lang w:val="nl-BE"/>
                            </w:rPr>
                          </w:pPr>
                        </w:p>
                        <w:p w14:paraId="7CAD3C68" w14:textId="77777777" w:rsidR="002343DD" w:rsidRPr="0048332D" w:rsidRDefault="002343DD" w:rsidP="002C3EA0">
                          <w:pPr>
                            <w:spacing w:line="240" w:lineRule="exact"/>
                            <w:rPr>
                              <w:rFonts w:cs="Arial"/>
                              <w:color w:val="5F497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AE506" id="_x0000_t202" coordsize="21600,21600" o:spt="202" path="m,l,21600r21600,l21600,xe">
              <v:stroke joinstyle="miter"/>
              <v:path gradientshapeok="t" o:connecttype="rect"/>
            </v:shapetype>
            <v:shape id="Text Box 62" o:spid="_x0000_s1027" type="#_x0000_t202" style="position:absolute;left:0;text-align:left;margin-left:410.2pt;margin-top:409.1pt;width:123.6pt;height:227.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" stroked="f">
              <v:textbox>
                <w:txbxContent>
                  <w:p w14:paraId="76425EBB" w14:textId="77777777" w:rsidR="002343DD" w:rsidRPr="00326783" w:rsidRDefault="002343DD" w:rsidP="002C3EA0">
                    <w:pPr>
                      <w:spacing w:line="240" w:lineRule="exact"/>
                      <w:rPr>
                        <w:rFonts w:cs="Arial"/>
                        <w:b/>
                        <w:color w:val="5F497A"/>
                        <w:sz w:val="14"/>
                        <w:szCs w:val="14"/>
                        <w:lang w:val="fr-FR"/>
                      </w:rPr>
                    </w:pPr>
                    <w:r w:rsidRPr="00326783">
                      <w:rPr>
                        <w:rFonts w:cs="Arial"/>
                        <w:b/>
                        <w:color w:val="5F497A"/>
                        <w:sz w:val="14"/>
                        <w:szCs w:val="14"/>
                        <w:lang w:val="fr-FR"/>
                      </w:rPr>
                      <w:t>Contact :</w:t>
                    </w:r>
                  </w:p>
                  <w:p w14:paraId="6B392072" w14:textId="77777777" w:rsidR="002343DD" w:rsidRDefault="002343DD" w:rsidP="002C3EA0">
                    <w:pPr>
                      <w:spacing w:line="240" w:lineRule="exact"/>
                      <w:rPr>
                        <w:rFonts w:cs="Arial"/>
                        <w:color w:val="5F497A"/>
                        <w:sz w:val="14"/>
                        <w:szCs w:val="14"/>
                        <w:lang w:val="fr-FR"/>
                      </w:rPr>
                    </w:pPr>
                  </w:p>
                  <w:p w14:paraId="099EA0A4" w14:textId="77777777" w:rsidR="002343DD" w:rsidRPr="00B04D61" w:rsidRDefault="002343DD" w:rsidP="002C3EA0">
                    <w:pPr>
                      <w:spacing w:line="240" w:lineRule="exact"/>
                      <w:rPr>
                        <w:rFonts w:cs="Arial"/>
                        <w:color w:val="5F497A"/>
                        <w:sz w:val="14"/>
                        <w:szCs w:val="14"/>
                        <w:lang w:val="en-US"/>
                      </w:rPr>
                    </w:pPr>
                    <w:r w:rsidRPr="00B04D61">
                      <w:rPr>
                        <w:rFonts w:cs="Arial"/>
                        <w:color w:val="5F497A"/>
                        <w:sz w:val="14"/>
                        <w:szCs w:val="14"/>
                        <w:lang w:val="en-US"/>
                      </w:rPr>
                      <w:t>JACKON Insulation GmbH</w:t>
                    </w:r>
                  </w:p>
                  <w:p w14:paraId="2585645C" w14:textId="77777777" w:rsidR="002343DD" w:rsidRPr="00B04D61" w:rsidRDefault="002343DD" w:rsidP="002C3EA0">
                    <w:pPr>
                      <w:spacing w:line="240" w:lineRule="exact"/>
                      <w:rPr>
                        <w:rFonts w:cs="Arial"/>
                        <w:color w:val="5F497A"/>
                        <w:sz w:val="14"/>
                        <w:szCs w:val="14"/>
                        <w:lang w:val="en-US"/>
                      </w:rPr>
                    </w:pPr>
                    <w:r w:rsidRPr="00B04D61">
                      <w:rPr>
                        <w:rFonts w:cs="Arial"/>
                        <w:color w:val="5F497A"/>
                        <w:sz w:val="14"/>
                        <w:szCs w:val="14"/>
                        <w:lang w:val="en-US"/>
                      </w:rPr>
                      <w:t>Helena Platte</w:t>
                    </w:r>
                  </w:p>
                  <w:p w14:paraId="0967DA6B" w14:textId="77777777" w:rsidR="002343DD" w:rsidRPr="00CD77A3" w:rsidRDefault="002343DD" w:rsidP="002C3EA0">
                    <w:pPr>
                      <w:spacing w:line="240" w:lineRule="exact"/>
                      <w:rPr>
                        <w:rFonts w:cs="Arial"/>
                        <w:color w:val="5F497A"/>
                        <w:sz w:val="14"/>
                        <w:szCs w:val="14"/>
                      </w:rPr>
                    </w:pPr>
                    <w:r w:rsidRPr="00CD77A3">
                      <w:rPr>
                        <w:rFonts w:cs="Arial"/>
                        <w:color w:val="5F497A"/>
                        <w:sz w:val="14"/>
                        <w:szCs w:val="14"/>
                      </w:rPr>
                      <w:t>Carl-Benz-Str. 8</w:t>
                    </w:r>
                  </w:p>
                  <w:p w14:paraId="7032E8CD" w14:textId="77777777" w:rsidR="002343DD" w:rsidRPr="00CD77A3" w:rsidRDefault="002343DD" w:rsidP="002C3EA0">
                    <w:pPr>
                      <w:spacing w:line="240" w:lineRule="exact"/>
                      <w:rPr>
                        <w:rFonts w:cs="Arial"/>
                        <w:color w:val="5F497A"/>
                        <w:sz w:val="14"/>
                        <w:szCs w:val="14"/>
                      </w:rPr>
                    </w:pPr>
                    <w:r w:rsidRPr="00CD77A3">
                      <w:rPr>
                        <w:rFonts w:cs="Arial"/>
                        <w:color w:val="5F497A"/>
                        <w:sz w:val="14"/>
                        <w:szCs w:val="14"/>
                      </w:rPr>
                      <w:t>D-33803 Steinhagen</w:t>
                    </w:r>
                  </w:p>
                  <w:p w14:paraId="6C19E792" w14:textId="77777777" w:rsidR="002343DD" w:rsidRPr="00E32195" w:rsidRDefault="002343DD" w:rsidP="002C3EA0">
                    <w:pPr>
                      <w:spacing w:line="240" w:lineRule="exact"/>
                      <w:rPr>
                        <w:rFonts w:cs="Arial"/>
                        <w:color w:val="5F497A"/>
                        <w:sz w:val="14"/>
                        <w:szCs w:val="14"/>
                        <w:lang w:val="nl-BE"/>
                      </w:rPr>
                    </w:pPr>
                    <w:r>
                      <w:rPr>
                        <w:rFonts w:cs="Arial"/>
                        <w:color w:val="5F497A"/>
                        <w:sz w:val="14"/>
                        <w:szCs w:val="14"/>
                      </w:rPr>
                      <w:t xml:space="preserve">Tel.  </w:t>
                    </w:r>
                    <w:r w:rsidRPr="00E32195">
                      <w:rPr>
                        <w:rFonts w:cs="Arial"/>
                        <w:color w:val="5F497A"/>
                        <w:sz w:val="14"/>
                        <w:szCs w:val="14"/>
                        <w:lang w:val="nl-BE"/>
                      </w:rPr>
                      <w:t>+49(0)5204/9955-0</w:t>
                    </w:r>
                  </w:p>
                  <w:p w14:paraId="38D5C9D8" w14:textId="46FAADA6" w:rsidR="002343DD" w:rsidRPr="00E32195" w:rsidRDefault="00241D46" w:rsidP="002C3EA0">
                    <w:pPr>
                      <w:spacing w:line="240" w:lineRule="exact"/>
                      <w:rPr>
                        <w:rFonts w:cs="Arial"/>
                        <w:color w:val="5F497A"/>
                        <w:sz w:val="14"/>
                        <w:szCs w:val="14"/>
                        <w:lang w:val="nl-BE"/>
                      </w:rPr>
                    </w:pPr>
                    <w:hyperlink r:id="rId2" w:history="1">
                      <w:r w:rsidR="00F72B05" w:rsidRPr="00E32195">
                        <w:rPr>
                          <w:rStyle w:val="Lienhypertexte"/>
                          <w:rFonts w:cs="Arial"/>
                          <w:sz w:val="14"/>
                          <w:szCs w:val="14"/>
                          <w:lang w:val="nl-BE"/>
                        </w:rPr>
                        <w:t>Helena.platte@jackodur.com</w:t>
                      </w:r>
                    </w:hyperlink>
                  </w:p>
                  <w:p w14:paraId="206F1998" w14:textId="19E481C3" w:rsidR="00F72B05" w:rsidRPr="00E32195" w:rsidRDefault="00F72B05" w:rsidP="002C3EA0">
                    <w:pPr>
                      <w:spacing w:line="240" w:lineRule="exact"/>
                      <w:rPr>
                        <w:rFonts w:cs="Arial"/>
                        <w:color w:val="5F497A"/>
                        <w:sz w:val="14"/>
                        <w:szCs w:val="14"/>
                        <w:lang w:val="nl-BE"/>
                      </w:rPr>
                    </w:pPr>
                  </w:p>
                  <w:p w14:paraId="7CAD3C68" w14:textId="77777777" w:rsidR="002343DD" w:rsidRPr="0048332D" w:rsidRDefault="002343DD" w:rsidP="002C3EA0">
                    <w:pPr>
                      <w:spacing w:line="240" w:lineRule="exact"/>
                      <w:rPr>
                        <w:rFonts w:cs="Arial"/>
                        <w:color w:val="5F497A"/>
                        <w:sz w:val="14"/>
                        <w:szCs w:val="14"/>
                      </w:rPr>
                    </w:pP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FFBF7" w14:textId="77777777" w:rsidR="00293B05" w:rsidRDefault="00293B05" w:rsidP="00FE4266">
      <w:r>
        <w:separator/>
      </w:r>
    </w:p>
  </w:footnote>
  <w:footnote w:type="continuationSeparator" w:id="0">
    <w:p w14:paraId="20969AAB" w14:textId="77777777" w:rsidR="00293B05" w:rsidRDefault="00293B05" w:rsidP="00FE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238F" w14:textId="77777777" w:rsidR="002343DD" w:rsidRDefault="002343DD">
    <w:pPr>
      <w:pStyle w:val="En-tte"/>
    </w:pPr>
    <w:r>
      <w:rPr>
        <w:noProof/>
        <w:lang w:eastAsia="de-DE"/>
      </w:rPr>
      <w:drawing>
        <wp:anchor distT="0" distB="0" distL="114300" distR="114300" simplePos="0" relativeHeight="251655168" behindDoc="1" locked="0" layoutInCell="1" allowOverlap="1" wp14:anchorId="2A41074F" wp14:editId="51F8E696">
          <wp:simplePos x="0" y="0"/>
          <wp:positionH relativeFrom="column">
            <wp:posOffset>-778934</wp:posOffset>
          </wp:positionH>
          <wp:positionV relativeFrom="paragraph">
            <wp:posOffset>-595418</wp:posOffset>
          </wp:positionV>
          <wp:extent cx="7567295" cy="10693400"/>
          <wp:effectExtent l="0" t="0" r="1905" b="0"/>
          <wp:wrapNone/>
          <wp:docPr id="2" name="Grafik 0" descr="Seite_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eite_2_rgb.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7295" cy="1069340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6192" behindDoc="0" locked="0" layoutInCell="1" allowOverlap="1" wp14:anchorId="01E3B7CE" wp14:editId="7E120200">
              <wp:simplePos x="0" y="0"/>
              <wp:positionH relativeFrom="column">
                <wp:posOffset>0</wp:posOffset>
              </wp:positionH>
              <wp:positionV relativeFrom="paragraph">
                <wp:posOffset>526415</wp:posOffset>
              </wp:positionV>
              <wp:extent cx="4032250" cy="544195"/>
              <wp:effectExtent l="0" t="0" r="635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5441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840AB9" w14:textId="77777777" w:rsidR="002343DD" w:rsidRDefault="002343DD" w:rsidP="009926F0">
                          <w:pPr>
                            <w:spacing w:line="276" w:lineRule="auto"/>
                            <w:rPr>
                              <w:rFonts w:cs="Arial"/>
                              <w:b/>
                              <w:color w:val="5F497A"/>
                              <w:sz w:val="32"/>
                            </w:rPr>
                          </w:pPr>
                          <w:r>
                            <w:rPr>
                              <w:rFonts w:cs="Arial"/>
                              <w:b/>
                              <w:color w:val="5F497A"/>
                              <w:sz w:val="32"/>
                            </w:rPr>
                            <w:t>COMMUNIQUE DE PRESSE</w:t>
                          </w:r>
                        </w:p>
                        <w:p w14:paraId="6E9C0431" w14:textId="4879AE81" w:rsidR="002343DD" w:rsidRPr="00055517" w:rsidRDefault="00A44A10">
                          <w:pPr>
                            <w:rPr>
                              <w:rFonts w:cs="Arial"/>
                              <w:b/>
                              <w:color w:val="5F497A"/>
                              <w:sz w:val="24"/>
                              <w:szCs w:val="24"/>
                              <w:lang w:val="fr-FR"/>
                            </w:rPr>
                          </w:pPr>
                          <w:r>
                            <w:rPr>
                              <w:rFonts w:cs="Arial"/>
                              <w:b/>
                              <w:color w:val="5F497A"/>
                              <w:sz w:val="24"/>
                              <w:szCs w:val="24"/>
                              <w:lang w:val="fr-FR"/>
                            </w:rPr>
                            <w:t>Avril</w:t>
                          </w:r>
                          <w:r w:rsidRPr="00055517">
                            <w:rPr>
                              <w:rFonts w:cs="Arial"/>
                              <w:b/>
                              <w:color w:val="5F497A"/>
                              <w:sz w:val="24"/>
                              <w:szCs w:val="24"/>
                              <w:lang w:val="fr-FR"/>
                            </w:rPr>
                            <w:t xml:space="preserve"> </w:t>
                          </w:r>
                          <w:r w:rsidR="001F2F44">
                            <w:rPr>
                              <w:rFonts w:cs="Arial"/>
                              <w:b/>
                              <w:color w:val="5F497A"/>
                              <w:sz w:val="24"/>
                              <w:szCs w:val="24"/>
                              <w:lang w:val="fr-FR"/>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3B7CE" id="_x0000_t202" coordsize="21600,21600" o:spt="202" path="m,l,21600r21600,l21600,xe">
              <v:stroke joinstyle="miter"/>
              <v:path gradientshapeok="t" o:connecttype="rect"/>
            </v:shapetype>
            <v:shape id="Text Box 3" o:spid="_x0000_s1026" type="#_x0000_t202" style="position:absolute;left:0;text-align:left;margin-left:0;margin-top:41.45pt;width:317.5pt;height:4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ebNQIAADk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" stroked="f">
              <v:textbox>
                <w:txbxContent>
                  <w:p w14:paraId="12840AB9" w14:textId="77777777" w:rsidR="002343DD" w:rsidRDefault="002343DD" w:rsidP="009926F0">
                    <w:pPr>
                      <w:spacing w:line="276" w:lineRule="auto"/>
                      <w:rPr>
                        <w:rFonts w:cs="Arial"/>
                        <w:b/>
                        <w:color w:val="5F497A"/>
                        <w:sz w:val="32"/>
                      </w:rPr>
                    </w:pPr>
                    <w:r>
                      <w:rPr>
                        <w:rFonts w:cs="Arial"/>
                        <w:b/>
                        <w:color w:val="5F497A"/>
                        <w:sz w:val="32"/>
                      </w:rPr>
                      <w:t>COMMUNIQUE DE PRESSE</w:t>
                    </w:r>
                  </w:p>
                  <w:p w14:paraId="6E9C0431" w14:textId="4879AE81" w:rsidR="002343DD" w:rsidRPr="00055517" w:rsidRDefault="00A44A10">
                    <w:pPr>
                      <w:rPr>
                        <w:rFonts w:cs="Arial"/>
                        <w:b/>
                        <w:color w:val="5F497A"/>
                        <w:sz w:val="24"/>
                        <w:szCs w:val="24"/>
                        <w:lang w:val="fr-FR"/>
                      </w:rPr>
                    </w:pPr>
                    <w:r>
                      <w:rPr>
                        <w:rFonts w:cs="Arial"/>
                        <w:b/>
                        <w:color w:val="5F497A"/>
                        <w:sz w:val="24"/>
                        <w:szCs w:val="24"/>
                        <w:lang w:val="fr-FR"/>
                      </w:rPr>
                      <w:t>Avril</w:t>
                    </w:r>
                    <w:r w:rsidRPr="00055517">
                      <w:rPr>
                        <w:rFonts w:cs="Arial"/>
                        <w:b/>
                        <w:color w:val="5F497A"/>
                        <w:sz w:val="24"/>
                        <w:szCs w:val="24"/>
                        <w:lang w:val="fr-FR"/>
                      </w:rPr>
                      <w:t xml:space="preserve"> </w:t>
                    </w:r>
                    <w:r w:rsidR="001F2F44">
                      <w:rPr>
                        <w:rFonts w:cs="Arial"/>
                        <w:b/>
                        <w:color w:val="5F497A"/>
                        <w:sz w:val="24"/>
                        <w:szCs w:val="24"/>
                        <w:lang w:val="fr-FR"/>
                      </w:rPr>
                      <w:t>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9B0C3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7B4815"/>
    <w:multiLevelType w:val="multilevel"/>
    <w:tmpl w:val="38268E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481B0459"/>
    <w:multiLevelType w:val="hybridMultilevel"/>
    <w:tmpl w:val="A100F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E81C43"/>
    <w:multiLevelType w:val="multilevel"/>
    <w:tmpl w:val="D5CA397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70A23F04"/>
    <w:multiLevelType w:val="hybridMultilevel"/>
    <w:tmpl w:val="83C8147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74442F4D"/>
    <w:multiLevelType w:val="hybridMultilevel"/>
    <w:tmpl w:val="88603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707DF3"/>
    <w:multiLevelType w:val="hybridMultilevel"/>
    <w:tmpl w:val="2EBEB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8AB"/>
    <w:rsid w:val="00026C1B"/>
    <w:rsid w:val="00043C17"/>
    <w:rsid w:val="00044BBD"/>
    <w:rsid w:val="00055517"/>
    <w:rsid w:val="00062156"/>
    <w:rsid w:val="0007239E"/>
    <w:rsid w:val="00094362"/>
    <w:rsid w:val="00094A31"/>
    <w:rsid w:val="000D46F1"/>
    <w:rsid w:val="000D5732"/>
    <w:rsid w:val="000D774F"/>
    <w:rsid w:val="000F0236"/>
    <w:rsid w:val="001224B9"/>
    <w:rsid w:val="00126D4A"/>
    <w:rsid w:val="00143EF5"/>
    <w:rsid w:val="00174E1F"/>
    <w:rsid w:val="00175902"/>
    <w:rsid w:val="001A6EE7"/>
    <w:rsid w:val="001B40CB"/>
    <w:rsid w:val="001E5B1F"/>
    <w:rsid w:val="001F2F44"/>
    <w:rsid w:val="001F43BF"/>
    <w:rsid w:val="002006D7"/>
    <w:rsid w:val="0020218F"/>
    <w:rsid w:val="002121B7"/>
    <w:rsid w:val="00231601"/>
    <w:rsid w:val="002343DD"/>
    <w:rsid w:val="00241D46"/>
    <w:rsid w:val="00254178"/>
    <w:rsid w:val="00287953"/>
    <w:rsid w:val="00290F97"/>
    <w:rsid w:val="00293B05"/>
    <w:rsid w:val="002A22DD"/>
    <w:rsid w:val="002C2366"/>
    <w:rsid w:val="002C3EA0"/>
    <w:rsid w:val="002E33E7"/>
    <w:rsid w:val="002E3EB9"/>
    <w:rsid w:val="002E5A0F"/>
    <w:rsid w:val="002F1F2C"/>
    <w:rsid w:val="00305851"/>
    <w:rsid w:val="00344348"/>
    <w:rsid w:val="00355903"/>
    <w:rsid w:val="003668AB"/>
    <w:rsid w:val="003729A0"/>
    <w:rsid w:val="0039252D"/>
    <w:rsid w:val="00394DA2"/>
    <w:rsid w:val="003B13ED"/>
    <w:rsid w:val="003B1F37"/>
    <w:rsid w:val="003B614E"/>
    <w:rsid w:val="003C6922"/>
    <w:rsid w:val="003E06FD"/>
    <w:rsid w:val="00403085"/>
    <w:rsid w:val="00411BB4"/>
    <w:rsid w:val="004139F1"/>
    <w:rsid w:val="0042255B"/>
    <w:rsid w:val="00422A4D"/>
    <w:rsid w:val="00433C1E"/>
    <w:rsid w:val="00434DCE"/>
    <w:rsid w:val="00441322"/>
    <w:rsid w:val="004708F6"/>
    <w:rsid w:val="004715D6"/>
    <w:rsid w:val="0048332D"/>
    <w:rsid w:val="00483500"/>
    <w:rsid w:val="004A5302"/>
    <w:rsid w:val="004A5E76"/>
    <w:rsid w:val="004D5472"/>
    <w:rsid w:val="005043E0"/>
    <w:rsid w:val="00516803"/>
    <w:rsid w:val="00517D09"/>
    <w:rsid w:val="00526E87"/>
    <w:rsid w:val="0053510A"/>
    <w:rsid w:val="00543B5D"/>
    <w:rsid w:val="005504C3"/>
    <w:rsid w:val="00554E6C"/>
    <w:rsid w:val="00570057"/>
    <w:rsid w:val="00585499"/>
    <w:rsid w:val="005A4413"/>
    <w:rsid w:val="005B6E15"/>
    <w:rsid w:val="005C139E"/>
    <w:rsid w:val="005C3EFE"/>
    <w:rsid w:val="005E3C7D"/>
    <w:rsid w:val="005E45D5"/>
    <w:rsid w:val="005E7EFA"/>
    <w:rsid w:val="005F035B"/>
    <w:rsid w:val="005F05C1"/>
    <w:rsid w:val="005F3FDA"/>
    <w:rsid w:val="005F530A"/>
    <w:rsid w:val="005F6CB8"/>
    <w:rsid w:val="00605C12"/>
    <w:rsid w:val="00610151"/>
    <w:rsid w:val="00611FF7"/>
    <w:rsid w:val="00613363"/>
    <w:rsid w:val="0063278A"/>
    <w:rsid w:val="006471A2"/>
    <w:rsid w:val="00690F07"/>
    <w:rsid w:val="0069387D"/>
    <w:rsid w:val="006B1F17"/>
    <w:rsid w:val="006D7C7E"/>
    <w:rsid w:val="006E6E6E"/>
    <w:rsid w:val="00712C82"/>
    <w:rsid w:val="0073114B"/>
    <w:rsid w:val="00742D6D"/>
    <w:rsid w:val="00746D5E"/>
    <w:rsid w:val="0075521A"/>
    <w:rsid w:val="007578DA"/>
    <w:rsid w:val="0076294A"/>
    <w:rsid w:val="00786979"/>
    <w:rsid w:val="00790378"/>
    <w:rsid w:val="007A2CE8"/>
    <w:rsid w:val="007B2E72"/>
    <w:rsid w:val="007C5072"/>
    <w:rsid w:val="007C6CD0"/>
    <w:rsid w:val="007D56D0"/>
    <w:rsid w:val="007E7523"/>
    <w:rsid w:val="008005EB"/>
    <w:rsid w:val="00831857"/>
    <w:rsid w:val="00835C3B"/>
    <w:rsid w:val="00853D47"/>
    <w:rsid w:val="00880282"/>
    <w:rsid w:val="008845EA"/>
    <w:rsid w:val="0088743A"/>
    <w:rsid w:val="00896F39"/>
    <w:rsid w:val="008A3E05"/>
    <w:rsid w:val="008C1229"/>
    <w:rsid w:val="008C3948"/>
    <w:rsid w:val="008D467E"/>
    <w:rsid w:val="008F5CE7"/>
    <w:rsid w:val="00906358"/>
    <w:rsid w:val="0091102F"/>
    <w:rsid w:val="009143BC"/>
    <w:rsid w:val="00921B4A"/>
    <w:rsid w:val="00921F10"/>
    <w:rsid w:val="00932766"/>
    <w:rsid w:val="00934B6F"/>
    <w:rsid w:val="009369CE"/>
    <w:rsid w:val="00941F55"/>
    <w:rsid w:val="00943E0F"/>
    <w:rsid w:val="00953822"/>
    <w:rsid w:val="0096161B"/>
    <w:rsid w:val="00963EC6"/>
    <w:rsid w:val="0096523C"/>
    <w:rsid w:val="00981CFB"/>
    <w:rsid w:val="009926F0"/>
    <w:rsid w:val="009A0B63"/>
    <w:rsid w:val="009A0D2D"/>
    <w:rsid w:val="009A474C"/>
    <w:rsid w:val="009A6C5D"/>
    <w:rsid w:val="009B6797"/>
    <w:rsid w:val="009D4004"/>
    <w:rsid w:val="009E3CBE"/>
    <w:rsid w:val="009F13BC"/>
    <w:rsid w:val="00A0692C"/>
    <w:rsid w:val="00A220E9"/>
    <w:rsid w:val="00A25E55"/>
    <w:rsid w:val="00A44A10"/>
    <w:rsid w:val="00A538E0"/>
    <w:rsid w:val="00A5668E"/>
    <w:rsid w:val="00A74062"/>
    <w:rsid w:val="00A848C6"/>
    <w:rsid w:val="00A961FB"/>
    <w:rsid w:val="00AE1A06"/>
    <w:rsid w:val="00AE5F78"/>
    <w:rsid w:val="00AF578B"/>
    <w:rsid w:val="00B069AC"/>
    <w:rsid w:val="00B2258B"/>
    <w:rsid w:val="00B25CC9"/>
    <w:rsid w:val="00B27543"/>
    <w:rsid w:val="00B36BC1"/>
    <w:rsid w:val="00B403DD"/>
    <w:rsid w:val="00B6195D"/>
    <w:rsid w:val="00B75D6E"/>
    <w:rsid w:val="00BA2C8B"/>
    <w:rsid w:val="00BB25AB"/>
    <w:rsid w:val="00BB76B9"/>
    <w:rsid w:val="00BC6169"/>
    <w:rsid w:val="00BC6832"/>
    <w:rsid w:val="00C0098B"/>
    <w:rsid w:val="00C072FF"/>
    <w:rsid w:val="00C139D7"/>
    <w:rsid w:val="00C143B5"/>
    <w:rsid w:val="00C250B7"/>
    <w:rsid w:val="00C50DB9"/>
    <w:rsid w:val="00C72786"/>
    <w:rsid w:val="00C839E9"/>
    <w:rsid w:val="00C92D9C"/>
    <w:rsid w:val="00C97518"/>
    <w:rsid w:val="00CA5855"/>
    <w:rsid w:val="00CD5FB6"/>
    <w:rsid w:val="00CE33A8"/>
    <w:rsid w:val="00D42D5B"/>
    <w:rsid w:val="00D62847"/>
    <w:rsid w:val="00D67D8F"/>
    <w:rsid w:val="00D92732"/>
    <w:rsid w:val="00DA06AB"/>
    <w:rsid w:val="00DB6CBA"/>
    <w:rsid w:val="00DC19AD"/>
    <w:rsid w:val="00DC7AC7"/>
    <w:rsid w:val="00E32195"/>
    <w:rsid w:val="00E47B48"/>
    <w:rsid w:val="00E5402A"/>
    <w:rsid w:val="00E72AA0"/>
    <w:rsid w:val="00E807AE"/>
    <w:rsid w:val="00E82AC8"/>
    <w:rsid w:val="00EA71B7"/>
    <w:rsid w:val="00ED4C2B"/>
    <w:rsid w:val="00EE79A9"/>
    <w:rsid w:val="00EF4E52"/>
    <w:rsid w:val="00F044BD"/>
    <w:rsid w:val="00F1778C"/>
    <w:rsid w:val="00F257FC"/>
    <w:rsid w:val="00F258C0"/>
    <w:rsid w:val="00F62F5B"/>
    <w:rsid w:val="00F72B05"/>
    <w:rsid w:val="00F9372D"/>
    <w:rsid w:val="00FC78B0"/>
    <w:rsid w:val="00FD13E8"/>
    <w:rsid w:val="00FE2573"/>
    <w:rsid w:val="00FE426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D0CC3"/>
  <w15:docId w15:val="{5C31CB39-87EC-4981-A968-E0631528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D9C"/>
    <w:pPr>
      <w:jc w:val="both"/>
    </w:pPr>
    <w:rPr>
      <w:sz w:val="22"/>
      <w:szCs w:val="22"/>
      <w:lang w:val="de-D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4266"/>
    <w:pPr>
      <w:tabs>
        <w:tab w:val="center" w:pos="4536"/>
        <w:tab w:val="right" w:pos="9072"/>
      </w:tabs>
    </w:pPr>
  </w:style>
  <w:style w:type="character" w:customStyle="1" w:styleId="En-tteCar">
    <w:name w:val="En-tête Car"/>
    <w:basedOn w:val="Policepardfaut"/>
    <w:link w:val="En-tte"/>
    <w:uiPriority w:val="99"/>
    <w:rsid w:val="00FE4266"/>
  </w:style>
  <w:style w:type="paragraph" w:styleId="Pieddepage">
    <w:name w:val="footer"/>
    <w:basedOn w:val="Normal"/>
    <w:link w:val="PieddepageCar"/>
    <w:uiPriority w:val="99"/>
    <w:unhideWhenUsed/>
    <w:rsid w:val="00FE4266"/>
    <w:pPr>
      <w:tabs>
        <w:tab w:val="center" w:pos="4536"/>
        <w:tab w:val="right" w:pos="9072"/>
      </w:tabs>
    </w:pPr>
  </w:style>
  <w:style w:type="character" w:customStyle="1" w:styleId="PieddepageCar">
    <w:name w:val="Pied de page Car"/>
    <w:basedOn w:val="Policepardfaut"/>
    <w:link w:val="Pieddepage"/>
    <w:uiPriority w:val="99"/>
    <w:rsid w:val="00FE4266"/>
  </w:style>
  <w:style w:type="paragraph" w:styleId="Textedebulles">
    <w:name w:val="Balloon Text"/>
    <w:basedOn w:val="Normal"/>
    <w:link w:val="TextedebullesCar"/>
    <w:uiPriority w:val="99"/>
    <w:semiHidden/>
    <w:unhideWhenUsed/>
    <w:rsid w:val="006471A2"/>
    <w:rPr>
      <w:rFonts w:ascii="Tahoma" w:hAnsi="Tahoma" w:cs="Tahoma"/>
      <w:sz w:val="16"/>
      <w:szCs w:val="16"/>
    </w:rPr>
  </w:style>
  <w:style w:type="character" w:customStyle="1" w:styleId="TextedebullesCar">
    <w:name w:val="Texte de bulles Car"/>
    <w:link w:val="Textedebulles"/>
    <w:uiPriority w:val="99"/>
    <w:semiHidden/>
    <w:rsid w:val="006471A2"/>
    <w:rPr>
      <w:rFonts w:ascii="Tahoma" w:hAnsi="Tahoma" w:cs="Tahoma"/>
      <w:sz w:val="16"/>
      <w:szCs w:val="16"/>
      <w:lang w:eastAsia="en-US"/>
    </w:rPr>
  </w:style>
  <w:style w:type="character" w:styleId="Lienhypertexte">
    <w:name w:val="Hyperlink"/>
    <w:uiPriority w:val="99"/>
    <w:rsid w:val="00174E1F"/>
    <w:rPr>
      <w:color w:val="0000FF"/>
      <w:u w:val="single"/>
    </w:rPr>
  </w:style>
  <w:style w:type="paragraph" w:styleId="Paragraphedeliste">
    <w:name w:val="List Paragraph"/>
    <w:basedOn w:val="Normal"/>
    <w:uiPriority w:val="34"/>
    <w:qFormat/>
    <w:rsid w:val="00174E1F"/>
    <w:pPr>
      <w:spacing w:after="200" w:line="276" w:lineRule="auto"/>
      <w:ind w:left="720"/>
      <w:contextualSpacing/>
      <w:jc w:val="left"/>
    </w:pPr>
    <w:rPr>
      <w:rFonts w:ascii="Calibri" w:hAnsi="Calibri"/>
      <w:lang w:val="fr-FR"/>
    </w:rPr>
  </w:style>
  <w:style w:type="character" w:styleId="Lienhypertextesuivivisit">
    <w:name w:val="FollowedHyperlink"/>
    <w:basedOn w:val="Policepardfaut"/>
    <w:uiPriority w:val="99"/>
    <w:semiHidden/>
    <w:unhideWhenUsed/>
    <w:rsid w:val="00094A31"/>
    <w:rPr>
      <w:color w:val="800080" w:themeColor="followedHyperlink"/>
      <w:u w:val="single"/>
    </w:rPr>
  </w:style>
  <w:style w:type="paragraph" w:customStyle="1" w:styleId="Default">
    <w:name w:val="Default"/>
    <w:rsid w:val="007C6CD0"/>
    <w:pPr>
      <w:autoSpaceDE w:val="0"/>
      <w:autoSpaceDN w:val="0"/>
      <w:adjustRightInd w:val="0"/>
    </w:pPr>
    <w:rPr>
      <w:rFonts w:ascii="Calibri" w:hAnsi="Calibri" w:cs="Calibri"/>
      <w:color w:val="000000"/>
      <w:sz w:val="24"/>
      <w:szCs w:val="24"/>
      <w:lang w:val="de-DE"/>
    </w:rPr>
  </w:style>
  <w:style w:type="character" w:styleId="Marquedecommentaire">
    <w:name w:val="annotation reference"/>
    <w:basedOn w:val="Policepardfaut"/>
    <w:uiPriority w:val="99"/>
    <w:semiHidden/>
    <w:unhideWhenUsed/>
    <w:rsid w:val="00981CFB"/>
    <w:rPr>
      <w:sz w:val="16"/>
      <w:szCs w:val="16"/>
    </w:rPr>
  </w:style>
  <w:style w:type="paragraph" w:styleId="Commentaire">
    <w:name w:val="annotation text"/>
    <w:basedOn w:val="Normal"/>
    <w:link w:val="CommentaireCar"/>
    <w:uiPriority w:val="99"/>
    <w:semiHidden/>
    <w:unhideWhenUsed/>
    <w:rsid w:val="00981CFB"/>
    <w:rPr>
      <w:sz w:val="20"/>
      <w:szCs w:val="20"/>
    </w:rPr>
  </w:style>
  <w:style w:type="character" w:customStyle="1" w:styleId="CommentaireCar">
    <w:name w:val="Commentaire Car"/>
    <w:basedOn w:val="Policepardfaut"/>
    <w:link w:val="Commentaire"/>
    <w:uiPriority w:val="99"/>
    <w:semiHidden/>
    <w:rsid w:val="00981CFB"/>
    <w:rPr>
      <w:lang w:val="de-DE" w:eastAsia="en-US"/>
    </w:rPr>
  </w:style>
  <w:style w:type="paragraph" w:styleId="Objetducommentaire">
    <w:name w:val="annotation subject"/>
    <w:basedOn w:val="Commentaire"/>
    <w:next w:val="Commentaire"/>
    <w:link w:val="ObjetducommentaireCar"/>
    <w:uiPriority w:val="99"/>
    <w:semiHidden/>
    <w:unhideWhenUsed/>
    <w:rsid w:val="00981CFB"/>
    <w:rPr>
      <w:b/>
      <w:bCs/>
    </w:rPr>
  </w:style>
  <w:style w:type="character" w:customStyle="1" w:styleId="ObjetducommentaireCar">
    <w:name w:val="Objet du commentaire Car"/>
    <w:basedOn w:val="CommentaireCar"/>
    <w:link w:val="Objetducommentaire"/>
    <w:uiPriority w:val="99"/>
    <w:semiHidden/>
    <w:rsid w:val="00981CFB"/>
    <w:rPr>
      <w:b/>
      <w:bCs/>
      <w:lang w:val="de-DE" w:eastAsia="en-US"/>
    </w:rPr>
  </w:style>
  <w:style w:type="character" w:styleId="Mentionnonrsolue">
    <w:name w:val="Unresolved Mention"/>
    <w:basedOn w:val="Policepardfaut"/>
    <w:uiPriority w:val="99"/>
    <w:semiHidden/>
    <w:unhideWhenUsed/>
    <w:rsid w:val="00880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ackon-insulation.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ckon-insulation.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amaisonpassive.fr/le-reseau/les-organisations-dans-le-mon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Helena.platte@jackodur.com" TargetMode="External"/><Relationship Id="rId1" Type="http://schemas.openxmlformats.org/officeDocument/2006/relationships/hyperlink" Target="mailto:Helena.platte@jackod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8E829-635C-4EAA-BBAA-78903BF9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593</Words>
  <Characters>3264</Characters>
  <Application>Microsoft Office Word</Application>
  <DocSecurity>0</DocSecurity>
  <Lines>27</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3850</CharactersWithSpaces>
  <SharedDoc>false</SharedDoc>
  <HLinks>
    <vt:vector size="12" baseType="variant">
      <vt:variant>
        <vt:i4>8060933</vt:i4>
      </vt:variant>
      <vt:variant>
        <vt:i4>3</vt:i4>
      </vt:variant>
      <vt:variant>
        <vt:i4>0</vt:i4>
      </vt:variant>
      <vt:variant>
        <vt:i4>5</vt:i4>
      </vt:variant>
      <vt:variant>
        <vt:lpwstr>http://www.jackon-insulation.fr</vt:lpwstr>
      </vt:variant>
      <vt:variant>
        <vt:lpwstr/>
      </vt:variant>
      <vt:variant>
        <vt:i4>8060933</vt:i4>
      </vt:variant>
      <vt:variant>
        <vt:i4>0</vt:i4>
      </vt:variant>
      <vt:variant>
        <vt:i4>0</vt:i4>
      </vt:variant>
      <vt:variant>
        <vt:i4>5</vt:i4>
      </vt:variant>
      <vt:variant>
        <vt:lpwstr>http://www.jackon-insulation.fr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Jitka Goudier</dc:creator>
  <cp:lastModifiedBy>Helene Tuypens</cp:lastModifiedBy>
  <cp:revision>32</cp:revision>
  <cp:lastPrinted>2015-06-04T11:44:00Z</cp:lastPrinted>
  <dcterms:created xsi:type="dcterms:W3CDTF">2019-01-11T12:58:00Z</dcterms:created>
  <dcterms:modified xsi:type="dcterms:W3CDTF">2019-04-01T11:32:00Z</dcterms:modified>
</cp:coreProperties>
</file>