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078E63" w14:textId="3B09B043" w:rsidR="00722836" w:rsidRDefault="79CB3A84" w:rsidP="3382ACE3">
      <w:pPr>
        <w:jc w:val="center"/>
        <w:rPr>
          <w:b/>
          <w:bCs/>
        </w:rPr>
      </w:pPr>
      <w:r>
        <w:rPr>
          <w:noProof/>
        </w:rPr>
        <w:drawing>
          <wp:inline distT="0" distB="0" distL="0" distR="0" wp14:anchorId="4A9CA3B5" wp14:editId="17979ECD">
            <wp:extent cx="1809750" cy="762000"/>
            <wp:effectExtent l="0" t="0" r="0" b="0"/>
            <wp:docPr id="668578163" name="drawing">
              <a:extLst xmlns:a="http://schemas.openxmlformats.org/drawingml/2006/main">
                <a:ext uri="{FF2B5EF4-FFF2-40B4-BE49-F238E27FC236}">
                  <a16:creationId xmlns:a16="http://schemas.microsoft.com/office/drawing/2014/main" id="{D3919F8A-AA2A-45C1-B667-152F672991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578163" name="Picture 668578163"/>
                    <pic:cNvPicPr/>
                  </pic:nvPicPr>
                  <pic:blipFill>
                    <a:blip r:embed="rId10">
                      <a:extLst>
                        <a:ext uri="{28A0092B-C50C-407E-A947-70E740481C1C}">
                          <a14:useLocalDpi xmlns:a14="http://schemas.microsoft.com/office/drawing/2010/main"/>
                        </a:ext>
                      </a:extLst>
                    </a:blip>
                    <a:stretch>
                      <a:fillRect/>
                    </a:stretch>
                  </pic:blipFill>
                  <pic:spPr>
                    <a:xfrm>
                      <a:off x="0" y="0"/>
                      <a:ext cx="1809750" cy="762000"/>
                    </a:xfrm>
                    <a:prstGeom prst="rect">
                      <a:avLst/>
                    </a:prstGeom>
                  </pic:spPr>
                </pic:pic>
              </a:graphicData>
            </a:graphic>
          </wp:inline>
        </w:drawing>
      </w:r>
    </w:p>
    <w:p w14:paraId="1AF6D8E0" w14:textId="58CA69C6" w:rsidR="000C63E2" w:rsidRPr="007514F9" w:rsidRDefault="00631CA8" w:rsidP="2A25B3C6">
      <w:pPr>
        <w:spacing w:line="259" w:lineRule="auto"/>
        <w:jc w:val="center"/>
        <w:rPr>
          <w:rFonts w:ascii="MSC Pangea" w:eastAsia="Times New Roman" w:hAnsi="MSC Pangea" w:cs="Segoe UI"/>
          <w:b/>
          <w:bCs/>
          <w:sz w:val="32"/>
          <w:szCs w:val="32"/>
          <w:lang w:val="nl-NL" w:eastAsia="fr-CH"/>
        </w:rPr>
      </w:pPr>
      <w:r w:rsidRPr="007514F9">
        <w:rPr>
          <w:rFonts w:ascii="MSC Pangea" w:eastAsia="Times New Roman" w:hAnsi="MSC Pangea" w:cs="Segoe UI"/>
          <w:b/>
          <w:bCs/>
          <w:sz w:val="32"/>
          <w:szCs w:val="32"/>
          <w:lang w:val="nl-NL" w:eastAsia="fr-CH"/>
        </w:rPr>
        <w:t xml:space="preserve">Het </w:t>
      </w:r>
      <w:r w:rsidR="007514F9">
        <w:rPr>
          <w:rFonts w:ascii="MSC Pangea" w:eastAsia="Times New Roman" w:hAnsi="MSC Pangea" w:cs="Segoe UI"/>
          <w:b/>
          <w:bCs/>
          <w:sz w:val="32"/>
          <w:szCs w:val="32"/>
          <w:lang w:val="nl-NL" w:eastAsia="fr-CH"/>
        </w:rPr>
        <w:t>a</w:t>
      </w:r>
      <w:r w:rsidRPr="007514F9">
        <w:rPr>
          <w:rFonts w:ascii="MSC Pangea" w:eastAsia="Times New Roman" w:hAnsi="MSC Pangea" w:cs="Segoe UI"/>
          <w:b/>
          <w:bCs/>
          <w:sz w:val="32"/>
          <w:szCs w:val="32"/>
          <w:lang w:val="nl-NL" w:eastAsia="fr-CH"/>
        </w:rPr>
        <w:t xml:space="preserve">ftellen naar </w:t>
      </w:r>
      <w:r w:rsidRPr="007514F9">
        <w:rPr>
          <w:rFonts w:ascii="MSC Pangea" w:eastAsia="Times New Roman" w:hAnsi="MSC Pangea" w:cs="Segoe UI"/>
          <w:b/>
          <w:bCs/>
          <w:i/>
          <w:iCs/>
          <w:sz w:val="32"/>
          <w:szCs w:val="32"/>
          <w:lang w:val="nl-NL" w:eastAsia="fr-CH"/>
        </w:rPr>
        <w:t xml:space="preserve">MSC World </w:t>
      </w:r>
      <w:proofErr w:type="spellStart"/>
      <w:r w:rsidRPr="007514F9">
        <w:rPr>
          <w:rFonts w:ascii="MSC Pangea" w:eastAsia="Times New Roman" w:hAnsi="MSC Pangea" w:cs="Segoe UI"/>
          <w:b/>
          <w:bCs/>
          <w:i/>
          <w:iCs/>
          <w:sz w:val="32"/>
          <w:szCs w:val="32"/>
          <w:lang w:val="nl-NL" w:eastAsia="fr-CH"/>
        </w:rPr>
        <w:t>Asia</w:t>
      </w:r>
      <w:proofErr w:type="spellEnd"/>
      <w:r w:rsidRPr="007514F9">
        <w:rPr>
          <w:rFonts w:ascii="MSC Pangea" w:eastAsia="Times New Roman" w:hAnsi="MSC Pangea" w:cs="Segoe UI"/>
          <w:b/>
          <w:bCs/>
          <w:sz w:val="32"/>
          <w:szCs w:val="32"/>
          <w:lang w:val="nl-NL" w:eastAsia="fr-CH"/>
        </w:rPr>
        <w:t xml:space="preserve"> is </w:t>
      </w:r>
      <w:proofErr w:type="gramStart"/>
      <w:r w:rsidRPr="007514F9">
        <w:rPr>
          <w:rFonts w:ascii="MSC Pangea" w:eastAsia="Times New Roman" w:hAnsi="MSC Pangea" w:cs="Segoe UI"/>
          <w:b/>
          <w:bCs/>
          <w:sz w:val="32"/>
          <w:szCs w:val="32"/>
          <w:lang w:val="nl-NL" w:eastAsia="fr-CH"/>
        </w:rPr>
        <w:t>begonnen</w:t>
      </w:r>
      <w:r w:rsidR="002F5467">
        <w:rPr>
          <w:rFonts w:ascii="MSC Pangea" w:eastAsia="Times New Roman" w:hAnsi="MSC Pangea" w:cs="Segoe UI"/>
          <w:b/>
          <w:bCs/>
          <w:sz w:val="32"/>
          <w:szCs w:val="32"/>
          <w:lang w:val="nl-NL" w:eastAsia="fr-CH"/>
        </w:rPr>
        <w:t xml:space="preserve"> </w:t>
      </w:r>
      <w:r w:rsidRPr="007514F9">
        <w:rPr>
          <w:rFonts w:ascii="MSC Pangea" w:eastAsia="Times New Roman" w:hAnsi="MSC Pangea" w:cs="Segoe UI"/>
          <w:b/>
          <w:bCs/>
          <w:sz w:val="32"/>
          <w:szCs w:val="32"/>
          <w:lang w:val="nl-NL" w:eastAsia="fr-CH"/>
        </w:rPr>
        <w:t>:</w:t>
      </w:r>
      <w:proofErr w:type="gramEnd"/>
      <w:r w:rsidRPr="007514F9">
        <w:rPr>
          <w:rFonts w:ascii="MSC Pangea" w:eastAsia="Times New Roman" w:hAnsi="MSC Pangea" w:cs="Segoe UI"/>
          <w:b/>
          <w:bCs/>
          <w:sz w:val="32"/>
          <w:szCs w:val="32"/>
          <w:lang w:val="nl-NL" w:eastAsia="fr-CH"/>
        </w:rPr>
        <w:t xml:space="preserve"> over één maand ontdekken gasten de </w:t>
      </w:r>
      <w:r w:rsidR="007514F9">
        <w:rPr>
          <w:rFonts w:ascii="MSC Pangea" w:eastAsia="Times New Roman" w:hAnsi="MSC Pangea" w:cs="Segoe UI"/>
          <w:b/>
          <w:bCs/>
          <w:sz w:val="32"/>
          <w:szCs w:val="32"/>
          <w:lang w:val="nl-NL" w:eastAsia="fr-CH"/>
        </w:rPr>
        <w:t>K</w:t>
      </w:r>
      <w:r w:rsidRPr="007514F9">
        <w:rPr>
          <w:rFonts w:ascii="MSC Pangea" w:eastAsia="Times New Roman" w:hAnsi="MSC Pangea" w:cs="Segoe UI"/>
          <w:b/>
          <w:bCs/>
          <w:sz w:val="32"/>
          <w:szCs w:val="32"/>
          <w:lang w:val="nl-NL" w:eastAsia="fr-CH"/>
        </w:rPr>
        <w:t xml:space="preserve">unst van het </w:t>
      </w:r>
      <w:r w:rsidR="007514F9">
        <w:rPr>
          <w:rFonts w:ascii="MSC Pangea" w:eastAsia="Times New Roman" w:hAnsi="MSC Pangea" w:cs="Segoe UI"/>
          <w:b/>
          <w:bCs/>
          <w:sz w:val="32"/>
          <w:szCs w:val="32"/>
          <w:lang w:val="nl-NL" w:eastAsia="fr-CH"/>
        </w:rPr>
        <w:t>C</w:t>
      </w:r>
      <w:r w:rsidRPr="007514F9">
        <w:rPr>
          <w:rFonts w:ascii="MSC Pangea" w:eastAsia="Times New Roman" w:hAnsi="MSC Pangea" w:cs="Segoe UI"/>
          <w:b/>
          <w:bCs/>
          <w:sz w:val="32"/>
          <w:szCs w:val="32"/>
          <w:lang w:val="nl-NL" w:eastAsia="fr-CH"/>
        </w:rPr>
        <w:t>ruisen aan boord van het nieuwe vlaggenschip van MSC Cruises</w:t>
      </w:r>
    </w:p>
    <w:p w14:paraId="5D960282" w14:textId="644C541D" w:rsidR="13CA400B" w:rsidRPr="00BD01A0" w:rsidRDefault="000B5C4A" w:rsidP="2A25B3C6">
      <w:pPr>
        <w:pStyle w:val="Lijstalinea"/>
        <w:numPr>
          <w:ilvl w:val="0"/>
          <w:numId w:val="12"/>
        </w:numPr>
        <w:spacing w:after="0"/>
        <w:rPr>
          <w:rFonts w:ascii="Aptos" w:eastAsia="Aptos" w:hAnsi="Aptos" w:cs="Aptos"/>
          <w:i/>
          <w:iCs/>
          <w:color w:val="000000" w:themeColor="text1"/>
          <w:sz w:val="22"/>
          <w:szCs w:val="22"/>
          <w:lang w:val="nl-NL"/>
        </w:rPr>
      </w:pPr>
      <w:r w:rsidRPr="00BD01A0">
        <w:rPr>
          <w:rFonts w:ascii="Aptos" w:eastAsia="Aptos" w:hAnsi="Aptos" w:cs="Aptos"/>
          <w:i/>
          <w:iCs/>
          <w:color w:val="000000" w:themeColor="text1"/>
          <w:sz w:val="22"/>
          <w:szCs w:val="22"/>
          <w:lang w:val="nl-NL"/>
        </w:rPr>
        <w:t xml:space="preserve">MSC World </w:t>
      </w:r>
      <w:proofErr w:type="spellStart"/>
      <w:r w:rsidRPr="00BD01A0">
        <w:rPr>
          <w:rFonts w:ascii="Aptos" w:eastAsia="Aptos" w:hAnsi="Aptos" w:cs="Aptos"/>
          <w:i/>
          <w:iCs/>
          <w:color w:val="000000" w:themeColor="text1"/>
          <w:sz w:val="22"/>
          <w:szCs w:val="22"/>
          <w:lang w:val="nl-NL"/>
        </w:rPr>
        <w:t>Asia</w:t>
      </w:r>
      <w:proofErr w:type="spellEnd"/>
      <w:r w:rsidRPr="00BD01A0">
        <w:rPr>
          <w:rFonts w:ascii="Aptos" w:eastAsia="Aptos" w:hAnsi="Aptos" w:cs="Aptos"/>
          <w:i/>
          <w:iCs/>
          <w:color w:val="000000" w:themeColor="text1"/>
          <w:sz w:val="22"/>
          <w:szCs w:val="22"/>
          <w:lang w:val="nl-NL"/>
        </w:rPr>
        <w:t xml:space="preserve"> start op 4 december 2026 officieel met haar zevendaagse cruises in de Middellandse Zee</w:t>
      </w:r>
    </w:p>
    <w:p w14:paraId="55D79CED" w14:textId="61CF8FF8" w:rsidR="0079656B" w:rsidRPr="000B6011" w:rsidRDefault="000B6011" w:rsidP="2A25B3C6">
      <w:pPr>
        <w:pStyle w:val="Lijstalinea"/>
        <w:numPr>
          <w:ilvl w:val="0"/>
          <w:numId w:val="12"/>
        </w:numPr>
        <w:spacing w:after="0"/>
        <w:rPr>
          <w:rFonts w:ascii="Aptos" w:eastAsia="Aptos" w:hAnsi="Aptos" w:cs="Aptos"/>
          <w:i/>
          <w:iCs/>
          <w:color w:val="000000" w:themeColor="text1"/>
          <w:sz w:val="22"/>
          <w:szCs w:val="22"/>
          <w:lang w:val="nl-NL"/>
        </w:rPr>
      </w:pPr>
      <w:r w:rsidRPr="000B6011">
        <w:rPr>
          <w:rFonts w:ascii="Aptos" w:eastAsia="Aptos" w:hAnsi="Aptos" w:cs="Aptos"/>
          <w:i/>
          <w:iCs/>
          <w:color w:val="000000" w:themeColor="text1"/>
          <w:sz w:val="22"/>
          <w:szCs w:val="22"/>
          <w:lang w:val="nl-NL"/>
        </w:rPr>
        <w:t xml:space="preserve">Met gloednieuwe entertainmentconcepten, culinaire ervaringen en activiteiten voor het hele gezin vaart het schip naar enkele van de meest geliefde bestemmingen in de Middellandse Zee, waaronder Barcelona, Marseille, Genua, </w:t>
      </w:r>
      <w:proofErr w:type="spellStart"/>
      <w:r w:rsidRPr="000B6011">
        <w:rPr>
          <w:rFonts w:ascii="Aptos" w:eastAsia="Aptos" w:hAnsi="Aptos" w:cs="Aptos"/>
          <w:i/>
          <w:iCs/>
          <w:color w:val="000000" w:themeColor="text1"/>
          <w:sz w:val="22"/>
          <w:szCs w:val="22"/>
          <w:lang w:val="nl-NL"/>
        </w:rPr>
        <w:t>Civitavecchia</w:t>
      </w:r>
      <w:proofErr w:type="spellEnd"/>
      <w:r w:rsidRPr="000B6011">
        <w:rPr>
          <w:rFonts w:ascii="Aptos" w:eastAsia="Aptos" w:hAnsi="Aptos" w:cs="Aptos"/>
          <w:i/>
          <w:iCs/>
          <w:color w:val="000000" w:themeColor="text1"/>
          <w:sz w:val="22"/>
          <w:szCs w:val="22"/>
          <w:lang w:val="nl-NL"/>
        </w:rPr>
        <w:t xml:space="preserve"> (Rome), Napels, Messina en Valletta</w:t>
      </w:r>
    </w:p>
    <w:p w14:paraId="53A5A17C" w14:textId="72D30FA8" w:rsidR="0DDE0B55" w:rsidRDefault="00BA3B62" w:rsidP="00C42BEF">
      <w:pPr>
        <w:pStyle w:val="Lijstalinea"/>
        <w:numPr>
          <w:ilvl w:val="0"/>
          <w:numId w:val="12"/>
        </w:numPr>
        <w:spacing w:after="0" w:line="257" w:lineRule="auto"/>
        <w:rPr>
          <w:rFonts w:ascii="Aptos" w:eastAsia="Aptos" w:hAnsi="Aptos" w:cs="Aptos"/>
          <w:i/>
          <w:iCs/>
          <w:color w:val="000000" w:themeColor="text1"/>
          <w:sz w:val="22"/>
          <w:szCs w:val="22"/>
          <w:lang w:val="nl-NL"/>
        </w:rPr>
      </w:pPr>
      <w:r w:rsidRPr="00BA3B62">
        <w:rPr>
          <w:rFonts w:ascii="Aptos" w:eastAsia="Aptos" w:hAnsi="Aptos" w:cs="Aptos"/>
          <w:i/>
          <w:iCs/>
          <w:color w:val="000000" w:themeColor="text1"/>
          <w:sz w:val="22"/>
          <w:szCs w:val="22"/>
          <w:lang w:val="nl-NL"/>
        </w:rPr>
        <w:t xml:space="preserve">In de winter van 2027/2028 kunnen gasten ook kennismaken met MSC World </w:t>
      </w:r>
      <w:proofErr w:type="spellStart"/>
      <w:r w:rsidRPr="00BA3B62">
        <w:rPr>
          <w:rFonts w:ascii="Aptos" w:eastAsia="Aptos" w:hAnsi="Aptos" w:cs="Aptos"/>
          <w:i/>
          <w:iCs/>
          <w:color w:val="000000" w:themeColor="text1"/>
          <w:sz w:val="22"/>
          <w:szCs w:val="22"/>
          <w:lang w:val="nl-NL"/>
        </w:rPr>
        <w:t>Asia</w:t>
      </w:r>
      <w:proofErr w:type="spellEnd"/>
      <w:r w:rsidRPr="00BA3B62">
        <w:rPr>
          <w:rFonts w:ascii="Aptos" w:eastAsia="Aptos" w:hAnsi="Aptos" w:cs="Aptos"/>
          <w:i/>
          <w:iCs/>
          <w:color w:val="000000" w:themeColor="text1"/>
          <w:sz w:val="22"/>
          <w:szCs w:val="22"/>
          <w:lang w:val="nl-NL"/>
        </w:rPr>
        <w:t xml:space="preserve"> in het zuidelijke Caribisch gebied, met een keuze uit cruises van 7 of 14 nachten</w:t>
      </w:r>
    </w:p>
    <w:p w14:paraId="7280BCEF" w14:textId="77777777" w:rsidR="0082056D" w:rsidRDefault="0082056D" w:rsidP="0082056D">
      <w:pPr>
        <w:spacing w:after="0" w:line="257" w:lineRule="auto"/>
        <w:rPr>
          <w:rFonts w:ascii="Aptos" w:eastAsia="Aptos" w:hAnsi="Aptos" w:cs="Aptos"/>
          <w:i/>
          <w:iCs/>
          <w:color w:val="000000" w:themeColor="text1"/>
          <w:sz w:val="22"/>
          <w:szCs w:val="22"/>
          <w:lang w:val="nl-NL"/>
        </w:rPr>
      </w:pPr>
    </w:p>
    <w:p w14:paraId="47471A5F" w14:textId="3676B7B9" w:rsidR="0082056D" w:rsidRPr="0082056D" w:rsidRDefault="0082056D" w:rsidP="0082056D">
      <w:pPr>
        <w:spacing w:after="0" w:line="257" w:lineRule="auto"/>
        <w:jc w:val="center"/>
        <w:rPr>
          <w:rFonts w:ascii="Aptos" w:eastAsia="Aptos" w:hAnsi="Aptos" w:cs="Aptos"/>
          <w:i/>
          <w:iCs/>
          <w:color w:val="000000" w:themeColor="text1"/>
          <w:sz w:val="22"/>
          <w:szCs w:val="22"/>
          <w:lang w:val="nl-NL"/>
        </w:rPr>
      </w:pPr>
      <w:r>
        <w:rPr>
          <w:rFonts w:ascii="Aptos" w:eastAsia="Aptos" w:hAnsi="Aptos" w:cs="Aptos"/>
          <w:i/>
          <w:iCs/>
          <w:noProof/>
          <w:color w:val="000000" w:themeColor="text1"/>
          <w:sz w:val="22"/>
          <w:szCs w:val="22"/>
          <w:lang w:val="nl-NL"/>
        </w:rPr>
        <w:drawing>
          <wp:inline distT="0" distB="0" distL="0" distR="0" wp14:anchorId="7A44F0EA" wp14:editId="6C345EF7">
            <wp:extent cx="2091193" cy="2091193"/>
            <wp:effectExtent l="0" t="0" r="4445" b="4445"/>
            <wp:docPr id="156135121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351210" name="Afbeelding 15613512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19134" cy="2119134"/>
                    </a:xfrm>
                    <a:prstGeom prst="rect">
                      <a:avLst/>
                    </a:prstGeom>
                  </pic:spPr>
                </pic:pic>
              </a:graphicData>
            </a:graphic>
          </wp:inline>
        </w:drawing>
      </w:r>
      <w:r>
        <w:rPr>
          <w:rFonts w:ascii="Aptos" w:eastAsia="Aptos" w:hAnsi="Aptos" w:cs="Aptos"/>
          <w:i/>
          <w:iCs/>
          <w:color w:val="000000" w:themeColor="text1"/>
          <w:sz w:val="22"/>
          <w:szCs w:val="22"/>
          <w:lang w:val="nl-NL"/>
        </w:rPr>
        <w:t xml:space="preserve">      </w:t>
      </w:r>
      <w:r>
        <w:rPr>
          <w:rFonts w:ascii="Aptos" w:eastAsia="Aptos" w:hAnsi="Aptos" w:cs="Aptos"/>
          <w:i/>
          <w:iCs/>
          <w:noProof/>
          <w:color w:val="000000" w:themeColor="text1"/>
          <w:sz w:val="22"/>
          <w:szCs w:val="22"/>
          <w:lang w:val="nl-NL"/>
        </w:rPr>
        <w:drawing>
          <wp:inline distT="0" distB="0" distL="0" distR="0" wp14:anchorId="73E06B33" wp14:editId="0372F52D">
            <wp:extent cx="3136790" cy="2091193"/>
            <wp:effectExtent l="0" t="0" r="635" b="4445"/>
            <wp:docPr id="45114271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142715" name="Afbeelding 45114271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91244" cy="2127496"/>
                    </a:xfrm>
                    <a:prstGeom prst="rect">
                      <a:avLst/>
                    </a:prstGeom>
                  </pic:spPr>
                </pic:pic>
              </a:graphicData>
            </a:graphic>
          </wp:inline>
        </w:drawing>
      </w:r>
    </w:p>
    <w:p w14:paraId="57073E86" w14:textId="77777777" w:rsidR="00BA3B62" w:rsidRPr="00BA3B62" w:rsidRDefault="00BA3B62" w:rsidP="00C209A4">
      <w:pPr>
        <w:spacing w:after="0"/>
        <w:rPr>
          <w:rFonts w:ascii="Aptos" w:eastAsia="Aptos" w:hAnsi="Aptos" w:cs="Aptos"/>
          <w:b/>
          <w:bCs/>
          <w:color w:val="000000" w:themeColor="text1"/>
          <w:sz w:val="22"/>
          <w:szCs w:val="22"/>
          <w:lang w:val="nl-NL"/>
        </w:rPr>
      </w:pPr>
    </w:p>
    <w:p w14:paraId="2AE02BDF" w14:textId="29680D19" w:rsidR="00C209A4" w:rsidRPr="00664D53" w:rsidRDefault="364FEEFA" w:rsidP="00C209A4">
      <w:pPr>
        <w:spacing w:after="0"/>
        <w:rPr>
          <w:rFonts w:ascii="Aptos" w:eastAsia="Aptos" w:hAnsi="Aptos" w:cs="Aptos"/>
          <w:color w:val="000000" w:themeColor="text1"/>
          <w:sz w:val="22"/>
          <w:szCs w:val="22"/>
          <w:lang w:val="nl-NL"/>
        </w:rPr>
      </w:pPr>
      <w:r w:rsidRPr="00664D53">
        <w:rPr>
          <w:rFonts w:ascii="Aptos" w:eastAsia="Aptos" w:hAnsi="Aptos" w:cs="Aptos"/>
          <w:b/>
          <w:bCs/>
          <w:color w:val="000000" w:themeColor="text1"/>
          <w:sz w:val="22"/>
          <w:szCs w:val="22"/>
          <w:lang w:val="nl-NL"/>
        </w:rPr>
        <w:t>Gen</w:t>
      </w:r>
      <w:r w:rsidR="00BA3B62" w:rsidRPr="00664D53">
        <w:rPr>
          <w:rFonts w:ascii="Aptos" w:eastAsia="Aptos" w:hAnsi="Aptos" w:cs="Aptos"/>
          <w:b/>
          <w:bCs/>
          <w:color w:val="000000" w:themeColor="text1"/>
          <w:sz w:val="22"/>
          <w:szCs w:val="22"/>
          <w:lang w:val="nl-NL"/>
        </w:rPr>
        <w:t>ève</w:t>
      </w:r>
      <w:r w:rsidRPr="00664D53">
        <w:rPr>
          <w:rFonts w:ascii="Aptos" w:eastAsia="Aptos" w:hAnsi="Aptos" w:cs="Aptos"/>
          <w:b/>
          <w:bCs/>
          <w:color w:val="000000" w:themeColor="text1"/>
          <w:sz w:val="22"/>
          <w:szCs w:val="22"/>
          <w:lang w:val="nl-NL"/>
        </w:rPr>
        <w:t xml:space="preserve">, </w:t>
      </w:r>
      <w:r w:rsidR="00BA3B62" w:rsidRPr="00664D53">
        <w:rPr>
          <w:rFonts w:ascii="Aptos" w:eastAsia="Aptos" w:hAnsi="Aptos" w:cs="Aptos"/>
          <w:b/>
          <w:bCs/>
          <w:color w:val="000000" w:themeColor="text1"/>
          <w:sz w:val="22"/>
          <w:szCs w:val="22"/>
          <w:lang w:val="nl-NL"/>
        </w:rPr>
        <w:t>Zwitserland</w:t>
      </w:r>
      <w:r w:rsidR="10E4329D" w:rsidRPr="00664D53">
        <w:rPr>
          <w:rFonts w:ascii="Aptos" w:eastAsia="Aptos" w:hAnsi="Aptos" w:cs="Aptos"/>
          <w:b/>
          <w:bCs/>
          <w:color w:val="000000" w:themeColor="text1"/>
          <w:sz w:val="22"/>
          <w:szCs w:val="22"/>
          <w:lang w:val="nl-NL"/>
        </w:rPr>
        <w:t xml:space="preserve"> </w:t>
      </w:r>
      <w:r w:rsidR="10E4329D" w:rsidRPr="00664D53">
        <w:rPr>
          <w:rFonts w:ascii="Aptos" w:eastAsia="Aptos" w:hAnsi="Aptos" w:cs="Aptos"/>
          <w:b/>
          <w:bCs/>
          <w:sz w:val="22"/>
          <w:szCs w:val="22"/>
          <w:lang w:val="nl-NL"/>
        </w:rPr>
        <w:t>– 4</w:t>
      </w:r>
      <w:r w:rsidRPr="00664D53">
        <w:rPr>
          <w:rFonts w:ascii="Aptos" w:eastAsia="Aptos" w:hAnsi="Aptos" w:cs="Aptos"/>
          <w:b/>
          <w:bCs/>
          <w:color w:val="000000" w:themeColor="text1"/>
          <w:sz w:val="22"/>
          <w:szCs w:val="22"/>
          <w:lang w:val="nl-NL"/>
        </w:rPr>
        <w:t xml:space="preserve"> </w:t>
      </w:r>
      <w:r w:rsidR="00BA3B62" w:rsidRPr="00664D53">
        <w:rPr>
          <w:rFonts w:ascii="Aptos" w:eastAsia="Aptos" w:hAnsi="Aptos" w:cs="Aptos"/>
          <w:b/>
          <w:bCs/>
          <w:color w:val="000000" w:themeColor="text1"/>
          <w:sz w:val="22"/>
          <w:szCs w:val="22"/>
          <w:lang w:val="nl-NL"/>
        </w:rPr>
        <w:t>n</w:t>
      </w:r>
      <w:r w:rsidR="0454AB3A" w:rsidRPr="00664D53">
        <w:rPr>
          <w:rFonts w:ascii="Aptos" w:eastAsia="Aptos" w:hAnsi="Aptos" w:cs="Aptos"/>
          <w:b/>
          <w:bCs/>
          <w:color w:val="000000" w:themeColor="text1"/>
          <w:sz w:val="22"/>
          <w:szCs w:val="22"/>
          <w:lang w:val="nl-NL"/>
        </w:rPr>
        <w:t>ovember</w:t>
      </w:r>
      <w:r w:rsidR="67DEFC8A" w:rsidRPr="00664D53">
        <w:rPr>
          <w:rFonts w:ascii="Aptos" w:eastAsia="Aptos" w:hAnsi="Aptos" w:cs="Aptos"/>
          <w:b/>
          <w:bCs/>
          <w:color w:val="000000" w:themeColor="text1"/>
          <w:sz w:val="22"/>
          <w:szCs w:val="22"/>
          <w:lang w:val="nl-NL"/>
        </w:rPr>
        <w:t xml:space="preserve"> </w:t>
      </w:r>
      <w:r w:rsidRPr="00664D53">
        <w:rPr>
          <w:rFonts w:ascii="Aptos" w:eastAsia="Aptos" w:hAnsi="Aptos" w:cs="Aptos"/>
          <w:b/>
          <w:bCs/>
          <w:color w:val="000000" w:themeColor="text1"/>
          <w:sz w:val="22"/>
          <w:szCs w:val="22"/>
          <w:lang w:val="nl-NL"/>
        </w:rPr>
        <w:t>2026 –</w:t>
      </w:r>
      <w:r w:rsidR="00664D53">
        <w:rPr>
          <w:rFonts w:ascii="Aptos" w:eastAsia="Aptos" w:hAnsi="Aptos" w:cs="Aptos"/>
          <w:b/>
          <w:bCs/>
          <w:color w:val="000000" w:themeColor="text1"/>
          <w:sz w:val="22"/>
          <w:szCs w:val="22"/>
          <w:lang w:val="nl-NL"/>
        </w:rPr>
        <w:t xml:space="preserve"> </w:t>
      </w:r>
      <w:r w:rsidR="00664D53" w:rsidRPr="00664D53">
        <w:rPr>
          <w:rFonts w:ascii="Aptos" w:eastAsia="Aptos" w:hAnsi="Aptos" w:cs="Aptos"/>
          <w:color w:val="000000" w:themeColor="text1"/>
          <w:sz w:val="22"/>
          <w:szCs w:val="22"/>
          <w:lang w:val="nl-NL"/>
        </w:rPr>
        <w:t xml:space="preserve">MSC Cruises telt af naar de eerste cruise van MSC World </w:t>
      </w:r>
      <w:proofErr w:type="spellStart"/>
      <w:r w:rsidR="00664D53" w:rsidRPr="00664D53">
        <w:rPr>
          <w:rFonts w:ascii="Aptos" w:eastAsia="Aptos" w:hAnsi="Aptos" w:cs="Aptos"/>
          <w:color w:val="000000" w:themeColor="text1"/>
          <w:sz w:val="22"/>
          <w:szCs w:val="22"/>
          <w:lang w:val="nl-NL"/>
        </w:rPr>
        <w:t>Asia</w:t>
      </w:r>
      <w:proofErr w:type="spellEnd"/>
      <w:r w:rsidR="00664D53" w:rsidRPr="00664D53">
        <w:rPr>
          <w:rFonts w:ascii="Aptos" w:eastAsia="Aptos" w:hAnsi="Aptos" w:cs="Aptos"/>
          <w:color w:val="000000" w:themeColor="text1"/>
          <w:sz w:val="22"/>
          <w:szCs w:val="22"/>
          <w:lang w:val="nl-NL"/>
        </w:rPr>
        <w:t>, die over precies één maand haar eerste gasten verwelkomt. Het nieuwe vlaggenschip van de rederij wordt met grote belangstelling verwacht.</w:t>
      </w:r>
    </w:p>
    <w:p w14:paraId="44EE67D0" w14:textId="77777777" w:rsidR="00F056DE" w:rsidRPr="00664D53" w:rsidRDefault="00F056DE" w:rsidP="00C209A4">
      <w:pPr>
        <w:spacing w:after="0"/>
        <w:rPr>
          <w:rFonts w:ascii="Aptos" w:eastAsia="Aptos" w:hAnsi="Aptos" w:cs="Aptos"/>
          <w:color w:val="000000" w:themeColor="text1"/>
          <w:sz w:val="22"/>
          <w:szCs w:val="22"/>
          <w:lang w:val="nl-NL"/>
        </w:rPr>
      </w:pPr>
    </w:p>
    <w:p w14:paraId="1E7E8075" w14:textId="04568B1B" w:rsidR="00481E54" w:rsidRPr="00FE2E3B" w:rsidRDefault="00FE2E3B" w:rsidP="00DF5AFC">
      <w:pPr>
        <w:spacing w:after="0"/>
        <w:rPr>
          <w:rFonts w:ascii="Aptos" w:eastAsia="Aptos" w:hAnsi="Aptos" w:cs="Aptos"/>
          <w:color w:val="000000" w:themeColor="text1"/>
          <w:sz w:val="22"/>
          <w:szCs w:val="22"/>
          <w:lang w:val="nl-NL"/>
        </w:rPr>
      </w:pPr>
      <w:r w:rsidRPr="00AD1F54">
        <w:rPr>
          <w:rFonts w:ascii="Aptos" w:eastAsia="Aptos" w:hAnsi="Aptos" w:cs="Aptos"/>
          <w:i/>
          <w:iCs/>
          <w:color w:val="000000" w:themeColor="text1"/>
          <w:sz w:val="22"/>
          <w:szCs w:val="22"/>
          <w:lang w:val="nl-NL"/>
        </w:rPr>
        <w:t xml:space="preserve">MSC World </w:t>
      </w:r>
      <w:proofErr w:type="spellStart"/>
      <w:r w:rsidRPr="00AD1F54">
        <w:rPr>
          <w:rFonts w:ascii="Aptos" w:eastAsia="Aptos" w:hAnsi="Aptos" w:cs="Aptos"/>
          <w:i/>
          <w:iCs/>
          <w:color w:val="000000" w:themeColor="text1"/>
          <w:sz w:val="22"/>
          <w:szCs w:val="22"/>
          <w:lang w:val="nl-NL"/>
        </w:rPr>
        <w:t>Asia</w:t>
      </w:r>
      <w:proofErr w:type="spellEnd"/>
      <w:r w:rsidRPr="00AD1F54">
        <w:rPr>
          <w:rFonts w:ascii="Aptos" w:eastAsia="Aptos" w:hAnsi="Aptos" w:cs="Aptos"/>
          <w:color w:val="000000" w:themeColor="text1"/>
          <w:sz w:val="22"/>
          <w:szCs w:val="22"/>
          <w:lang w:val="nl-NL"/>
        </w:rPr>
        <w:t xml:space="preserve"> is tot nu toe de meest onderscheidende uitvoering van de World Class-scheepsklasse van MSC Cruises. </w:t>
      </w:r>
      <w:r w:rsidRPr="00FE2E3B">
        <w:rPr>
          <w:rFonts w:ascii="Aptos" w:eastAsia="Aptos" w:hAnsi="Aptos" w:cs="Aptos"/>
          <w:color w:val="000000" w:themeColor="text1"/>
          <w:sz w:val="22"/>
          <w:szCs w:val="22"/>
          <w:lang w:val="nl-NL"/>
        </w:rPr>
        <w:t>Het schip brengt een ode aan de schoonheid van de continenten en oceanen en onderscheidt zich door designelementen die geïnspireerd zijn op de Aziatische culturen en landschappen. Aan boord zijn zeven thematische zones, elk met een eigen karakter en beleving.</w:t>
      </w:r>
    </w:p>
    <w:p w14:paraId="4996E8C6" w14:textId="77777777" w:rsidR="00481E54" w:rsidRPr="00FE2E3B" w:rsidRDefault="00481E54" w:rsidP="00DF5AFC">
      <w:pPr>
        <w:spacing w:after="0"/>
        <w:rPr>
          <w:rFonts w:ascii="Aptos" w:eastAsia="Aptos" w:hAnsi="Aptos" w:cs="Aptos"/>
          <w:color w:val="000000" w:themeColor="text1"/>
          <w:sz w:val="22"/>
          <w:szCs w:val="22"/>
          <w:lang w:val="nl-NL"/>
        </w:rPr>
      </w:pPr>
    </w:p>
    <w:p w14:paraId="727BC2F5" w14:textId="3EF6E7D2" w:rsidR="00F056DE" w:rsidRPr="00A51498" w:rsidRDefault="00A51498" w:rsidP="00DF5AFC">
      <w:pPr>
        <w:spacing w:after="0"/>
        <w:rPr>
          <w:rFonts w:ascii="Aptos" w:eastAsia="Aptos" w:hAnsi="Aptos" w:cs="Aptos"/>
          <w:color w:val="000000" w:themeColor="text1"/>
          <w:sz w:val="22"/>
          <w:szCs w:val="22"/>
          <w:lang w:val="nl-NL"/>
        </w:rPr>
      </w:pPr>
      <w:r w:rsidRPr="00A51498">
        <w:rPr>
          <w:rFonts w:ascii="Aptos" w:eastAsia="Aptos" w:hAnsi="Aptos" w:cs="Aptos"/>
          <w:color w:val="000000" w:themeColor="text1"/>
          <w:sz w:val="22"/>
          <w:szCs w:val="22"/>
          <w:lang w:val="nl-NL"/>
        </w:rPr>
        <w:t xml:space="preserve">Van unieke en authentieke gastronomische ervaringen en spectaculair entertainment tot bijzondere attracties voor het hele gezin en vernieuwende accommodatieconcepten: het schip biedt tal van nieuwe ideeën, bijzondere ruimtes en verrassende manieren om elk moment aan </w:t>
      </w:r>
      <w:r w:rsidRPr="00A51498">
        <w:rPr>
          <w:rFonts w:ascii="Aptos" w:eastAsia="Aptos" w:hAnsi="Aptos" w:cs="Aptos"/>
          <w:color w:val="000000" w:themeColor="text1"/>
          <w:sz w:val="22"/>
          <w:szCs w:val="22"/>
          <w:lang w:val="nl-NL"/>
        </w:rPr>
        <w:lastRenderedPageBreak/>
        <w:t xml:space="preserve">boord te beleven. Met de omvang, veelzijdigheid en dynamiek die kenmerkend zijn voor de World Class-schepen, is MSC World </w:t>
      </w:r>
      <w:proofErr w:type="spellStart"/>
      <w:r w:rsidRPr="00A51498">
        <w:rPr>
          <w:rFonts w:ascii="Aptos" w:eastAsia="Aptos" w:hAnsi="Aptos" w:cs="Aptos"/>
          <w:color w:val="000000" w:themeColor="text1"/>
          <w:sz w:val="22"/>
          <w:szCs w:val="22"/>
          <w:lang w:val="nl-NL"/>
        </w:rPr>
        <w:t>Asia</w:t>
      </w:r>
      <w:proofErr w:type="spellEnd"/>
      <w:r w:rsidRPr="00A51498">
        <w:rPr>
          <w:rFonts w:ascii="Aptos" w:eastAsia="Aptos" w:hAnsi="Aptos" w:cs="Aptos"/>
          <w:color w:val="000000" w:themeColor="text1"/>
          <w:sz w:val="22"/>
          <w:szCs w:val="22"/>
          <w:lang w:val="nl-NL"/>
        </w:rPr>
        <w:t xml:space="preserve"> veel meer dan een cruiseschip: het is een bestemming op zich, met een geheel eigen identiteit.</w:t>
      </w:r>
    </w:p>
    <w:p w14:paraId="5B4E542B" w14:textId="77777777" w:rsidR="00482426" w:rsidRPr="00A51498" w:rsidRDefault="00482426" w:rsidP="00C209A4">
      <w:pPr>
        <w:spacing w:after="0"/>
        <w:rPr>
          <w:rFonts w:ascii="Aptos" w:eastAsia="Aptos" w:hAnsi="Aptos" w:cs="Aptos"/>
          <w:color w:val="000000" w:themeColor="text1"/>
          <w:sz w:val="22"/>
          <w:szCs w:val="22"/>
          <w:lang w:val="nl-NL"/>
        </w:rPr>
      </w:pPr>
    </w:p>
    <w:p w14:paraId="794B5735" w14:textId="55C515ED" w:rsidR="00C209A4" w:rsidRPr="00A51498" w:rsidRDefault="00271FAC" w:rsidP="00C209A4">
      <w:pPr>
        <w:spacing w:after="0"/>
        <w:rPr>
          <w:rFonts w:ascii="Aptos" w:eastAsia="Aptos" w:hAnsi="Aptos" w:cs="Aptos"/>
          <w:color w:val="000000" w:themeColor="text1"/>
          <w:sz w:val="22"/>
          <w:szCs w:val="22"/>
          <w:lang w:val="nl-NL"/>
        </w:rPr>
      </w:pPr>
      <w:r w:rsidRPr="00271FAC">
        <w:rPr>
          <w:rFonts w:ascii="Aptos" w:eastAsia="Aptos" w:hAnsi="Aptos" w:cs="Aptos"/>
          <w:color w:val="000000" w:themeColor="text1"/>
          <w:sz w:val="22"/>
          <w:szCs w:val="22"/>
          <w:lang w:val="nl-NL"/>
        </w:rPr>
        <w:t xml:space="preserve">Op 4 december 2026 verwelkomt MSC World </w:t>
      </w:r>
      <w:proofErr w:type="spellStart"/>
      <w:r w:rsidRPr="00271FAC">
        <w:rPr>
          <w:rFonts w:ascii="Aptos" w:eastAsia="Aptos" w:hAnsi="Aptos" w:cs="Aptos"/>
          <w:color w:val="000000" w:themeColor="text1"/>
          <w:sz w:val="22"/>
          <w:szCs w:val="22"/>
          <w:lang w:val="nl-NL"/>
        </w:rPr>
        <w:t>Asia</w:t>
      </w:r>
      <w:proofErr w:type="spellEnd"/>
      <w:r w:rsidRPr="00271FAC">
        <w:rPr>
          <w:rFonts w:ascii="Aptos" w:eastAsia="Aptos" w:hAnsi="Aptos" w:cs="Aptos"/>
          <w:color w:val="000000" w:themeColor="text1"/>
          <w:sz w:val="22"/>
          <w:szCs w:val="22"/>
          <w:lang w:val="nl-NL"/>
        </w:rPr>
        <w:t xml:space="preserve"> haar eerste gasten. Daarmee luidt het schip een nieuw tijdperk in voor cruises op de Middellandse Zee. Het </w:t>
      </w:r>
      <w:r w:rsidR="00CB6844">
        <w:rPr>
          <w:rFonts w:ascii="Aptos" w:eastAsia="Aptos" w:hAnsi="Aptos" w:cs="Aptos"/>
          <w:color w:val="000000" w:themeColor="text1"/>
          <w:sz w:val="22"/>
          <w:szCs w:val="22"/>
          <w:lang w:val="nl-NL"/>
        </w:rPr>
        <w:t xml:space="preserve">schip </w:t>
      </w:r>
      <w:r w:rsidRPr="00271FAC">
        <w:rPr>
          <w:rFonts w:ascii="Aptos" w:eastAsia="Aptos" w:hAnsi="Aptos" w:cs="Aptos"/>
          <w:color w:val="000000" w:themeColor="text1"/>
          <w:sz w:val="22"/>
          <w:szCs w:val="22"/>
          <w:lang w:val="nl-NL"/>
        </w:rPr>
        <w:t>zal vanuit de regio vertrekken voor zevendaagse cruises langs enkele van de populairste bestemmingen.</w:t>
      </w:r>
    </w:p>
    <w:p w14:paraId="46215407" w14:textId="77777777" w:rsidR="00271FAC" w:rsidRPr="00271FAC" w:rsidRDefault="00271FAC" w:rsidP="00C209A4">
      <w:pPr>
        <w:spacing w:after="0"/>
        <w:rPr>
          <w:rFonts w:ascii="Aptos" w:eastAsia="Aptos" w:hAnsi="Aptos" w:cs="Aptos"/>
          <w:b/>
          <w:bCs/>
          <w:color w:val="000000" w:themeColor="text1"/>
          <w:sz w:val="22"/>
          <w:szCs w:val="22"/>
          <w:lang w:val="nl-NL"/>
        </w:rPr>
      </w:pPr>
    </w:p>
    <w:p w14:paraId="56F01380" w14:textId="77777777" w:rsidR="00CB6844" w:rsidRPr="002F5467" w:rsidRDefault="00CB6844" w:rsidP="00C209A4">
      <w:pPr>
        <w:spacing w:after="0"/>
        <w:rPr>
          <w:rFonts w:ascii="Aptos" w:eastAsia="Aptos" w:hAnsi="Aptos" w:cs="Aptos"/>
          <w:b/>
          <w:bCs/>
          <w:color w:val="000000" w:themeColor="text1"/>
          <w:sz w:val="22"/>
          <w:szCs w:val="22"/>
          <w:lang w:val="nl-NL"/>
        </w:rPr>
      </w:pPr>
    </w:p>
    <w:p w14:paraId="63A0D7B7" w14:textId="77777777" w:rsidR="00CB6844" w:rsidRPr="002F5467" w:rsidRDefault="00CB6844" w:rsidP="00C209A4">
      <w:pPr>
        <w:spacing w:after="0"/>
        <w:rPr>
          <w:rFonts w:ascii="Aptos" w:eastAsia="Aptos" w:hAnsi="Aptos" w:cs="Aptos"/>
          <w:b/>
          <w:bCs/>
          <w:color w:val="000000" w:themeColor="text1"/>
          <w:sz w:val="22"/>
          <w:szCs w:val="22"/>
          <w:lang w:val="nl-NL"/>
        </w:rPr>
      </w:pPr>
    </w:p>
    <w:p w14:paraId="58E8017F" w14:textId="77777777" w:rsidR="00CB6844" w:rsidRPr="002F5467" w:rsidRDefault="00CB6844" w:rsidP="00C209A4">
      <w:pPr>
        <w:spacing w:after="0"/>
        <w:rPr>
          <w:rFonts w:ascii="Aptos" w:eastAsia="Aptos" w:hAnsi="Aptos" w:cs="Aptos"/>
          <w:b/>
          <w:bCs/>
          <w:color w:val="000000" w:themeColor="text1"/>
          <w:sz w:val="22"/>
          <w:szCs w:val="22"/>
          <w:lang w:val="nl-NL"/>
        </w:rPr>
      </w:pPr>
    </w:p>
    <w:p w14:paraId="080D8EE6" w14:textId="658D7CD7" w:rsidR="00C209A4" w:rsidRPr="00246FFA" w:rsidRDefault="00246FFA" w:rsidP="00C209A4">
      <w:pPr>
        <w:spacing w:after="0"/>
        <w:rPr>
          <w:lang w:val="nl-NL"/>
        </w:rPr>
      </w:pPr>
      <w:r w:rsidRPr="00246FFA">
        <w:rPr>
          <w:rFonts w:ascii="Aptos" w:eastAsia="Aptos" w:hAnsi="Aptos" w:cs="Aptos"/>
          <w:b/>
          <w:bCs/>
          <w:color w:val="000000" w:themeColor="text1"/>
          <w:sz w:val="22"/>
          <w:szCs w:val="22"/>
          <w:lang w:val="nl-NL"/>
        </w:rPr>
        <w:t xml:space="preserve">Enkele van de vele bijzondere attracties aan boord van MSC World </w:t>
      </w:r>
      <w:proofErr w:type="spellStart"/>
      <w:r w:rsidRPr="00246FFA">
        <w:rPr>
          <w:rFonts w:ascii="Aptos" w:eastAsia="Aptos" w:hAnsi="Aptos" w:cs="Aptos"/>
          <w:b/>
          <w:bCs/>
          <w:color w:val="000000" w:themeColor="text1"/>
          <w:sz w:val="22"/>
          <w:szCs w:val="22"/>
          <w:lang w:val="nl-NL"/>
        </w:rPr>
        <w:t>Asia</w:t>
      </w:r>
      <w:proofErr w:type="spellEnd"/>
      <w:r w:rsidRPr="00246FFA">
        <w:rPr>
          <w:rFonts w:ascii="Aptos" w:eastAsia="Aptos" w:hAnsi="Aptos" w:cs="Aptos"/>
          <w:b/>
          <w:bCs/>
          <w:color w:val="000000" w:themeColor="text1"/>
          <w:sz w:val="22"/>
          <w:szCs w:val="22"/>
          <w:lang w:val="nl-NL"/>
        </w:rPr>
        <w:t xml:space="preserve"> zijn:</w:t>
      </w:r>
    </w:p>
    <w:p w14:paraId="4FFDA5C0" w14:textId="46CB849C" w:rsidR="2A25B3C6" w:rsidRPr="00246FFA" w:rsidRDefault="2A25B3C6" w:rsidP="2A25B3C6">
      <w:pPr>
        <w:spacing w:after="0"/>
        <w:rPr>
          <w:rFonts w:ascii="Aptos" w:eastAsia="Aptos" w:hAnsi="Aptos" w:cs="Aptos"/>
          <w:b/>
          <w:bCs/>
          <w:color w:val="000000" w:themeColor="text1"/>
          <w:sz w:val="22"/>
          <w:szCs w:val="22"/>
          <w:lang w:val="nl-NL"/>
        </w:rPr>
      </w:pPr>
    </w:p>
    <w:p w14:paraId="6E978533" w14:textId="419CA755" w:rsidR="0056624E" w:rsidRPr="00711BDC" w:rsidRDefault="00711BDC" w:rsidP="0056624E">
      <w:pPr>
        <w:spacing w:after="0"/>
        <w:rPr>
          <w:rFonts w:ascii="Aptos" w:eastAsia="Aptos" w:hAnsi="Aptos" w:cs="Aptos"/>
          <w:color w:val="000000" w:themeColor="text1"/>
          <w:sz w:val="22"/>
          <w:szCs w:val="22"/>
          <w:lang w:val="nl-NL"/>
        </w:rPr>
      </w:pPr>
      <w:r w:rsidRPr="00711BDC">
        <w:rPr>
          <w:rFonts w:ascii="Aptos" w:eastAsia="Aptos" w:hAnsi="Aptos" w:cs="Aptos"/>
          <w:b/>
          <w:bCs/>
          <w:color w:val="000000" w:themeColor="text1"/>
          <w:sz w:val="22"/>
          <w:szCs w:val="22"/>
          <w:lang w:val="nl-NL"/>
        </w:rPr>
        <w:t xml:space="preserve">De grootste </w:t>
      </w:r>
      <w:proofErr w:type="spellStart"/>
      <w:r w:rsidRPr="00711BDC">
        <w:rPr>
          <w:rFonts w:ascii="Aptos" w:eastAsia="Aptos" w:hAnsi="Aptos" w:cs="Aptos"/>
          <w:b/>
          <w:bCs/>
          <w:color w:val="000000" w:themeColor="text1"/>
          <w:sz w:val="22"/>
          <w:szCs w:val="22"/>
          <w:lang w:val="nl-NL"/>
        </w:rPr>
        <w:t>Venchi</w:t>
      </w:r>
      <w:proofErr w:type="spellEnd"/>
      <w:r w:rsidRPr="00711BDC">
        <w:rPr>
          <w:rFonts w:ascii="Aptos" w:eastAsia="Aptos" w:hAnsi="Aptos" w:cs="Aptos"/>
          <w:b/>
          <w:bCs/>
          <w:color w:val="000000" w:themeColor="text1"/>
          <w:sz w:val="22"/>
          <w:szCs w:val="22"/>
          <w:lang w:val="nl-NL"/>
        </w:rPr>
        <w:t>-beleving op zee, met meer keuze dan ooit:</w:t>
      </w:r>
      <w:r w:rsidRPr="00711BDC">
        <w:rPr>
          <w:rFonts w:ascii="Aptos" w:eastAsia="Aptos" w:hAnsi="Aptos" w:cs="Aptos"/>
          <w:color w:val="000000" w:themeColor="text1"/>
          <w:sz w:val="22"/>
          <w:szCs w:val="22"/>
          <w:lang w:val="nl-NL"/>
        </w:rPr>
        <w:t xml:space="preserve"> Met een indrukwekkende oppervlakte van 300 m² wordt deze nieuwe </w:t>
      </w:r>
      <w:proofErr w:type="spellStart"/>
      <w:r w:rsidRPr="00711BDC">
        <w:rPr>
          <w:rFonts w:ascii="Aptos" w:eastAsia="Aptos" w:hAnsi="Aptos" w:cs="Aptos"/>
          <w:color w:val="000000" w:themeColor="text1"/>
          <w:sz w:val="22"/>
          <w:szCs w:val="22"/>
          <w:lang w:val="nl-NL"/>
        </w:rPr>
        <w:t>Venchi</w:t>
      </w:r>
      <w:proofErr w:type="spellEnd"/>
      <w:r w:rsidRPr="00711BDC">
        <w:rPr>
          <w:rFonts w:ascii="Aptos" w:eastAsia="Aptos" w:hAnsi="Aptos" w:cs="Aptos"/>
          <w:color w:val="000000" w:themeColor="text1"/>
          <w:sz w:val="22"/>
          <w:szCs w:val="22"/>
          <w:lang w:val="nl-NL"/>
        </w:rPr>
        <w:t xml:space="preserve">-vestiging de grootste binnen de vloot van MSC Cruises en de eerste aan boord van een World Class-schip. De sfeervolle locatie brengt een chocoladewinkel, café en </w:t>
      </w:r>
      <w:proofErr w:type="spellStart"/>
      <w:r w:rsidRPr="00711BDC">
        <w:rPr>
          <w:rFonts w:ascii="Aptos" w:eastAsia="Aptos" w:hAnsi="Aptos" w:cs="Aptos"/>
          <w:color w:val="000000" w:themeColor="text1"/>
          <w:sz w:val="22"/>
          <w:szCs w:val="22"/>
          <w:lang w:val="nl-NL"/>
        </w:rPr>
        <w:t>gelateria</w:t>
      </w:r>
      <w:proofErr w:type="spellEnd"/>
      <w:r w:rsidRPr="00711BDC">
        <w:rPr>
          <w:rFonts w:ascii="Aptos" w:eastAsia="Aptos" w:hAnsi="Aptos" w:cs="Aptos"/>
          <w:color w:val="000000" w:themeColor="text1"/>
          <w:sz w:val="22"/>
          <w:szCs w:val="22"/>
          <w:lang w:val="nl-NL"/>
        </w:rPr>
        <w:t xml:space="preserve"> samen onder één dak. Gasten kunnen er kiezen uit 20 smaken ijs, 20 soorten pralines en 11 chocoladerepen. Daarnaast is er de exclusieve </w:t>
      </w:r>
      <w:proofErr w:type="spellStart"/>
      <w:r w:rsidRPr="00711BDC">
        <w:rPr>
          <w:rFonts w:ascii="Aptos" w:eastAsia="Aptos" w:hAnsi="Aptos" w:cs="Aptos"/>
          <w:color w:val="000000" w:themeColor="text1"/>
          <w:sz w:val="22"/>
          <w:szCs w:val="22"/>
          <w:lang w:val="nl-NL"/>
        </w:rPr>
        <w:t>Crunchy</w:t>
      </w:r>
      <w:proofErr w:type="spellEnd"/>
      <w:r w:rsidRPr="00711BDC">
        <w:rPr>
          <w:rFonts w:ascii="Aptos" w:eastAsia="Aptos" w:hAnsi="Aptos" w:cs="Aptos"/>
          <w:color w:val="000000" w:themeColor="text1"/>
          <w:sz w:val="22"/>
          <w:szCs w:val="22"/>
          <w:lang w:val="nl-NL"/>
        </w:rPr>
        <w:t xml:space="preserve"> Waves-ijscreatie van MSC Cruises, geïnspireerd op de zee. De ideale plek om op elk moment van de dag te genieten van een kop koffie in de ochtend tot een heerlijke zoete verwennerij.</w:t>
      </w:r>
    </w:p>
    <w:p w14:paraId="0001AC1F" w14:textId="77777777" w:rsidR="00584F88" w:rsidRPr="00711BDC" w:rsidRDefault="00584F88" w:rsidP="0056624E">
      <w:pPr>
        <w:spacing w:after="0"/>
        <w:rPr>
          <w:rFonts w:ascii="Aptos" w:eastAsia="Aptos" w:hAnsi="Aptos" w:cs="Aptos"/>
          <w:color w:val="000000" w:themeColor="text1"/>
          <w:sz w:val="22"/>
          <w:szCs w:val="22"/>
          <w:lang w:val="nl-NL"/>
        </w:rPr>
      </w:pPr>
    </w:p>
    <w:p w14:paraId="3FA43CD6" w14:textId="01BE9CF4" w:rsidR="00584F88" w:rsidRPr="00D228EB" w:rsidRDefault="00D228EB" w:rsidP="00584F88">
      <w:pPr>
        <w:spacing w:after="0"/>
        <w:rPr>
          <w:rFonts w:ascii="Aptos" w:eastAsia="Aptos" w:hAnsi="Aptos" w:cs="Aptos"/>
          <w:color w:val="000000" w:themeColor="text1"/>
          <w:sz w:val="22"/>
          <w:szCs w:val="22"/>
          <w:lang w:val="nl-NL"/>
        </w:rPr>
      </w:pPr>
      <w:r w:rsidRPr="00D228EB">
        <w:rPr>
          <w:rFonts w:ascii="Aptos" w:eastAsia="Aptos" w:hAnsi="Aptos" w:cs="Aptos"/>
          <w:b/>
          <w:bCs/>
          <w:color w:val="000000" w:themeColor="text1"/>
          <w:sz w:val="22"/>
          <w:szCs w:val="22"/>
          <w:lang w:val="nl-NL"/>
        </w:rPr>
        <w:t xml:space="preserve">De eerste </w:t>
      </w:r>
      <w:proofErr w:type="spellStart"/>
      <w:r w:rsidRPr="00D228EB">
        <w:rPr>
          <w:rFonts w:ascii="Aptos" w:eastAsia="Aptos" w:hAnsi="Aptos" w:cs="Aptos"/>
          <w:b/>
          <w:bCs/>
          <w:color w:val="000000" w:themeColor="text1"/>
          <w:sz w:val="22"/>
          <w:szCs w:val="22"/>
          <w:lang w:val="nl-NL"/>
        </w:rPr>
        <w:t>Eataly</w:t>
      </w:r>
      <w:proofErr w:type="spellEnd"/>
      <w:r w:rsidRPr="00D228EB">
        <w:rPr>
          <w:rFonts w:ascii="Aptos" w:eastAsia="Aptos" w:hAnsi="Aptos" w:cs="Aptos"/>
          <w:b/>
          <w:bCs/>
          <w:color w:val="000000" w:themeColor="text1"/>
          <w:sz w:val="22"/>
          <w:szCs w:val="22"/>
          <w:lang w:val="nl-NL"/>
        </w:rPr>
        <w:t xml:space="preserve"> op zee in Europa: </w:t>
      </w:r>
      <w:r w:rsidRPr="00D228EB">
        <w:rPr>
          <w:rFonts w:ascii="Aptos" w:eastAsia="Aptos" w:hAnsi="Aptos" w:cs="Aptos"/>
          <w:color w:val="000000" w:themeColor="text1"/>
          <w:sz w:val="22"/>
          <w:szCs w:val="22"/>
          <w:lang w:val="nl-NL"/>
        </w:rPr>
        <w:t xml:space="preserve">Na het succesvolle debuut aan boord van MSC World America maakt het bekende Italiaanse restaurantconcept zijn Europese cruisedebuut op MSC World </w:t>
      </w:r>
      <w:proofErr w:type="spellStart"/>
      <w:r w:rsidRPr="00D228EB">
        <w:rPr>
          <w:rFonts w:ascii="Aptos" w:eastAsia="Aptos" w:hAnsi="Aptos" w:cs="Aptos"/>
          <w:color w:val="000000" w:themeColor="text1"/>
          <w:sz w:val="22"/>
          <w:szCs w:val="22"/>
          <w:lang w:val="nl-NL"/>
        </w:rPr>
        <w:t>Asia</w:t>
      </w:r>
      <w:proofErr w:type="spellEnd"/>
      <w:r w:rsidRPr="00D228EB">
        <w:rPr>
          <w:rFonts w:ascii="Aptos" w:eastAsia="Aptos" w:hAnsi="Aptos" w:cs="Aptos"/>
          <w:color w:val="000000" w:themeColor="text1"/>
          <w:sz w:val="22"/>
          <w:szCs w:val="22"/>
          <w:lang w:val="nl-NL"/>
        </w:rPr>
        <w:t xml:space="preserve">. Gasten kunnen er genieten van authentieke Italiaanse gerechten, live kookdemonstraties, een exclusieve </w:t>
      </w:r>
      <w:proofErr w:type="spellStart"/>
      <w:r w:rsidRPr="00D228EB">
        <w:rPr>
          <w:rFonts w:ascii="Aptos" w:eastAsia="Aptos" w:hAnsi="Aptos" w:cs="Aptos"/>
          <w:color w:val="000000" w:themeColor="text1"/>
          <w:sz w:val="22"/>
          <w:szCs w:val="22"/>
          <w:lang w:val="nl-NL"/>
        </w:rPr>
        <w:t>Chef's</w:t>
      </w:r>
      <w:proofErr w:type="spellEnd"/>
      <w:r w:rsidRPr="00D228EB">
        <w:rPr>
          <w:rFonts w:ascii="Aptos" w:eastAsia="Aptos" w:hAnsi="Aptos" w:cs="Aptos"/>
          <w:color w:val="000000" w:themeColor="text1"/>
          <w:sz w:val="22"/>
          <w:szCs w:val="22"/>
          <w:lang w:val="nl-NL"/>
        </w:rPr>
        <w:t xml:space="preserve"> </w:t>
      </w:r>
      <w:proofErr w:type="spellStart"/>
      <w:r w:rsidRPr="00D228EB">
        <w:rPr>
          <w:rFonts w:ascii="Aptos" w:eastAsia="Aptos" w:hAnsi="Aptos" w:cs="Aptos"/>
          <w:color w:val="000000" w:themeColor="text1"/>
          <w:sz w:val="22"/>
          <w:szCs w:val="22"/>
          <w:lang w:val="nl-NL"/>
        </w:rPr>
        <w:t>Table</w:t>
      </w:r>
      <w:proofErr w:type="spellEnd"/>
      <w:r w:rsidRPr="00D228EB">
        <w:rPr>
          <w:rFonts w:ascii="Aptos" w:eastAsia="Aptos" w:hAnsi="Aptos" w:cs="Aptos"/>
          <w:color w:val="000000" w:themeColor="text1"/>
          <w:sz w:val="22"/>
          <w:szCs w:val="22"/>
          <w:lang w:val="nl-NL"/>
        </w:rPr>
        <w:t>, dineren op een terras met uitzicht op zee en zorgvuldig geselecteerde wijnbelevingen. Alles staat in het teken van het rijke culinaire erfgoed van Italië.</w:t>
      </w:r>
    </w:p>
    <w:p w14:paraId="769BDCA6" w14:textId="77777777" w:rsidR="000D4459" w:rsidRPr="00D228EB" w:rsidRDefault="000D4459" w:rsidP="00584F88">
      <w:pPr>
        <w:spacing w:after="0"/>
        <w:rPr>
          <w:rFonts w:ascii="Aptos" w:eastAsia="Aptos" w:hAnsi="Aptos" w:cs="Aptos"/>
          <w:color w:val="000000" w:themeColor="text1"/>
          <w:sz w:val="22"/>
          <w:szCs w:val="22"/>
          <w:lang w:val="nl-NL"/>
        </w:rPr>
      </w:pPr>
    </w:p>
    <w:p w14:paraId="736C4125" w14:textId="1E7C01D3" w:rsidR="000D4459" w:rsidRPr="00994306" w:rsidRDefault="00994306" w:rsidP="000D4459">
      <w:pPr>
        <w:spacing w:after="0"/>
        <w:rPr>
          <w:rFonts w:ascii="Aptos" w:eastAsia="Aptos" w:hAnsi="Aptos" w:cs="Aptos"/>
          <w:color w:val="000000" w:themeColor="text1"/>
          <w:sz w:val="22"/>
          <w:szCs w:val="22"/>
          <w:lang w:val="nl-NL"/>
        </w:rPr>
      </w:pPr>
      <w:r w:rsidRPr="00994306">
        <w:rPr>
          <w:rFonts w:ascii="Aptos" w:eastAsia="Aptos" w:hAnsi="Aptos" w:cs="Aptos"/>
          <w:b/>
          <w:bCs/>
          <w:color w:val="000000" w:themeColor="text1"/>
          <w:sz w:val="22"/>
          <w:szCs w:val="22"/>
          <w:lang w:val="nl-NL"/>
        </w:rPr>
        <w:t xml:space="preserve">De langste droge glijbaan op zee: The </w:t>
      </w:r>
      <w:proofErr w:type="spellStart"/>
      <w:r w:rsidRPr="00994306">
        <w:rPr>
          <w:rFonts w:ascii="Aptos" w:eastAsia="Aptos" w:hAnsi="Aptos" w:cs="Aptos"/>
          <w:b/>
          <w:bCs/>
          <w:color w:val="000000" w:themeColor="text1"/>
          <w:sz w:val="22"/>
          <w:szCs w:val="22"/>
          <w:lang w:val="nl-NL"/>
        </w:rPr>
        <w:t>Spiral</w:t>
      </w:r>
      <w:proofErr w:type="spellEnd"/>
      <w:r w:rsidRPr="00994306">
        <w:rPr>
          <w:rFonts w:ascii="Aptos" w:eastAsia="Aptos" w:hAnsi="Aptos" w:cs="Aptos"/>
          <w:b/>
          <w:bCs/>
          <w:color w:val="000000" w:themeColor="text1"/>
          <w:sz w:val="22"/>
          <w:szCs w:val="22"/>
          <w:lang w:val="nl-NL"/>
        </w:rPr>
        <w:t xml:space="preserve"> @ Tree of Life:</w:t>
      </w:r>
      <w:r w:rsidRPr="00994306">
        <w:rPr>
          <w:rFonts w:ascii="Aptos" w:eastAsia="Aptos" w:hAnsi="Aptos" w:cs="Aptos"/>
          <w:color w:val="000000" w:themeColor="text1"/>
          <w:sz w:val="22"/>
          <w:szCs w:val="22"/>
          <w:lang w:val="nl-NL"/>
        </w:rPr>
        <w:t xml:space="preserve"> Met een lengte van 81,3 meter en een traject over 12 dekken combineert The </w:t>
      </w:r>
      <w:proofErr w:type="spellStart"/>
      <w:r w:rsidRPr="00994306">
        <w:rPr>
          <w:rFonts w:ascii="Aptos" w:eastAsia="Aptos" w:hAnsi="Aptos" w:cs="Aptos"/>
          <w:color w:val="000000" w:themeColor="text1"/>
          <w:sz w:val="22"/>
          <w:szCs w:val="22"/>
          <w:lang w:val="nl-NL"/>
        </w:rPr>
        <w:t>Spiral</w:t>
      </w:r>
      <w:proofErr w:type="spellEnd"/>
      <w:r w:rsidRPr="00994306">
        <w:rPr>
          <w:rFonts w:ascii="Aptos" w:eastAsia="Aptos" w:hAnsi="Aptos" w:cs="Aptos"/>
          <w:color w:val="000000" w:themeColor="text1"/>
          <w:sz w:val="22"/>
          <w:szCs w:val="22"/>
          <w:lang w:val="nl-NL"/>
        </w:rPr>
        <w:t xml:space="preserve"> spanning en plezier met een opvallend design. Het architecturale pronkstuk is geïnspireerd op de beroemde </w:t>
      </w:r>
      <w:proofErr w:type="spellStart"/>
      <w:r w:rsidRPr="00994306">
        <w:rPr>
          <w:rFonts w:ascii="Aptos" w:eastAsia="Aptos" w:hAnsi="Aptos" w:cs="Aptos"/>
          <w:color w:val="000000" w:themeColor="text1"/>
          <w:sz w:val="22"/>
          <w:szCs w:val="22"/>
          <w:lang w:val="nl-NL"/>
        </w:rPr>
        <w:t>Gardens</w:t>
      </w:r>
      <w:proofErr w:type="spellEnd"/>
      <w:r w:rsidRPr="00994306">
        <w:rPr>
          <w:rFonts w:ascii="Aptos" w:eastAsia="Aptos" w:hAnsi="Aptos" w:cs="Aptos"/>
          <w:color w:val="000000" w:themeColor="text1"/>
          <w:sz w:val="22"/>
          <w:szCs w:val="22"/>
          <w:lang w:val="nl-NL"/>
        </w:rPr>
        <w:t xml:space="preserve"> </w:t>
      </w:r>
      <w:proofErr w:type="spellStart"/>
      <w:r w:rsidRPr="00994306">
        <w:rPr>
          <w:rFonts w:ascii="Aptos" w:eastAsia="Aptos" w:hAnsi="Aptos" w:cs="Aptos"/>
          <w:color w:val="000000" w:themeColor="text1"/>
          <w:sz w:val="22"/>
          <w:szCs w:val="22"/>
          <w:lang w:val="nl-NL"/>
        </w:rPr>
        <w:t>by</w:t>
      </w:r>
      <w:proofErr w:type="spellEnd"/>
      <w:r w:rsidRPr="00994306">
        <w:rPr>
          <w:rFonts w:ascii="Aptos" w:eastAsia="Aptos" w:hAnsi="Aptos" w:cs="Aptos"/>
          <w:color w:val="000000" w:themeColor="text1"/>
          <w:sz w:val="22"/>
          <w:szCs w:val="22"/>
          <w:lang w:val="nl-NL"/>
        </w:rPr>
        <w:t xml:space="preserve"> </w:t>
      </w:r>
      <w:proofErr w:type="spellStart"/>
      <w:r w:rsidRPr="00994306">
        <w:rPr>
          <w:rFonts w:ascii="Aptos" w:eastAsia="Aptos" w:hAnsi="Aptos" w:cs="Aptos"/>
          <w:color w:val="000000" w:themeColor="text1"/>
          <w:sz w:val="22"/>
          <w:szCs w:val="22"/>
          <w:lang w:val="nl-NL"/>
        </w:rPr>
        <w:t>the</w:t>
      </w:r>
      <w:proofErr w:type="spellEnd"/>
      <w:r w:rsidRPr="00994306">
        <w:rPr>
          <w:rFonts w:ascii="Aptos" w:eastAsia="Aptos" w:hAnsi="Aptos" w:cs="Aptos"/>
          <w:color w:val="000000" w:themeColor="text1"/>
          <w:sz w:val="22"/>
          <w:szCs w:val="22"/>
          <w:lang w:val="nl-NL"/>
        </w:rPr>
        <w:t xml:space="preserve"> Bay in Singapore en biedt gasten een van de meest bijzondere manieren om het schip te ontdekken.</w:t>
      </w:r>
    </w:p>
    <w:p w14:paraId="301CA65F" w14:textId="77777777" w:rsidR="007C35EC" w:rsidRPr="00994306" w:rsidRDefault="007C35EC" w:rsidP="000D4459">
      <w:pPr>
        <w:spacing w:after="0"/>
        <w:rPr>
          <w:rFonts w:ascii="Aptos" w:eastAsia="Aptos" w:hAnsi="Aptos" w:cs="Aptos"/>
          <w:color w:val="000000" w:themeColor="text1"/>
          <w:sz w:val="22"/>
          <w:szCs w:val="22"/>
          <w:lang w:val="nl-NL"/>
        </w:rPr>
      </w:pPr>
    </w:p>
    <w:p w14:paraId="75DF3882" w14:textId="392EF208" w:rsidR="00D92172" w:rsidRPr="008F46E6" w:rsidRDefault="008F46E6" w:rsidP="00AD02F0">
      <w:pPr>
        <w:spacing w:after="0"/>
        <w:rPr>
          <w:lang w:val="nl-NL"/>
        </w:rPr>
      </w:pPr>
      <w:r w:rsidRPr="008F46E6">
        <w:rPr>
          <w:rFonts w:ascii="Aptos" w:eastAsia="Aptos" w:hAnsi="Aptos" w:cs="Aptos"/>
          <w:b/>
          <w:bCs/>
          <w:color w:val="000000" w:themeColor="text1"/>
          <w:sz w:val="22"/>
          <w:szCs w:val="22"/>
          <w:lang w:val="nl-NL"/>
        </w:rPr>
        <w:t>De grootste keuze aan suitecategorieën binnen MSC Yacht Club ooit bij MSC Cruises:</w:t>
      </w:r>
      <w:r w:rsidRPr="008F46E6">
        <w:rPr>
          <w:rFonts w:ascii="Aptos" w:eastAsia="Aptos" w:hAnsi="Aptos" w:cs="Aptos"/>
          <w:color w:val="000000" w:themeColor="text1"/>
          <w:sz w:val="22"/>
          <w:szCs w:val="22"/>
          <w:lang w:val="nl-NL"/>
        </w:rPr>
        <w:t xml:space="preserve"> MSC World </w:t>
      </w:r>
      <w:proofErr w:type="spellStart"/>
      <w:r w:rsidRPr="008F46E6">
        <w:rPr>
          <w:rFonts w:ascii="Aptos" w:eastAsia="Aptos" w:hAnsi="Aptos" w:cs="Aptos"/>
          <w:color w:val="000000" w:themeColor="text1"/>
          <w:sz w:val="22"/>
          <w:szCs w:val="22"/>
          <w:lang w:val="nl-NL"/>
        </w:rPr>
        <w:t>Asia</w:t>
      </w:r>
      <w:proofErr w:type="spellEnd"/>
      <w:r w:rsidRPr="008F46E6">
        <w:rPr>
          <w:rFonts w:ascii="Aptos" w:eastAsia="Aptos" w:hAnsi="Aptos" w:cs="Aptos"/>
          <w:color w:val="000000" w:themeColor="text1"/>
          <w:sz w:val="22"/>
          <w:szCs w:val="22"/>
          <w:lang w:val="nl-NL"/>
        </w:rPr>
        <w:t xml:space="preserve"> beschikt over 144 luxueuze MSC Yacht Club-suites, verdeeld over zeven categorieën. Daarmee biedt het schip de meest uitgebreide keuze binnen de volledige vloot. Een van de nieuwigheden is de Royal Duplex Suite, speciaal ontworpen voor families en groepen die op zoek zijn naar extra ruimte, privacy en de exclusieve privileges van MSC Yacht Club.</w:t>
      </w:r>
    </w:p>
    <w:p w14:paraId="5094261B" w14:textId="4231DEE3" w:rsidR="00D92172" w:rsidRPr="008F46E6" w:rsidRDefault="00D92172" w:rsidP="05FE8566">
      <w:pPr>
        <w:spacing w:after="0"/>
        <w:rPr>
          <w:rFonts w:ascii="Aptos" w:eastAsia="Aptos" w:hAnsi="Aptos" w:cs="Aptos"/>
          <w:b/>
          <w:bCs/>
          <w:color w:val="000000" w:themeColor="text1"/>
          <w:sz w:val="22"/>
          <w:szCs w:val="22"/>
          <w:lang w:val="nl-NL"/>
        </w:rPr>
      </w:pPr>
    </w:p>
    <w:p w14:paraId="7221F177" w14:textId="6BDA8B9C" w:rsidR="00D92172" w:rsidRPr="00B1024E" w:rsidRDefault="00B1024E" w:rsidP="00B1024E">
      <w:pPr>
        <w:spacing w:after="0"/>
        <w:rPr>
          <w:rFonts w:ascii="Aptos" w:eastAsia="Aptos" w:hAnsi="Aptos" w:cs="Aptos"/>
          <w:color w:val="000000" w:themeColor="text1"/>
          <w:sz w:val="22"/>
          <w:szCs w:val="22"/>
          <w:lang w:val="nl-NL"/>
        </w:rPr>
      </w:pPr>
      <w:r w:rsidRPr="00B1024E">
        <w:rPr>
          <w:rFonts w:ascii="Aptos" w:eastAsia="Aptos" w:hAnsi="Aptos" w:cs="Aptos"/>
          <w:b/>
          <w:bCs/>
          <w:color w:val="000000" w:themeColor="text1"/>
          <w:sz w:val="22"/>
          <w:szCs w:val="22"/>
          <w:lang w:val="nl-NL"/>
        </w:rPr>
        <w:t xml:space="preserve">Meer dan 40 bars, lounges en restaurants om van te genieten: </w:t>
      </w:r>
      <w:r w:rsidRPr="00B1024E">
        <w:rPr>
          <w:rFonts w:ascii="Aptos" w:eastAsia="Aptos" w:hAnsi="Aptos" w:cs="Aptos"/>
          <w:color w:val="000000" w:themeColor="text1"/>
          <w:sz w:val="22"/>
          <w:szCs w:val="22"/>
          <w:lang w:val="nl-NL"/>
        </w:rPr>
        <w:t xml:space="preserve">MSC Cruises biedt gasten aan boord van MSC World </w:t>
      </w:r>
      <w:proofErr w:type="spellStart"/>
      <w:r w:rsidRPr="00B1024E">
        <w:rPr>
          <w:rFonts w:ascii="Aptos" w:eastAsia="Aptos" w:hAnsi="Aptos" w:cs="Aptos"/>
          <w:color w:val="000000" w:themeColor="text1"/>
          <w:sz w:val="22"/>
          <w:szCs w:val="22"/>
          <w:lang w:val="nl-NL"/>
        </w:rPr>
        <w:t>Asia</w:t>
      </w:r>
      <w:proofErr w:type="spellEnd"/>
      <w:r w:rsidRPr="00B1024E">
        <w:rPr>
          <w:rFonts w:ascii="Aptos" w:eastAsia="Aptos" w:hAnsi="Aptos" w:cs="Aptos"/>
          <w:color w:val="000000" w:themeColor="text1"/>
          <w:sz w:val="22"/>
          <w:szCs w:val="22"/>
          <w:lang w:val="nl-NL"/>
        </w:rPr>
        <w:t xml:space="preserve"> meer belevingen dan ooit, met een uitzonderlijk aanbod van meer dan 40 bars, restaurants, lounges en cafés, voor elk moment van de dag en elke stemming.</w:t>
      </w:r>
      <w:r w:rsidR="0072500F">
        <w:rPr>
          <w:rFonts w:ascii="Aptos" w:eastAsia="Aptos" w:hAnsi="Aptos" w:cs="Aptos"/>
          <w:color w:val="000000" w:themeColor="text1"/>
          <w:sz w:val="22"/>
          <w:szCs w:val="22"/>
          <w:lang w:val="nl-NL"/>
        </w:rPr>
        <w:t xml:space="preserve"> </w:t>
      </w:r>
      <w:r w:rsidRPr="00B1024E">
        <w:rPr>
          <w:rFonts w:ascii="Aptos" w:eastAsia="Aptos" w:hAnsi="Aptos" w:cs="Aptos"/>
          <w:color w:val="000000" w:themeColor="text1"/>
          <w:sz w:val="22"/>
          <w:szCs w:val="22"/>
          <w:lang w:val="nl-NL"/>
        </w:rPr>
        <w:t xml:space="preserve">Zo kunnen </w:t>
      </w:r>
      <w:r w:rsidRPr="00B1024E">
        <w:rPr>
          <w:rFonts w:ascii="Aptos" w:eastAsia="Aptos" w:hAnsi="Aptos" w:cs="Aptos"/>
          <w:color w:val="000000" w:themeColor="text1"/>
          <w:sz w:val="22"/>
          <w:szCs w:val="22"/>
          <w:lang w:val="nl-NL"/>
        </w:rPr>
        <w:lastRenderedPageBreak/>
        <w:t xml:space="preserve">gezinnen samen hun eigen smaakvolle frisdranken creëren in de levendige </w:t>
      </w:r>
      <w:proofErr w:type="spellStart"/>
      <w:r w:rsidRPr="00B1024E">
        <w:rPr>
          <w:rFonts w:ascii="Aptos" w:eastAsia="Aptos" w:hAnsi="Aptos" w:cs="Aptos"/>
          <w:color w:val="000000" w:themeColor="text1"/>
          <w:sz w:val="22"/>
          <w:szCs w:val="22"/>
          <w:lang w:val="nl-NL"/>
        </w:rPr>
        <w:t>Clubhouse</w:t>
      </w:r>
      <w:proofErr w:type="spellEnd"/>
      <w:r w:rsidRPr="00B1024E">
        <w:rPr>
          <w:rFonts w:ascii="Aptos" w:eastAsia="Aptos" w:hAnsi="Aptos" w:cs="Aptos"/>
          <w:color w:val="000000" w:themeColor="text1"/>
          <w:sz w:val="22"/>
          <w:szCs w:val="22"/>
          <w:lang w:val="nl-NL"/>
        </w:rPr>
        <w:t xml:space="preserve"> en Soda Bar, genieten van een verfijnd Italiaans aperitief met uitzicht op zee in The </w:t>
      </w:r>
      <w:proofErr w:type="spellStart"/>
      <w:r w:rsidRPr="00B1024E">
        <w:rPr>
          <w:rFonts w:ascii="Aptos" w:eastAsia="Aptos" w:hAnsi="Aptos" w:cs="Aptos"/>
          <w:color w:val="000000" w:themeColor="text1"/>
          <w:sz w:val="22"/>
          <w:szCs w:val="22"/>
          <w:lang w:val="nl-NL"/>
        </w:rPr>
        <w:t>Terraces</w:t>
      </w:r>
      <w:proofErr w:type="spellEnd"/>
      <w:r w:rsidRPr="00B1024E">
        <w:rPr>
          <w:rFonts w:ascii="Aptos" w:eastAsia="Aptos" w:hAnsi="Aptos" w:cs="Aptos"/>
          <w:color w:val="000000" w:themeColor="text1"/>
          <w:sz w:val="22"/>
          <w:szCs w:val="22"/>
          <w:lang w:val="nl-NL"/>
        </w:rPr>
        <w:t xml:space="preserve"> Bar &amp; Lounge of proeven van een tropische cocktail aan het zwembad in de Coral Cove Bar. Daarnaast introduceert het schip vijf nieuwe bar- en loungeconcepten.</w:t>
      </w:r>
      <w:r w:rsidR="00E24F45">
        <w:rPr>
          <w:rFonts w:ascii="Aptos" w:eastAsia="Aptos" w:hAnsi="Aptos" w:cs="Aptos"/>
          <w:color w:val="000000" w:themeColor="text1"/>
          <w:sz w:val="22"/>
          <w:szCs w:val="22"/>
          <w:lang w:val="nl-NL"/>
        </w:rPr>
        <w:t xml:space="preserve"> </w:t>
      </w:r>
      <w:r w:rsidRPr="00B1024E">
        <w:rPr>
          <w:rFonts w:ascii="Aptos" w:eastAsia="Aptos" w:hAnsi="Aptos" w:cs="Aptos"/>
          <w:color w:val="000000" w:themeColor="text1"/>
          <w:sz w:val="22"/>
          <w:szCs w:val="22"/>
          <w:lang w:val="nl-NL"/>
        </w:rPr>
        <w:t>E</w:t>
      </w:r>
      <w:r w:rsidR="0072500F">
        <w:rPr>
          <w:rFonts w:ascii="Aptos" w:eastAsia="Aptos" w:hAnsi="Aptos" w:cs="Aptos"/>
          <w:color w:val="000000" w:themeColor="text1"/>
          <w:sz w:val="22"/>
          <w:szCs w:val="22"/>
          <w:lang w:val="nl-NL"/>
        </w:rPr>
        <w:t>é</w:t>
      </w:r>
      <w:r w:rsidRPr="00B1024E">
        <w:rPr>
          <w:rFonts w:ascii="Aptos" w:eastAsia="Aptos" w:hAnsi="Aptos" w:cs="Aptos"/>
          <w:color w:val="000000" w:themeColor="text1"/>
          <w:sz w:val="22"/>
          <w:szCs w:val="22"/>
          <w:lang w:val="nl-NL"/>
        </w:rPr>
        <w:t xml:space="preserve">n van de blikvangers is de geliefde Masters of the Sea Pub, met een volwaardige microbrouwerij aan boord. Hier kunnen gasten kennismaken met een nieuwe generatie exclusieve MSC-bieren. In samenwerking met de Italiaanse brouwerij </w:t>
      </w:r>
      <w:proofErr w:type="spellStart"/>
      <w:r w:rsidRPr="00B1024E">
        <w:rPr>
          <w:rFonts w:ascii="Aptos" w:eastAsia="Aptos" w:hAnsi="Aptos" w:cs="Aptos"/>
          <w:color w:val="000000" w:themeColor="text1"/>
          <w:sz w:val="22"/>
          <w:szCs w:val="22"/>
          <w:lang w:val="nl-NL"/>
        </w:rPr>
        <w:t>Baladin</w:t>
      </w:r>
      <w:proofErr w:type="spellEnd"/>
      <w:r w:rsidRPr="00B1024E">
        <w:rPr>
          <w:rFonts w:ascii="Aptos" w:eastAsia="Aptos" w:hAnsi="Aptos" w:cs="Aptos"/>
          <w:color w:val="000000" w:themeColor="text1"/>
          <w:sz w:val="22"/>
          <w:szCs w:val="22"/>
          <w:lang w:val="nl-NL"/>
        </w:rPr>
        <w:t xml:space="preserve"> worden drie bijzondere bieren ontwikkeld: </w:t>
      </w:r>
      <w:proofErr w:type="spellStart"/>
      <w:r w:rsidRPr="00B1024E">
        <w:rPr>
          <w:rFonts w:ascii="Aptos" w:eastAsia="Aptos" w:hAnsi="Aptos" w:cs="Aptos"/>
          <w:color w:val="000000" w:themeColor="text1"/>
          <w:sz w:val="22"/>
          <w:szCs w:val="22"/>
          <w:lang w:val="nl-NL"/>
        </w:rPr>
        <w:t>Oceanic</w:t>
      </w:r>
      <w:proofErr w:type="spellEnd"/>
      <w:r w:rsidRPr="00B1024E">
        <w:rPr>
          <w:rFonts w:ascii="Aptos" w:eastAsia="Aptos" w:hAnsi="Aptos" w:cs="Aptos"/>
          <w:color w:val="000000" w:themeColor="text1"/>
          <w:sz w:val="22"/>
          <w:szCs w:val="22"/>
          <w:lang w:val="nl-NL"/>
        </w:rPr>
        <w:t xml:space="preserve"> Pils, </w:t>
      </w:r>
      <w:proofErr w:type="spellStart"/>
      <w:r w:rsidRPr="00B1024E">
        <w:rPr>
          <w:rFonts w:ascii="Aptos" w:eastAsia="Aptos" w:hAnsi="Aptos" w:cs="Aptos"/>
          <w:color w:val="000000" w:themeColor="text1"/>
          <w:sz w:val="22"/>
          <w:szCs w:val="22"/>
          <w:lang w:val="nl-NL"/>
        </w:rPr>
        <w:t>Oceanic</w:t>
      </w:r>
      <w:proofErr w:type="spellEnd"/>
      <w:r w:rsidRPr="00B1024E">
        <w:rPr>
          <w:rFonts w:ascii="Aptos" w:eastAsia="Aptos" w:hAnsi="Aptos" w:cs="Aptos"/>
          <w:color w:val="000000" w:themeColor="text1"/>
          <w:sz w:val="22"/>
          <w:szCs w:val="22"/>
          <w:lang w:val="nl-NL"/>
        </w:rPr>
        <w:t xml:space="preserve"> India </w:t>
      </w:r>
      <w:proofErr w:type="spellStart"/>
      <w:r w:rsidRPr="00B1024E">
        <w:rPr>
          <w:rFonts w:ascii="Aptos" w:eastAsia="Aptos" w:hAnsi="Aptos" w:cs="Aptos"/>
          <w:color w:val="000000" w:themeColor="text1"/>
          <w:sz w:val="22"/>
          <w:szCs w:val="22"/>
          <w:lang w:val="nl-NL"/>
        </w:rPr>
        <w:t>Pale</w:t>
      </w:r>
      <w:proofErr w:type="spellEnd"/>
      <w:r w:rsidRPr="00B1024E">
        <w:rPr>
          <w:rFonts w:ascii="Aptos" w:eastAsia="Aptos" w:hAnsi="Aptos" w:cs="Aptos"/>
          <w:color w:val="000000" w:themeColor="text1"/>
          <w:sz w:val="22"/>
          <w:szCs w:val="22"/>
          <w:lang w:val="nl-NL"/>
        </w:rPr>
        <w:t xml:space="preserve"> Ale en </w:t>
      </w:r>
      <w:proofErr w:type="spellStart"/>
      <w:r w:rsidRPr="00B1024E">
        <w:rPr>
          <w:rFonts w:ascii="Aptos" w:eastAsia="Aptos" w:hAnsi="Aptos" w:cs="Aptos"/>
          <w:color w:val="000000" w:themeColor="text1"/>
          <w:sz w:val="22"/>
          <w:szCs w:val="22"/>
          <w:lang w:val="nl-NL"/>
        </w:rPr>
        <w:t>Oceanic</w:t>
      </w:r>
      <w:proofErr w:type="spellEnd"/>
      <w:r w:rsidRPr="00B1024E">
        <w:rPr>
          <w:rFonts w:ascii="Aptos" w:eastAsia="Aptos" w:hAnsi="Aptos" w:cs="Aptos"/>
          <w:color w:val="000000" w:themeColor="text1"/>
          <w:sz w:val="22"/>
          <w:szCs w:val="22"/>
          <w:lang w:val="nl-NL"/>
        </w:rPr>
        <w:t xml:space="preserve"> </w:t>
      </w:r>
      <w:proofErr w:type="spellStart"/>
      <w:r w:rsidRPr="00B1024E">
        <w:rPr>
          <w:rFonts w:ascii="Aptos" w:eastAsia="Aptos" w:hAnsi="Aptos" w:cs="Aptos"/>
          <w:color w:val="000000" w:themeColor="text1"/>
          <w:sz w:val="22"/>
          <w:szCs w:val="22"/>
          <w:lang w:val="nl-NL"/>
        </w:rPr>
        <w:t>Asian</w:t>
      </w:r>
      <w:proofErr w:type="spellEnd"/>
      <w:r w:rsidRPr="00B1024E">
        <w:rPr>
          <w:rFonts w:ascii="Aptos" w:eastAsia="Aptos" w:hAnsi="Aptos" w:cs="Aptos"/>
          <w:color w:val="000000" w:themeColor="text1"/>
          <w:sz w:val="22"/>
          <w:szCs w:val="22"/>
          <w:lang w:val="nl-NL"/>
        </w:rPr>
        <w:t xml:space="preserve"> Blanche. Ze worden aan boord van MSC World </w:t>
      </w:r>
      <w:proofErr w:type="spellStart"/>
      <w:r w:rsidRPr="00B1024E">
        <w:rPr>
          <w:rFonts w:ascii="Aptos" w:eastAsia="Aptos" w:hAnsi="Aptos" w:cs="Aptos"/>
          <w:color w:val="000000" w:themeColor="text1"/>
          <w:sz w:val="22"/>
          <w:szCs w:val="22"/>
          <w:lang w:val="nl-NL"/>
        </w:rPr>
        <w:t>Asia</w:t>
      </w:r>
      <w:proofErr w:type="spellEnd"/>
      <w:r w:rsidRPr="00B1024E">
        <w:rPr>
          <w:rFonts w:ascii="Aptos" w:eastAsia="Aptos" w:hAnsi="Aptos" w:cs="Aptos"/>
          <w:color w:val="000000" w:themeColor="text1"/>
          <w:sz w:val="22"/>
          <w:szCs w:val="22"/>
          <w:lang w:val="nl-NL"/>
        </w:rPr>
        <w:t xml:space="preserve"> vers gebrouwen met behulp van ontzilt zeewater.</w:t>
      </w:r>
    </w:p>
    <w:p w14:paraId="09CCECC1" w14:textId="77777777" w:rsidR="00BE5586" w:rsidRPr="00B1024E" w:rsidRDefault="00BE5586" w:rsidP="00AD02F0">
      <w:pPr>
        <w:spacing w:after="0"/>
        <w:rPr>
          <w:rFonts w:ascii="Aptos" w:eastAsia="Aptos" w:hAnsi="Aptos" w:cs="Aptos"/>
          <w:color w:val="000000" w:themeColor="text1"/>
          <w:sz w:val="22"/>
          <w:szCs w:val="22"/>
          <w:lang w:val="nl-NL"/>
        </w:rPr>
      </w:pPr>
    </w:p>
    <w:p w14:paraId="2F23BA1A" w14:textId="5C3698A5" w:rsidR="00BE5586" w:rsidRPr="00611318" w:rsidRDefault="00611318" w:rsidP="00BE5586">
      <w:pPr>
        <w:spacing w:after="0"/>
        <w:rPr>
          <w:rFonts w:ascii="Aptos" w:eastAsia="Aptos" w:hAnsi="Aptos" w:cs="Aptos"/>
          <w:color w:val="000000" w:themeColor="text1"/>
          <w:sz w:val="22"/>
          <w:szCs w:val="22"/>
          <w:lang w:val="nl-NL"/>
        </w:rPr>
      </w:pPr>
      <w:r w:rsidRPr="00611318">
        <w:rPr>
          <w:rFonts w:ascii="Aptos" w:eastAsia="Aptos" w:hAnsi="Aptos" w:cs="Aptos"/>
          <w:b/>
          <w:bCs/>
          <w:color w:val="000000" w:themeColor="text1"/>
          <w:sz w:val="22"/>
          <w:szCs w:val="22"/>
          <w:lang w:val="nl-NL"/>
        </w:rPr>
        <w:t xml:space="preserve">Een nieuw Pan-Aziatisch streetfoodconcept met drie verschillende culinaire belevingen: </w:t>
      </w:r>
      <w:r w:rsidRPr="00611318">
        <w:rPr>
          <w:rFonts w:ascii="Aptos" w:eastAsia="Aptos" w:hAnsi="Aptos" w:cs="Aptos"/>
          <w:color w:val="000000" w:themeColor="text1"/>
          <w:sz w:val="22"/>
          <w:szCs w:val="22"/>
          <w:lang w:val="nl-NL"/>
        </w:rPr>
        <w:t xml:space="preserve">Deze levendige nieuwe eetgelegenheid brengt de smaken van Zuidoost-Azië samen en biedt zowel de mogelijkheid om gezellig ter plaatse te eten als om gratis gerechten mee te nemen. Gasten kunnen er kennismaken met gerechten geïnspireerd op meer dan vijf Aziatische culinaire bestemmingen, de chefs aan het werk zien in een open keuken en genieten van </w:t>
      </w:r>
      <w:proofErr w:type="spellStart"/>
      <w:r w:rsidRPr="00611318">
        <w:rPr>
          <w:rFonts w:ascii="Aptos" w:eastAsia="Aptos" w:hAnsi="Aptos" w:cs="Aptos"/>
          <w:color w:val="000000" w:themeColor="text1"/>
          <w:sz w:val="22"/>
          <w:szCs w:val="22"/>
          <w:lang w:val="nl-NL"/>
        </w:rPr>
        <w:t>signature</w:t>
      </w:r>
      <w:proofErr w:type="spellEnd"/>
      <w:r w:rsidRPr="00611318">
        <w:rPr>
          <w:rFonts w:ascii="Aptos" w:eastAsia="Aptos" w:hAnsi="Aptos" w:cs="Aptos"/>
          <w:color w:val="000000" w:themeColor="text1"/>
          <w:sz w:val="22"/>
          <w:szCs w:val="22"/>
          <w:lang w:val="nl-NL"/>
        </w:rPr>
        <w:t xml:space="preserve"> cocktails met Aziatische smaakaccenten.</w:t>
      </w:r>
    </w:p>
    <w:p w14:paraId="43B0D5BD" w14:textId="77777777" w:rsidR="00BB5281" w:rsidRPr="00611318" w:rsidRDefault="00BB5281" w:rsidP="00BE5586">
      <w:pPr>
        <w:spacing w:after="0"/>
        <w:rPr>
          <w:rFonts w:ascii="Aptos" w:eastAsia="Aptos" w:hAnsi="Aptos" w:cs="Aptos"/>
          <w:color w:val="000000" w:themeColor="text1"/>
          <w:sz w:val="22"/>
          <w:szCs w:val="22"/>
          <w:lang w:val="nl-NL"/>
        </w:rPr>
      </w:pPr>
    </w:p>
    <w:p w14:paraId="353C2796" w14:textId="6A4678D4" w:rsidR="00BB5281" w:rsidRPr="007D0C9C" w:rsidRDefault="007D0C9C" w:rsidP="007D0C9C">
      <w:pPr>
        <w:spacing w:after="0"/>
        <w:rPr>
          <w:rFonts w:ascii="Aptos" w:eastAsia="Aptos" w:hAnsi="Aptos" w:cs="Aptos"/>
          <w:color w:val="000000" w:themeColor="text1"/>
          <w:sz w:val="22"/>
          <w:szCs w:val="22"/>
          <w:lang w:val="nl-NL"/>
        </w:rPr>
      </w:pPr>
      <w:r w:rsidRPr="007D0C9C">
        <w:rPr>
          <w:rFonts w:ascii="Aptos" w:eastAsia="Aptos" w:hAnsi="Aptos" w:cs="Aptos"/>
          <w:b/>
          <w:bCs/>
          <w:color w:val="000000" w:themeColor="text1"/>
          <w:sz w:val="22"/>
          <w:szCs w:val="22"/>
          <w:lang w:val="nl-NL"/>
        </w:rPr>
        <w:t xml:space="preserve">Een vernieuwde The </w:t>
      </w:r>
      <w:proofErr w:type="spellStart"/>
      <w:r w:rsidRPr="007D0C9C">
        <w:rPr>
          <w:rFonts w:ascii="Aptos" w:eastAsia="Aptos" w:hAnsi="Aptos" w:cs="Aptos"/>
          <w:b/>
          <w:bCs/>
          <w:color w:val="000000" w:themeColor="text1"/>
          <w:sz w:val="22"/>
          <w:szCs w:val="22"/>
          <w:lang w:val="nl-NL"/>
        </w:rPr>
        <w:t>Harbour</w:t>
      </w:r>
      <w:proofErr w:type="spellEnd"/>
      <w:r w:rsidRPr="007D0C9C">
        <w:rPr>
          <w:rFonts w:ascii="Aptos" w:eastAsia="Aptos" w:hAnsi="Aptos" w:cs="Aptos"/>
          <w:b/>
          <w:bCs/>
          <w:color w:val="000000" w:themeColor="text1"/>
          <w:sz w:val="22"/>
          <w:szCs w:val="22"/>
          <w:lang w:val="nl-NL"/>
        </w:rPr>
        <w:t>, ontworpen voor familieplezier, overdag én 's avonds:</w:t>
      </w:r>
      <w:r w:rsidRPr="007D0C9C">
        <w:rPr>
          <w:rFonts w:ascii="Aptos" w:eastAsia="Aptos" w:hAnsi="Aptos" w:cs="Aptos"/>
          <w:color w:val="000000" w:themeColor="text1"/>
          <w:sz w:val="22"/>
          <w:szCs w:val="22"/>
          <w:lang w:val="nl-NL"/>
        </w:rPr>
        <w:t xml:space="preserve"> Deze openluchtzone kreeg een nieuw ontwerp met elegante Aziatisch geïnspireerde accenten en biedt tal van attracties voor het hele gezin. Tot de voorzieningen behoren het Play Deck, Cliffhanger, een avonturenparcours met touwen op twee niveaus (Adventure </w:t>
      </w:r>
      <w:proofErr w:type="spellStart"/>
      <w:r w:rsidRPr="007D0C9C">
        <w:rPr>
          <w:rFonts w:ascii="Aptos" w:eastAsia="Aptos" w:hAnsi="Aptos" w:cs="Aptos"/>
          <w:color w:val="000000" w:themeColor="text1"/>
          <w:sz w:val="22"/>
          <w:szCs w:val="22"/>
          <w:lang w:val="nl-NL"/>
        </w:rPr>
        <w:t>Trail</w:t>
      </w:r>
      <w:proofErr w:type="spellEnd"/>
      <w:r w:rsidRPr="007D0C9C">
        <w:rPr>
          <w:rFonts w:ascii="Aptos" w:eastAsia="Aptos" w:hAnsi="Aptos" w:cs="Aptos"/>
          <w:color w:val="000000" w:themeColor="text1"/>
          <w:sz w:val="22"/>
          <w:szCs w:val="22"/>
          <w:lang w:val="nl-NL"/>
        </w:rPr>
        <w:t xml:space="preserve">), een uitgebreid waterpark en The </w:t>
      </w:r>
      <w:proofErr w:type="spellStart"/>
      <w:r w:rsidRPr="007D0C9C">
        <w:rPr>
          <w:rFonts w:ascii="Aptos" w:eastAsia="Aptos" w:hAnsi="Aptos" w:cs="Aptos"/>
          <w:color w:val="000000" w:themeColor="text1"/>
          <w:sz w:val="22"/>
          <w:szCs w:val="22"/>
          <w:lang w:val="nl-NL"/>
        </w:rPr>
        <w:t>Harbour</w:t>
      </w:r>
      <w:proofErr w:type="spellEnd"/>
      <w:r w:rsidRPr="007D0C9C">
        <w:rPr>
          <w:rFonts w:ascii="Aptos" w:eastAsia="Aptos" w:hAnsi="Aptos" w:cs="Aptos"/>
          <w:color w:val="000000" w:themeColor="text1"/>
          <w:sz w:val="22"/>
          <w:szCs w:val="22"/>
          <w:lang w:val="nl-NL"/>
        </w:rPr>
        <w:t xml:space="preserve"> Bar &amp; </w:t>
      </w:r>
      <w:proofErr w:type="spellStart"/>
      <w:r w:rsidRPr="007D0C9C">
        <w:rPr>
          <w:rFonts w:ascii="Aptos" w:eastAsia="Aptos" w:hAnsi="Aptos" w:cs="Aptos"/>
          <w:color w:val="000000" w:themeColor="text1"/>
          <w:sz w:val="22"/>
          <w:szCs w:val="22"/>
          <w:lang w:val="nl-NL"/>
        </w:rPr>
        <w:t>Bites</w:t>
      </w:r>
      <w:proofErr w:type="spellEnd"/>
      <w:r w:rsidRPr="007D0C9C">
        <w:rPr>
          <w:rFonts w:ascii="Aptos" w:eastAsia="Aptos" w:hAnsi="Aptos" w:cs="Aptos"/>
          <w:color w:val="000000" w:themeColor="text1"/>
          <w:sz w:val="22"/>
          <w:szCs w:val="22"/>
          <w:lang w:val="nl-NL"/>
        </w:rPr>
        <w:t>, waar gasten gratis snacks kunnen afhalen om mee te nemen.</w:t>
      </w:r>
      <w:r>
        <w:rPr>
          <w:rFonts w:ascii="Aptos" w:eastAsia="Aptos" w:hAnsi="Aptos" w:cs="Aptos"/>
          <w:color w:val="000000" w:themeColor="text1"/>
          <w:sz w:val="22"/>
          <w:szCs w:val="22"/>
          <w:lang w:val="nl-NL"/>
        </w:rPr>
        <w:t xml:space="preserve"> </w:t>
      </w:r>
      <w:r w:rsidRPr="007D0C9C">
        <w:rPr>
          <w:rFonts w:ascii="Aptos" w:eastAsia="Aptos" w:hAnsi="Aptos" w:cs="Aptos"/>
          <w:color w:val="000000" w:themeColor="text1"/>
          <w:sz w:val="22"/>
          <w:szCs w:val="22"/>
          <w:lang w:val="nl-NL"/>
        </w:rPr>
        <w:t>E</w:t>
      </w:r>
      <w:r>
        <w:rPr>
          <w:rFonts w:ascii="Aptos" w:eastAsia="Aptos" w:hAnsi="Aptos" w:cs="Aptos"/>
          <w:color w:val="000000" w:themeColor="text1"/>
          <w:sz w:val="22"/>
          <w:szCs w:val="22"/>
          <w:lang w:val="nl-NL"/>
        </w:rPr>
        <w:t>é</w:t>
      </w:r>
      <w:r w:rsidRPr="007D0C9C">
        <w:rPr>
          <w:rFonts w:ascii="Aptos" w:eastAsia="Aptos" w:hAnsi="Aptos" w:cs="Aptos"/>
          <w:color w:val="000000" w:themeColor="text1"/>
          <w:sz w:val="22"/>
          <w:szCs w:val="22"/>
          <w:lang w:val="nl-NL"/>
        </w:rPr>
        <w:t>n van de absolute blikvangers is Cliffhanger, de eerste schommelattractie boven het water op zee in Europa. Deze spectaculaire attractie brengt gasten op 50 meter boven de oceaan en combineert een flinke dosis adrenaline met een adembenemend uitzicht over zee.</w:t>
      </w:r>
    </w:p>
    <w:p w14:paraId="6A1592C5" w14:textId="77777777" w:rsidR="001D3176" w:rsidRPr="002F5467" w:rsidRDefault="001D3176" w:rsidP="00C3214A">
      <w:pPr>
        <w:spacing w:after="0"/>
        <w:rPr>
          <w:rFonts w:ascii="Aptos" w:eastAsia="Aptos" w:hAnsi="Aptos" w:cs="Aptos"/>
          <w:b/>
          <w:bCs/>
          <w:color w:val="000000" w:themeColor="text1"/>
          <w:sz w:val="22"/>
          <w:szCs w:val="22"/>
          <w:lang w:val="nl-NL"/>
        </w:rPr>
      </w:pPr>
    </w:p>
    <w:p w14:paraId="1E628334" w14:textId="6369BA1B" w:rsidR="00C3214A" w:rsidRPr="001D3176" w:rsidRDefault="001D3176" w:rsidP="00C3214A">
      <w:pPr>
        <w:spacing w:after="0"/>
        <w:rPr>
          <w:rFonts w:ascii="Aptos" w:eastAsia="Aptos" w:hAnsi="Aptos" w:cs="Aptos"/>
          <w:color w:val="000000" w:themeColor="text1"/>
          <w:sz w:val="22"/>
          <w:szCs w:val="22"/>
          <w:lang w:val="nl-NL"/>
        </w:rPr>
      </w:pPr>
      <w:r w:rsidRPr="001D3176">
        <w:rPr>
          <w:rFonts w:ascii="Aptos" w:eastAsia="Aptos" w:hAnsi="Aptos" w:cs="Aptos"/>
          <w:b/>
          <w:bCs/>
          <w:color w:val="000000" w:themeColor="text1"/>
          <w:sz w:val="22"/>
          <w:szCs w:val="22"/>
          <w:lang w:val="nl-NL"/>
        </w:rPr>
        <w:t xml:space="preserve">Zes spectaculaire entertainmentproducties, speciaal ontwikkeld voor MSC World </w:t>
      </w:r>
      <w:proofErr w:type="spellStart"/>
      <w:r w:rsidRPr="001D3176">
        <w:rPr>
          <w:rFonts w:ascii="Aptos" w:eastAsia="Aptos" w:hAnsi="Aptos" w:cs="Aptos"/>
          <w:b/>
          <w:bCs/>
          <w:color w:val="000000" w:themeColor="text1"/>
          <w:sz w:val="22"/>
          <w:szCs w:val="22"/>
          <w:lang w:val="nl-NL"/>
        </w:rPr>
        <w:t>Asia</w:t>
      </w:r>
      <w:proofErr w:type="spellEnd"/>
      <w:r w:rsidRPr="001D3176">
        <w:rPr>
          <w:rFonts w:ascii="Aptos" w:eastAsia="Aptos" w:hAnsi="Aptos" w:cs="Aptos"/>
          <w:b/>
          <w:bCs/>
          <w:color w:val="000000" w:themeColor="text1"/>
          <w:sz w:val="22"/>
          <w:szCs w:val="22"/>
          <w:lang w:val="nl-NL"/>
        </w:rPr>
        <w:t xml:space="preserve">: </w:t>
      </w:r>
      <w:r w:rsidRPr="001D3176">
        <w:rPr>
          <w:rFonts w:ascii="Aptos" w:eastAsia="Aptos" w:hAnsi="Aptos" w:cs="Aptos"/>
          <w:color w:val="000000" w:themeColor="text1"/>
          <w:sz w:val="22"/>
          <w:szCs w:val="22"/>
          <w:lang w:val="nl-NL"/>
        </w:rPr>
        <w:t xml:space="preserve">Gasten kunnen genieten van een uitgebreid entertainmentprogramma met drie gloednieuwe shows in het World </w:t>
      </w:r>
      <w:proofErr w:type="spellStart"/>
      <w:r w:rsidRPr="001D3176">
        <w:rPr>
          <w:rFonts w:ascii="Aptos" w:eastAsia="Aptos" w:hAnsi="Aptos" w:cs="Aptos"/>
          <w:color w:val="000000" w:themeColor="text1"/>
          <w:sz w:val="22"/>
          <w:szCs w:val="22"/>
          <w:lang w:val="nl-NL"/>
        </w:rPr>
        <w:t>Theatre</w:t>
      </w:r>
      <w:proofErr w:type="spellEnd"/>
      <w:r w:rsidRPr="001D3176">
        <w:rPr>
          <w:rFonts w:ascii="Aptos" w:eastAsia="Aptos" w:hAnsi="Aptos" w:cs="Aptos"/>
          <w:color w:val="000000" w:themeColor="text1"/>
          <w:sz w:val="22"/>
          <w:szCs w:val="22"/>
          <w:lang w:val="nl-NL"/>
        </w:rPr>
        <w:t xml:space="preserve"> en een volledig nieuwe liveshow in de Panorama Lounge.</w:t>
      </w:r>
    </w:p>
    <w:p w14:paraId="387D91E3" w14:textId="77777777" w:rsidR="00C3214A" w:rsidRPr="001D3176" w:rsidRDefault="00C3214A" w:rsidP="00C3214A">
      <w:pPr>
        <w:spacing w:after="0"/>
        <w:rPr>
          <w:rFonts w:ascii="Aptos" w:eastAsia="Aptos" w:hAnsi="Aptos" w:cs="Aptos"/>
          <w:color w:val="000000" w:themeColor="text1"/>
          <w:sz w:val="22"/>
          <w:szCs w:val="22"/>
          <w:lang w:val="nl-NL"/>
        </w:rPr>
      </w:pPr>
    </w:p>
    <w:p w14:paraId="760523AC" w14:textId="7C5D9E73" w:rsidR="00C3214A" w:rsidRPr="0088759A" w:rsidRDefault="0088759A" w:rsidP="05FE8566">
      <w:pPr>
        <w:spacing w:after="0"/>
        <w:rPr>
          <w:lang w:val="nl-NL"/>
        </w:rPr>
      </w:pPr>
      <w:r w:rsidRPr="0088759A">
        <w:rPr>
          <w:rFonts w:ascii="Aptos" w:eastAsia="Aptos" w:hAnsi="Aptos" w:cs="Aptos"/>
          <w:b/>
          <w:bCs/>
          <w:color w:val="000000" w:themeColor="text1"/>
          <w:sz w:val="22"/>
          <w:szCs w:val="22"/>
          <w:lang w:val="nl-NL"/>
        </w:rPr>
        <w:t xml:space="preserve">Nieuwe zwembadbelevingen, geïnspireerd op de Aziatische kustlijnen en oceanen: </w:t>
      </w:r>
      <w:r w:rsidRPr="0088759A">
        <w:rPr>
          <w:rFonts w:ascii="Aptos" w:eastAsia="Aptos" w:hAnsi="Aptos" w:cs="Aptos"/>
          <w:color w:val="000000" w:themeColor="text1"/>
          <w:sz w:val="22"/>
          <w:szCs w:val="22"/>
          <w:lang w:val="nl-NL"/>
        </w:rPr>
        <w:t>Het Manila Bay Pool is ontworpen als het centrale ontmoetingspunt aan boord voor entertainment en ontspanning overdag. Het Coral Cove Pool biedt dan weer comfort bij elk weertype, dankzij een uitschuifbaar dak. Een opvallende blikvanger is de artistieke waterdruppelinstallatie van Elisabetta Milan, geïnspireerd op de schoonheid van de Filipijnse koraalriffen.</w:t>
      </w:r>
    </w:p>
    <w:p w14:paraId="6BA1B712" w14:textId="3BD9916D" w:rsidR="2A25B3C6" w:rsidRPr="0088759A" w:rsidRDefault="2A25B3C6" w:rsidP="2A25B3C6">
      <w:pPr>
        <w:spacing w:after="0"/>
        <w:rPr>
          <w:rFonts w:ascii="Aptos" w:eastAsia="Aptos" w:hAnsi="Aptos" w:cs="Aptos"/>
          <w:color w:val="000000" w:themeColor="text1"/>
          <w:sz w:val="22"/>
          <w:szCs w:val="22"/>
          <w:lang w:val="nl-NL"/>
        </w:rPr>
      </w:pPr>
    </w:p>
    <w:p w14:paraId="4A03F337" w14:textId="09B93B11" w:rsidR="005E3788" w:rsidRPr="00351C53" w:rsidRDefault="00351C53" w:rsidP="00C3214A">
      <w:pPr>
        <w:spacing w:after="0"/>
        <w:rPr>
          <w:rFonts w:ascii="Aptos" w:eastAsia="Aptos" w:hAnsi="Aptos" w:cs="Aptos"/>
          <w:color w:val="000000" w:themeColor="text1"/>
          <w:sz w:val="22"/>
          <w:szCs w:val="22"/>
          <w:lang w:val="nl-NL"/>
        </w:rPr>
      </w:pPr>
      <w:r w:rsidRPr="00351C53">
        <w:rPr>
          <w:rFonts w:ascii="Aptos" w:eastAsia="Aptos" w:hAnsi="Aptos" w:cs="Aptos"/>
          <w:color w:val="000000" w:themeColor="text1"/>
          <w:sz w:val="22"/>
          <w:szCs w:val="22"/>
          <w:lang w:val="nl-NL"/>
        </w:rPr>
        <w:t xml:space="preserve">MSC World </w:t>
      </w:r>
      <w:proofErr w:type="spellStart"/>
      <w:r w:rsidRPr="00351C53">
        <w:rPr>
          <w:rFonts w:ascii="Aptos" w:eastAsia="Aptos" w:hAnsi="Aptos" w:cs="Aptos"/>
          <w:color w:val="000000" w:themeColor="text1"/>
          <w:sz w:val="22"/>
          <w:szCs w:val="22"/>
          <w:lang w:val="nl-NL"/>
        </w:rPr>
        <w:t>Asia</w:t>
      </w:r>
      <w:proofErr w:type="spellEnd"/>
      <w:r w:rsidRPr="00351C53">
        <w:rPr>
          <w:rFonts w:ascii="Aptos" w:eastAsia="Aptos" w:hAnsi="Aptos" w:cs="Aptos"/>
          <w:color w:val="000000" w:themeColor="text1"/>
          <w:sz w:val="22"/>
          <w:szCs w:val="22"/>
          <w:lang w:val="nl-NL"/>
        </w:rPr>
        <w:t xml:space="preserve"> brengt haar eerste winter- en zomerseizoen door in de Middellandse Zee. In de winter van 2027/2028 trekt het schip vervolgens naar het Caribisch gebied, waar gasten kunnen kiezen uit cruises van 7 of 14 nachten langs bestemmingen in het zuidelijke deel van de Caraïben.</w:t>
      </w:r>
    </w:p>
    <w:p w14:paraId="718E5213" w14:textId="77777777" w:rsidR="00C3214A" w:rsidRPr="00351C53" w:rsidRDefault="00C3214A" w:rsidP="0DDE0B55">
      <w:pPr>
        <w:spacing w:after="0"/>
        <w:rPr>
          <w:lang w:val="nl-NL"/>
        </w:rPr>
      </w:pPr>
    </w:p>
    <w:p w14:paraId="77CBDC64" w14:textId="4AE9768B" w:rsidR="53BE1222" w:rsidRPr="002F5467" w:rsidRDefault="00C3214A" w:rsidP="00351C53">
      <w:pPr>
        <w:spacing w:after="0"/>
        <w:jc w:val="center"/>
        <w:rPr>
          <w:b/>
          <w:bCs/>
          <w:lang w:val="nl-NL"/>
        </w:rPr>
      </w:pPr>
      <w:r w:rsidRPr="002F5467">
        <w:rPr>
          <w:b/>
          <w:bCs/>
          <w:lang w:val="nl-NL"/>
        </w:rPr>
        <w:t>E</w:t>
      </w:r>
      <w:r w:rsidR="00351C53" w:rsidRPr="002F5467">
        <w:rPr>
          <w:b/>
          <w:bCs/>
          <w:lang w:val="nl-NL"/>
        </w:rPr>
        <w:t>INDE</w:t>
      </w:r>
    </w:p>
    <w:p w14:paraId="2F8F92EC" w14:textId="77777777" w:rsidR="000260AD" w:rsidRDefault="000260AD" w:rsidP="000260AD">
      <w:pPr>
        <w:spacing w:after="0" w:line="240" w:lineRule="auto"/>
        <w:jc w:val="both"/>
        <w:rPr>
          <w:b/>
          <w:bCs/>
          <w:lang w:val="nl-NL"/>
        </w:rPr>
      </w:pPr>
      <w:r w:rsidRPr="00063006">
        <w:rPr>
          <w:b/>
          <w:bCs/>
          <w:lang w:val="nl-NL"/>
        </w:rPr>
        <w:lastRenderedPageBreak/>
        <w:t>Over MSC Cruises</w:t>
      </w:r>
    </w:p>
    <w:p w14:paraId="32042C72" w14:textId="77777777" w:rsidR="000260AD" w:rsidRPr="00063006" w:rsidRDefault="000260AD" w:rsidP="000260AD">
      <w:pPr>
        <w:spacing w:after="0" w:line="240" w:lineRule="auto"/>
        <w:jc w:val="both"/>
        <w:rPr>
          <w:b/>
          <w:bCs/>
          <w:lang w:val="nl-NL"/>
        </w:rPr>
      </w:pPr>
    </w:p>
    <w:p w14:paraId="6529DA8B" w14:textId="77777777" w:rsidR="000260AD" w:rsidRPr="00063006" w:rsidRDefault="000260AD" w:rsidP="000260AD">
      <w:pPr>
        <w:spacing w:after="0" w:line="240" w:lineRule="auto"/>
        <w:jc w:val="both"/>
        <w:rPr>
          <w:lang w:val="nl-NL"/>
        </w:rPr>
      </w:pPr>
      <w:r w:rsidRPr="00063006">
        <w:rPr>
          <w:lang w:val="nl-NL"/>
        </w:rPr>
        <w:t>MSC Cruises, met het hoofdkantoor in Genève, Zwitserland, is een privaat bedrijf en de op twee na grootste cruisemaatschappij ter wereld. Het is marktleider in Europa en heeft een sterke en groeiende aanwezigheid in Noord-Amerika.</w:t>
      </w:r>
    </w:p>
    <w:p w14:paraId="19C6C53E" w14:textId="77777777" w:rsidR="002F5467" w:rsidRDefault="002F5467" w:rsidP="000260AD">
      <w:pPr>
        <w:spacing w:after="0" w:line="240" w:lineRule="auto"/>
        <w:jc w:val="both"/>
        <w:rPr>
          <w:lang w:val="nl-NL"/>
        </w:rPr>
      </w:pPr>
    </w:p>
    <w:p w14:paraId="11B1EB21" w14:textId="347C25E6" w:rsidR="000260AD" w:rsidRPr="00063006" w:rsidRDefault="000260AD" w:rsidP="000260AD">
      <w:pPr>
        <w:spacing w:after="0" w:line="240" w:lineRule="auto"/>
        <w:jc w:val="both"/>
        <w:rPr>
          <w:lang w:val="nl-NL"/>
        </w:rPr>
      </w:pPr>
      <w:r w:rsidRPr="00063006">
        <w:rPr>
          <w:lang w:val="nl-NL"/>
        </w:rPr>
        <w:t>Als wereldwijd cruisemerk met 23 moderne schepen die cruises aanbieden op vijf continenten, kunnen gasten meer dan 100 landen bezoeken en meer dan 300 bestemmingen ontdekken. Zo beleven zij onvergetelijke herinneringen en genieten zij van de beste gastvrijheid.</w:t>
      </w:r>
    </w:p>
    <w:p w14:paraId="7196024A" w14:textId="77777777" w:rsidR="000260AD" w:rsidRDefault="000260AD" w:rsidP="000260AD">
      <w:pPr>
        <w:spacing w:after="0" w:line="240" w:lineRule="auto"/>
        <w:jc w:val="both"/>
        <w:rPr>
          <w:lang w:val="nl-NL"/>
        </w:rPr>
      </w:pPr>
    </w:p>
    <w:p w14:paraId="52914726" w14:textId="72F2699C" w:rsidR="00012FC0" w:rsidRPr="002F5467" w:rsidRDefault="000260AD" w:rsidP="002F5467">
      <w:pPr>
        <w:spacing w:after="0" w:line="240" w:lineRule="auto"/>
        <w:jc w:val="both"/>
        <w:rPr>
          <w:rFonts w:ascii="Calibri" w:eastAsia="system-ui" w:hAnsi="Calibri" w:cs="Calibri"/>
          <w:b/>
          <w:bCs/>
          <w:color w:val="131317"/>
          <w:lang w:val="nl-NL"/>
        </w:rPr>
      </w:pPr>
      <w:r w:rsidRPr="00063006">
        <w:rPr>
          <w:lang w:val="nl-NL"/>
        </w:rPr>
        <w:t>Voor meer informatie:</w:t>
      </w:r>
      <w:r w:rsidRPr="00063006">
        <w:rPr>
          <w:rFonts w:ascii="Calibri" w:eastAsia="system-ui" w:hAnsi="Calibri" w:cs="Calibri"/>
          <w:b/>
          <w:bCs/>
          <w:i/>
          <w:iCs/>
          <w:color w:val="131317"/>
          <w:lang w:val="nl-NL"/>
        </w:rPr>
        <w:t xml:space="preserve"> </w:t>
      </w:r>
      <w:hyperlink r:id="rId13" w:history="1">
        <w:r w:rsidR="002F5467" w:rsidRPr="00F76FD0">
          <w:rPr>
            <w:rStyle w:val="Hyperlink"/>
            <w:lang w:val="nl-NL"/>
          </w:rPr>
          <w:t>www.msccruises.nl</w:t>
        </w:r>
      </w:hyperlink>
      <w:r w:rsidR="002F5467">
        <w:rPr>
          <w:lang w:val="nl-NL"/>
        </w:rPr>
        <w:t xml:space="preserve"> </w:t>
      </w:r>
    </w:p>
    <w:sectPr w:rsidR="00012FC0" w:rsidRPr="002F5467">
      <w:footerReference w:type="even" r:id="rId14"/>
      <w:footerReference w:type="defaul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8839C0" w14:textId="77777777" w:rsidR="007A7210" w:rsidRDefault="007A7210" w:rsidP="0078742A">
      <w:pPr>
        <w:spacing w:after="0" w:line="240" w:lineRule="auto"/>
      </w:pPr>
      <w:r>
        <w:separator/>
      </w:r>
    </w:p>
  </w:endnote>
  <w:endnote w:type="continuationSeparator" w:id="0">
    <w:p w14:paraId="46195D2E" w14:textId="77777777" w:rsidR="007A7210" w:rsidRDefault="007A7210" w:rsidP="00787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C Pangea">
    <w:altName w:val="Calibri"/>
    <w:panose1 w:val="020B0604020202020204"/>
    <w:charset w:val="00"/>
    <w:family w:val="swiss"/>
    <w:notTrueType/>
    <w:pitch w:val="variable"/>
    <w:sig w:usb0="A00002DF" w:usb1="02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ystem-ui">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BBEEC7" w14:textId="7E654827" w:rsidR="000A123A" w:rsidRDefault="000A123A">
    <w:pPr>
      <w:pStyle w:val="Voettekst"/>
    </w:pPr>
    <w:r>
      <w:rPr>
        <w:noProof/>
      </w:rPr>
      <mc:AlternateContent>
        <mc:Choice Requires="wps">
          <w:drawing>
            <wp:anchor distT="0" distB="0" distL="0" distR="0" simplePos="0" relativeHeight="251658241" behindDoc="0" locked="0" layoutInCell="1" allowOverlap="1" wp14:anchorId="0E8E091A" wp14:editId="696F8641">
              <wp:simplePos x="635" y="635"/>
              <wp:positionH relativeFrom="page">
                <wp:align>center</wp:align>
              </wp:positionH>
              <wp:positionV relativeFrom="page">
                <wp:align>bottom</wp:align>
              </wp:positionV>
              <wp:extent cx="643890" cy="334645"/>
              <wp:effectExtent l="0" t="0" r="3810" b="0"/>
              <wp:wrapNone/>
              <wp:docPr id="264288588" name="Text Box 2" descr=" MSC - Internal  ">
                <a:extLst xmlns:a="http://schemas.openxmlformats.org/drawingml/2006/main">
                  <a:ext uri="{FF2B5EF4-FFF2-40B4-BE49-F238E27FC236}">
                    <a16:creationId xmlns:a16="http://schemas.microsoft.com/office/drawing/2014/main" id="{B3C15128-6D4C-42FE-B6D0-791EDFB19E7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645"/>
                      </a:xfrm>
                      <a:prstGeom prst="rect">
                        <a:avLst/>
                      </a:prstGeom>
                      <a:noFill/>
                      <a:ln>
                        <a:noFill/>
                      </a:ln>
                    </wps:spPr>
                    <wps:txbx>
                      <w:txbxContent>
                        <w:p w14:paraId="48E82A06" w14:textId="0DA0FFD9" w:rsidR="000A123A" w:rsidRPr="0078742A" w:rsidRDefault="000A123A" w:rsidP="0078742A">
                          <w:pPr>
                            <w:spacing w:after="0"/>
                            <w:rPr>
                              <w:rFonts w:ascii="Aptos" w:eastAsia="Aptos" w:hAnsi="Aptos" w:cs="Aptos"/>
                              <w:noProof/>
                              <w:color w:val="737373"/>
                              <w:sz w:val="16"/>
                              <w:szCs w:val="16"/>
                            </w:rPr>
                          </w:pPr>
                          <w:r w:rsidRPr="0078742A">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8E091A" id="_x0000_t202" coordsize="21600,21600" o:spt="202" path="m,l,21600r21600,l21600,xe">
              <v:stroke joinstyle="miter"/>
              <v:path gradientshapeok="t" o:connecttype="rect"/>
            </v:shapetype>
            <v:shape id="Text Box 2" o:spid="_x0000_s1026" type="#_x0000_t202" alt=" MSC - Internal  " style="position:absolute;margin-left:0;margin-top:0;width:50.7pt;height:26.3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" filled="f" stroked="f">
              <v:textbox style="mso-fit-shape-to-text:t" inset="0,0,0,15pt">
                <w:txbxContent>
                  <w:p w14:paraId="48E82A06" w14:textId="0DA0FFD9" w:rsidR="000A123A" w:rsidRPr="0078742A" w:rsidRDefault="000A123A" w:rsidP="0078742A">
                    <w:pPr>
                      <w:spacing w:after="0"/>
                      <w:rPr>
                        <w:rFonts w:ascii="Aptos" w:eastAsia="Aptos" w:hAnsi="Aptos" w:cs="Aptos"/>
                        <w:noProof/>
                        <w:color w:val="737373"/>
                        <w:sz w:val="16"/>
                        <w:szCs w:val="16"/>
                      </w:rPr>
                    </w:pPr>
                    <w:r w:rsidRPr="0078742A">
                      <w:rPr>
                        <w:rFonts w:ascii="Aptos" w:eastAsia="Aptos" w:hAnsi="Aptos" w:cs="Aptos"/>
                        <w:noProof/>
                        <w:color w:val="737373"/>
                        <w:sz w:val="16"/>
                        <w:szCs w:val="16"/>
                      </w:rPr>
                      <w:t xml:space="preserve"> MSC - Internal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A340EC" w14:textId="6638396E" w:rsidR="000A123A" w:rsidRDefault="000A123A">
    <w:pPr>
      <w:pStyle w:val="Voettekst"/>
    </w:pPr>
    <w:r>
      <w:rPr>
        <w:noProof/>
      </w:rPr>
      <mc:AlternateContent>
        <mc:Choice Requires="wps">
          <w:drawing>
            <wp:anchor distT="0" distB="0" distL="0" distR="0" simplePos="0" relativeHeight="251658242" behindDoc="0" locked="0" layoutInCell="1" allowOverlap="1" wp14:anchorId="16001F7C" wp14:editId="24FC459E">
              <wp:simplePos x="914400" y="9420225"/>
              <wp:positionH relativeFrom="page">
                <wp:align>center</wp:align>
              </wp:positionH>
              <wp:positionV relativeFrom="page">
                <wp:align>bottom</wp:align>
              </wp:positionV>
              <wp:extent cx="643890" cy="334645"/>
              <wp:effectExtent l="0" t="0" r="3810" b="0"/>
              <wp:wrapNone/>
              <wp:docPr id="565673168" name="Text Box 3" descr=" MSC - Internal  ">
                <a:extLst xmlns:a="http://schemas.openxmlformats.org/drawingml/2006/main">
                  <a:ext uri="{FF2B5EF4-FFF2-40B4-BE49-F238E27FC236}">
                    <a16:creationId xmlns:a16="http://schemas.microsoft.com/office/drawing/2014/main" id="{3D362B88-34C6-490E-B890-1C04131CD0D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645"/>
                      </a:xfrm>
                      <a:prstGeom prst="rect">
                        <a:avLst/>
                      </a:prstGeom>
                      <a:noFill/>
                      <a:ln>
                        <a:noFill/>
                      </a:ln>
                    </wps:spPr>
                    <wps:txbx>
                      <w:txbxContent>
                        <w:p w14:paraId="5DDB1191" w14:textId="4241717F" w:rsidR="000A123A" w:rsidRPr="0078742A" w:rsidRDefault="000A123A" w:rsidP="0078742A">
                          <w:pPr>
                            <w:spacing w:after="0"/>
                            <w:rPr>
                              <w:rFonts w:ascii="Aptos" w:eastAsia="Aptos" w:hAnsi="Aptos" w:cs="Aptos"/>
                              <w:noProof/>
                              <w:color w:val="737373"/>
                              <w:sz w:val="16"/>
                              <w:szCs w:val="16"/>
                            </w:rPr>
                          </w:pPr>
                          <w:r w:rsidRPr="0078742A">
                            <w:rPr>
                              <w:rFonts w:ascii="Aptos" w:eastAsia="Aptos" w:hAnsi="Aptos" w:cs="Aptos"/>
                              <w:noProof/>
                              <w:color w:val="737373"/>
                              <w:sz w:val="16"/>
                              <w:szCs w:val="16"/>
                            </w:rPr>
                            <w:t xml:space="preser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001F7C" id="_x0000_t202" coordsize="21600,21600" o:spt="202" path="m,l,21600r21600,l21600,xe">
              <v:stroke joinstyle="miter"/>
              <v:path gradientshapeok="t" o:connecttype="rect"/>
            </v:shapetype>
            <v:shape id="Text Box 3" o:spid="_x0000_s1027" type="#_x0000_t202" alt=" MSC - Internal  " style="position:absolute;margin-left:0;margin-top:0;width:50.7pt;height:26.3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" filled="f" stroked="f">
              <v:textbox style="mso-fit-shape-to-text:t" inset="0,0,0,15pt">
                <w:txbxContent>
                  <w:p w14:paraId="5DDB1191" w14:textId="4241717F" w:rsidR="000A123A" w:rsidRPr="0078742A" w:rsidRDefault="000A123A" w:rsidP="0078742A">
                    <w:pPr>
                      <w:spacing w:after="0"/>
                      <w:rPr>
                        <w:rFonts w:ascii="Aptos" w:eastAsia="Aptos" w:hAnsi="Aptos" w:cs="Aptos"/>
                        <w:noProof/>
                        <w:color w:val="737373"/>
                        <w:sz w:val="16"/>
                        <w:szCs w:val="16"/>
                      </w:rPr>
                    </w:pPr>
                    <w:r w:rsidRPr="0078742A">
                      <w:rPr>
                        <w:rFonts w:ascii="Aptos" w:eastAsia="Aptos" w:hAnsi="Aptos" w:cs="Aptos"/>
                        <w:noProof/>
                        <w:color w:val="737373"/>
                        <w:sz w:val="16"/>
                        <w:szCs w:val="16"/>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B023DB" w14:textId="6C840B4F" w:rsidR="000A123A" w:rsidRDefault="000A123A">
    <w:pPr>
      <w:pStyle w:val="Voettekst"/>
    </w:pPr>
    <w:r>
      <w:rPr>
        <w:noProof/>
      </w:rPr>
      <mc:AlternateContent>
        <mc:Choice Requires="wps">
          <w:drawing>
            <wp:anchor distT="0" distB="0" distL="0" distR="0" simplePos="0" relativeHeight="251658240" behindDoc="0" locked="0" layoutInCell="1" allowOverlap="1" wp14:anchorId="20B2CC3D" wp14:editId="1E4D74A2">
              <wp:simplePos x="635" y="635"/>
              <wp:positionH relativeFrom="page">
                <wp:align>center</wp:align>
              </wp:positionH>
              <wp:positionV relativeFrom="page">
                <wp:align>bottom</wp:align>
              </wp:positionV>
              <wp:extent cx="643890" cy="334645"/>
              <wp:effectExtent l="0" t="0" r="3810" b="0"/>
              <wp:wrapNone/>
              <wp:docPr id="1530906924" name="Text Box 1" descr=" MSC - Internal  ">
                <a:extLst xmlns:a="http://schemas.openxmlformats.org/drawingml/2006/main">
                  <a:ext uri="{FF2B5EF4-FFF2-40B4-BE49-F238E27FC236}">
                    <a16:creationId xmlns:a16="http://schemas.microsoft.com/office/drawing/2014/main" id="{5F528D7E-62E7-49A0-9DCB-CF53FC6B15D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645"/>
                      </a:xfrm>
                      <a:prstGeom prst="rect">
                        <a:avLst/>
                      </a:prstGeom>
                      <a:noFill/>
                      <a:ln>
                        <a:noFill/>
                      </a:ln>
                    </wps:spPr>
                    <wps:txbx>
                      <w:txbxContent>
                        <w:p w14:paraId="05454ABD" w14:textId="4E50FB18" w:rsidR="000A123A" w:rsidRPr="0078742A" w:rsidRDefault="000A123A" w:rsidP="0078742A">
                          <w:pPr>
                            <w:spacing w:after="0"/>
                            <w:rPr>
                              <w:rFonts w:ascii="Aptos" w:eastAsia="Aptos" w:hAnsi="Aptos" w:cs="Aptos"/>
                              <w:noProof/>
                              <w:color w:val="737373"/>
                              <w:sz w:val="16"/>
                              <w:szCs w:val="16"/>
                            </w:rPr>
                          </w:pPr>
                          <w:r w:rsidRPr="0078742A">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B2CC3D" id="_x0000_t202" coordsize="21600,21600" o:spt="202" path="m,l,21600r21600,l21600,xe">
              <v:stroke joinstyle="miter"/>
              <v:path gradientshapeok="t" o:connecttype="rect"/>
            </v:shapetype>
            <v:shape id="Text Box 1" o:spid="_x0000_s1028" type="#_x0000_t202" alt=" MSC - Internal  " style="position:absolute;margin-left:0;margin-top:0;width:50.7pt;height:26.3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" filled="f" stroked="f">
              <v:textbox style="mso-fit-shape-to-text:t" inset="0,0,0,15pt">
                <w:txbxContent>
                  <w:p w14:paraId="05454ABD" w14:textId="4E50FB18" w:rsidR="000A123A" w:rsidRPr="0078742A" w:rsidRDefault="000A123A" w:rsidP="0078742A">
                    <w:pPr>
                      <w:spacing w:after="0"/>
                      <w:rPr>
                        <w:rFonts w:ascii="Aptos" w:eastAsia="Aptos" w:hAnsi="Aptos" w:cs="Aptos"/>
                        <w:noProof/>
                        <w:color w:val="737373"/>
                        <w:sz w:val="16"/>
                        <w:szCs w:val="16"/>
                      </w:rPr>
                    </w:pPr>
                    <w:r w:rsidRPr="0078742A">
                      <w:rPr>
                        <w:rFonts w:ascii="Aptos" w:eastAsia="Aptos" w:hAnsi="Aptos" w:cs="Aptos"/>
                        <w:noProof/>
                        <w:color w:val="737373"/>
                        <w:sz w:val="16"/>
                        <w:szCs w:val="16"/>
                      </w:rPr>
                      <w:t xml:space="preserve"> MSC - Internal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B71268" w14:textId="77777777" w:rsidR="007A7210" w:rsidRDefault="007A7210" w:rsidP="0078742A">
      <w:pPr>
        <w:spacing w:after="0" w:line="240" w:lineRule="auto"/>
      </w:pPr>
      <w:r>
        <w:separator/>
      </w:r>
    </w:p>
  </w:footnote>
  <w:footnote w:type="continuationSeparator" w:id="0">
    <w:p w14:paraId="3A8A2AFD" w14:textId="77777777" w:rsidR="007A7210" w:rsidRDefault="007A7210" w:rsidP="007874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025A1"/>
    <w:multiLevelType w:val="multilevel"/>
    <w:tmpl w:val="949CA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116096"/>
    <w:multiLevelType w:val="hybridMultilevel"/>
    <w:tmpl w:val="4D5E6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517C4"/>
    <w:multiLevelType w:val="multilevel"/>
    <w:tmpl w:val="C30A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BC46BA"/>
    <w:multiLevelType w:val="hybridMultilevel"/>
    <w:tmpl w:val="FF7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50A21"/>
    <w:multiLevelType w:val="multilevel"/>
    <w:tmpl w:val="B0787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1A41F9"/>
    <w:multiLevelType w:val="hybridMultilevel"/>
    <w:tmpl w:val="14E01D18"/>
    <w:lvl w:ilvl="0" w:tplc="ED00D13A">
      <w:numFmt w:val="bullet"/>
      <w:lvlText w:val="-"/>
      <w:lvlJc w:val="left"/>
      <w:pPr>
        <w:ind w:left="720" w:hanging="360"/>
      </w:pPr>
      <w:rPr>
        <w:rFonts w:ascii="Aptos" w:eastAsia="Aptos" w:hAnsi="Aptos"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6" w15:restartNumberingAfterBreak="0">
    <w:nsid w:val="3481B987"/>
    <w:multiLevelType w:val="hybridMultilevel"/>
    <w:tmpl w:val="2B6AFB3E"/>
    <w:lvl w:ilvl="0" w:tplc="15E0AB4E">
      <w:start w:val="1"/>
      <w:numFmt w:val="bullet"/>
      <w:lvlText w:val=""/>
      <w:lvlJc w:val="left"/>
      <w:pPr>
        <w:ind w:left="360" w:hanging="360"/>
      </w:pPr>
      <w:rPr>
        <w:rFonts w:ascii="Symbol" w:hAnsi="Symbol" w:hint="default"/>
      </w:rPr>
    </w:lvl>
    <w:lvl w:ilvl="1" w:tplc="717AD98C">
      <w:start w:val="1"/>
      <w:numFmt w:val="bullet"/>
      <w:lvlText w:val="o"/>
      <w:lvlJc w:val="left"/>
      <w:pPr>
        <w:ind w:left="1080" w:hanging="360"/>
      </w:pPr>
      <w:rPr>
        <w:rFonts w:ascii="Courier New" w:hAnsi="Courier New" w:hint="default"/>
      </w:rPr>
    </w:lvl>
    <w:lvl w:ilvl="2" w:tplc="87B01374">
      <w:start w:val="1"/>
      <w:numFmt w:val="bullet"/>
      <w:lvlText w:val=""/>
      <w:lvlJc w:val="left"/>
      <w:pPr>
        <w:ind w:left="1800" w:hanging="360"/>
      </w:pPr>
      <w:rPr>
        <w:rFonts w:ascii="Wingdings" w:hAnsi="Wingdings" w:hint="default"/>
      </w:rPr>
    </w:lvl>
    <w:lvl w:ilvl="3" w:tplc="935256E0">
      <w:start w:val="1"/>
      <w:numFmt w:val="bullet"/>
      <w:lvlText w:val=""/>
      <w:lvlJc w:val="left"/>
      <w:pPr>
        <w:ind w:left="2520" w:hanging="360"/>
      </w:pPr>
      <w:rPr>
        <w:rFonts w:ascii="Symbol" w:hAnsi="Symbol" w:hint="default"/>
      </w:rPr>
    </w:lvl>
    <w:lvl w:ilvl="4" w:tplc="24FC4634">
      <w:start w:val="1"/>
      <w:numFmt w:val="bullet"/>
      <w:lvlText w:val="o"/>
      <w:lvlJc w:val="left"/>
      <w:pPr>
        <w:ind w:left="3240" w:hanging="360"/>
      </w:pPr>
      <w:rPr>
        <w:rFonts w:ascii="Courier New" w:hAnsi="Courier New" w:hint="default"/>
      </w:rPr>
    </w:lvl>
    <w:lvl w:ilvl="5" w:tplc="84342748">
      <w:start w:val="1"/>
      <w:numFmt w:val="bullet"/>
      <w:lvlText w:val=""/>
      <w:lvlJc w:val="left"/>
      <w:pPr>
        <w:ind w:left="3960" w:hanging="360"/>
      </w:pPr>
      <w:rPr>
        <w:rFonts w:ascii="Wingdings" w:hAnsi="Wingdings" w:hint="default"/>
      </w:rPr>
    </w:lvl>
    <w:lvl w:ilvl="6" w:tplc="7A3607A8">
      <w:start w:val="1"/>
      <w:numFmt w:val="bullet"/>
      <w:lvlText w:val=""/>
      <w:lvlJc w:val="left"/>
      <w:pPr>
        <w:ind w:left="4680" w:hanging="360"/>
      </w:pPr>
      <w:rPr>
        <w:rFonts w:ascii="Symbol" w:hAnsi="Symbol" w:hint="default"/>
      </w:rPr>
    </w:lvl>
    <w:lvl w:ilvl="7" w:tplc="26FCD664">
      <w:start w:val="1"/>
      <w:numFmt w:val="bullet"/>
      <w:lvlText w:val="o"/>
      <w:lvlJc w:val="left"/>
      <w:pPr>
        <w:ind w:left="5400" w:hanging="360"/>
      </w:pPr>
      <w:rPr>
        <w:rFonts w:ascii="Courier New" w:hAnsi="Courier New" w:hint="default"/>
      </w:rPr>
    </w:lvl>
    <w:lvl w:ilvl="8" w:tplc="571897DC">
      <w:start w:val="1"/>
      <w:numFmt w:val="bullet"/>
      <w:lvlText w:val=""/>
      <w:lvlJc w:val="left"/>
      <w:pPr>
        <w:ind w:left="6120" w:hanging="360"/>
      </w:pPr>
      <w:rPr>
        <w:rFonts w:ascii="Wingdings" w:hAnsi="Wingdings" w:hint="default"/>
      </w:rPr>
    </w:lvl>
  </w:abstractNum>
  <w:abstractNum w:abstractNumId="7" w15:restartNumberingAfterBreak="0">
    <w:nsid w:val="3FB07F01"/>
    <w:multiLevelType w:val="multilevel"/>
    <w:tmpl w:val="4FDE6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FC522C8"/>
    <w:multiLevelType w:val="multilevel"/>
    <w:tmpl w:val="07F2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04246F8"/>
    <w:multiLevelType w:val="hybridMultilevel"/>
    <w:tmpl w:val="AE1CDC1A"/>
    <w:lvl w:ilvl="0" w:tplc="6A06F43E">
      <w:start w:val="1"/>
      <w:numFmt w:val="bullet"/>
      <w:lvlText w:val=""/>
      <w:lvlJc w:val="left"/>
      <w:pPr>
        <w:ind w:left="720" w:hanging="360"/>
      </w:pPr>
      <w:rPr>
        <w:rFonts w:ascii="Symbol" w:hAnsi="Symbol" w:hint="default"/>
      </w:rPr>
    </w:lvl>
    <w:lvl w:ilvl="1" w:tplc="8EBA0006">
      <w:start w:val="1"/>
      <w:numFmt w:val="bullet"/>
      <w:lvlText w:val="o"/>
      <w:lvlJc w:val="left"/>
      <w:pPr>
        <w:ind w:left="1440" w:hanging="360"/>
      </w:pPr>
      <w:rPr>
        <w:rFonts w:ascii="Courier New" w:hAnsi="Courier New" w:hint="default"/>
      </w:rPr>
    </w:lvl>
    <w:lvl w:ilvl="2" w:tplc="4A32BD46">
      <w:start w:val="1"/>
      <w:numFmt w:val="bullet"/>
      <w:lvlText w:val=""/>
      <w:lvlJc w:val="left"/>
      <w:pPr>
        <w:ind w:left="2160" w:hanging="360"/>
      </w:pPr>
      <w:rPr>
        <w:rFonts w:ascii="Wingdings" w:hAnsi="Wingdings" w:hint="default"/>
      </w:rPr>
    </w:lvl>
    <w:lvl w:ilvl="3" w:tplc="B7802A76">
      <w:start w:val="1"/>
      <w:numFmt w:val="bullet"/>
      <w:lvlText w:val=""/>
      <w:lvlJc w:val="left"/>
      <w:pPr>
        <w:ind w:left="2880" w:hanging="360"/>
      </w:pPr>
      <w:rPr>
        <w:rFonts w:ascii="Symbol" w:hAnsi="Symbol" w:hint="default"/>
      </w:rPr>
    </w:lvl>
    <w:lvl w:ilvl="4" w:tplc="60A88C3C">
      <w:start w:val="1"/>
      <w:numFmt w:val="bullet"/>
      <w:lvlText w:val="o"/>
      <w:lvlJc w:val="left"/>
      <w:pPr>
        <w:ind w:left="3600" w:hanging="360"/>
      </w:pPr>
      <w:rPr>
        <w:rFonts w:ascii="Courier New" w:hAnsi="Courier New" w:hint="default"/>
      </w:rPr>
    </w:lvl>
    <w:lvl w:ilvl="5" w:tplc="80966F18">
      <w:start w:val="1"/>
      <w:numFmt w:val="bullet"/>
      <w:lvlText w:val=""/>
      <w:lvlJc w:val="left"/>
      <w:pPr>
        <w:ind w:left="4320" w:hanging="360"/>
      </w:pPr>
      <w:rPr>
        <w:rFonts w:ascii="Wingdings" w:hAnsi="Wingdings" w:hint="default"/>
      </w:rPr>
    </w:lvl>
    <w:lvl w:ilvl="6" w:tplc="4460732C">
      <w:start w:val="1"/>
      <w:numFmt w:val="bullet"/>
      <w:lvlText w:val=""/>
      <w:lvlJc w:val="left"/>
      <w:pPr>
        <w:ind w:left="5040" w:hanging="360"/>
      </w:pPr>
      <w:rPr>
        <w:rFonts w:ascii="Symbol" w:hAnsi="Symbol" w:hint="default"/>
      </w:rPr>
    </w:lvl>
    <w:lvl w:ilvl="7" w:tplc="028275B4">
      <w:start w:val="1"/>
      <w:numFmt w:val="bullet"/>
      <w:lvlText w:val="o"/>
      <w:lvlJc w:val="left"/>
      <w:pPr>
        <w:ind w:left="5760" w:hanging="360"/>
      </w:pPr>
      <w:rPr>
        <w:rFonts w:ascii="Courier New" w:hAnsi="Courier New" w:hint="default"/>
      </w:rPr>
    </w:lvl>
    <w:lvl w:ilvl="8" w:tplc="DDACC04C">
      <w:start w:val="1"/>
      <w:numFmt w:val="bullet"/>
      <w:lvlText w:val=""/>
      <w:lvlJc w:val="left"/>
      <w:pPr>
        <w:ind w:left="6480" w:hanging="360"/>
      </w:pPr>
      <w:rPr>
        <w:rFonts w:ascii="Wingdings" w:hAnsi="Wingdings" w:hint="default"/>
      </w:rPr>
    </w:lvl>
  </w:abstractNum>
  <w:abstractNum w:abstractNumId="10" w15:restartNumberingAfterBreak="0">
    <w:nsid w:val="470429F2"/>
    <w:multiLevelType w:val="multilevel"/>
    <w:tmpl w:val="BED81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561260D"/>
    <w:multiLevelType w:val="hybridMultilevel"/>
    <w:tmpl w:val="15166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353A9C"/>
    <w:multiLevelType w:val="multilevel"/>
    <w:tmpl w:val="50206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6037CE"/>
    <w:multiLevelType w:val="multilevel"/>
    <w:tmpl w:val="2C6E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81711F0"/>
    <w:multiLevelType w:val="multilevel"/>
    <w:tmpl w:val="BA107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8567045"/>
    <w:multiLevelType w:val="hybridMultilevel"/>
    <w:tmpl w:val="9600F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3D15A0"/>
    <w:multiLevelType w:val="hybridMultilevel"/>
    <w:tmpl w:val="A922F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9797366">
    <w:abstractNumId w:val="11"/>
  </w:num>
  <w:num w:numId="2" w16cid:durableId="1081950085">
    <w:abstractNumId w:val="5"/>
  </w:num>
  <w:num w:numId="3" w16cid:durableId="1124999970">
    <w:abstractNumId w:val="8"/>
  </w:num>
  <w:num w:numId="4" w16cid:durableId="1406224397">
    <w:abstractNumId w:val="15"/>
  </w:num>
  <w:num w:numId="5" w16cid:durableId="1481460190">
    <w:abstractNumId w:val="0"/>
  </w:num>
  <w:num w:numId="6" w16cid:durableId="1553225109">
    <w:abstractNumId w:val="7"/>
  </w:num>
  <w:num w:numId="7" w16cid:durableId="1652518795">
    <w:abstractNumId w:val="16"/>
  </w:num>
  <w:num w:numId="8" w16cid:durableId="1804956127">
    <w:abstractNumId w:val="14"/>
  </w:num>
  <w:num w:numId="9" w16cid:durableId="1945765337">
    <w:abstractNumId w:val="12"/>
  </w:num>
  <w:num w:numId="10" w16cid:durableId="267738074">
    <w:abstractNumId w:val="3"/>
  </w:num>
  <w:num w:numId="11" w16cid:durableId="312487380">
    <w:abstractNumId w:val="10"/>
  </w:num>
  <w:num w:numId="12" w16cid:durableId="330371299">
    <w:abstractNumId w:val="6"/>
  </w:num>
  <w:num w:numId="13" w16cid:durableId="33390466">
    <w:abstractNumId w:val="13"/>
  </w:num>
  <w:num w:numId="14" w16cid:durableId="531041565">
    <w:abstractNumId w:val="4"/>
  </w:num>
  <w:num w:numId="15" w16cid:durableId="580914139">
    <w:abstractNumId w:val="9"/>
  </w:num>
  <w:num w:numId="16" w16cid:durableId="626811506">
    <w:abstractNumId w:val="1"/>
  </w:num>
  <w:num w:numId="17" w16cid:durableId="85014504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D08433"/>
    <w:rsid w:val="00003EB1"/>
    <w:rsid w:val="0000532F"/>
    <w:rsid w:val="00005770"/>
    <w:rsid w:val="0001074A"/>
    <w:rsid w:val="00010A4A"/>
    <w:rsid w:val="00012FC0"/>
    <w:rsid w:val="000133ED"/>
    <w:rsid w:val="00015CC9"/>
    <w:rsid w:val="000162EE"/>
    <w:rsid w:val="00017C73"/>
    <w:rsid w:val="000217DA"/>
    <w:rsid w:val="00024B0C"/>
    <w:rsid w:val="000260AD"/>
    <w:rsid w:val="00026A3A"/>
    <w:rsid w:val="00036C19"/>
    <w:rsid w:val="000419BC"/>
    <w:rsid w:val="00043768"/>
    <w:rsid w:val="00043947"/>
    <w:rsid w:val="0004543C"/>
    <w:rsid w:val="00050C38"/>
    <w:rsid w:val="0005248C"/>
    <w:rsid w:val="00056596"/>
    <w:rsid w:val="00057463"/>
    <w:rsid w:val="000611B2"/>
    <w:rsid w:val="000630C1"/>
    <w:rsid w:val="00066566"/>
    <w:rsid w:val="000707FD"/>
    <w:rsid w:val="00071562"/>
    <w:rsid w:val="00071EF0"/>
    <w:rsid w:val="0008407A"/>
    <w:rsid w:val="000857F0"/>
    <w:rsid w:val="00087503"/>
    <w:rsid w:val="00095421"/>
    <w:rsid w:val="000A0289"/>
    <w:rsid w:val="000A1111"/>
    <w:rsid w:val="000A123A"/>
    <w:rsid w:val="000A14AE"/>
    <w:rsid w:val="000A44B7"/>
    <w:rsid w:val="000A4C49"/>
    <w:rsid w:val="000A562D"/>
    <w:rsid w:val="000A5F3C"/>
    <w:rsid w:val="000B2A26"/>
    <w:rsid w:val="000B2DDC"/>
    <w:rsid w:val="000B381A"/>
    <w:rsid w:val="000B5C4A"/>
    <w:rsid w:val="000B6011"/>
    <w:rsid w:val="000B6F60"/>
    <w:rsid w:val="000C01E9"/>
    <w:rsid w:val="000C1C3A"/>
    <w:rsid w:val="000C5D97"/>
    <w:rsid w:val="000C5FAA"/>
    <w:rsid w:val="000C63E2"/>
    <w:rsid w:val="000C63F0"/>
    <w:rsid w:val="000C7EAC"/>
    <w:rsid w:val="000D2F70"/>
    <w:rsid w:val="000D4459"/>
    <w:rsid w:val="000D50A1"/>
    <w:rsid w:val="000D65C0"/>
    <w:rsid w:val="000E0F2B"/>
    <w:rsid w:val="000E43EA"/>
    <w:rsid w:val="000E51A3"/>
    <w:rsid w:val="000E6D9A"/>
    <w:rsid w:val="000F0554"/>
    <w:rsid w:val="000F20B0"/>
    <w:rsid w:val="000F3C97"/>
    <w:rsid w:val="000F7709"/>
    <w:rsid w:val="000FBB6D"/>
    <w:rsid w:val="001009C1"/>
    <w:rsid w:val="00106A9D"/>
    <w:rsid w:val="0011026A"/>
    <w:rsid w:val="001117EC"/>
    <w:rsid w:val="00113615"/>
    <w:rsid w:val="00114592"/>
    <w:rsid w:val="00115F63"/>
    <w:rsid w:val="001161AF"/>
    <w:rsid w:val="001166F3"/>
    <w:rsid w:val="00117D08"/>
    <w:rsid w:val="00120FAF"/>
    <w:rsid w:val="00121C08"/>
    <w:rsid w:val="00126B95"/>
    <w:rsid w:val="00126DE4"/>
    <w:rsid w:val="001276E8"/>
    <w:rsid w:val="0013793B"/>
    <w:rsid w:val="0014136B"/>
    <w:rsid w:val="00141CA3"/>
    <w:rsid w:val="00141D76"/>
    <w:rsid w:val="001426C8"/>
    <w:rsid w:val="001461B3"/>
    <w:rsid w:val="00146799"/>
    <w:rsid w:val="00150241"/>
    <w:rsid w:val="001519E2"/>
    <w:rsid w:val="00156416"/>
    <w:rsid w:val="00157A54"/>
    <w:rsid w:val="0016551A"/>
    <w:rsid w:val="00165521"/>
    <w:rsid w:val="00165B94"/>
    <w:rsid w:val="00165C2A"/>
    <w:rsid w:val="00170767"/>
    <w:rsid w:val="0017095B"/>
    <w:rsid w:val="00174DB4"/>
    <w:rsid w:val="00177267"/>
    <w:rsid w:val="00177B38"/>
    <w:rsid w:val="00180351"/>
    <w:rsid w:val="0018093E"/>
    <w:rsid w:val="00185D74"/>
    <w:rsid w:val="0018657F"/>
    <w:rsid w:val="00186B41"/>
    <w:rsid w:val="00186E42"/>
    <w:rsid w:val="0019432B"/>
    <w:rsid w:val="001956AF"/>
    <w:rsid w:val="0019753B"/>
    <w:rsid w:val="001A53EC"/>
    <w:rsid w:val="001A5485"/>
    <w:rsid w:val="001A74FB"/>
    <w:rsid w:val="001A784C"/>
    <w:rsid w:val="001B0644"/>
    <w:rsid w:val="001B2C96"/>
    <w:rsid w:val="001B6481"/>
    <w:rsid w:val="001B64E4"/>
    <w:rsid w:val="001C4DBF"/>
    <w:rsid w:val="001C6B8B"/>
    <w:rsid w:val="001D13DB"/>
    <w:rsid w:val="001D3176"/>
    <w:rsid w:val="001E1FEE"/>
    <w:rsid w:val="001E641F"/>
    <w:rsid w:val="001E7844"/>
    <w:rsid w:val="001F0818"/>
    <w:rsid w:val="001F1FC7"/>
    <w:rsid w:val="001F4E63"/>
    <w:rsid w:val="001F6741"/>
    <w:rsid w:val="0020314F"/>
    <w:rsid w:val="0020439C"/>
    <w:rsid w:val="00204D5A"/>
    <w:rsid w:val="002062A8"/>
    <w:rsid w:val="00213460"/>
    <w:rsid w:val="00214FE8"/>
    <w:rsid w:val="00220B8D"/>
    <w:rsid w:val="00225B25"/>
    <w:rsid w:val="00230495"/>
    <w:rsid w:val="00230746"/>
    <w:rsid w:val="00232397"/>
    <w:rsid w:val="00234CC0"/>
    <w:rsid w:val="002443E6"/>
    <w:rsid w:val="002460E8"/>
    <w:rsid w:val="00246FFA"/>
    <w:rsid w:val="0025259F"/>
    <w:rsid w:val="00260CE2"/>
    <w:rsid w:val="00263227"/>
    <w:rsid w:val="00263A12"/>
    <w:rsid w:val="002668D1"/>
    <w:rsid w:val="00270104"/>
    <w:rsid w:val="002703B5"/>
    <w:rsid w:val="00271FAC"/>
    <w:rsid w:val="00274DA5"/>
    <w:rsid w:val="00275471"/>
    <w:rsid w:val="0028141C"/>
    <w:rsid w:val="00286BC0"/>
    <w:rsid w:val="002902ED"/>
    <w:rsid w:val="00291F8A"/>
    <w:rsid w:val="0029516C"/>
    <w:rsid w:val="002A1A8C"/>
    <w:rsid w:val="002A1C4B"/>
    <w:rsid w:val="002A460B"/>
    <w:rsid w:val="002B04EE"/>
    <w:rsid w:val="002B2118"/>
    <w:rsid w:val="002B42B0"/>
    <w:rsid w:val="002B716F"/>
    <w:rsid w:val="002B7697"/>
    <w:rsid w:val="002B7CB2"/>
    <w:rsid w:val="002C0A0E"/>
    <w:rsid w:val="002C1538"/>
    <w:rsid w:val="002D0B93"/>
    <w:rsid w:val="002D4159"/>
    <w:rsid w:val="002D649A"/>
    <w:rsid w:val="002D7B28"/>
    <w:rsid w:val="002D7CAC"/>
    <w:rsid w:val="002E2615"/>
    <w:rsid w:val="002E5440"/>
    <w:rsid w:val="002E79AC"/>
    <w:rsid w:val="002F1A88"/>
    <w:rsid w:val="002F2165"/>
    <w:rsid w:val="002F387A"/>
    <w:rsid w:val="002F5467"/>
    <w:rsid w:val="00301523"/>
    <w:rsid w:val="00307B46"/>
    <w:rsid w:val="00311162"/>
    <w:rsid w:val="00312BA0"/>
    <w:rsid w:val="00313EF8"/>
    <w:rsid w:val="003150F7"/>
    <w:rsid w:val="00316D8A"/>
    <w:rsid w:val="00320AA0"/>
    <w:rsid w:val="00323ECF"/>
    <w:rsid w:val="003246B6"/>
    <w:rsid w:val="00331F06"/>
    <w:rsid w:val="003407D0"/>
    <w:rsid w:val="003434B0"/>
    <w:rsid w:val="0034766F"/>
    <w:rsid w:val="00347DD2"/>
    <w:rsid w:val="00351C53"/>
    <w:rsid w:val="00352357"/>
    <w:rsid w:val="00355E9C"/>
    <w:rsid w:val="003608F7"/>
    <w:rsid w:val="003619F7"/>
    <w:rsid w:val="00363E04"/>
    <w:rsid w:val="003666A1"/>
    <w:rsid w:val="0037013E"/>
    <w:rsid w:val="003737C1"/>
    <w:rsid w:val="00373FC9"/>
    <w:rsid w:val="00376780"/>
    <w:rsid w:val="0038156F"/>
    <w:rsid w:val="00381A68"/>
    <w:rsid w:val="00381D16"/>
    <w:rsid w:val="003908BE"/>
    <w:rsid w:val="00390BF4"/>
    <w:rsid w:val="003910F9"/>
    <w:rsid w:val="00391D14"/>
    <w:rsid w:val="0039361B"/>
    <w:rsid w:val="00396D0C"/>
    <w:rsid w:val="003A439A"/>
    <w:rsid w:val="003A73F4"/>
    <w:rsid w:val="003B0301"/>
    <w:rsid w:val="003B1761"/>
    <w:rsid w:val="003B25B2"/>
    <w:rsid w:val="003C2D27"/>
    <w:rsid w:val="003C412D"/>
    <w:rsid w:val="003C52AE"/>
    <w:rsid w:val="003C7BFA"/>
    <w:rsid w:val="003D1A83"/>
    <w:rsid w:val="003D21A8"/>
    <w:rsid w:val="003D2BE3"/>
    <w:rsid w:val="003D33F3"/>
    <w:rsid w:val="003D40E5"/>
    <w:rsid w:val="003D6BAC"/>
    <w:rsid w:val="003E7107"/>
    <w:rsid w:val="003F2346"/>
    <w:rsid w:val="003F2844"/>
    <w:rsid w:val="003F2C76"/>
    <w:rsid w:val="003F4CFA"/>
    <w:rsid w:val="003F7208"/>
    <w:rsid w:val="004001E3"/>
    <w:rsid w:val="00403DB9"/>
    <w:rsid w:val="00403EF7"/>
    <w:rsid w:val="0040659E"/>
    <w:rsid w:val="004069C7"/>
    <w:rsid w:val="00407EF8"/>
    <w:rsid w:val="00410877"/>
    <w:rsid w:val="00413614"/>
    <w:rsid w:val="0041448F"/>
    <w:rsid w:val="0041684D"/>
    <w:rsid w:val="00425D30"/>
    <w:rsid w:val="0042785E"/>
    <w:rsid w:val="00433DAD"/>
    <w:rsid w:val="00435441"/>
    <w:rsid w:val="00443B12"/>
    <w:rsid w:val="00446939"/>
    <w:rsid w:val="0044730D"/>
    <w:rsid w:val="0045282B"/>
    <w:rsid w:val="00453BF0"/>
    <w:rsid w:val="00457F33"/>
    <w:rsid w:val="0046344C"/>
    <w:rsid w:val="00463763"/>
    <w:rsid w:val="0046491D"/>
    <w:rsid w:val="004753F0"/>
    <w:rsid w:val="00476EA4"/>
    <w:rsid w:val="00480D90"/>
    <w:rsid w:val="00481E54"/>
    <w:rsid w:val="00482426"/>
    <w:rsid w:val="004867CF"/>
    <w:rsid w:val="00490720"/>
    <w:rsid w:val="00490C20"/>
    <w:rsid w:val="004A0415"/>
    <w:rsid w:val="004A156D"/>
    <w:rsid w:val="004A337D"/>
    <w:rsid w:val="004A5DF0"/>
    <w:rsid w:val="004A6A96"/>
    <w:rsid w:val="004B08F3"/>
    <w:rsid w:val="004B521B"/>
    <w:rsid w:val="004B74AD"/>
    <w:rsid w:val="004C3C67"/>
    <w:rsid w:val="004C543F"/>
    <w:rsid w:val="004C5ED0"/>
    <w:rsid w:val="004C72E9"/>
    <w:rsid w:val="004C78B2"/>
    <w:rsid w:val="004D5456"/>
    <w:rsid w:val="004E3B37"/>
    <w:rsid w:val="004E54CB"/>
    <w:rsid w:val="004F62FF"/>
    <w:rsid w:val="004F79AF"/>
    <w:rsid w:val="004F7E99"/>
    <w:rsid w:val="0050081A"/>
    <w:rsid w:val="005018D4"/>
    <w:rsid w:val="00502434"/>
    <w:rsid w:val="00505329"/>
    <w:rsid w:val="005058C3"/>
    <w:rsid w:val="00507822"/>
    <w:rsid w:val="005121A6"/>
    <w:rsid w:val="005125A6"/>
    <w:rsid w:val="0051387B"/>
    <w:rsid w:val="005156FE"/>
    <w:rsid w:val="005225BF"/>
    <w:rsid w:val="00522848"/>
    <w:rsid w:val="005239F1"/>
    <w:rsid w:val="0052457D"/>
    <w:rsid w:val="00524986"/>
    <w:rsid w:val="00530417"/>
    <w:rsid w:val="00530D42"/>
    <w:rsid w:val="00531415"/>
    <w:rsid w:val="00544220"/>
    <w:rsid w:val="005443E1"/>
    <w:rsid w:val="00544911"/>
    <w:rsid w:val="00545BC1"/>
    <w:rsid w:val="00555C97"/>
    <w:rsid w:val="00563045"/>
    <w:rsid w:val="0056619C"/>
    <w:rsid w:val="0056624E"/>
    <w:rsid w:val="00566A2E"/>
    <w:rsid w:val="00570828"/>
    <w:rsid w:val="005735F5"/>
    <w:rsid w:val="005750EE"/>
    <w:rsid w:val="0057646C"/>
    <w:rsid w:val="0058072F"/>
    <w:rsid w:val="00580E8A"/>
    <w:rsid w:val="00584F88"/>
    <w:rsid w:val="005864D6"/>
    <w:rsid w:val="00586AC9"/>
    <w:rsid w:val="005966E9"/>
    <w:rsid w:val="005A2DDC"/>
    <w:rsid w:val="005A4A63"/>
    <w:rsid w:val="005B30C1"/>
    <w:rsid w:val="005B3115"/>
    <w:rsid w:val="005B5C5C"/>
    <w:rsid w:val="005C0970"/>
    <w:rsid w:val="005C2ACD"/>
    <w:rsid w:val="005C59A4"/>
    <w:rsid w:val="005C5A7D"/>
    <w:rsid w:val="005C625A"/>
    <w:rsid w:val="005C6599"/>
    <w:rsid w:val="005D03CF"/>
    <w:rsid w:val="005D0F8A"/>
    <w:rsid w:val="005D31C7"/>
    <w:rsid w:val="005D5230"/>
    <w:rsid w:val="005E058B"/>
    <w:rsid w:val="005E3788"/>
    <w:rsid w:val="005E4958"/>
    <w:rsid w:val="005F002B"/>
    <w:rsid w:val="005F139F"/>
    <w:rsid w:val="005F376F"/>
    <w:rsid w:val="00600889"/>
    <w:rsid w:val="006014AB"/>
    <w:rsid w:val="00606831"/>
    <w:rsid w:val="00606F0D"/>
    <w:rsid w:val="00611318"/>
    <w:rsid w:val="00612CA3"/>
    <w:rsid w:val="00613A26"/>
    <w:rsid w:val="00630DEF"/>
    <w:rsid w:val="00631314"/>
    <w:rsid w:val="00631CA8"/>
    <w:rsid w:val="006376F4"/>
    <w:rsid w:val="006401FE"/>
    <w:rsid w:val="0064771A"/>
    <w:rsid w:val="00647AC8"/>
    <w:rsid w:val="006523E6"/>
    <w:rsid w:val="00652C4F"/>
    <w:rsid w:val="006563E5"/>
    <w:rsid w:val="00657330"/>
    <w:rsid w:val="0066025D"/>
    <w:rsid w:val="0066169B"/>
    <w:rsid w:val="00664950"/>
    <w:rsid w:val="00664D53"/>
    <w:rsid w:val="00664FD2"/>
    <w:rsid w:val="00665C8D"/>
    <w:rsid w:val="00670953"/>
    <w:rsid w:val="00671024"/>
    <w:rsid w:val="00671043"/>
    <w:rsid w:val="00671A73"/>
    <w:rsid w:val="006744BA"/>
    <w:rsid w:val="00674AE1"/>
    <w:rsid w:val="006804AE"/>
    <w:rsid w:val="0068058F"/>
    <w:rsid w:val="006812FA"/>
    <w:rsid w:val="006845D4"/>
    <w:rsid w:val="006848A6"/>
    <w:rsid w:val="00686FE3"/>
    <w:rsid w:val="00687075"/>
    <w:rsid w:val="006875C1"/>
    <w:rsid w:val="00690C33"/>
    <w:rsid w:val="00690EF7"/>
    <w:rsid w:val="0069136F"/>
    <w:rsid w:val="00691651"/>
    <w:rsid w:val="00693F77"/>
    <w:rsid w:val="006940E1"/>
    <w:rsid w:val="006969AB"/>
    <w:rsid w:val="00696D01"/>
    <w:rsid w:val="006A229E"/>
    <w:rsid w:val="006A570A"/>
    <w:rsid w:val="006B0599"/>
    <w:rsid w:val="006B50FB"/>
    <w:rsid w:val="006C2AB7"/>
    <w:rsid w:val="006C38BA"/>
    <w:rsid w:val="006C3F5C"/>
    <w:rsid w:val="006C48F9"/>
    <w:rsid w:val="006C4A80"/>
    <w:rsid w:val="006D379A"/>
    <w:rsid w:val="006D4909"/>
    <w:rsid w:val="006D5918"/>
    <w:rsid w:val="006E0372"/>
    <w:rsid w:val="006E1637"/>
    <w:rsid w:val="006E38AE"/>
    <w:rsid w:val="006E3A96"/>
    <w:rsid w:val="006F1579"/>
    <w:rsid w:val="006F22B1"/>
    <w:rsid w:val="006F7B86"/>
    <w:rsid w:val="00703A35"/>
    <w:rsid w:val="00705EBC"/>
    <w:rsid w:val="0070D31D"/>
    <w:rsid w:val="00711BDC"/>
    <w:rsid w:val="0071457F"/>
    <w:rsid w:val="00720A68"/>
    <w:rsid w:val="00722836"/>
    <w:rsid w:val="00722CB0"/>
    <w:rsid w:val="0072435E"/>
    <w:rsid w:val="007245A4"/>
    <w:rsid w:val="00724A32"/>
    <w:rsid w:val="0072500F"/>
    <w:rsid w:val="00730448"/>
    <w:rsid w:val="007310AE"/>
    <w:rsid w:val="00731F28"/>
    <w:rsid w:val="00734FF1"/>
    <w:rsid w:val="00734FF9"/>
    <w:rsid w:val="007355E5"/>
    <w:rsid w:val="00742018"/>
    <w:rsid w:val="00743A14"/>
    <w:rsid w:val="007453D6"/>
    <w:rsid w:val="00745E6E"/>
    <w:rsid w:val="00747439"/>
    <w:rsid w:val="007514F9"/>
    <w:rsid w:val="007567B4"/>
    <w:rsid w:val="007567D3"/>
    <w:rsid w:val="00760215"/>
    <w:rsid w:val="0076164B"/>
    <w:rsid w:val="00763317"/>
    <w:rsid w:val="00771AE6"/>
    <w:rsid w:val="0077263A"/>
    <w:rsid w:val="00773404"/>
    <w:rsid w:val="00775CE6"/>
    <w:rsid w:val="00776E26"/>
    <w:rsid w:val="0077785C"/>
    <w:rsid w:val="00780991"/>
    <w:rsid w:val="007815D6"/>
    <w:rsid w:val="00781612"/>
    <w:rsid w:val="00782BE9"/>
    <w:rsid w:val="00782D6A"/>
    <w:rsid w:val="007833DD"/>
    <w:rsid w:val="00783C18"/>
    <w:rsid w:val="007855FA"/>
    <w:rsid w:val="0078742A"/>
    <w:rsid w:val="007925E7"/>
    <w:rsid w:val="007944B6"/>
    <w:rsid w:val="00795053"/>
    <w:rsid w:val="007963FD"/>
    <w:rsid w:val="0079656B"/>
    <w:rsid w:val="007A0FC4"/>
    <w:rsid w:val="007A1760"/>
    <w:rsid w:val="007A314F"/>
    <w:rsid w:val="007A7210"/>
    <w:rsid w:val="007B1CF2"/>
    <w:rsid w:val="007B32D3"/>
    <w:rsid w:val="007B3D76"/>
    <w:rsid w:val="007B403E"/>
    <w:rsid w:val="007C2C55"/>
    <w:rsid w:val="007C35EC"/>
    <w:rsid w:val="007C696F"/>
    <w:rsid w:val="007C6C6A"/>
    <w:rsid w:val="007C7793"/>
    <w:rsid w:val="007C7DE2"/>
    <w:rsid w:val="007D0B43"/>
    <w:rsid w:val="007D0C9C"/>
    <w:rsid w:val="007D1D53"/>
    <w:rsid w:val="007D59E9"/>
    <w:rsid w:val="007D5C3C"/>
    <w:rsid w:val="007D7BFE"/>
    <w:rsid w:val="007E1972"/>
    <w:rsid w:val="007E4608"/>
    <w:rsid w:val="007E7E12"/>
    <w:rsid w:val="007F05C8"/>
    <w:rsid w:val="007F2468"/>
    <w:rsid w:val="007F4C79"/>
    <w:rsid w:val="00803402"/>
    <w:rsid w:val="008036EA"/>
    <w:rsid w:val="0080456F"/>
    <w:rsid w:val="0080587C"/>
    <w:rsid w:val="0080625F"/>
    <w:rsid w:val="0081147A"/>
    <w:rsid w:val="0082056D"/>
    <w:rsid w:val="00823EEE"/>
    <w:rsid w:val="00832571"/>
    <w:rsid w:val="00832E56"/>
    <w:rsid w:val="00834831"/>
    <w:rsid w:val="00834956"/>
    <w:rsid w:val="00835550"/>
    <w:rsid w:val="00843027"/>
    <w:rsid w:val="00847D85"/>
    <w:rsid w:val="008500F9"/>
    <w:rsid w:val="00851230"/>
    <w:rsid w:val="00852DE1"/>
    <w:rsid w:val="00856F6F"/>
    <w:rsid w:val="008579FC"/>
    <w:rsid w:val="00865645"/>
    <w:rsid w:val="00876FCA"/>
    <w:rsid w:val="00882BA4"/>
    <w:rsid w:val="00886B41"/>
    <w:rsid w:val="0088759A"/>
    <w:rsid w:val="008901A3"/>
    <w:rsid w:val="0089175D"/>
    <w:rsid w:val="00892830"/>
    <w:rsid w:val="008A13D9"/>
    <w:rsid w:val="008A1F44"/>
    <w:rsid w:val="008A3EDC"/>
    <w:rsid w:val="008A4FA1"/>
    <w:rsid w:val="008A694D"/>
    <w:rsid w:val="008A7855"/>
    <w:rsid w:val="008B0AB0"/>
    <w:rsid w:val="008B1144"/>
    <w:rsid w:val="008B1E95"/>
    <w:rsid w:val="008B2AB8"/>
    <w:rsid w:val="008B52A7"/>
    <w:rsid w:val="008B6466"/>
    <w:rsid w:val="008D01B4"/>
    <w:rsid w:val="008D2EFF"/>
    <w:rsid w:val="008D422A"/>
    <w:rsid w:val="008D6EE8"/>
    <w:rsid w:val="008E5084"/>
    <w:rsid w:val="008E7726"/>
    <w:rsid w:val="008F19F7"/>
    <w:rsid w:val="008F46E6"/>
    <w:rsid w:val="00901338"/>
    <w:rsid w:val="00901D31"/>
    <w:rsid w:val="00906B18"/>
    <w:rsid w:val="00907FB5"/>
    <w:rsid w:val="009141F1"/>
    <w:rsid w:val="0091796A"/>
    <w:rsid w:val="00917AF2"/>
    <w:rsid w:val="00920EAB"/>
    <w:rsid w:val="009218F7"/>
    <w:rsid w:val="00922AE3"/>
    <w:rsid w:val="00926165"/>
    <w:rsid w:val="00926A00"/>
    <w:rsid w:val="00927233"/>
    <w:rsid w:val="00931F33"/>
    <w:rsid w:val="00933B10"/>
    <w:rsid w:val="00934513"/>
    <w:rsid w:val="00934F55"/>
    <w:rsid w:val="009368FB"/>
    <w:rsid w:val="00943EB6"/>
    <w:rsid w:val="00945619"/>
    <w:rsid w:val="0094644B"/>
    <w:rsid w:val="009508A3"/>
    <w:rsid w:val="00955562"/>
    <w:rsid w:val="00956118"/>
    <w:rsid w:val="00961F7C"/>
    <w:rsid w:val="009637DD"/>
    <w:rsid w:val="00965539"/>
    <w:rsid w:val="00966138"/>
    <w:rsid w:val="00971EB1"/>
    <w:rsid w:val="00972E98"/>
    <w:rsid w:val="0097395F"/>
    <w:rsid w:val="0097434F"/>
    <w:rsid w:val="00976FF5"/>
    <w:rsid w:val="00981DA3"/>
    <w:rsid w:val="0098337D"/>
    <w:rsid w:val="0098528A"/>
    <w:rsid w:val="00985BFB"/>
    <w:rsid w:val="009866FA"/>
    <w:rsid w:val="0099086F"/>
    <w:rsid w:val="00990E8E"/>
    <w:rsid w:val="009924FB"/>
    <w:rsid w:val="00994306"/>
    <w:rsid w:val="0099524D"/>
    <w:rsid w:val="00996D29"/>
    <w:rsid w:val="00997B2A"/>
    <w:rsid w:val="009A0BB8"/>
    <w:rsid w:val="009A2498"/>
    <w:rsid w:val="009A774E"/>
    <w:rsid w:val="009B0924"/>
    <w:rsid w:val="009B0AF7"/>
    <w:rsid w:val="009B6666"/>
    <w:rsid w:val="009C44A6"/>
    <w:rsid w:val="009C50C9"/>
    <w:rsid w:val="009C627B"/>
    <w:rsid w:val="009D09AF"/>
    <w:rsid w:val="009D2185"/>
    <w:rsid w:val="009D2321"/>
    <w:rsid w:val="009D2C10"/>
    <w:rsid w:val="009D2CC0"/>
    <w:rsid w:val="009D41B9"/>
    <w:rsid w:val="009D628C"/>
    <w:rsid w:val="009D6A8F"/>
    <w:rsid w:val="009D70AF"/>
    <w:rsid w:val="009E0AB1"/>
    <w:rsid w:val="009E1FB9"/>
    <w:rsid w:val="009E4D9A"/>
    <w:rsid w:val="009E5408"/>
    <w:rsid w:val="009E65BD"/>
    <w:rsid w:val="009E71F7"/>
    <w:rsid w:val="009F318D"/>
    <w:rsid w:val="009F57C4"/>
    <w:rsid w:val="00A0205D"/>
    <w:rsid w:val="00A02843"/>
    <w:rsid w:val="00A0701E"/>
    <w:rsid w:val="00A10375"/>
    <w:rsid w:val="00A236A7"/>
    <w:rsid w:val="00A23B10"/>
    <w:rsid w:val="00A258A4"/>
    <w:rsid w:val="00A36590"/>
    <w:rsid w:val="00A40777"/>
    <w:rsid w:val="00A44650"/>
    <w:rsid w:val="00A47A15"/>
    <w:rsid w:val="00A51498"/>
    <w:rsid w:val="00A532E4"/>
    <w:rsid w:val="00A55537"/>
    <w:rsid w:val="00A62F46"/>
    <w:rsid w:val="00A63C29"/>
    <w:rsid w:val="00A65DC4"/>
    <w:rsid w:val="00A66553"/>
    <w:rsid w:val="00A74BDF"/>
    <w:rsid w:val="00A819BF"/>
    <w:rsid w:val="00A83F0B"/>
    <w:rsid w:val="00A8569E"/>
    <w:rsid w:val="00A864AB"/>
    <w:rsid w:val="00A87583"/>
    <w:rsid w:val="00A90A67"/>
    <w:rsid w:val="00A91C16"/>
    <w:rsid w:val="00A92D9F"/>
    <w:rsid w:val="00A94081"/>
    <w:rsid w:val="00A95913"/>
    <w:rsid w:val="00A9631F"/>
    <w:rsid w:val="00A9682F"/>
    <w:rsid w:val="00A97D61"/>
    <w:rsid w:val="00AA00E0"/>
    <w:rsid w:val="00AA25BB"/>
    <w:rsid w:val="00AA2FB6"/>
    <w:rsid w:val="00AA3FA1"/>
    <w:rsid w:val="00AA59C1"/>
    <w:rsid w:val="00AB3012"/>
    <w:rsid w:val="00AB429B"/>
    <w:rsid w:val="00AB749A"/>
    <w:rsid w:val="00AB7ED2"/>
    <w:rsid w:val="00AC15DE"/>
    <w:rsid w:val="00AC5135"/>
    <w:rsid w:val="00AC66C0"/>
    <w:rsid w:val="00AD0115"/>
    <w:rsid w:val="00AD020C"/>
    <w:rsid w:val="00AD02F0"/>
    <w:rsid w:val="00AD1E92"/>
    <w:rsid w:val="00AD1F54"/>
    <w:rsid w:val="00AD2F22"/>
    <w:rsid w:val="00AD4B38"/>
    <w:rsid w:val="00AD7CF9"/>
    <w:rsid w:val="00AE098F"/>
    <w:rsid w:val="00AE6C33"/>
    <w:rsid w:val="00AE7ED9"/>
    <w:rsid w:val="00AF2127"/>
    <w:rsid w:val="00AF277B"/>
    <w:rsid w:val="00AF44AB"/>
    <w:rsid w:val="00AF6E4F"/>
    <w:rsid w:val="00B0238D"/>
    <w:rsid w:val="00B041F2"/>
    <w:rsid w:val="00B046B4"/>
    <w:rsid w:val="00B07FAE"/>
    <w:rsid w:val="00B1024E"/>
    <w:rsid w:val="00B104EA"/>
    <w:rsid w:val="00B11E64"/>
    <w:rsid w:val="00B177F1"/>
    <w:rsid w:val="00B23165"/>
    <w:rsid w:val="00B232D3"/>
    <w:rsid w:val="00B236D7"/>
    <w:rsid w:val="00B23A51"/>
    <w:rsid w:val="00B25539"/>
    <w:rsid w:val="00B26B65"/>
    <w:rsid w:val="00B272FD"/>
    <w:rsid w:val="00B339D1"/>
    <w:rsid w:val="00B33BCD"/>
    <w:rsid w:val="00B36E67"/>
    <w:rsid w:val="00B41717"/>
    <w:rsid w:val="00B44890"/>
    <w:rsid w:val="00B51875"/>
    <w:rsid w:val="00B54695"/>
    <w:rsid w:val="00B569D6"/>
    <w:rsid w:val="00B61F8B"/>
    <w:rsid w:val="00B66B50"/>
    <w:rsid w:val="00B672B2"/>
    <w:rsid w:val="00B6735F"/>
    <w:rsid w:val="00B73767"/>
    <w:rsid w:val="00B73D7A"/>
    <w:rsid w:val="00B73D9E"/>
    <w:rsid w:val="00B7448D"/>
    <w:rsid w:val="00B81D2A"/>
    <w:rsid w:val="00B82B8B"/>
    <w:rsid w:val="00B83F75"/>
    <w:rsid w:val="00B84787"/>
    <w:rsid w:val="00B84A75"/>
    <w:rsid w:val="00B86360"/>
    <w:rsid w:val="00B87830"/>
    <w:rsid w:val="00BA1741"/>
    <w:rsid w:val="00BA19FC"/>
    <w:rsid w:val="00BA3B62"/>
    <w:rsid w:val="00BA45C1"/>
    <w:rsid w:val="00BA4909"/>
    <w:rsid w:val="00BA4A3D"/>
    <w:rsid w:val="00BA6C90"/>
    <w:rsid w:val="00BB0F21"/>
    <w:rsid w:val="00BB5281"/>
    <w:rsid w:val="00BB6FFD"/>
    <w:rsid w:val="00BB7CA2"/>
    <w:rsid w:val="00BC2AE9"/>
    <w:rsid w:val="00BC309E"/>
    <w:rsid w:val="00BC4DDC"/>
    <w:rsid w:val="00BC5ABC"/>
    <w:rsid w:val="00BC5D9E"/>
    <w:rsid w:val="00BC6B47"/>
    <w:rsid w:val="00BD01A0"/>
    <w:rsid w:val="00BD08EB"/>
    <w:rsid w:val="00BD0F9A"/>
    <w:rsid w:val="00BD3C61"/>
    <w:rsid w:val="00BD6E76"/>
    <w:rsid w:val="00BD713D"/>
    <w:rsid w:val="00BE12F3"/>
    <w:rsid w:val="00BE2118"/>
    <w:rsid w:val="00BE51B2"/>
    <w:rsid w:val="00BE5586"/>
    <w:rsid w:val="00BE6DA1"/>
    <w:rsid w:val="00BF07FE"/>
    <w:rsid w:val="00BF21CE"/>
    <w:rsid w:val="00BF34E4"/>
    <w:rsid w:val="00BF4D48"/>
    <w:rsid w:val="00C03703"/>
    <w:rsid w:val="00C071AA"/>
    <w:rsid w:val="00C112EB"/>
    <w:rsid w:val="00C209A4"/>
    <w:rsid w:val="00C21673"/>
    <w:rsid w:val="00C31B0E"/>
    <w:rsid w:val="00C3214A"/>
    <w:rsid w:val="00C33185"/>
    <w:rsid w:val="00C345E1"/>
    <w:rsid w:val="00C42BEF"/>
    <w:rsid w:val="00C502F3"/>
    <w:rsid w:val="00C52506"/>
    <w:rsid w:val="00C52F07"/>
    <w:rsid w:val="00C532F6"/>
    <w:rsid w:val="00C53541"/>
    <w:rsid w:val="00C53CC0"/>
    <w:rsid w:val="00C53E06"/>
    <w:rsid w:val="00C578E1"/>
    <w:rsid w:val="00C57C4D"/>
    <w:rsid w:val="00C57D1E"/>
    <w:rsid w:val="00C57EDF"/>
    <w:rsid w:val="00C6027D"/>
    <w:rsid w:val="00C616F3"/>
    <w:rsid w:val="00C62FEC"/>
    <w:rsid w:val="00C63E1C"/>
    <w:rsid w:val="00C6640D"/>
    <w:rsid w:val="00C676A6"/>
    <w:rsid w:val="00C7078B"/>
    <w:rsid w:val="00C70D67"/>
    <w:rsid w:val="00C722A6"/>
    <w:rsid w:val="00C74FB0"/>
    <w:rsid w:val="00C76543"/>
    <w:rsid w:val="00C82521"/>
    <w:rsid w:val="00C82940"/>
    <w:rsid w:val="00C82D3C"/>
    <w:rsid w:val="00C8321B"/>
    <w:rsid w:val="00C86328"/>
    <w:rsid w:val="00C93332"/>
    <w:rsid w:val="00C9782B"/>
    <w:rsid w:val="00CA15A4"/>
    <w:rsid w:val="00CA183D"/>
    <w:rsid w:val="00CA1A39"/>
    <w:rsid w:val="00CA1FCB"/>
    <w:rsid w:val="00CA294D"/>
    <w:rsid w:val="00CA3878"/>
    <w:rsid w:val="00CA50ED"/>
    <w:rsid w:val="00CA6CF0"/>
    <w:rsid w:val="00CA785B"/>
    <w:rsid w:val="00CB01C3"/>
    <w:rsid w:val="00CB200F"/>
    <w:rsid w:val="00CB274C"/>
    <w:rsid w:val="00CB35D4"/>
    <w:rsid w:val="00CB3D28"/>
    <w:rsid w:val="00CB4D98"/>
    <w:rsid w:val="00CB6844"/>
    <w:rsid w:val="00CB7336"/>
    <w:rsid w:val="00CC0BA5"/>
    <w:rsid w:val="00CC3024"/>
    <w:rsid w:val="00CC650D"/>
    <w:rsid w:val="00CD1F62"/>
    <w:rsid w:val="00CD25C7"/>
    <w:rsid w:val="00CD36D3"/>
    <w:rsid w:val="00CD3710"/>
    <w:rsid w:val="00CD62C0"/>
    <w:rsid w:val="00CE7135"/>
    <w:rsid w:val="00CE7F93"/>
    <w:rsid w:val="00CF0049"/>
    <w:rsid w:val="00CF2268"/>
    <w:rsid w:val="00CF43AD"/>
    <w:rsid w:val="00CF48BB"/>
    <w:rsid w:val="00CF685B"/>
    <w:rsid w:val="00D05CE8"/>
    <w:rsid w:val="00D066AB"/>
    <w:rsid w:val="00D07179"/>
    <w:rsid w:val="00D07B32"/>
    <w:rsid w:val="00D1058C"/>
    <w:rsid w:val="00D16CB6"/>
    <w:rsid w:val="00D17B8F"/>
    <w:rsid w:val="00D215E5"/>
    <w:rsid w:val="00D228EB"/>
    <w:rsid w:val="00D23876"/>
    <w:rsid w:val="00D30F88"/>
    <w:rsid w:val="00D31A55"/>
    <w:rsid w:val="00D31D34"/>
    <w:rsid w:val="00D32903"/>
    <w:rsid w:val="00D33E0E"/>
    <w:rsid w:val="00D36D3E"/>
    <w:rsid w:val="00D37062"/>
    <w:rsid w:val="00D37B5A"/>
    <w:rsid w:val="00D41FDD"/>
    <w:rsid w:val="00D427D8"/>
    <w:rsid w:val="00D5494C"/>
    <w:rsid w:val="00D551B0"/>
    <w:rsid w:val="00D60080"/>
    <w:rsid w:val="00D62880"/>
    <w:rsid w:val="00D63B3D"/>
    <w:rsid w:val="00D649E7"/>
    <w:rsid w:val="00D72291"/>
    <w:rsid w:val="00D7238E"/>
    <w:rsid w:val="00D73553"/>
    <w:rsid w:val="00D76FED"/>
    <w:rsid w:val="00D812E0"/>
    <w:rsid w:val="00D820B4"/>
    <w:rsid w:val="00D82BFE"/>
    <w:rsid w:val="00D831BA"/>
    <w:rsid w:val="00D835EC"/>
    <w:rsid w:val="00D84FF5"/>
    <w:rsid w:val="00D85CE8"/>
    <w:rsid w:val="00D85ED9"/>
    <w:rsid w:val="00D872DF"/>
    <w:rsid w:val="00D87F86"/>
    <w:rsid w:val="00D92172"/>
    <w:rsid w:val="00D9383C"/>
    <w:rsid w:val="00D94118"/>
    <w:rsid w:val="00D95AF9"/>
    <w:rsid w:val="00DA0249"/>
    <w:rsid w:val="00DA507B"/>
    <w:rsid w:val="00DB3964"/>
    <w:rsid w:val="00DC30DF"/>
    <w:rsid w:val="00DD3822"/>
    <w:rsid w:val="00DD3D98"/>
    <w:rsid w:val="00DD474C"/>
    <w:rsid w:val="00DD664D"/>
    <w:rsid w:val="00DD67E0"/>
    <w:rsid w:val="00DD7815"/>
    <w:rsid w:val="00DE1F1F"/>
    <w:rsid w:val="00DE682D"/>
    <w:rsid w:val="00DF0BE9"/>
    <w:rsid w:val="00DF2BFE"/>
    <w:rsid w:val="00DF5AFC"/>
    <w:rsid w:val="00E00CC5"/>
    <w:rsid w:val="00E02F5A"/>
    <w:rsid w:val="00E11BB7"/>
    <w:rsid w:val="00E11D0F"/>
    <w:rsid w:val="00E17E92"/>
    <w:rsid w:val="00E2066C"/>
    <w:rsid w:val="00E223E5"/>
    <w:rsid w:val="00E2379F"/>
    <w:rsid w:val="00E24F45"/>
    <w:rsid w:val="00E31325"/>
    <w:rsid w:val="00E31A91"/>
    <w:rsid w:val="00E33548"/>
    <w:rsid w:val="00E357F7"/>
    <w:rsid w:val="00E36130"/>
    <w:rsid w:val="00E375A8"/>
    <w:rsid w:val="00E45559"/>
    <w:rsid w:val="00E510D2"/>
    <w:rsid w:val="00E52867"/>
    <w:rsid w:val="00E57CC6"/>
    <w:rsid w:val="00E60323"/>
    <w:rsid w:val="00E61306"/>
    <w:rsid w:val="00E64E3D"/>
    <w:rsid w:val="00E66305"/>
    <w:rsid w:val="00E751CE"/>
    <w:rsid w:val="00E77585"/>
    <w:rsid w:val="00E802FE"/>
    <w:rsid w:val="00E812A6"/>
    <w:rsid w:val="00E8141F"/>
    <w:rsid w:val="00E8441A"/>
    <w:rsid w:val="00E8490F"/>
    <w:rsid w:val="00E8576E"/>
    <w:rsid w:val="00E876F7"/>
    <w:rsid w:val="00E9350D"/>
    <w:rsid w:val="00E94800"/>
    <w:rsid w:val="00E95413"/>
    <w:rsid w:val="00E9676C"/>
    <w:rsid w:val="00EA01BE"/>
    <w:rsid w:val="00EA56FB"/>
    <w:rsid w:val="00EC1F97"/>
    <w:rsid w:val="00EC2A27"/>
    <w:rsid w:val="00EC3D70"/>
    <w:rsid w:val="00EC5831"/>
    <w:rsid w:val="00EC5EBE"/>
    <w:rsid w:val="00ED7A66"/>
    <w:rsid w:val="00EE04F2"/>
    <w:rsid w:val="00EE14C2"/>
    <w:rsid w:val="00EE5D93"/>
    <w:rsid w:val="00EF09D7"/>
    <w:rsid w:val="00EF20DE"/>
    <w:rsid w:val="00EF5206"/>
    <w:rsid w:val="00F021B2"/>
    <w:rsid w:val="00F04DA2"/>
    <w:rsid w:val="00F056DE"/>
    <w:rsid w:val="00F060D9"/>
    <w:rsid w:val="00F117DC"/>
    <w:rsid w:val="00F12350"/>
    <w:rsid w:val="00F254CD"/>
    <w:rsid w:val="00F25A47"/>
    <w:rsid w:val="00F25C9A"/>
    <w:rsid w:val="00F25CEB"/>
    <w:rsid w:val="00F266ED"/>
    <w:rsid w:val="00F271B4"/>
    <w:rsid w:val="00F370C9"/>
    <w:rsid w:val="00F37759"/>
    <w:rsid w:val="00F37A5B"/>
    <w:rsid w:val="00F400B9"/>
    <w:rsid w:val="00F43256"/>
    <w:rsid w:val="00F439EC"/>
    <w:rsid w:val="00F47CB9"/>
    <w:rsid w:val="00F52080"/>
    <w:rsid w:val="00F53DBD"/>
    <w:rsid w:val="00F5446A"/>
    <w:rsid w:val="00F5533B"/>
    <w:rsid w:val="00F56220"/>
    <w:rsid w:val="00F56F54"/>
    <w:rsid w:val="00F67A71"/>
    <w:rsid w:val="00F704D2"/>
    <w:rsid w:val="00F70AEF"/>
    <w:rsid w:val="00F722FC"/>
    <w:rsid w:val="00F80027"/>
    <w:rsid w:val="00F8278D"/>
    <w:rsid w:val="00F852EA"/>
    <w:rsid w:val="00F859EE"/>
    <w:rsid w:val="00F86C26"/>
    <w:rsid w:val="00F94C72"/>
    <w:rsid w:val="00FA0058"/>
    <w:rsid w:val="00FA24E9"/>
    <w:rsid w:val="00FB16C7"/>
    <w:rsid w:val="00FB18D8"/>
    <w:rsid w:val="00FB2848"/>
    <w:rsid w:val="00FC1DF0"/>
    <w:rsid w:val="00FC4B53"/>
    <w:rsid w:val="00FC750D"/>
    <w:rsid w:val="00FD1CBA"/>
    <w:rsid w:val="00FD34AF"/>
    <w:rsid w:val="00FD39EE"/>
    <w:rsid w:val="00FE18D0"/>
    <w:rsid w:val="00FE2E3B"/>
    <w:rsid w:val="00FF1E75"/>
    <w:rsid w:val="00FF4C89"/>
    <w:rsid w:val="00FF78EB"/>
    <w:rsid w:val="01333ACF"/>
    <w:rsid w:val="018F10A9"/>
    <w:rsid w:val="01E436EF"/>
    <w:rsid w:val="030E2726"/>
    <w:rsid w:val="03AAC14A"/>
    <w:rsid w:val="03B1AD10"/>
    <w:rsid w:val="04356098"/>
    <w:rsid w:val="0454AB3A"/>
    <w:rsid w:val="04FFAE0C"/>
    <w:rsid w:val="05FE8566"/>
    <w:rsid w:val="064A80B3"/>
    <w:rsid w:val="070949B1"/>
    <w:rsid w:val="0792660B"/>
    <w:rsid w:val="07A97873"/>
    <w:rsid w:val="07DCAF3A"/>
    <w:rsid w:val="07E83F9F"/>
    <w:rsid w:val="0807E576"/>
    <w:rsid w:val="08732DAB"/>
    <w:rsid w:val="08D976E6"/>
    <w:rsid w:val="08E31559"/>
    <w:rsid w:val="09EEDECA"/>
    <w:rsid w:val="0A0C504D"/>
    <w:rsid w:val="0A516089"/>
    <w:rsid w:val="0A5A7214"/>
    <w:rsid w:val="0ACEC74E"/>
    <w:rsid w:val="0AF4454A"/>
    <w:rsid w:val="0C44AB29"/>
    <w:rsid w:val="0C708640"/>
    <w:rsid w:val="0CC509B0"/>
    <w:rsid w:val="0CF1CDB3"/>
    <w:rsid w:val="0DDE0B55"/>
    <w:rsid w:val="0DE97DEC"/>
    <w:rsid w:val="0E48E8A7"/>
    <w:rsid w:val="10E4329D"/>
    <w:rsid w:val="1131C15E"/>
    <w:rsid w:val="11656E97"/>
    <w:rsid w:val="11DEFE0E"/>
    <w:rsid w:val="11ED0E4E"/>
    <w:rsid w:val="12026245"/>
    <w:rsid w:val="128841CA"/>
    <w:rsid w:val="12B92F09"/>
    <w:rsid w:val="13CA400B"/>
    <w:rsid w:val="13DCE19F"/>
    <w:rsid w:val="1477D709"/>
    <w:rsid w:val="15E6E784"/>
    <w:rsid w:val="1666B39F"/>
    <w:rsid w:val="16C864E0"/>
    <w:rsid w:val="176A6ED8"/>
    <w:rsid w:val="181E9E16"/>
    <w:rsid w:val="192C1C3D"/>
    <w:rsid w:val="1A259D12"/>
    <w:rsid w:val="1AE87B1D"/>
    <w:rsid w:val="1AEF6FC2"/>
    <w:rsid w:val="1B0DBA00"/>
    <w:rsid w:val="1B27FD41"/>
    <w:rsid w:val="1BD4021E"/>
    <w:rsid w:val="1CD507AB"/>
    <w:rsid w:val="1D2C84AE"/>
    <w:rsid w:val="1EE3BA4E"/>
    <w:rsid w:val="1FD971D0"/>
    <w:rsid w:val="1FD9FD0A"/>
    <w:rsid w:val="202CDF6E"/>
    <w:rsid w:val="2099804D"/>
    <w:rsid w:val="213C53F7"/>
    <w:rsid w:val="21870894"/>
    <w:rsid w:val="21A730D9"/>
    <w:rsid w:val="23DDDF68"/>
    <w:rsid w:val="2559C135"/>
    <w:rsid w:val="2581216D"/>
    <w:rsid w:val="26DA95FB"/>
    <w:rsid w:val="26F6C141"/>
    <w:rsid w:val="278C1D33"/>
    <w:rsid w:val="27D67459"/>
    <w:rsid w:val="288F3150"/>
    <w:rsid w:val="29992F8B"/>
    <w:rsid w:val="2A25B3C6"/>
    <w:rsid w:val="2BF3A47D"/>
    <w:rsid w:val="2D907DC9"/>
    <w:rsid w:val="2DC97047"/>
    <w:rsid w:val="2F5F12C3"/>
    <w:rsid w:val="30C2DCB0"/>
    <w:rsid w:val="31ED0032"/>
    <w:rsid w:val="331CAB3B"/>
    <w:rsid w:val="3382ACE3"/>
    <w:rsid w:val="33EA4131"/>
    <w:rsid w:val="33EDE2E5"/>
    <w:rsid w:val="35B52F86"/>
    <w:rsid w:val="363256A0"/>
    <w:rsid w:val="364FEEFA"/>
    <w:rsid w:val="36725E90"/>
    <w:rsid w:val="395DB5A4"/>
    <w:rsid w:val="3AF8771E"/>
    <w:rsid w:val="3B2C566C"/>
    <w:rsid w:val="3B780F02"/>
    <w:rsid w:val="3D93401E"/>
    <w:rsid w:val="3E05BD40"/>
    <w:rsid w:val="3E5FC731"/>
    <w:rsid w:val="3E95138E"/>
    <w:rsid w:val="3EA6BA97"/>
    <w:rsid w:val="4034BA9B"/>
    <w:rsid w:val="40ADB8A5"/>
    <w:rsid w:val="40DD8D1A"/>
    <w:rsid w:val="41218576"/>
    <w:rsid w:val="41C47413"/>
    <w:rsid w:val="424462CD"/>
    <w:rsid w:val="42C235D5"/>
    <w:rsid w:val="42C85070"/>
    <w:rsid w:val="42F5A2EE"/>
    <w:rsid w:val="446AB4B3"/>
    <w:rsid w:val="44AD5304"/>
    <w:rsid w:val="45E11EA9"/>
    <w:rsid w:val="45F3FE39"/>
    <w:rsid w:val="460A5694"/>
    <w:rsid w:val="470EF349"/>
    <w:rsid w:val="476705B2"/>
    <w:rsid w:val="4798EA67"/>
    <w:rsid w:val="4AD4CB15"/>
    <w:rsid w:val="4AE93E2F"/>
    <w:rsid w:val="4B1CA716"/>
    <w:rsid w:val="4CA34866"/>
    <w:rsid w:val="4D548C47"/>
    <w:rsid w:val="4E9D532C"/>
    <w:rsid w:val="4EAD8875"/>
    <w:rsid w:val="4FBD9981"/>
    <w:rsid w:val="500C9E8F"/>
    <w:rsid w:val="506C3CA0"/>
    <w:rsid w:val="50D9FF07"/>
    <w:rsid w:val="515340A0"/>
    <w:rsid w:val="5177C6F6"/>
    <w:rsid w:val="518ECEE8"/>
    <w:rsid w:val="5232A79A"/>
    <w:rsid w:val="52B9CC8A"/>
    <w:rsid w:val="5330CDCC"/>
    <w:rsid w:val="53BE1222"/>
    <w:rsid w:val="5487B291"/>
    <w:rsid w:val="569BA6B4"/>
    <w:rsid w:val="56D6937C"/>
    <w:rsid w:val="578EC1FB"/>
    <w:rsid w:val="57BC55B9"/>
    <w:rsid w:val="58CA4BE7"/>
    <w:rsid w:val="5970B90A"/>
    <w:rsid w:val="5984B6FE"/>
    <w:rsid w:val="59ED0CD7"/>
    <w:rsid w:val="59F0C9DB"/>
    <w:rsid w:val="59FC7AAF"/>
    <w:rsid w:val="5A036ED6"/>
    <w:rsid w:val="5AA8D49B"/>
    <w:rsid w:val="5AAE75A6"/>
    <w:rsid w:val="5B3B470B"/>
    <w:rsid w:val="5CC9C47D"/>
    <w:rsid w:val="5D5FB94D"/>
    <w:rsid w:val="5DF05BCC"/>
    <w:rsid w:val="5E06D9E6"/>
    <w:rsid w:val="5E4DBBBB"/>
    <w:rsid w:val="5F1B3AB0"/>
    <w:rsid w:val="5FA41276"/>
    <w:rsid w:val="5FC70E59"/>
    <w:rsid w:val="601D2F4B"/>
    <w:rsid w:val="6182EBA2"/>
    <w:rsid w:val="626AA3DE"/>
    <w:rsid w:val="62F795AD"/>
    <w:rsid w:val="6349DD4A"/>
    <w:rsid w:val="63F588D2"/>
    <w:rsid w:val="64716BA1"/>
    <w:rsid w:val="6550F0BA"/>
    <w:rsid w:val="65594C5C"/>
    <w:rsid w:val="65A75AF6"/>
    <w:rsid w:val="662E204D"/>
    <w:rsid w:val="66DEF234"/>
    <w:rsid w:val="67146FBD"/>
    <w:rsid w:val="676F85DC"/>
    <w:rsid w:val="67DEFC8A"/>
    <w:rsid w:val="67F38E38"/>
    <w:rsid w:val="680D42DE"/>
    <w:rsid w:val="684DA71C"/>
    <w:rsid w:val="68879BB3"/>
    <w:rsid w:val="68A5FD66"/>
    <w:rsid w:val="69244EE8"/>
    <w:rsid w:val="6938FF30"/>
    <w:rsid w:val="69642A66"/>
    <w:rsid w:val="699655DC"/>
    <w:rsid w:val="69CD7201"/>
    <w:rsid w:val="69F3FE0D"/>
    <w:rsid w:val="6AB79C3A"/>
    <w:rsid w:val="6C41AAB1"/>
    <w:rsid w:val="6C514BD8"/>
    <w:rsid w:val="6C560687"/>
    <w:rsid w:val="6CC342E8"/>
    <w:rsid w:val="6DF1CFB4"/>
    <w:rsid w:val="6E18C678"/>
    <w:rsid w:val="6F2334DE"/>
    <w:rsid w:val="7061ABD6"/>
    <w:rsid w:val="72100293"/>
    <w:rsid w:val="7244E3B1"/>
    <w:rsid w:val="733748D9"/>
    <w:rsid w:val="733A97EB"/>
    <w:rsid w:val="752E181F"/>
    <w:rsid w:val="759747BD"/>
    <w:rsid w:val="75C80F6E"/>
    <w:rsid w:val="762F555F"/>
    <w:rsid w:val="763BF5F0"/>
    <w:rsid w:val="76A8E865"/>
    <w:rsid w:val="770184F2"/>
    <w:rsid w:val="7769510D"/>
    <w:rsid w:val="77D08433"/>
    <w:rsid w:val="781B71B6"/>
    <w:rsid w:val="78571CF4"/>
    <w:rsid w:val="79CB3A84"/>
    <w:rsid w:val="79F644D1"/>
    <w:rsid w:val="7CA91A74"/>
    <w:rsid w:val="7D0E41B9"/>
    <w:rsid w:val="7D3FA59D"/>
    <w:rsid w:val="7D5908B0"/>
    <w:rsid w:val="7DCF357E"/>
    <w:rsid w:val="7EB0CF26"/>
    <w:rsid w:val="7F0BB276"/>
    <w:rsid w:val="7FB3A8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9C0EF"/>
  <w15:chartTrackingRefBased/>
  <w15:docId w15:val="{EF7456D6-B1E0-451A-AA4F-46F3D1FF8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42018"/>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Kop2">
    <w:name w:val="heading 2"/>
    <w:basedOn w:val="Standaard"/>
    <w:next w:val="Standaard"/>
    <w:link w:val="Kop2Char"/>
    <w:uiPriority w:val="9"/>
    <w:semiHidden/>
    <w:unhideWhenUsed/>
    <w:qFormat/>
    <w:rsid w:val="00742018"/>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Kop3">
    <w:name w:val="heading 3"/>
    <w:basedOn w:val="Standaard"/>
    <w:next w:val="Standaard"/>
    <w:link w:val="Kop3Char"/>
    <w:uiPriority w:val="9"/>
    <w:semiHidden/>
    <w:unhideWhenUsed/>
    <w:qFormat/>
    <w:rsid w:val="00742018"/>
    <w:pPr>
      <w:keepNext/>
      <w:keepLines/>
      <w:spacing w:before="40" w:after="0"/>
      <w:outlineLvl w:val="2"/>
    </w:pPr>
    <w:rPr>
      <w:rFonts w:asciiTheme="majorHAnsi" w:eastAsiaTheme="majorEastAsia" w:hAnsiTheme="majorHAnsi" w:cstheme="majorBidi"/>
      <w:color w:val="0A2F40" w:themeColor="accent1" w:themeShade="7F"/>
    </w:rPr>
  </w:style>
  <w:style w:type="paragraph" w:styleId="Kop4">
    <w:name w:val="heading 4"/>
    <w:basedOn w:val="Standaard"/>
    <w:next w:val="Standaard"/>
    <w:link w:val="Kop4Char"/>
    <w:uiPriority w:val="9"/>
    <w:semiHidden/>
    <w:unhideWhenUsed/>
    <w:qFormat/>
    <w:rsid w:val="00742018"/>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742018"/>
    <w:pPr>
      <w:keepNext/>
      <w:keepLines/>
      <w:spacing w:before="40" w:after="0"/>
      <w:outlineLvl w:val="4"/>
    </w:pPr>
    <w:rPr>
      <w:rFonts w:asciiTheme="majorHAnsi" w:eastAsiaTheme="majorEastAsia" w:hAnsiTheme="majorHAnsi" w:cstheme="majorBidi"/>
      <w:color w:val="0F4761" w:themeColor="accent1" w:themeShade="BF"/>
    </w:rPr>
  </w:style>
  <w:style w:type="paragraph" w:styleId="Kop6">
    <w:name w:val="heading 6"/>
    <w:basedOn w:val="Standaard"/>
    <w:next w:val="Standaard"/>
    <w:link w:val="Kop6Char"/>
    <w:uiPriority w:val="9"/>
    <w:semiHidden/>
    <w:unhideWhenUsed/>
    <w:qFormat/>
    <w:rsid w:val="00742018"/>
    <w:pPr>
      <w:keepNext/>
      <w:keepLines/>
      <w:spacing w:before="40" w:after="0"/>
      <w:outlineLvl w:val="5"/>
    </w:pPr>
    <w:rPr>
      <w:rFonts w:asciiTheme="majorHAnsi" w:eastAsiaTheme="majorEastAsia" w:hAnsiTheme="majorHAnsi" w:cstheme="majorBidi"/>
      <w:color w:val="0A2F40" w:themeColor="accent1" w:themeShade="7F"/>
    </w:rPr>
  </w:style>
  <w:style w:type="paragraph" w:styleId="Kop7">
    <w:name w:val="heading 7"/>
    <w:basedOn w:val="Standaard"/>
    <w:next w:val="Standaard"/>
    <w:link w:val="Kop7Char"/>
    <w:uiPriority w:val="9"/>
    <w:semiHidden/>
    <w:unhideWhenUsed/>
    <w:qFormat/>
    <w:rsid w:val="00742018"/>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Kop8">
    <w:name w:val="heading 8"/>
    <w:basedOn w:val="Standaard"/>
    <w:next w:val="Standaard"/>
    <w:link w:val="Kop8Char"/>
    <w:uiPriority w:val="9"/>
    <w:semiHidden/>
    <w:unhideWhenUsed/>
    <w:qFormat/>
    <w:rsid w:val="0074201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74201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DDE0B55"/>
    <w:pPr>
      <w:ind w:left="720"/>
      <w:contextualSpacing/>
    </w:pPr>
  </w:style>
  <w:style w:type="character" w:styleId="Hyperlink">
    <w:name w:val="Hyperlink"/>
    <w:basedOn w:val="Standaardalinea-lettertype"/>
    <w:uiPriority w:val="99"/>
    <w:unhideWhenUsed/>
    <w:rsid w:val="0DDE0B55"/>
    <w:rPr>
      <w:color w:val="467886"/>
      <w:u w:val="single"/>
    </w:rPr>
  </w:style>
  <w:style w:type="paragraph" w:styleId="Voettekst">
    <w:name w:val="footer"/>
    <w:basedOn w:val="Standaard"/>
    <w:link w:val="VoettekstChar"/>
    <w:uiPriority w:val="99"/>
    <w:unhideWhenUsed/>
    <w:rsid w:val="0078742A"/>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78742A"/>
  </w:style>
  <w:style w:type="paragraph" w:styleId="Koptekst">
    <w:name w:val="header"/>
    <w:basedOn w:val="Standaard"/>
    <w:link w:val="KoptekstChar"/>
    <w:uiPriority w:val="99"/>
    <w:unhideWhenUsed/>
    <w:rsid w:val="00057463"/>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057463"/>
  </w:style>
  <w:style w:type="paragraph" w:styleId="Revisie">
    <w:name w:val="Revision"/>
    <w:hidden/>
    <w:uiPriority w:val="99"/>
    <w:semiHidden/>
    <w:rsid w:val="003D21A8"/>
    <w:pPr>
      <w:spacing w:after="0" w:line="240" w:lineRule="auto"/>
    </w:pPr>
  </w:style>
  <w:style w:type="character" w:styleId="Verwijzingopmerking">
    <w:name w:val="annotation reference"/>
    <w:basedOn w:val="Standaardalinea-lettertype"/>
    <w:uiPriority w:val="99"/>
    <w:semiHidden/>
    <w:unhideWhenUsed/>
    <w:rsid w:val="00117D08"/>
    <w:rPr>
      <w:sz w:val="16"/>
      <w:szCs w:val="16"/>
    </w:rPr>
  </w:style>
  <w:style w:type="paragraph" w:styleId="Tekstopmerking">
    <w:name w:val="annotation text"/>
    <w:basedOn w:val="Standaard"/>
    <w:link w:val="TekstopmerkingChar"/>
    <w:uiPriority w:val="99"/>
    <w:unhideWhenUsed/>
    <w:rsid w:val="00117D08"/>
    <w:pPr>
      <w:spacing w:line="240" w:lineRule="auto"/>
    </w:pPr>
    <w:rPr>
      <w:sz w:val="20"/>
      <w:szCs w:val="20"/>
    </w:rPr>
  </w:style>
  <w:style w:type="character" w:customStyle="1" w:styleId="TekstopmerkingChar">
    <w:name w:val="Tekst opmerking Char"/>
    <w:basedOn w:val="Standaardalinea-lettertype"/>
    <w:link w:val="Tekstopmerking"/>
    <w:uiPriority w:val="99"/>
    <w:rsid w:val="00117D08"/>
    <w:rPr>
      <w:sz w:val="20"/>
      <w:szCs w:val="20"/>
    </w:rPr>
  </w:style>
  <w:style w:type="paragraph" w:styleId="Onderwerpvanopmerking">
    <w:name w:val="annotation subject"/>
    <w:basedOn w:val="Tekstopmerking"/>
    <w:next w:val="Tekstopmerking"/>
    <w:link w:val="OnderwerpvanopmerkingChar"/>
    <w:uiPriority w:val="99"/>
    <w:semiHidden/>
    <w:unhideWhenUsed/>
    <w:rsid w:val="00117D08"/>
    <w:rPr>
      <w:b/>
      <w:bCs/>
    </w:rPr>
  </w:style>
  <w:style w:type="character" w:customStyle="1" w:styleId="OnderwerpvanopmerkingChar">
    <w:name w:val="Onderwerp van opmerking Char"/>
    <w:basedOn w:val="TekstopmerkingChar"/>
    <w:link w:val="Onderwerpvanopmerking"/>
    <w:uiPriority w:val="99"/>
    <w:semiHidden/>
    <w:rsid w:val="00117D08"/>
    <w:rPr>
      <w:b/>
      <w:bCs/>
      <w:sz w:val="20"/>
      <w:szCs w:val="20"/>
    </w:rPr>
  </w:style>
  <w:style w:type="character" w:styleId="Onopgelostemelding">
    <w:name w:val="Unresolved Mention"/>
    <w:basedOn w:val="Standaardalinea-lettertype"/>
    <w:uiPriority w:val="99"/>
    <w:semiHidden/>
    <w:unhideWhenUsed/>
    <w:rsid w:val="000F0554"/>
    <w:rPr>
      <w:color w:val="605E5C"/>
      <w:shd w:val="clear" w:color="auto" w:fill="E1DFDD"/>
    </w:rPr>
  </w:style>
  <w:style w:type="paragraph" w:styleId="Geenafstand">
    <w:name w:val="No Spacing"/>
    <w:uiPriority w:val="1"/>
    <w:qFormat/>
    <w:rsid w:val="0018093E"/>
    <w:pPr>
      <w:spacing w:after="0" w:line="240" w:lineRule="auto"/>
    </w:pPr>
  </w:style>
  <w:style w:type="character" w:styleId="Titelvanboek">
    <w:name w:val="Book Title"/>
    <w:basedOn w:val="Standaardalinea-lettertype"/>
    <w:uiPriority w:val="33"/>
    <w:qFormat/>
    <w:rsid w:val="00742018"/>
    <w:rPr>
      <w:b/>
      <w:bCs/>
      <w:i/>
      <w:iCs/>
      <w:spacing w:val="5"/>
    </w:rPr>
  </w:style>
  <w:style w:type="paragraph" w:styleId="Bijschrift">
    <w:name w:val="caption"/>
    <w:basedOn w:val="Standaard"/>
    <w:next w:val="Standaard"/>
    <w:uiPriority w:val="35"/>
    <w:semiHidden/>
    <w:unhideWhenUsed/>
    <w:qFormat/>
    <w:rsid w:val="00742018"/>
    <w:pPr>
      <w:spacing w:after="200" w:line="240" w:lineRule="auto"/>
    </w:pPr>
    <w:rPr>
      <w:i/>
      <w:iCs/>
      <w:color w:val="0E2841" w:themeColor="text2"/>
      <w:sz w:val="18"/>
      <w:szCs w:val="18"/>
    </w:rPr>
  </w:style>
  <w:style w:type="character" w:styleId="Nadruk">
    <w:name w:val="Emphasis"/>
    <w:basedOn w:val="Standaardalinea-lettertype"/>
    <w:uiPriority w:val="20"/>
    <w:qFormat/>
    <w:rsid w:val="00742018"/>
    <w:rPr>
      <w:i/>
      <w:iCs/>
    </w:rPr>
  </w:style>
  <w:style w:type="character" w:customStyle="1" w:styleId="Kop1Char">
    <w:name w:val="Kop 1 Char"/>
    <w:basedOn w:val="Standaardalinea-lettertype"/>
    <w:link w:val="Kop1"/>
    <w:uiPriority w:val="9"/>
    <w:rsid w:val="00742018"/>
    <w:rPr>
      <w:rFonts w:asciiTheme="majorHAnsi" w:eastAsiaTheme="majorEastAsia" w:hAnsiTheme="majorHAnsi" w:cstheme="majorBidi"/>
      <w:color w:val="0F4761" w:themeColor="accent1" w:themeShade="BF"/>
      <w:sz w:val="32"/>
      <w:szCs w:val="32"/>
    </w:rPr>
  </w:style>
  <w:style w:type="character" w:customStyle="1" w:styleId="Kop2Char">
    <w:name w:val="Kop 2 Char"/>
    <w:basedOn w:val="Standaardalinea-lettertype"/>
    <w:link w:val="Kop2"/>
    <w:uiPriority w:val="9"/>
    <w:semiHidden/>
    <w:rsid w:val="00742018"/>
    <w:rPr>
      <w:rFonts w:asciiTheme="majorHAnsi" w:eastAsiaTheme="majorEastAsia" w:hAnsiTheme="majorHAnsi" w:cstheme="majorBidi"/>
      <w:color w:val="0F4761" w:themeColor="accent1" w:themeShade="BF"/>
      <w:sz w:val="26"/>
      <w:szCs w:val="26"/>
    </w:rPr>
  </w:style>
  <w:style w:type="character" w:customStyle="1" w:styleId="Kop3Char">
    <w:name w:val="Kop 3 Char"/>
    <w:basedOn w:val="Standaardalinea-lettertype"/>
    <w:link w:val="Kop3"/>
    <w:uiPriority w:val="9"/>
    <w:semiHidden/>
    <w:rsid w:val="00742018"/>
    <w:rPr>
      <w:rFonts w:asciiTheme="majorHAnsi" w:eastAsiaTheme="majorEastAsia" w:hAnsiTheme="majorHAnsi" w:cstheme="majorBidi"/>
      <w:color w:val="0A2F40" w:themeColor="accent1" w:themeShade="7F"/>
    </w:rPr>
  </w:style>
  <w:style w:type="character" w:customStyle="1" w:styleId="Kop4Char">
    <w:name w:val="Kop 4 Char"/>
    <w:basedOn w:val="Standaardalinea-lettertype"/>
    <w:link w:val="Kop4"/>
    <w:uiPriority w:val="9"/>
    <w:semiHidden/>
    <w:rsid w:val="00742018"/>
    <w:rPr>
      <w:rFonts w:asciiTheme="majorHAnsi" w:eastAsiaTheme="majorEastAsia" w:hAnsiTheme="majorHAnsi" w:cstheme="majorBidi"/>
      <w:i/>
      <w:iCs/>
      <w:color w:val="0F4761" w:themeColor="accent1" w:themeShade="BF"/>
    </w:rPr>
  </w:style>
  <w:style w:type="character" w:customStyle="1" w:styleId="Kop5Char">
    <w:name w:val="Kop 5 Char"/>
    <w:basedOn w:val="Standaardalinea-lettertype"/>
    <w:link w:val="Kop5"/>
    <w:uiPriority w:val="9"/>
    <w:semiHidden/>
    <w:rsid w:val="00742018"/>
    <w:rPr>
      <w:rFonts w:asciiTheme="majorHAnsi" w:eastAsiaTheme="majorEastAsia" w:hAnsiTheme="majorHAnsi" w:cstheme="majorBidi"/>
      <w:color w:val="0F4761" w:themeColor="accent1" w:themeShade="BF"/>
    </w:rPr>
  </w:style>
  <w:style w:type="character" w:customStyle="1" w:styleId="Kop6Char">
    <w:name w:val="Kop 6 Char"/>
    <w:basedOn w:val="Standaardalinea-lettertype"/>
    <w:link w:val="Kop6"/>
    <w:uiPriority w:val="9"/>
    <w:semiHidden/>
    <w:rsid w:val="00742018"/>
    <w:rPr>
      <w:rFonts w:asciiTheme="majorHAnsi" w:eastAsiaTheme="majorEastAsia" w:hAnsiTheme="majorHAnsi" w:cstheme="majorBidi"/>
      <w:color w:val="0A2F40" w:themeColor="accent1" w:themeShade="7F"/>
    </w:rPr>
  </w:style>
  <w:style w:type="character" w:customStyle="1" w:styleId="Kop7Char">
    <w:name w:val="Kop 7 Char"/>
    <w:basedOn w:val="Standaardalinea-lettertype"/>
    <w:link w:val="Kop7"/>
    <w:uiPriority w:val="9"/>
    <w:semiHidden/>
    <w:rsid w:val="00742018"/>
    <w:rPr>
      <w:rFonts w:asciiTheme="majorHAnsi" w:eastAsiaTheme="majorEastAsia" w:hAnsiTheme="majorHAnsi" w:cstheme="majorBidi"/>
      <w:i/>
      <w:iCs/>
      <w:color w:val="0A2F40" w:themeColor="accent1" w:themeShade="7F"/>
    </w:rPr>
  </w:style>
  <w:style w:type="character" w:customStyle="1" w:styleId="Kop8Char">
    <w:name w:val="Kop 8 Char"/>
    <w:basedOn w:val="Standaardalinea-lettertype"/>
    <w:link w:val="Kop8"/>
    <w:uiPriority w:val="9"/>
    <w:semiHidden/>
    <w:rsid w:val="00742018"/>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742018"/>
    <w:rPr>
      <w:rFonts w:asciiTheme="majorHAnsi" w:eastAsiaTheme="majorEastAsia" w:hAnsiTheme="majorHAnsi" w:cstheme="majorBidi"/>
      <w:i/>
      <w:iCs/>
      <w:color w:val="272727" w:themeColor="text1" w:themeTint="D8"/>
      <w:sz w:val="21"/>
      <w:szCs w:val="21"/>
    </w:rPr>
  </w:style>
  <w:style w:type="character" w:styleId="Intensievebenadrukking">
    <w:name w:val="Intense Emphasis"/>
    <w:basedOn w:val="Standaardalinea-lettertype"/>
    <w:uiPriority w:val="21"/>
    <w:qFormat/>
    <w:rsid w:val="00742018"/>
    <w:rPr>
      <w:i/>
      <w:iCs/>
      <w:color w:val="156082" w:themeColor="accent1"/>
    </w:rPr>
  </w:style>
  <w:style w:type="paragraph" w:styleId="Duidelijkcitaat">
    <w:name w:val="Intense Quote"/>
    <w:basedOn w:val="Standaard"/>
    <w:next w:val="Standaard"/>
    <w:link w:val="DuidelijkcitaatChar"/>
    <w:uiPriority w:val="30"/>
    <w:qFormat/>
    <w:rsid w:val="00742018"/>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DuidelijkcitaatChar">
    <w:name w:val="Duidelijk citaat Char"/>
    <w:basedOn w:val="Standaardalinea-lettertype"/>
    <w:link w:val="Duidelijkcitaat"/>
    <w:uiPriority w:val="30"/>
    <w:rsid w:val="00742018"/>
    <w:rPr>
      <w:i/>
      <w:iCs/>
      <w:color w:val="156082" w:themeColor="accent1"/>
    </w:rPr>
  </w:style>
  <w:style w:type="character" w:styleId="Intensieveverwijzing">
    <w:name w:val="Intense Reference"/>
    <w:basedOn w:val="Standaardalinea-lettertype"/>
    <w:uiPriority w:val="32"/>
    <w:qFormat/>
    <w:rsid w:val="00742018"/>
    <w:rPr>
      <w:b/>
      <w:bCs/>
      <w:smallCaps/>
      <w:color w:val="156082" w:themeColor="accent1"/>
      <w:spacing w:val="5"/>
    </w:rPr>
  </w:style>
  <w:style w:type="paragraph" w:styleId="Citaat">
    <w:name w:val="Quote"/>
    <w:basedOn w:val="Standaard"/>
    <w:next w:val="Standaard"/>
    <w:link w:val="CitaatChar"/>
    <w:uiPriority w:val="29"/>
    <w:qFormat/>
    <w:rsid w:val="00742018"/>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742018"/>
    <w:rPr>
      <w:i/>
      <w:iCs/>
      <w:color w:val="404040" w:themeColor="text1" w:themeTint="BF"/>
    </w:rPr>
  </w:style>
  <w:style w:type="character" w:styleId="Zwaar">
    <w:name w:val="Strong"/>
    <w:basedOn w:val="Standaardalinea-lettertype"/>
    <w:uiPriority w:val="22"/>
    <w:qFormat/>
    <w:rsid w:val="00742018"/>
    <w:rPr>
      <w:b/>
      <w:bCs/>
    </w:rPr>
  </w:style>
  <w:style w:type="paragraph" w:styleId="Ondertitel">
    <w:name w:val="Subtitle"/>
    <w:basedOn w:val="Standaard"/>
    <w:next w:val="Standaard"/>
    <w:link w:val="OndertitelChar"/>
    <w:uiPriority w:val="11"/>
    <w:qFormat/>
    <w:rsid w:val="00742018"/>
    <w:pPr>
      <w:numPr>
        <w:ilvl w:val="1"/>
      </w:numPr>
    </w:pPr>
    <w:rPr>
      <w:color w:val="5A5A5A" w:themeColor="text1" w:themeTint="A5"/>
      <w:spacing w:val="15"/>
      <w:sz w:val="22"/>
      <w:szCs w:val="22"/>
    </w:rPr>
  </w:style>
  <w:style w:type="character" w:customStyle="1" w:styleId="OndertitelChar">
    <w:name w:val="Ondertitel Char"/>
    <w:basedOn w:val="Standaardalinea-lettertype"/>
    <w:link w:val="Ondertitel"/>
    <w:uiPriority w:val="11"/>
    <w:rsid w:val="00742018"/>
    <w:rPr>
      <w:color w:val="5A5A5A" w:themeColor="text1" w:themeTint="A5"/>
      <w:spacing w:val="15"/>
      <w:sz w:val="22"/>
      <w:szCs w:val="22"/>
    </w:rPr>
  </w:style>
  <w:style w:type="character" w:styleId="Subtielebenadrukking">
    <w:name w:val="Subtle Emphasis"/>
    <w:basedOn w:val="Standaardalinea-lettertype"/>
    <w:uiPriority w:val="19"/>
    <w:qFormat/>
    <w:rsid w:val="00742018"/>
    <w:rPr>
      <w:i/>
      <w:iCs/>
      <w:color w:val="404040" w:themeColor="text1" w:themeTint="BF"/>
    </w:rPr>
  </w:style>
  <w:style w:type="character" w:styleId="Subtieleverwijzing">
    <w:name w:val="Subtle Reference"/>
    <w:basedOn w:val="Standaardalinea-lettertype"/>
    <w:uiPriority w:val="31"/>
    <w:qFormat/>
    <w:rsid w:val="00742018"/>
    <w:rPr>
      <w:smallCaps/>
      <w:color w:val="5A5A5A" w:themeColor="text1" w:themeTint="A5"/>
    </w:rPr>
  </w:style>
  <w:style w:type="paragraph" w:styleId="Titel">
    <w:name w:val="Title"/>
    <w:basedOn w:val="Standaard"/>
    <w:next w:val="Standaard"/>
    <w:link w:val="TitelChar"/>
    <w:uiPriority w:val="10"/>
    <w:qFormat/>
    <w:rsid w:val="0074201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42018"/>
    <w:rPr>
      <w:rFonts w:asciiTheme="majorHAnsi" w:eastAsiaTheme="majorEastAsia" w:hAnsiTheme="majorHAnsi" w:cstheme="majorBidi"/>
      <w:spacing w:val="-10"/>
      <w:kern w:val="28"/>
      <w:sz w:val="56"/>
      <w:szCs w:val="56"/>
    </w:rPr>
  </w:style>
  <w:style w:type="paragraph" w:styleId="Kopvaninhoudsopgave">
    <w:name w:val="TOC Heading"/>
    <w:basedOn w:val="Kop1"/>
    <w:next w:val="Standaard"/>
    <w:uiPriority w:val="39"/>
    <w:semiHidden/>
    <w:unhideWhenUsed/>
    <w:qFormat/>
    <w:rsid w:val="0074201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msccruises.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5CB01E1FB8CC46ACE0208DB7C9F037" ma:contentTypeVersion="17" ma:contentTypeDescription="Create a new document." ma:contentTypeScope="" ma:versionID="b8870c0154a627e0db3306afcdc8dced">
  <xsd:schema xmlns:xsd="http://www.w3.org/2001/XMLSchema" xmlns:xs="http://www.w3.org/2001/XMLSchema" xmlns:p="http://schemas.microsoft.com/office/2006/metadata/properties" xmlns:ns1="http://schemas.microsoft.com/sharepoint/v3" xmlns:ns2="e73aa419-6bad-47ff-87a3-005bea16f2a7" xmlns:ns3="3749c70d-8a97-4671-9a1d-f32b8247db4c" targetNamespace="http://schemas.microsoft.com/office/2006/metadata/properties" ma:root="true" ma:fieldsID="9b5fa02ee7571fceea0a7926599306c5" ns1:_="" ns2:_="" ns3:_="">
    <xsd:import namespace="http://schemas.microsoft.com/sharepoint/v3"/>
    <xsd:import namespace="e73aa419-6bad-47ff-87a3-005bea16f2a7"/>
    <xsd:import namespace="3749c70d-8a97-4671-9a1d-f32b8247db4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3aa419-6bad-47ff-87a3-005bea16f2a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57e54d8-e7ce-4443-8b38-bef8b11d56d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Status" ma:index="24" nillable="true" ma:displayName="Status" ma:description="Communications status indicating whether this document is the current authoritative version or requires additional verification." ma:format="Dropdown" ma:internalName="Status">
      <xsd:complexType>
        <xsd:complexContent>
          <xsd:extension base="dms:MultiChoice">
            <xsd:sequence>
              <xsd:element name="Value" maxOccurs="unbounded" minOccurs="0" nillable="true">
                <xsd:simpleType>
                  <xsd:restriction base="dms:Choice">
                    <xsd:enumeration value="Current"/>
                    <xsd:enumeration value="Verify before use"/>
                    <xsd:enumeration value="Embargoed"/>
                    <xsd:enumeration value="Superseded"/>
                    <xsd:enumeration value="Choice 5"/>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749c70d-8a97-4671-9a1d-f32b8247db4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d477337-6f1e-4fbd-bf3f-7530bd837e6e}" ma:internalName="TaxCatchAll" ma:showField="CatchAllData" ma:web="3749c70d-8a97-4671-9a1d-f32b8247db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749c70d-8a97-4671-9a1d-f32b8247db4c" xsi:nil="true"/>
    <lcf76f155ced4ddcb4097134ff3c332f xmlns="e73aa419-6bad-47ff-87a3-005bea16f2a7">
      <Terms xmlns="http://schemas.microsoft.com/office/infopath/2007/PartnerControls"/>
    </lcf76f155ced4ddcb4097134ff3c332f>
    <_ip_UnifiedCompliancePolicyProperties xmlns="http://schemas.microsoft.com/sharepoint/v3" xsi:nil="true"/>
    <Status xmlns="e73aa419-6bad-47ff-87a3-005bea16f2a7" xsi:nil="true"/>
  </documentManagement>
</p:properties>
</file>

<file path=customXml/itemProps1.xml><?xml version="1.0" encoding="utf-8"?>
<ds:datastoreItem xmlns:ds="http://schemas.openxmlformats.org/officeDocument/2006/customXml" ds:itemID="{A6B8F452-5692-4EAF-AA68-28558F9A09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3aa419-6bad-47ff-87a3-005bea16f2a7"/>
    <ds:schemaRef ds:uri="3749c70d-8a97-4671-9a1d-f32b8247db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6B85E7-ADFB-4C92-9467-C3458408980A}">
  <ds:schemaRefs>
    <ds:schemaRef ds:uri="http://schemas.microsoft.com/sharepoint/v3/contenttype/forms"/>
  </ds:schemaRefs>
</ds:datastoreItem>
</file>

<file path=customXml/itemProps3.xml><?xml version="1.0" encoding="utf-8"?>
<ds:datastoreItem xmlns:ds="http://schemas.openxmlformats.org/officeDocument/2006/customXml" ds:itemID="{1FE40417-E4DC-453D-B5EF-96ED2E381CC0}">
  <ds:schemaRefs>
    <ds:schemaRef ds:uri="http://schemas.microsoft.com/office/2006/metadata/properties"/>
    <ds:schemaRef ds:uri="http://schemas.microsoft.com/office/infopath/2007/PartnerControls"/>
    <ds:schemaRef ds:uri="http://schemas.microsoft.com/sharepoint/v3"/>
    <ds:schemaRef ds:uri="3749c70d-8a97-4671-9a1d-f32b8247db4c"/>
    <ds:schemaRef ds:uri="e73aa419-6bad-47ff-87a3-005bea16f2a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1212</Words>
  <Characters>6672</Characters>
  <Application>Microsoft Office Word</Application>
  <DocSecurity>0</DocSecurity>
  <Lines>55</Lines>
  <Paragraphs>15</Paragraphs>
  <ScaleCrop>false</ScaleCrop>
  <Company/>
  <LinksUpToDate>false</LinksUpToDate>
  <CharactersWithSpaces>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Lamme</dc:creator>
  <cp:keywords/>
  <dc:description/>
  <cp:lastModifiedBy>Marie Piton</cp:lastModifiedBy>
  <cp:revision>70</cp:revision>
  <cp:lastPrinted>2026-05-28T13:27:00Z</cp:lastPrinted>
  <dcterms:created xsi:type="dcterms:W3CDTF">2026-10-22T15:34:00Z</dcterms:created>
  <dcterms:modified xsi:type="dcterms:W3CDTF">2026-11-04T09:43:00Z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5b3fc92c,fc0b94c,21b77cd0</vt:lpwstr>
  </property>
  <property fmtid="{D5CDD505-2E9C-101B-9397-08002B2CF9AE}" pid="3" name="ClassificationContentMarkingFooterFontProps">
    <vt:lpwstr>#737373,8,Aptos</vt:lpwstr>
  </property>
  <property fmtid="{D5CDD505-2E9C-101B-9397-08002B2CF9AE}" pid="4" name="ClassificationContentMarkingFooterText">
    <vt:lpwstr> MSC - Internal  </vt:lpwstr>
  </property>
  <property fmtid="{D5CDD505-2E9C-101B-9397-08002B2CF9AE}" pid="5" name="MSIP_Label_ed71c5df-13e2-46aa-9c4a-89f16d383170_Enabled">
    <vt:lpwstr>true</vt:lpwstr>
  </property>
  <property fmtid="{D5CDD505-2E9C-101B-9397-08002B2CF9AE}" pid="6" name="MSIP_Label_ed71c5df-13e2-46aa-9c4a-89f16d383170_SetDate">
    <vt:lpwstr>2026-05-27T09:34:02Z</vt:lpwstr>
  </property>
  <property fmtid="{D5CDD505-2E9C-101B-9397-08002B2CF9AE}" pid="7" name="MSIP_Label_ed71c5df-13e2-46aa-9c4a-89f16d383170_Method">
    <vt:lpwstr>Standard</vt:lpwstr>
  </property>
  <property fmtid="{D5CDD505-2E9C-101B-9397-08002B2CF9AE}" pid="8" name="MSIP_Label_ed71c5df-13e2-46aa-9c4a-89f16d383170_Name">
    <vt:lpwstr>ed71c5df-13e2-46aa-9c4a-89f16d383170</vt:lpwstr>
  </property>
  <property fmtid="{D5CDD505-2E9C-101B-9397-08002B2CF9AE}" pid="9" name="MSIP_Label_ed71c5df-13e2-46aa-9c4a-89f16d383170_SiteId">
    <vt:lpwstr>12f8fc46-d7cb-49d7-8306-029c075ff2e7</vt:lpwstr>
  </property>
  <property fmtid="{D5CDD505-2E9C-101B-9397-08002B2CF9AE}" pid="10" name="MSIP_Label_ed71c5df-13e2-46aa-9c4a-89f16d383170_ActionId">
    <vt:lpwstr>f232bde7-4c2f-4c9e-8b93-c363be38cdf3</vt:lpwstr>
  </property>
  <property fmtid="{D5CDD505-2E9C-101B-9397-08002B2CF9AE}" pid="11" name="MSIP_Label_ed71c5df-13e2-46aa-9c4a-89f16d383170_ContentBits">
    <vt:lpwstr>2</vt:lpwstr>
  </property>
  <property fmtid="{D5CDD505-2E9C-101B-9397-08002B2CF9AE}" pid="12" name="MSIP_Label_ed71c5df-13e2-46aa-9c4a-89f16d383170_Tag">
    <vt:lpwstr>10, 3, 0, 1</vt:lpwstr>
  </property>
  <property fmtid="{D5CDD505-2E9C-101B-9397-08002B2CF9AE}" pid="13" name="ContentTypeId">
    <vt:lpwstr>0x010100745CB01E1FB8CC46ACE0208DB7C9F037</vt:lpwstr>
  </property>
  <property fmtid="{D5CDD505-2E9C-101B-9397-08002B2CF9AE}" pid="14" name="MediaServiceImageTags">
    <vt:lpwstr/>
  </property>
  <property fmtid="{D5CDD505-2E9C-101B-9397-08002B2CF9AE}" pid="15" name="docLang">
    <vt:lpwstr>en</vt:lpwstr>
  </property>
</Properties>
</file>