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7A7890" w:rsidRDefault="0018193D" w:rsidP="00807DAA">
      <w:pPr>
        <w:pStyle w:val="Body"/>
        <w:ind w:right="95"/>
        <w:jc w:val="right"/>
        <w:rPr>
          <w:lang w:val="fr-BE"/>
        </w:rPr>
      </w:pPr>
      <w:r>
        <w:rPr>
          <w:lang w:val="fr-BE"/>
        </w:rPr>
        <w:t>21</w:t>
      </w:r>
      <w:bookmarkStart w:id="0" w:name="_GoBack"/>
      <w:bookmarkEnd w:id="0"/>
      <w:r w:rsidR="005376DA">
        <w:rPr>
          <w:lang w:val="fr-BE"/>
        </w:rPr>
        <w:t xml:space="preserve"> décembre</w:t>
      </w:r>
      <w:r w:rsidR="006618E9" w:rsidRPr="007A7890">
        <w:rPr>
          <w:lang w:val="fr-BE"/>
        </w:rPr>
        <w:t xml:space="preserve"> 2017</w:t>
      </w:r>
    </w:p>
    <w:p w:rsidR="00807DAA" w:rsidRPr="007A7890" w:rsidRDefault="006618E9" w:rsidP="00807DAA">
      <w:pPr>
        <w:pStyle w:val="Body"/>
        <w:ind w:right="95"/>
        <w:jc w:val="right"/>
        <w:rPr>
          <w:lang w:val="fr-BE"/>
        </w:rPr>
      </w:pPr>
      <w:r w:rsidRPr="007A7890">
        <w:rPr>
          <w:lang w:val="fr-BE"/>
        </w:rPr>
        <w:t>V17</w:t>
      </w:r>
      <w:r w:rsidR="007A7890" w:rsidRPr="007A7890">
        <w:rPr>
          <w:lang w:val="fr-BE"/>
        </w:rPr>
        <w:t>/40F</w:t>
      </w:r>
    </w:p>
    <w:p w:rsidR="00807DAA" w:rsidRPr="007A7890" w:rsidRDefault="00807DAA" w:rsidP="00807DAA">
      <w:pPr>
        <w:pStyle w:val="Body"/>
        <w:rPr>
          <w:lang w:val="fr-BE"/>
        </w:rPr>
      </w:pPr>
    </w:p>
    <w:p w:rsidR="00807DAA" w:rsidRPr="007A7890" w:rsidRDefault="00807DAA" w:rsidP="00807DAA">
      <w:pPr>
        <w:pStyle w:val="Body"/>
        <w:rPr>
          <w:lang w:val="fr-BE"/>
        </w:rPr>
      </w:pPr>
    </w:p>
    <w:p w:rsidR="007A7890" w:rsidRPr="007A7890" w:rsidRDefault="007A7890" w:rsidP="007A7890">
      <w:pPr>
        <w:pStyle w:val="Headline"/>
        <w:rPr>
          <w:lang w:val="fr-BE"/>
        </w:rPr>
      </w:pPr>
      <w:r w:rsidRPr="007A7890">
        <w:rPr>
          <w:lang w:val="fr-BE"/>
        </w:rPr>
        <w:t>60 années en mouvement, la cinquième génération</w:t>
      </w:r>
    </w:p>
    <w:p w:rsidR="007A7890" w:rsidRPr="007A7890" w:rsidRDefault="007A7890" w:rsidP="007A7890">
      <w:pPr>
        <w:pStyle w:val="Body"/>
        <w:rPr>
          <w:b/>
          <w:lang w:val="fr-BE"/>
        </w:rPr>
      </w:pPr>
      <w:r w:rsidRPr="007A7890">
        <w:rPr>
          <w:b/>
          <w:lang w:val="fr-BE"/>
        </w:rPr>
        <w:t xml:space="preserve">Le grand renouvellement suivant de la gamme remonte à 2003. Le </w:t>
      </w:r>
      <w:proofErr w:type="spellStart"/>
      <w:r w:rsidRPr="007A7890">
        <w:rPr>
          <w:b/>
          <w:lang w:val="fr-BE"/>
        </w:rPr>
        <w:t>Multivan</w:t>
      </w:r>
      <w:proofErr w:type="spellEnd"/>
      <w:r w:rsidRPr="007A7890">
        <w:rPr>
          <w:b/>
          <w:lang w:val="fr-BE"/>
        </w:rPr>
        <w:t xml:space="preserve"> est le premier à être lancé, avec une deuxième porte coulissante qui en fait un véritable MPV (multi </w:t>
      </w:r>
      <w:proofErr w:type="spellStart"/>
      <w:r w:rsidRPr="007A7890">
        <w:rPr>
          <w:b/>
          <w:lang w:val="fr-BE"/>
        </w:rPr>
        <w:t>purpose</w:t>
      </w:r>
      <w:proofErr w:type="spellEnd"/>
      <w:r w:rsidRPr="007A7890">
        <w:rPr>
          <w:b/>
          <w:lang w:val="fr-BE"/>
        </w:rPr>
        <w:t xml:space="preserve"> </w:t>
      </w:r>
      <w:proofErr w:type="spellStart"/>
      <w:r w:rsidRPr="007A7890">
        <w:rPr>
          <w:b/>
          <w:lang w:val="fr-BE"/>
        </w:rPr>
        <w:t>vehicle</w:t>
      </w:r>
      <w:proofErr w:type="spellEnd"/>
      <w:r w:rsidRPr="007A7890">
        <w:rPr>
          <w:b/>
          <w:lang w:val="fr-BE"/>
        </w:rPr>
        <w:t xml:space="preserve">). Cinq nouveaux moteurs lui assurent des sensations amusantes et une excellente mise en action. Les deux moteurs à essence ont une puissance de 85 kW / 115 </w:t>
      </w:r>
      <w:proofErr w:type="spellStart"/>
      <w:r w:rsidRPr="007A7890">
        <w:rPr>
          <w:b/>
          <w:lang w:val="fr-BE"/>
        </w:rPr>
        <w:t>ch</w:t>
      </w:r>
      <w:proofErr w:type="spellEnd"/>
      <w:r w:rsidRPr="007A7890">
        <w:rPr>
          <w:b/>
          <w:lang w:val="fr-BE"/>
        </w:rPr>
        <w:t xml:space="preserve"> et 170 kW / 230 </w:t>
      </w:r>
      <w:proofErr w:type="spellStart"/>
      <w:r w:rsidRPr="007A7890">
        <w:rPr>
          <w:b/>
          <w:lang w:val="fr-BE"/>
        </w:rPr>
        <w:t>ch</w:t>
      </w:r>
      <w:proofErr w:type="spellEnd"/>
      <w:r w:rsidRPr="007A7890">
        <w:rPr>
          <w:b/>
          <w:lang w:val="fr-BE"/>
        </w:rPr>
        <w:t xml:space="preserve">, tandis que les diesel vont de 77 kW / 104 </w:t>
      </w:r>
      <w:proofErr w:type="spellStart"/>
      <w:r w:rsidRPr="007A7890">
        <w:rPr>
          <w:b/>
          <w:lang w:val="fr-BE"/>
        </w:rPr>
        <w:t>ch</w:t>
      </w:r>
      <w:proofErr w:type="spellEnd"/>
      <w:r w:rsidRPr="007A7890">
        <w:rPr>
          <w:b/>
          <w:lang w:val="fr-BE"/>
        </w:rPr>
        <w:t xml:space="preserve"> à 128 kW / 174 ch. Le nouveau moteur 2.5 diesel est une grande réussite, à la fois économique et très coupleux (entre 340 et 400 Nm). Chose unique dans le segment MPV de l’époque, la boîte à six vitesses est présente sur tous les modèles à cinq et six cylindres, que ce soit en version manuelle ou automatique.</w:t>
      </w:r>
    </w:p>
    <w:p w:rsidR="007A7890" w:rsidRPr="007A7890" w:rsidRDefault="007A7890" w:rsidP="007A7890">
      <w:pPr>
        <w:pStyle w:val="Body"/>
        <w:rPr>
          <w:lang w:val="fr-BE"/>
        </w:rPr>
      </w:pPr>
      <w:r w:rsidRPr="007A7890">
        <w:rPr>
          <w:lang w:val="fr-BE"/>
        </w:rPr>
        <w:t xml:space="preserve">La puissance élevée des moteurs cohabite avec un châssis qui assure un contact constant avec la route pour un confort amélioré. Cette remarquable dynamique de conduite s’explique notamment par la rigidité de la carrosserie et par le nouveau châssis. Les amortisseurs McPherson à l'avant et la suspension arrière à bras tirés permettent de conduire le </w:t>
      </w:r>
      <w:proofErr w:type="spellStart"/>
      <w:r w:rsidRPr="007A7890">
        <w:rPr>
          <w:lang w:val="fr-BE"/>
        </w:rPr>
        <w:t>Multivan</w:t>
      </w:r>
      <w:proofErr w:type="spellEnd"/>
      <w:r w:rsidRPr="007A7890">
        <w:rPr>
          <w:lang w:val="fr-BE"/>
        </w:rPr>
        <w:t xml:space="preserve"> comme une voiture de tourisme. Des barres antiroulis et des amortisseurs dépendant de la charge augmentent encore la qualité des suspensions et du comportement routier. L’ABS à quatre canaux et le Traction Control System font partie de l’équipement standard. L’ESP est en option.</w:t>
      </w:r>
    </w:p>
    <w:p w:rsidR="007A7890" w:rsidRPr="007A7890" w:rsidRDefault="007A7890" w:rsidP="007A7890">
      <w:pPr>
        <w:pStyle w:val="Body"/>
        <w:rPr>
          <w:lang w:val="fr-BE"/>
        </w:rPr>
      </w:pPr>
      <w:r w:rsidRPr="007A7890">
        <w:rPr>
          <w:lang w:val="fr-BE"/>
        </w:rPr>
        <w:t xml:space="preserve">Un an plus tard, le California fait son entrée dans le monde du camping-car. C’est la première camionnette Camper à être produite par Volkswagen Commercial </w:t>
      </w:r>
      <w:proofErr w:type="spellStart"/>
      <w:r w:rsidRPr="007A7890">
        <w:rPr>
          <w:lang w:val="fr-BE"/>
        </w:rPr>
        <w:t>Vehicles</w:t>
      </w:r>
      <w:proofErr w:type="spellEnd"/>
      <w:r w:rsidRPr="007A7890">
        <w:rPr>
          <w:lang w:val="fr-BE"/>
        </w:rPr>
        <w:t xml:space="preserve">. Le California sort des chaînes de montage d’Hanovre. Le design reste inchangé, mais le nombre de modèles disponibles est réduit à la version avec toit pop-up, qui peut désormais être ouvert et refermé de manière </w:t>
      </w:r>
      <w:proofErr w:type="spellStart"/>
      <w:r w:rsidRPr="007A7890">
        <w:rPr>
          <w:lang w:val="fr-BE"/>
        </w:rPr>
        <w:t>électro-hydraulique</w:t>
      </w:r>
      <w:proofErr w:type="spellEnd"/>
      <w:r w:rsidRPr="007A7890">
        <w:rPr>
          <w:lang w:val="fr-BE"/>
        </w:rPr>
        <w:t>. Un modèle avec un toit surélevé est intégré en 2005. Le nouvel intérieur se distingue par son design digne d’une voiture de tourisme. Les lignes incurvées des meubles en aluminium donnent un look très moderne et s'éloignent des armoires utilisées précédemment. Pour la première fois, le lit supérieur reçoit un sommier à lattes. Des détails intelligents créent de nouveaux espaces, comme la table multifonctions qui est stockée dans la garniture de la porte coulissante et qui peut être utilisée tant à l'intérieur qu'à l'extérieur. Le modèle standard est équipé de deux chaises pliantes et des stores roulant peuvent mettre à l’abri de la lumière extérieure.</w:t>
      </w:r>
    </w:p>
    <w:p w:rsidR="007A7890" w:rsidRPr="007A7890" w:rsidRDefault="007A7890" w:rsidP="007A7890">
      <w:pPr>
        <w:pStyle w:val="Body"/>
        <w:rPr>
          <w:lang w:val="fr-BE"/>
        </w:rPr>
      </w:pPr>
      <w:r w:rsidRPr="007A7890">
        <w:rPr>
          <w:lang w:val="fr-BE"/>
        </w:rPr>
        <w:t xml:space="preserve">En 2005, l’usine polonaise de Volkswagen Commercial </w:t>
      </w:r>
      <w:proofErr w:type="spellStart"/>
      <w:r w:rsidRPr="007A7890">
        <w:rPr>
          <w:lang w:val="fr-BE"/>
        </w:rPr>
        <w:t>Vehicles</w:t>
      </w:r>
      <w:proofErr w:type="spellEnd"/>
      <w:r w:rsidRPr="007A7890">
        <w:rPr>
          <w:lang w:val="fr-BE"/>
        </w:rPr>
        <w:t xml:space="preserve"> à Poznan lance la production d’un petit véhicule de loisir sur base du Caddy Life, également </w:t>
      </w:r>
      <w:r w:rsidRPr="007A7890">
        <w:rPr>
          <w:lang w:val="fr-BE"/>
        </w:rPr>
        <w:lastRenderedPageBreak/>
        <w:t xml:space="preserve">produit en Pologne. Il s’agit d’une voiture de loisir qui offre une capacité de logement tout en proposant des remarquables prestations routières. L’installation est très facile à monter et demande peu d’effort. Elle fait partie intégrante de l’équipement intérieur sans nuire à la qualité de l’aménagement. Il reste beaucoup de place pour le transport des courses ou des bagages. En outre, le lit peut être plié en trois et utilisé comme couvercle du compartiment à bagages. Deux ans plus tard, c’est le Caddy </w:t>
      </w:r>
      <w:proofErr w:type="spellStart"/>
      <w:r w:rsidRPr="007A7890">
        <w:rPr>
          <w:lang w:val="fr-BE"/>
        </w:rPr>
        <w:t>Tramper</w:t>
      </w:r>
      <w:proofErr w:type="spellEnd"/>
      <w:r w:rsidRPr="007A7890">
        <w:rPr>
          <w:lang w:val="fr-BE"/>
        </w:rPr>
        <w:t xml:space="preserve"> «empattement long» qui fait son apparition.</w:t>
      </w:r>
    </w:p>
    <w:p w:rsidR="007A7890" w:rsidRPr="007A7890" w:rsidRDefault="007A7890" w:rsidP="007A7890">
      <w:pPr>
        <w:pStyle w:val="Body"/>
        <w:rPr>
          <w:lang w:val="fr-BE"/>
        </w:rPr>
      </w:pPr>
      <w:r w:rsidRPr="007A7890">
        <w:rPr>
          <w:lang w:val="fr-BE"/>
        </w:rPr>
        <w:t xml:space="preserve">Le succès du Caddy </w:t>
      </w:r>
      <w:proofErr w:type="spellStart"/>
      <w:r w:rsidRPr="007A7890">
        <w:rPr>
          <w:lang w:val="fr-BE"/>
        </w:rPr>
        <w:t>Tramper</w:t>
      </w:r>
      <w:proofErr w:type="spellEnd"/>
      <w:r w:rsidRPr="007A7890">
        <w:rPr>
          <w:lang w:val="fr-BE"/>
        </w:rPr>
        <w:t xml:space="preserve"> ouvre de nouvelles perspectives et donne lieu à des concepts inventifs comme le Caddy Topos </w:t>
      </w:r>
      <w:proofErr w:type="spellStart"/>
      <w:r w:rsidRPr="007A7890">
        <w:rPr>
          <w:lang w:val="fr-BE"/>
        </w:rPr>
        <w:t>Sail</w:t>
      </w:r>
      <w:proofErr w:type="spellEnd"/>
      <w:r w:rsidRPr="007A7890">
        <w:rPr>
          <w:lang w:val="fr-BE"/>
        </w:rPr>
        <w:t xml:space="preserve">. Avec son design et ses finitions en bois, le Topos </w:t>
      </w:r>
      <w:proofErr w:type="spellStart"/>
      <w:r w:rsidRPr="007A7890">
        <w:rPr>
          <w:lang w:val="fr-BE"/>
        </w:rPr>
        <w:t>Sail</w:t>
      </w:r>
      <w:proofErr w:type="spellEnd"/>
      <w:r w:rsidRPr="007A7890">
        <w:rPr>
          <w:lang w:val="fr-BE"/>
        </w:rPr>
        <w:t xml:space="preserve"> tend à rappeler l’univers des yachts des années 1950. Un tiroir multifonctions rétractable (sous le </w:t>
      </w:r>
      <w:proofErr w:type="spellStart"/>
      <w:r w:rsidRPr="007A7890">
        <w:rPr>
          <w:lang w:val="fr-BE"/>
        </w:rPr>
        <w:t>pare-choc</w:t>
      </w:r>
      <w:proofErr w:type="spellEnd"/>
      <w:r w:rsidRPr="007A7890">
        <w:rPr>
          <w:lang w:val="fr-BE"/>
        </w:rPr>
        <w:t xml:space="preserve"> arrière) peut par exemple être utilisé comme espace de rangement supplémentaire, comme espace de repos ou tout simplement comme lieu de détente quand le véhicule est arrêté. Une échelle intégrée au hayon donne quant à elle accès au toit du Caddy, ainsi transformé en terrasse. Ce pont supérieur en bois comporte des compartiments plats pour le stockage de coussins ou de pare-soleils. Les éléments de cette plate-forme en bois peuvent également être ajustés pour servir de bain de soleil, offrant un endroit merveilleusement calme pour lire, bronzer ou rêver.</w:t>
      </w:r>
    </w:p>
    <w:p w:rsidR="007A7890" w:rsidRPr="007A7890" w:rsidRDefault="007A7890" w:rsidP="007A7890">
      <w:pPr>
        <w:pStyle w:val="Body"/>
        <w:rPr>
          <w:lang w:val="fr-BE"/>
        </w:rPr>
      </w:pPr>
      <w:r w:rsidRPr="007A7890">
        <w:rPr>
          <w:lang w:val="fr-BE"/>
        </w:rPr>
        <w:t xml:space="preserve">Volkswagen Commercial </w:t>
      </w:r>
      <w:proofErr w:type="spellStart"/>
      <w:r w:rsidRPr="007A7890">
        <w:rPr>
          <w:lang w:val="fr-BE"/>
        </w:rPr>
        <w:t>Vehicles</w:t>
      </w:r>
      <w:proofErr w:type="spellEnd"/>
      <w:r w:rsidRPr="007A7890">
        <w:rPr>
          <w:lang w:val="fr-BE"/>
        </w:rPr>
        <w:t xml:space="preserve"> revisite à nouveau sa gamme California. Le modèle d'entrée a été nommé Beach. Il est basé sur le Transporter et est équipé d'un toit ouvrant manuel. L'intérieur s'appuie sur une variété de composants. La banquette arrière à trois places et l'extension du lit au-dessus du compartiment à bagages sont séparés. Il existe également une version à quatre places qui utilise le siège arrière et les compartiments latéraux du California pour agrandir la zone de couchage. La version la plus exclusive est le California </w:t>
      </w:r>
      <w:proofErr w:type="spellStart"/>
      <w:r w:rsidRPr="007A7890">
        <w:rPr>
          <w:lang w:val="fr-BE"/>
        </w:rPr>
        <w:t>Comfort</w:t>
      </w:r>
      <w:proofErr w:type="spellEnd"/>
      <w:r w:rsidRPr="007A7890">
        <w:rPr>
          <w:lang w:val="fr-BE"/>
        </w:rPr>
        <w:t xml:space="preserve"> Line. </w:t>
      </w:r>
    </w:p>
    <w:sectPr w:rsidR="007A7890" w:rsidRPr="007A7890"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90" w:rsidRDefault="007A7890" w:rsidP="00807DAA">
      <w:pPr>
        <w:spacing w:after="0" w:line="240" w:lineRule="auto"/>
      </w:pPr>
      <w:r>
        <w:separator/>
      </w:r>
    </w:p>
  </w:endnote>
  <w:endnote w:type="continuationSeparator" w:id="0">
    <w:p w:rsidR="007A7890" w:rsidRDefault="007A7890"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90" w:rsidRDefault="007A7890" w:rsidP="00807DAA">
      <w:pPr>
        <w:spacing w:after="0" w:line="240" w:lineRule="auto"/>
      </w:pPr>
      <w:r>
        <w:separator/>
      </w:r>
    </w:p>
  </w:footnote>
  <w:footnote w:type="continuationSeparator" w:id="0">
    <w:p w:rsidR="007A7890" w:rsidRDefault="007A7890"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90"/>
    <w:rsid w:val="0018193D"/>
    <w:rsid w:val="0022448E"/>
    <w:rsid w:val="00225CB0"/>
    <w:rsid w:val="003304D9"/>
    <w:rsid w:val="004353BC"/>
    <w:rsid w:val="005376DA"/>
    <w:rsid w:val="006618E9"/>
    <w:rsid w:val="00672882"/>
    <w:rsid w:val="007A7890"/>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88E82"/>
  <w15:chartTrackingRefBased/>
  <w15:docId w15:val="{A27366C2-6F08-410C-B80A-205BC930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711</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2017-12-11T14:19:00Z</dcterms:created>
  <dcterms:modified xsi:type="dcterms:W3CDTF">2017-12-14T07:38:00Z</dcterms:modified>
</cp:coreProperties>
</file>