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F28A95B" w:rsidR="00D6254D" w:rsidRDefault="004A327C" w:rsidP="00D6254D">
      <w:pPr>
        <w:rPr>
          <w:rFonts w:cstheme="minorHAnsi"/>
          <w:b/>
          <w:bCs/>
          <w:szCs w:val="19"/>
          <w:lang w:val="en-US"/>
        </w:rPr>
      </w:pPr>
      <w:r>
        <w:rPr>
          <w:rFonts w:cstheme="minorHAnsi"/>
          <w:b/>
          <w:bCs/>
          <w:szCs w:val="19"/>
          <w:lang w:val="en-US"/>
        </w:rPr>
        <w:t xml:space="preserve">Mex, Switzerland, </w:t>
      </w:r>
      <w:r w:rsidR="00D022B9">
        <w:rPr>
          <w:rFonts w:cstheme="minorHAnsi"/>
          <w:b/>
          <w:bCs/>
          <w:szCs w:val="19"/>
          <w:lang w:val="en-US"/>
        </w:rPr>
        <w:t>2</w:t>
      </w:r>
      <w:r w:rsidR="00145708">
        <w:rPr>
          <w:rFonts w:cstheme="minorHAnsi"/>
          <w:b/>
          <w:bCs/>
          <w:szCs w:val="19"/>
          <w:lang w:val="en-US"/>
        </w:rPr>
        <w:t>9</w:t>
      </w:r>
      <w:r w:rsidR="00145708" w:rsidRPr="00145708">
        <w:rPr>
          <w:rFonts w:cstheme="minorHAnsi"/>
          <w:b/>
          <w:bCs/>
          <w:szCs w:val="19"/>
          <w:vertAlign w:val="superscript"/>
          <w:lang w:val="en-US"/>
        </w:rPr>
        <w:t>th</w:t>
      </w:r>
      <w:r w:rsidR="00CF0D3C">
        <w:rPr>
          <w:rFonts w:cstheme="minorHAnsi"/>
          <w:b/>
          <w:bCs/>
          <w:szCs w:val="19"/>
          <w:lang w:val="en-US"/>
        </w:rPr>
        <w:t xml:space="preserve"> March 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42C29801"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b/>
          <w:bCs/>
          <w:sz w:val="20"/>
          <w:szCs w:val="20"/>
          <w:lang w:val="en-US"/>
        </w:rPr>
        <w:t>BOBST launches new corrugated training course in AICC Packaging School</w:t>
      </w:r>
      <w:r w:rsidRPr="00145708">
        <w:rPr>
          <w:rStyle w:val="eop"/>
          <w:rFonts w:asciiTheme="minorHAnsi" w:eastAsiaTheme="majorEastAsia" w:hAnsiTheme="minorHAnsi" w:cstheme="minorHAnsi"/>
          <w:sz w:val="20"/>
          <w:szCs w:val="20"/>
        </w:rPr>
        <w:t> </w:t>
      </w:r>
    </w:p>
    <w:p w14:paraId="59C934D2" w14:textId="0746D695"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16FC3DEC"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BOBST, a leading global manufacturer and supplier of print and packaging technologies, has partnered with The Independent Packaging Association, AICC, Packaging School to launch a new training and education course dedicated to the corrugated market.</w:t>
      </w:r>
      <w:r w:rsidRPr="00145708">
        <w:rPr>
          <w:rStyle w:val="eop"/>
          <w:rFonts w:asciiTheme="minorHAnsi" w:eastAsiaTheme="majorEastAsia" w:hAnsiTheme="minorHAnsi" w:cstheme="minorHAnsi"/>
          <w:color w:val="000000"/>
          <w:sz w:val="20"/>
          <w:szCs w:val="20"/>
        </w:rPr>
        <w:t> </w:t>
      </w:r>
    </w:p>
    <w:p w14:paraId="65E05435"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6A0B6E69" w14:textId="77777777" w:rsidR="00145708" w:rsidRPr="00C76CA5"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C76CA5">
        <w:rPr>
          <w:rStyle w:val="normaltextrun"/>
          <w:rFonts w:asciiTheme="minorHAnsi" w:eastAsiaTheme="majorEastAsia" w:hAnsiTheme="minorHAnsi" w:cstheme="minorHAnsi"/>
          <w:color w:val="000000"/>
          <w:sz w:val="20"/>
          <w:szCs w:val="20"/>
          <w:lang w:val="en-US"/>
        </w:rPr>
        <w:t>‘Innovations and machinery advancements in the corrugated industry’ is a modular program that will enable brands and converters to better understand the current state of the corrugated sector, taking into account market trends, demands and machinery advancements.</w:t>
      </w:r>
      <w:r w:rsidRPr="00C76CA5">
        <w:rPr>
          <w:rStyle w:val="eop"/>
          <w:rFonts w:asciiTheme="minorHAnsi" w:eastAsiaTheme="majorEastAsia" w:hAnsiTheme="minorHAnsi" w:cstheme="minorHAnsi"/>
          <w:color w:val="000000"/>
          <w:sz w:val="20"/>
          <w:szCs w:val="20"/>
        </w:rPr>
        <w:t> </w:t>
      </w:r>
    </w:p>
    <w:p w14:paraId="5397A755"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7BFB4503"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The AICC, through its Packaging School, develops free online courses to close the gap in corrugated, folding carton and rigid box industry training and support the needs of production, sales, service, design and finance departments.</w:t>
      </w:r>
      <w:r w:rsidRPr="00145708">
        <w:rPr>
          <w:rStyle w:val="eop"/>
          <w:rFonts w:asciiTheme="minorHAnsi" w:eastAsiaTheme="majorEastAsia" w:hAnsiTheme="minorHAnsi" w:cstheme="minorHAnsi"/>
          <w:color w:val="000000"/>
          <w:sz w:val="20"/>
          <w:szCs w:val="20"/>
        </w:rPr>
        <w:t> </w:t>
      </w:r>
    </w:p>
    <w:p w14:paraId="71937BD3"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420231AF" w14:textId="0E159300"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 xml:space="preserve">The new course will cover a selection of BOBST machines, including the new MASTERLINE DRO rotary die-cutting solution, alongside </w:t>
      </w:r>
      <w:proofErr w:type="spellStart"/>
      <w:r w:rsidRPr="00145708">
        <w:rPr>
          <w:rStyle w:val="normaltextrun"/>
          <w:rFonts w:asciiTheme="minorHAnsi" w:eastAsiaTheme="majorEastAsia" w:hAnsiTheme="minorHAnsi" w:cstheme="minorHAnsi"/>
          <w:color w:val="000000"/>
          <w:sz w:val="20"/>
          <w:szCs w:val="20"/>
          <w:lang w:val="en-US"/>
        </w:rPr>
        <w:t>Speedpack</w:t>
      </w:r>
      <w:proofErr w:type="spellEnd"/>
      <w:r w:rsidRPr="00145708">
        <w:rPr>
          <w:rStyle w:val="normaltextrun"/>
          <w:rFonts w:asciiTheme="minorHAnsi" w:eastAsiaTheme="majorEastAsia" w:hAnsiTheme="minorHAnsi" w:cstheme="minorHAnsi"/>
          <w:color w:val="000000"/>
          <w:sz w:val="20"/>
          <w:szCs w:val="20"/>
          <w:lang w:val="en-US"/>
        </w:rPr>
        <w:t xml:space="preserve"> and </w:t>
      </w:r>
      <w:proofErr w:type="spellStart"/>
      <w:r w:rsidRPr="00145708">
        <w:rPr>
          <w:rStyle w:val="normaltextrun"/>
          <w:rFonts w:asciiTheme="minorHAnsi" w:eastAsiaTheme="majorEastAsia" w:hAnsiTheme="minorHAnsi" w:cstheme="minorHAnsi"/>
          <w:color w:val="000000"/>
          <w:sz w:val="20"/>
          <w:szCs w:val="20"/>
          <w:lang w:val="en-US"/>
        </w:rPr>
        <w:t>Regi</w:t>
      </w:r>
      <w:r w:rsidR="00C8687E">
        <w:rPr>
          <w:rStyle w:val="normaltextrun"/>
          <w:rFonts w:asciiTheme="minorHAnsi" w:eastAsiaTheme="majorEastAsia" w:hAnsiTheme="minorHAnsi" w:cstheme="minorHAnsi"/>
          <w:color w:val="000000"/>
          <w:sz w:val="20"/>
          <w:szCs w:val="20"/>
          <w:lang w:val="en-US"/>
        </w:rPr>
        <w:t>s</w:t>
      </w:r>
      <w:r w:rsidRPr="00145708">
        <w:rPr>
          <w:rStyle w:val="normaltextrun"/>
          <w:rFonts w:asciiTheme="minorHAnsi" w:eastAsiaTheme="majorEastAsia" w:hAnsiTheme="minorHAnsi" w:cstheme="minorHAnsi"/>
          <w:color w:val="000000"/>
          <w:sz w:val="20"/>
          <w:szCs w:val="20"/>
          <w:lang w:val="en-US"/>
        </w:rPr>
        <w:t>tron</w:t>
      </w:r>
      <w:proofErr w:type="spellEnd"/>
      <w:r w:rsidRPr="00145708">
        <w:rPr>
          <w:rStyle w:val="normaltextrun"/>
          <w:rFonts w:asciiTheme="minorHAnsi" w:eastAsiaTheme="majorEastAsia" w:hAnsiTheme="minorHAnsi" w:cstheme="minorHAnsi"/>
          <w:color w:val="000000"/>
          <w:sz w:val="20"/>
          <w:szCs w:val="20"/>
          <w:lang w:val="en-US"/>
        </w:rPr>
        <w:t xml:space="preserve"> module systems. </w:t>
      </w:r>
      <w:r w:rsidRPr="00145708">
        <w:rPr>
          <w:rStyle w:val="eop"/>
          <w:rFonts w:asciiTheme="minorHAnsi" w:eastAsiaTheme="majorEastAsia" w:hAnsiTheme="minorHAnsi" w:cstheme="minorHAnsi"/>
          <w:color w:val="000000"/>
          <w:sz w:val="20"/>
          <w:szCs w:val="20"/>
        </w:rPr>
        <w:t> </w:t>
      </w:r>
    </w:p>
    <w:p w14:paraId="6938CCEE"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431AB5CE"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 xml:space="preserve">Emilio Corti, Market Director at BOBST North America commented: “In the wider packaging sector, education is absolutely essential. As a business leader, we feel a responsibility to ensure that learning opportunities are widely available and are accessible as they can be. We are proud to partner AICC to develop this new corrugated-specific course as part of the </w:t>
      </w:r>
      <w:proofErr w:type="spellStart"/>
      <w:r w:rsidRPr="00145708">
        <w:rPr>
          <w:rStyle w:val="normaltextrun"/>
          <w:rFonts w:asciiTheme="minorHAnsi" w:eastAsiaTheme="majorEastAsia" w:hAnsiTheme="minorHAnsi" w:cstheme="minorHAnsi"/>
          <w:color w:val="000000"/>
          <w:sz w:val="20"/>
          <w:szCs w:val="20"/>
          <w:lang w:val="en-US"/>
        </w:rPr>
        <w:t>organisation’s</w:t>
      </w:r>
      <w:proofErr w:type="spellEnd"/>
      <w:r w:rsidRPr="00145708">
        <w:rPr>
          <w:rStyle w:val="normaltextrun"/>
          <w:rFonts w:asciiTheme="minorHAnsi" w:eastAsiaTheme="majorEastAsia" w:hAnsiTheme="minorHAnsi" w:cstheme="minorHAnsi"/>
          <w:color w:val="000000"/>
          <w:sz w:val="20"/>
          <w:szCs w:val="20"/>
          <w:lang w:val="en-US"/>
        </w:rPr>
        <w:t xml:space="preserve"> Packaging School.</w:t>
      </w:r>
      <w:r w:rsidRPr="00145708">
        <w:rPr>
          <w:rStyle w:val="eop"/>
          <w:rFonts w:asciiTheme="minorHAnsi" w:eastAsiaTheme="majorEastAsia" w:hAnsiTheme="minorHAnsi" w:cstheme="minorHAnsi"/>
          <w:color w:val="000000"/>
          <w:sz w:val="20"/>
          <w:szCs w:val="20"/>
        </w:rPr>
        <w:t> </w:t>
      </w:r>
    </w:p>
    <w:p w14:paraId="72BD7686"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6978F8F3"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“We want to play our part in developing the next generation of packaging professionals and innovators, and that starts with fostering deeper understanding technical corrugated packaging elements – information that typically, has been held by an experienced older generation ageing out of the workforce. This is a challenge the packaging sector has been up against for some time, which makes initiatives such as the AICC Packaging School so important to the industry.”</w:t>
      </w:r>
      <w:r w:rsidRPr="00145708">
        <w:rPr>
          <w:rStyle w:val="eop"/>
          <w:rFonts w:asciiTheme="minorHAnsi" w:eastAsiaTheme="majorEastAsia" w:hAnsiTheme="minorHAnsi" w:cstheme="minorHAnsi"/>
          <w:color w:val="000000"/>
          <w:sz w:val="20"/>
          <w:szCs w:val="20"/>
        </w:rPr>
        <w:t> </w:t>
      </w:r>
    </w:p>
    <w:p w14:paraId="60F36F4C"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76019B76"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In addition to supporting key knowledge of corrugated packaging production, the course will also include information on periphery products and technologies, such as coatings and finishes.</w:t>
      </w:r>
      <w:r w:rsidRPr="00145708">
        <w:rPr>
          <w:rStyle w:val="eop"/>
          <w:rFonts w:asciiTheme="minorHAnsi" w:eastAsiaTheme="majorEastAsia" w:hAnsiTheme="minorHAnsi" w:cstheme="minorHAnsi"/>
          <w:color w:val="000000"/>
          <w:sz w:val="20"/>
          <w:szCs w:val="20"/>
        </w:rPr>
        <w:t> </w:t>
      </w:r>
    </w:p>
    <w:p w14:paraId="36B5EA70"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7BEFAC2A"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 xml:space="preserve">This includes BOBST </w:t>
      </w:r>
      <w:proofErr w:type="spellStart"/>
      <w:r w:rsidRPr="00145708">
        <w:rPr>
          <w:rStyle w:val="normaltextrun"/>
          <w:rFonts w:asciiTheme="minorHAnsi" w:eastAsiaTheme="majorEastAsia" w:hAnsiTheme="minorHAnsi" w:cstheme="minorHAnsi"/>
          <w:color w:val="000000"/>
          <w:sz w:val="20"/>
          <w:szCs w:val="20"/>
          <w:lang w:val="en-US"/>
        </w:rPr>
        <w:t>oneBARRIER</w:t>
      </w:r>
      <w:proofErr w:type="spellEnd"/>
      <w:r w:rsidRPr="00145708">
        <w:rPr>
          <w:rStyle w:val="normaltextrun"/>
          <w:rFonts w:asciiTheme="minorHAnsi" w:eastAsiaTheme="majorEastAsia" w:hAnsiTheme="minorHAnsi" w:cstheme="minorHAnsi"/>
          <w:color w:val="000000"/>
          <w:sz w:val="20"/>
          <w:szCs w:val="20"/>
          <w:lang w:val="en-US"/>
        </w:rPr>
        <w:t xml:space="preserve">, an EVOH-free transparent </w:t>
      </w:r>
      <w:proofErr w:type="spellStart"/>
      <w:r w:rsidRPr="00145708">
        <w:rPr>
          <w:rStyle w:val="normaltextrun"/>
          <w:rFonts w:asciiTheme="minorHAnsi" w:eastAsiaTheme="majorEastAsia" w:hAnsiTheme="minorHAnsi" w:cstheme="minorHAnsi"/>
          <w:color w:val="000000"/>
          <w:sz w:val="20"/>
          <w:szCs w:val="20"/>
          <w:lang w:val="en-US"/>
        </w:rPr>
        <w:t>monomaterial</w:t>
      </w:r>
      <w:proofErr w:type="spellEnd"/>
      <w:r w:rsidRPr="00145708">
        <w:rPr>
          <w:rStyle w:val="normaltextrun"/>
          <w:rFonts w:asciiTheme="minorHAnsi" w:eastAsiaTheme="majorEastAsia" w:hAnsiTheme="minorHAnsi" w:cstheme="minorHAnsi"/>
          <w:color w:val="000000"/>
          <w:sz w:val="20"/>
          <w:szCs w:val="20"/>
          <w:lang w:val="en-US"/>
        </w:rPr>
        <w:t xml:space="preserve"> solution developed jointly by BOBST, Dow, Zermatt and Sun Chemical, that eliminates the need for a top coat. The technology has been developed to </w:t>
      </w:r>
      <w:proofErr w:type="spellStart"/>
      <w:r w:rsidRPr="00145708">
        <w:rPr>
          <w:rStyle w:val="normaltextrun"/>
          <w:rFonts w:asciiTheme="minorHAnsi" w:eastAsiaTheme="majorEastAsia" w:hAnsiTheme="minorHAnsi" w:cstheme="minorHAnsi"/>
          <w:color w:val="000000"/>
          <w:sz w:val="20"/>
          <w:szCs w:val="20"/>
          <w:lang w:val="en-US"/>
        </w:rPr>
        <w:t>maximise</w:t>
      </w:r>
      <w:proofErr w:type="spellEnd"/>
      <w:r w:rsidRPr="00145708">
        <w:rPr>
          <w:rStyle w:val="normaltextrun"/>
          <w:rFonts w:asciiTheme="minorHAnsi" w:eastAsiaTheme="majorEastAsia" w:hAnsiTheme="minorHAnsi" w:cstheme="minorHAnsi"/>
          <w:color w:val="000000"/>
          <w:sz w:val="20"/>
          <w:szCs w:val="20"/>
          <w:lang w:val="en-US"/>
        </w:rPr>
        <w:t xml:space="preserve"> the amount of PE in packaging structures, with the goal of increasing recyclability in a more economical and high-barrier packaging solution.</w:t>
      </w:r>
      <w:r w:rsidRPr="00145708">
        <w:rPr>
          <w:rStyle w:val="eop"/>
          <w:rFonts w:asciiTheme="minorHAnsi" w:eastAsiaTheme="majorEastAsia" w:hAnsiTheme="minorHAnsi" w:cstheme="minorHAnsi"/>
          <w:color w:val="000000"/>
          <w:sz w:val="20"/>
          <w:szCs w:val="20"/>
        </w:rPr>
        <w:t> </w:t>
      </w:r>
    </w:p>
    <w:p w14:paraId="34ACD386"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653B96B7"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Emilio added: “We are proud to be education investors. Our commitments today don’t just help to create a stronger foundation of knowledge for the next generation of packaging operatives, designers and developers, they also create a more robust long-term future for the packaging sector. We have a role to play in making that a reality – and we’re extremely proud of that.”</w:t>
      </w:r>
      <w:r w:rsidRPr="00145708">
        <w:rPr>
          <w:rStyle w:val="eop"/>
          <w:rFonts w:asciiTheme="minorHAnsi" w:eastAsiaTheme="majorEastAsia" w:hAnsiTheme="minorHAnsi" w:cstheme="minorHAnsi"/>
          <w:color w:val="000000"/>
          <w:sz w:val="20"/>
          <w:szCs w:val="20"/>
        </w:rPr>
        <w:t> </w:t>
      </w:r>
    </w:p>
    <w:p w14:paraId="3A11DEEB" w14:textId="77777777" w:rsidR="00145708"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eop"/>
          <w:rFonts w:asciiTheme="minorHAnsi" w:eastAsiaTheme="majorEastAsia" w:hAnsiTheme="minorHAnsi" w:cstheme="minorHAnsi"/>
          <w:color w:val="000000"/>
          <w:sz w:val="20"/>
          <w:szCs w:val="20"/>
        </w:rPr>
        <w:t> </w:t>
      </w:r>
    </w:p>
    <w:p w14:paraId="435F7813" w14:textId="7DBCF9ED" w:rsidR="000E65F0" w:rsidRPr="00145708" w:rsidRDefault="00145708" w:rsidP="00145708">
      <w:pPr>
        <w:pStyle w:val="paragraph"/>
        <w:spacing w:before="0" w:beforeAutospacing="0" w:after="0" w:afterAutospacing="0"/>
        <w:textAlignment w:val="baseline"/>
        <w:rPr>
          <w:rFonts w:asciiTheme="minorHAnsi" w:hAnsiTheme="minorHAnsi" w:cstheme="minorHAnsi"/>
          <w:sz w:val="20"/>
          <w:szCs w:val="20"/>
        </w:rPr>
      </w:pPr>
      <w:r w:rsidRPr="00145708">
        <w:rPr>
          <w:rStyle w:val="normaltextrun"/>
          <w:rFonts w:asciiTheme="minorHAnsi" w:eastAsiaTheme="majorEastAsia" w:hAnsiTheme="minorHAnsi" w:cstheme="minorHAnsi"/>
          <w:color w:val="000000"/>
          <w:sz w:val="20"/>
          <w:szCs w:val="20"/>
          <w:lang w:val="en-US"/>
        </w:rPr>
        <w:t>./.</w:t>
      </w:r>
      <w:r w:rsidRPr="00145708">
        <w:rPr>
          <w:rStyle w:val="eop"/>
          <w:rFonts w:asciiTheme="minorHAnsi" w:eastAsiaTheme="majorEastAsia" w:hAnsiTheme="minorHAnsi" w:cstheme="minorHAnsi"/>
          <w:color w:val="000000"/>
          <w:sz w:val="20"/>
          <w:szCs w:val="20"/>
        </w:rPr>
        <w:t> </w:t>
      </w:r>
    </w:p>
    <w:p w14:paraId="2F153E57" w14:textId="77777777" w:rsidR="000E65F0" w:rsidRPr="00515A2B" w:rsidRDefault="000E65F0"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lastRenderedPageBreak/>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12478BDD" w:rsidR="00C31EDB" w:rsidRDefault="00C31EDB" w:rsidP="00C31EDB">
      <w:pPr>
        <w:rPr>
          <w:b/>
          <w:szCs w:val="19"/>
          <w:lang w:val="en-US"/>
        </w:rPr>
      </w:pPr>
      <w:r w:rsidRPr="00387B04">
        <w:rPr>
          <w:b/>
          <w:szCs w:val="19"/>
          <w:lang w:val="en-US"/>
        </w:rPr>
        <w:t>Press contact</w:t>
      </w:r>
      <w:r w:rsidR="00145708">
        <w:rPr>
          <w:b/>
          <w:szCs w:val="19"/>
          <w:lang w:val="en-US"/>
        </w:rPr>
        <w:t>s</w:t>
      </w:r>
      <w:r w:rsidRPr="00387B04">
        <w:rPr>
          <w:b/>
          <w:szCs w:val="19"/>
          <w:lang w:val="en-US"/>
        </w:rPr>
        <w:t>:</w:t>
      </w:r>
    </w:p>
    <w:p w14:paraId="5DCD496B" w14:textId="77777777" w:rsidR="00145708" w:rsidRDefault="00145708"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38AC1205"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3C3C13B2" w14:textId="67CC713F" w:rsidR="00145708" w:rsidRDefault="00145708" w:rsidP="00C31EDB">
      <w:pPr>
        <w:spacing w:line="240" w:lineRule="auto"/>
        <w:rPr>
          <w:rFonts w:asciiTheme="majorHAnsi" w:eastAsia="Microsoft YaHei" w:hAnsiTheme="majorHAnsi" w:cstheme="majorHAnsi"/>
          <w:color w:val="0000FF"/>
          <w:szCs w:val="19"/>
          <w:u w:val="single"/>
          <w:lang w:val="en-GB" w:eastAsia="de-DE"/>
        </w:rPr>
      </w:pPr>
    </w:p>
    <w:p w14:paraId="042E72B2" w14:textId="77777777" w:rsidR="00145708" w:rsidRPr="00087DFA" w:rsidRDefault="00145708" w:rsidP="00145708">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04F2D143" w14:textId="77777777" w:rsidR="00145708" w:rsidRPr="00087DFA" w:rsidRDefault="00145708" w:rsidP="00145708">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7252AC76" w14:textId="77777777" w:rsidR="00145708" w:rsidRPr="00087DFA" w:rsidRDefault="00145708" w:rsidP="00145708">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68AF22C0" w14:textId="77777777" w:rsidR="00145708" w:rsidRPr="00C8687E" w:rsidRDefault="00145708" w:rsidP="00145708">
      <w:pPr>
        <w:spacing w:line="240" w:lineRule="auto"/>
        <w:rPr>
          <w:rFonts w:ascii="Arial" w:eastAsia="Calibri" w:hAnsi="Arial" w:cs="Arial"/>
          <w:color w:val="000000"/>
          <w:szCs w:val="19"/>
          <w:lang w:val="it-IT" w:eastAsia="en-GB"/>
        </w:rPr>
      </w:pPr>
      <w:r w:rsidRPr="00C8687E">
        <w:rPr>
          <w:rFonts w:ascii="Arial" w:eastAsia="Calibri" w:hAnsi="Arial" w:cs="Arial"/>
          <w:color w:val="000000"/>
          <w:szCs w:val="19"/>
          <w:lang w:val="it-IT" w:eastAsia="en-GB"/>
        </w:rPr>
        <w:t>Tel.: +1 973 226 8000</w:t>
      </w:r>
    </w:p>
    <w:p w14:paraId="21D51191" w14:textId="77777777" w:rsidR="00145708" w:rsidRPr="00C8687E" w:rsidRDefault="00145708" w:rsidP="00145708">
      <w:pPr>
        <w:spacing w:line="240" w:lineRule="auto"/>
        <w:rPr>
          <w:rFonts w:ascii="Arial" w:eastAsia="Calibri" w:hAnsi="Arial" w:cs="Arial"/>
          <w:color w:val="000000"/>
          <w:szCs w:val="19"/>
          <w:lang w:val="it-IT" w:eastAsia="en-GB"/>
        </w:rPr>
      </w:pPr>
      <w:r w:rsidRPr="00C8687E">
        <w:rPr>
          <w:rFonts w:ascii="Arial" w:eastAsia="Calibri" w:hAnsi="Arial" w:cs="Arial"/>
          <w:color w:val="000000"/>
          <w:szCs w:val="19"/>
          <w:lang w:val="it-IT" w:eastAsia="en-GB"/>
        </w:rPr>
        <w:t>Mobile: +1 404 308 3480</w:t>
      </w:r>
    </w:p>
    <w:p w14:paraId="060FBE26" w14:textId="77777777" w:rsidR="00145708" w:rsidRPr="00C8687E" w:rsidRDefault="00145708" w:rsidP="00145708">
      <w:pPr>
        <w:spacing w:line="240" w:lineRule="auto"/>
        <w:rPr>
          <w:rFonts w:ascii="Arial" w:eastAsia="Microsoft YaHei" w:hAnsi="Arial" w:cs="Arial"/>
          <w:color w:val="0000FF"/>
          <w:szCs w:val="19"/>
          <w:u w:val="single"/>
          <w:lang w:val="it-IT" w:eastAsia="de-DE"/>
        </w:rPr>
      </w:pPr>
      <w:r w:rsidRPr="00C8687E">
        <w:rPr>
          <w:rFonts w:ascii="Arial" w:eastAsia="Times New Roman" w:hAnsi="Arial" w:cs="Arial"/>
          <w:szCs w:val="19"/>
          <w:lang w:val="it-IT" w:eastAsia="de-DE"/>
        </w:rPr>
        <w:t>Email:</w:t>
      </w:r>
      <w:hyperlink r:id="rId9" w:history="1">
        <w:r w:rsidRPr="00C8687E">
          <w:rPr>
            <w:rFonts w:ascii="Arial" w:eastAsia="Microsoft YaHei" w:hAnsi="Arial" w:cs="Arial"/>
            <w:color w:val="265896" w:themeColor="hyperlink"/>
            <w:szCs w:val="19"/>
            <w:u w:val="single"/>
            <w:lang w:val="it-IT" w:eastAsia="de-DE"/>
          </w:rPr>
          <w:t>katie.graham@bobst.com</w:t>
        </w:r>
      </w:hyperlink>
      <w:r w:rsidRPr="00C8687E">
        <w:rPr>
          <w:rFonts w:ascii="Arial" w:eastAsia="Calibri" w:hAnsi="Arial" w:cs="Arial"/>
          <w:color w:val="000000"/>
          <w:szCs w:val="19"/>
          <w:lang w:val="it-IT" w:eastAsia="en-GB"/>
        </w:rPr>
        <w:t> </w:t>
      </w:r>
    </w:p>
    <w:p w14:paraId="29217912" w14:textId="77777777" w:rsidR="00145708" w:rsidRPr="00C8687E" w:rsidRDefault="00145708" w:rsidP="00C31EDB">
      <w:pPr>
        <w:spacing w:line="240" w:lineRule="auto"/>
        <w:rPr>
          <w:rFonts w:asciiTheme="majorHAnsi" w:eastAsia="Microsoft YaHei" w:hAnsiTheme="majorHAnsi" w:cstheme="majorHAnsi"/>
          <w:color w:val="0000FF"/>
          <w:szCs w:val="19"/>
          <w:u w:val="single"/>
          <w:lang w:val="it-IT" w:eastAsia="de-DE"/>
        </w:rPr>
      </w:pPr>
    </w:p>
    <w:p w14:paraId="4605ED94" w14:textId="77777777" w:rsidR="001C67D0" w:rsidRPr="00C8687E" w:rsidRDefault="001C67D0" w:rsidP="00D6254D">
      <w:pPr>
        <w:rPr>
          <w:rFonts w:asciiTheme="majorHAnsi" w:eastAsia="Microsoft YaHei" w:hAnsiTheme="majorHAnsi" w:cstheme="majorHAnsi"/>
          <w:color w:val="0000FF"/>
          <w:szCs w:val="19"/>
          <w:u w:val="single"/>
          <w:lang w:val="it-IT"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B8A8" w14:textId="77777777" w:rsidR="00D6504B" w:rsidRDefault="00D6504B" w:rsidP="00BB5BE9">
      <w:pPr>
        <w:spacing w:line="240" w:lineRule="auto"/>
      </w:pPr>
      <w:r>
        <w:separator/>
      </w:r>
    </w:p>
  </w:endnote>
  <w:endnote w:type="continuationSeparator" w:id="0">
    <w:p w14:paraId="13EF7F32" w14:textId="77777777" w:rsidR="00D6504B" w:rsidRDefault="00D6504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C8687E" w:rsidRDefault="000012A4" w:rsidP="00F36CF1">
    <w:pPr>
      <w:pStyle w:val="LegalFooter"/>
      <w:rPr>
        <w:lang w:val="en-US"/>
      </w:rPr>
    </w:pPr>
    <w:r>
      <w:fldChar w:fldCharType="begin"/>
    </w:r>
    <w:r w:rsidRPr="00C8687E">
      <w:rPr>
        <w:lang w:val="en-US"/>
      </w:rPr>
      <w:instrText xml:space="preserve"> FILENAME   \* MERGEFORMAT </w:instrText>
    </w:r>
    <w:r>
      <w:fldChar w:fldCharType="separate"/>
    </w:r>
    <w:r w:rsidR="00463D93" w:rsidRPr="00C8687E">
      <w:rPr>
        <w:noProof/>
        <w:lang w:val="en-US"/>
      </w:rPr>
      <w:t>PR_BOBST_name_XX-XX-2019_EG.docx</w:t>
    </w:r>
    <w:r>
      <w:rPr>
        <w:noProof/>
      </w:rPr>
      <w:fldChar w:fldCharType="end"/>
    </w:r>
    <w:r w:rsidR="00F36CF1" w:rsidRPr="00C8687E">
      <w:rPr>
        <w:lang w:val="en-US"/>
      </w:rPr>
      <w:t xml:space="preserve"> | </w:t>
    </w:r>
    <w:sdt>
      <w:sdtPr>
        <w:tag w:val="T_Page"/>
        <w:id w:val="209380030"/>
      </w:sdtPr>
      <w:sdtEndPr/>
      <w:sdtContent>
        <w:r w:rsidR="00D21ADD" w:rsidRPr="00C8687E">
          <w:rPr>
            <w:lang w:val="en-US"/>
          </w:rPr>
          <w:t>Page</w:t>
        </w:r>
      </w:sdtContent>
    </w:sdt>
    <w:r w:rsidR="00F36CF1" w:rsidRPr="00C8687E">
      <w:rPr>
        <w:lang w:val="en-US"/>
      </w:rPr>
      <w:t xml:space="preserve"> </w:t>
    </w:r>
    <w:r w:rsidR="00F36CF1" w:rsidRPr="00D21ADD">
      <w:fldChar w:fldCharType="begin"/>
    </w:r>
    <w:r w:rsidR="00F36CF1" w:rsidRPr="00C8687E">
      <w:rPr>
        <w:lang w:val="en-US"/>
      </w:rPr>
      <w:instrText xml:space="preserve"> PAGE   \* MERGEFORMAT </w:instrText>
    </w:r>
    <w:r w:rsidR="00F36CF1" w:rsidRPr="00D21ADD">
      <w:fldChar w:fldCharType="separate"/>
    </w:r>
    <w:r w:rsidR="0052511D" w:rsidRPr="00C8687E">
      <w:rPr>
        <w:noProof/>
        <w:lang w:val="en-US"/>
      </w:rPr>
      <w:t>1</w:t>
    </w:r>
    <w:r w:rsidR="00F36CF1" w:rsidRPr="00D21ADD">
      <w:fldChar w:fldCharType="end"/>
    </w:r>
    <w:r w:rsidR="00F36CF1" w:rsidRPr="00C8687E">
      <w:rPr>
        <w:lang w:val="en-US"/>
      </w:rPr>
      <w:t xml:space="preserve"> </w:t>
    </w:r>
    <w:sdt>
      <w:sdtPr>
        <w:tag w:val="T_PageOf"/>
        <w:id w:val="232359844"/>
      </w:sdtPr>
      <w:sdtEndPr/>
      <w:sdtContent>
        <w:r w:rsidR="00D21ADD" w:rsidRPr="00C8687E">
          <w:rPr>
            <w:lang w:val="en-US"/>
          </w:rPr>
          <w:t>of</w:t>
        </w:r>
      </w:sdtContent>
    </w:sdt>
    <w:r w:rsidR="00F36CF1" w:rsidRPr="00C8687E">
      <w:rPr>
        <w:lang w:val="en-US"/>
      </w:rPr>
      <w:t xml:space="preserve"> </w:t>
    </w:r>
    <w:r>
      <w:fldChar w:fldCharType="begin"/>
    </w:r>
    <w:r w:rsidRPr="00C8687E">
      <w:rPr>
        <w:lang w:val="en-US"/>
      </w:rPr>
      <w:instrText xml:space="preserve"> NUMPAGES   \* MERGEFORMAT </w:instrText>
    </w:r>
    <w:r>
      <w:fldChar w:fldCharType="separate"/>
    </w:r>
    <w:r w:rsidR="0052511D" w:rsidRPr="00C8687E">
      <w:rPr>
        <w:noProof/>
        <w:lang w:val="en-US"/>
      </w:rPr>
      <w:t>1</w:t>
    </w:r>
    <w:r>
      <w:rPr>
        <w:noProof/>
      </w:rPr>
      <w:fldChar w:fldCharType="end"/>
    </w:r>
  </w:p>
  <w:sdt>
    <w:sdtPr>
      <w:tag w:val="E_Company"/>
      <w:id w:val="-144983231"/>
    </w:sdtPr>
    <w:sdtEndPr/>
    <w:sdtContent>
      <w:p w14:paraId="0930D9EF" w14:textId="77777777" w:rsidR="00F36CF1" w:rsidRPr="00C8687E" w:rsidRDefault="00D21ADD" w:rsidP="00F36CF1">
        <w:pPr>
          <w:pStyle w:val="LegalFooter1"/>
          <w:rPr>
            <w:lang w:val="en-US"/>
          </w:rPr>
        </w:pPr>
        <w:r w:rsidRPr="00C8687E">
          <w:rPr>
            <w:lang w:val="en-US"/>
          </w:rPr>
          <w:t>Bobst Mex SA</w:t>
        </w:r>
      </w:p>
    </w:sdtContent>
  </w:sdt>
  <w:sdt>
    <w:sdtPr>
      <w:tag w:val="M_LegalFooter"/>
      <w:id w:val="188571317"/>
    </w:sdtPr>
    <w:sdtEndPr/>
    <w:sdtContent>
      <w:p w14:paraId="32254C7D" w14:textId="77777777" w:rsidR="00F36CF1" w:rsidRPr="00C8687E" w:rsidRDefault="00D21ADD" w:rsidP="00F36CF1">
        <w:pPr>
          <w:pStyle w:val="LegalFooter2"/>
          <w:rPr>
            <w:lang w:val="en-US"/>
          </w:rPr>
        </w:pPr>
        <w:r w:rsidRPr="00C8687E">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BD03" w14:textId="77777777" w:rsidR="00D6504B" w:rsidRDefault="00D6504B" w:rsidP="00BB5BE9">
      <w:pPr>
        <w:spacing w:line="240" w:lineRule="auto"/>
      </w:pPr>
      <w:r>
        <w:separator/>
      </w:r>
    </w:p>
  </w:footnote>
  <w:footnote w:type="continuationSeparator" w:id="0">
    <w:p w14:paraId="1AAEB501" w14:textId="77777777" w:rsidR="00D6504B" w:rsidRDefault="00D6504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D6504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45708"/>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76CA5"/>
    <w:rsid w:val="00C8687E"/>
    <w:rsid w:val="00C92096"/>
    <w:rsid w:val="00C92EF8"/>
    <w:rsid w:val="00C970A9"/>
    <w:rsid w:val="00CA214B"/>
    <w:rsid w:val="00CC7F9D"/>
    <w:rsid w:val="00CD33CB"/>
    <w:rsid w:val="00CF0D3C"/>
    <w:rsid w:val="00D022B9"/>
    <w:rsid w:val="00D21ADD"/>
    <w:rsid w:val="00D34E2F"/>
    <w:rsid w:val="00D6254D"/>
    <w:rsid w:val="00D6504B"/>
    <w:rsid w:val="00DB1DC2"/>
    <w:rsid w:val="00DB761C"/>
    <w:rsid w:val="00DD2D6F"/>
    <w:rsid w:val="00DE5DD2"/>
    <w:rsid w:val="00E00C83"/>
    <w:rsid w:val="00E363B9"/>
    <w:rsid w:val="00E55AE4"/>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1457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45708"/>
  </w:style>
  <w:style w:type="character" w:customStyle="1" w:styleId="eop">
    <w:name w:val="eop"/>
    <w:basedOn w:val="DefaultParagraphFont"/>
    <w:rsid w:val="0014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417218858">
      <w:bodyDiv w:val="1"/>
      <w:marLeft w:val="0"/>
      <w:marRight w:val="0"/>
      <w:marTop w:val="0"/>
      <w:marBottom w:val="0"/>
      <w:divBdr>
        <w:top w:val="none" w:sz="0" w:space="0" w:color="auto"/>
        <w:left w:val="none" w:sz="0" w:space="0" w:color="auto"/>
        <w:bottom w:val="none" w:sz="0" w:space="0" w:color="auto"/>
        <w:right w:val="none" w:sz="0" w:space="0" w:color="auto"/>
      </w:divBdr>
      <w:divsChild>
        <w:div w:id="1593006797">
          <w:marLeft w:val="0"/>
          <w:marRight w:val="0"/>
          <w:marTop w:val="0"/>
          <w:marBottom w:val="0"/>
          <w:divBdr>
            <w:top w:val="none" w:sz="0" w:space="0" w:color="auto"/>
            <w:left w:val="none" w:sz="0" w:space="0" w:color="auto"/>
            <w:bottom w:val="none" w:sz="0" w:space="0" w:color="auto"/>
            <w:right w:val="none" w:sz="0" w:space="0" w:color="auto"/>
          </w:divBdr>
        </w:div>
        <w:div w:id="189416058">
          <w:marLeft w:val="0"/>
          <w:marRight w:val="0"/>
          <w:marTop w:val="0"/>
          <w:marBottom w:val="0"/>
          <w:divBdr>
            <w:top w:val="none" w:sz="0" w:space="0" w:color="auto"/>
            <w:left w:val="none" w:sz="0" w:space="0" w:color="auto"/>
            <w:bottom w:val="none" w:sz="0" w:space="0" w:color="auto"/>
            <w:right w:val="none" w:sz="0" w:space="0" w:color="auto"/>
          </w:divBdr>
        </w:div>
        <w:div w:id="1891109598">
          <w:marLeft w:val="0"/>
          <w:marRight w:val="0"/>
          <w:marTop w:val="0"/>
          <w:marBottom w:val="0"/>
          <w:divBdr>
            <w:top w:val="none" w:sz="0" w:space="0" w:color="auto"/>
            <w:left w:val="none" w:sz="0" w:space="0" w:color="auto"/>
            <w:bottom w:val="none" w:sz="0" w:space="0" w:color="auto"/>
            <w:right w:val="none" w:sz="0" w:space="0" w:color="auto"/>
          </w:divBdr>
        </w:div>
        <w:div w:id="2005235380">
          <w:marLeft w:val="0"/>
          <w:marRight w:val="0"/>
          <w:marTop w:val="0"/>
          <w:marBottom w:val="0"/>
          <w:divBdr>
            <w:top w:val="none" w:sz="0" w:space="0" w:color="auto"/>
            <w:left w:val="none" w:sz="0" w:space="0" w:color="auto"/>
            <w:bottom w:val="none" w:sz="0" w:space="0" w:color="auto"/>
            <w:right w:val="none" w:sz="0" w:space="0" w:color="auto"/>
          </w:divBdr>
        </w:div>
        <w:div w:id="282225372">
          <w:marLeft w:val="0"/>
          <w:marRight w:val="0"/>
          <w:marTop w:val="0"/>
          <w:marBottom w:val="0"/>
          <w:divBdr>
            <w:top w:val="none" w:sz="0" w:space="0" w:color="auto"/>
            <w:left w:val="none" w:sz="0" w:space="0" w:color="auto"/>
            <w:bottom w:val="none" w:sz="0" w:space="0" w:color="auto"/>
            <w:right w:val="none" w:sz="0" w:space="0" w:color="auto"/>
          </w:divBdr>
        </w:div>
        <w:div w:id="486485027">
          <w:marLeft w:val="0"/>
          <w:marRight w:val="0"/>
          <w:marTop w:val="0"/>
          <w:marBottom w:val="0"/>
          <w:divBdr>
            <w:top w:val="none" w:sz="0" w:space="0" w:color="auto"/>
            <w:left w:val="none" w:sz="0" w:space="0" w:color="auto"/>
            <w:bottom w:val="none" w:sz="0" w:space="0" w:color="auto"/>
            <w:right w:val="none" w:sz="0" w:space="0" w:color="auto"/>
          </w:divBdr>
        </w:div>
        <w:div w:id="1087726331">
          <w:marLeft w:val="0"/>
          <w:marRight w:val="0"/>
          <w:marTop w:val="0"/>
          <w:marBottom w:val="0"/>
          <w:divBdr>
            <w:top w:val="none" w:sz="0" w:space="0" w:color="auto"/>
            <w:left w:val="none" w:sz="0" w:space="0" w:color="auto"/>
            <w:bottom w:val="none" w:sz="0" w:space="0" w:color="auto"/>
            <w:right w:val="none" w:sz="0" w:space="0" w:color="auto"/>
          </w:divBdr>
        </w:div>
        <w:div w:id="1741439510">
          <w:marLeft w:val="0"/>
          <w:marRight w:val="0"/>
          <w:marTop w:val="0"/>
          <w:marBottom w:val="0"/>
          <w:divBdr>
            <w:top w:val="none" w:sz="0" w:space="0" w:color="auto"/>
            <w:left w:val="none" w:sz="0" w:space="0" w:color="auto"/>
            <w:bottom w:val="none" w:sz="0" w:space="0" w:color="auto"/>
            <w:right w:val="none" w:sz="0" w:space="0" w:color="auto"/>
          </w:divBdr>
        </w:div>
        <w:div w:id="1375495624">
          <w:marLeft w:val="0"/>
          <w:marRight w:val="0"/>
          <w:marTop w:val="0"/>
          <w:marBottom w:val="0"/>
          <w:divBdr>
            <w:top w:val="none" w:sz="0" w:space="0" w:color="auto"/>
            <w:left w:val="none" w:sz="0" w:space="0" w:color="auto"/>
            <w:bottom w:val="none" w:sz="0" w:space="0" w:color="auto"/>
            <w:right w:val="none" w:sz="0" w:space="0" w:color="auto"/>
          </w:divBdr>
        </w:div>
        <w:div w:id="1327589430">
          <w:marLeft w:val="0"/>
          <w:marRight w:val="0"/>
          <w:marTop w:val="0"/>
          <w:marBottom w:val="0"/>
          <w:divBdr>
            <w:top w:val="none" w:sz="0" w:space="0" w:color="auto"/>
            <w:left w:val="none" w:sz="0" w:space="0" w:color="auto"/>
            <w:bottom w:val="none" w:sz="0" w:space="0" w:color="auto"/>
            <w:right w:val="none" w:sz="0" w:space="0" w:color="auto"/>
          </w:divBdr>
        </w:div>
        <w:div w:id="377121289">
          <w:marLeft w:val="0"/>
          <w:marRight w:val="0"/>
          <w:marTop w:val="0"/>
          <w:marBottom w:val="0"/>
          <w:divBdr>
            <w:top w:val="none" w:sz="0" w:space="0" w:color="auto"/>
            <w:left w:val="none" w:sz="0" w:space="0" w:color="auto"/>
            <w:bottom w:val="none" w:sz="0" w:space="0" w:color="auto"/>
            <w:right w:val="none" w:sz="0" w:space="0" w:color="auto"/>
          </w:divBdr>
        </w:div>
        <w:div w:id="151258019">
          <w:marLeft w:val="0"/>
          <w:marRight w:val="0"/>
          <w:marTop w:val="0"/>
          <w:marBottom w:val="0"/>
          <w:divBdr>
            <w:top w:val="none" w:sz="0" w:space="0" w:color="auto"/>
            <w:left w:val="none" w:sz="0" w:space="0" w:color="auto"/>
            <w:bottom w:val="none" w:sz="0" w:space="0" w:color="auto"/>
            <w:right w:val="none" w:sz="0" w:space="0" w:color="auto"/>
          </w:divBdr>
        </w:div>
        <w:div w:id="471991963">
          <w:marLeft w:val="0"/>
          <w:marRight w:val="0"/>
          <w:marTop w:val="0"/>
          <w:marBottom w:val="0"/>
          <w:divBdr>
            <w:top w:val="none" w:sz="0" w:space="0" w:color="auto"/>
            <w:left w:val="none" w:sz="0" w:space="0" w:color="auto"/>
            <w:bottom w:val="none" w:sz="0" w:space="0" w:color="auto"/>
            <w:right w:val="none" w:sz="0" w:space="0" w:color="auto"/>
          </w:divBdr>
        </w:div>
        <w:div w:id="1703358951">
          <w:marLeft w:val="0"/>
          <w:marRight w:val="0"/>
          <w:marTop w:val="0"/>
          <w:marBottom w:val="0"/>
          <w:divBdr>
            <w:top w:val="none" w:sz="0" w:space="0" w:color="auto"/>
            <w:left w:val="none" w:sz="0" w:space="0" w:color="auto"/>
            <w:bottom w:val="none" w:sz="0" w:space="0" w:color="auto"/>
            <w:right w:val="none" w:sz="0" w:space="0" w:color="auto"/>
          </w:divBdr>
        </w:div>
        <w:div w:id="92479215">
          <w:marLeft w:val="0"/>
          <w:marRight w:val="0"/>
          <w:marTop w:val="0"/>
          <w:marBottom w:val="0"/>
          <w:divBdr>
            <w:top w:val="none" w:sz="0" w:space="0" w:color="auto"/>
            <w:left w:val="none" w:sz="0" w:space="0" w:color="auto"/>
            <w:bottom w:val="none" w:sz="0" w:space="0" w:color="auto"/>
            <w:right w:val="none" w:sz="0" w:space="0" w:color="auto"/>
          </w:divBdr>
        </w:div>
        <w:div w:id="988293020">
          <w:marLeft w:val="0"/>
          <w:marRight w:val="0"/>
          <w:marTop w:val="0"/>
          <w:marBottom w:val="0"/>
          <w:divBdr>
            <w:top w:val="none" w:sz="0" w:space="0" w:color="auto"/>
            <w:left w:val="none" w:sz="0" w:space="0" w:color="auto"/>
            <w:bottom w:val="none" w:sz="0" w:space="0" w:color="auto"/>
            <w:right w:val="none" w:sz="0" w:space="0" w:color="auto"/>
          </w:divBdr>
        </w:div>
        <w:div w:id="262494492">
          <w:marLeft w:val="0"/>
          <w:marRight w:val="0"/>
          <w:marTop w:val="0"/>
          <w:marBottom w:val="0"/>
          <w:divBdr>
            <w:top w:val="none" w:sz="0" w:space="0" w:color="auto"/>
            <w:left w:val="none" w:sz="0" w:space="0" w:color="auto"/>
            <w:bottom w:val="none" w:sz="0" w:space="0" w:color="auto"/>
            <w:right w:val="none" w:sz="0" w:space="0" w:color="auto"/>
          </w:divBdr>
        </w:div>
        <w:div w:id="669413201">
          <w:marLeft w:val="0"/>
          <w:marRight w:val="0"/>
          <w:marTop w:val="0"/>
          <w:marBottom w:val="0"/>
          <w:divBdr>
            <w:top w:val="none" w:sz="0" w:space="0" w:color="auto"/>
            <w:left w:val="none" w:sz="0" w:space="0" w:color="auto"/>
            <w:bottom w:val="none" w:sz="0" w:space="0" w:color="auto"/>
            <w:right w:val="none" w:sz="0" w:space="0" w:color="auto"/>
          </w:divBdr>
        </w:div>
        <w:div w:id="537819191">
          <w:marLeft w:val="0"/>
          <w:marRight w:val="0"/>
          <w:marTop w:val="0"/>
          <w:marBottom w:val="0"/>
          <w:divBdr>
            <w:top w:val="none" w:sz="0" w:space="0" w:color="auto"/>
            <w:left w:val="none" w:sz="0" w:space="0" w:color="auto"/>
            <w:bottom w:val="none" w:sz="0" w:space="0" w:color="auto"/>
            <w:right w:val="none" w:sz="0" w:space="0" w:color="auto"/>
          </w:divBdr>
        </w:div>
        <w:div w:id="2025474856">
          <w:marLeft w:val="0"/>
          <w:marRight w:val="0"/>
          <w:marTop w:val="0"/>
          <w:marBottom w:val="0"/>
          <w:divBdr>
            <w:top w:val="none" w:sz="0" w:space="0" w:color="auto"/>
            <w:left w:val="none" w:sz="0" w:space="0" w:color="auto"/>
            <w:bottom w:val="none" w:sz="0" w:space="0" w:color="auto"/>
            <w:right w:val="none" w:sz="0" w:space="0" w:color="auto"/>
          </w:divBdr>
        </w:div>
        <w:div w:id="1475875434">
          <w:marLeft w:val="0"/>
          <w:marRight w:val="0"/>
          <w:marTop w:val="0"/>
          <w:marBottom w:val="0"/>
          <w:divBdr>
            <w:top w:val="none" w:sz="0" w:space="0" w:color="auto"/>
            <w:left w:val="none" w:sz="0" w:space="0" w:color="auto"/>
            <w:bottom w:val="none" w:sz="0" w:space="0" w:color="auto"/>
            <w:right w:val="none" w:sz="0" w:space="0" w:color="auto"/>
          </w:divBdr>
        </w:div>
        <w:div w:id="19011537">
          <w:marLeft w:val="0"/>
          <w:marRight w:val="0"/>
          <w:marTop w:val="0"/>
          <w:marBottom w:val="0"/>
          <w:divBdr>
            <w:top w:val="none" w:sz="0" w:space="0" w:color="auto"/>
            <w:left w:val="none" w:sz="0" w:space="0" w:color="auto"/>
            <w:bottom w:val="none" w:sz="0" w:space="0" w:color="auto"/>
            <w:right w:val="none" w:sz="0" w:space="0" w:color="auto"/>
          </w:divBdr>
        </w:div>
        <w:div w:id="1073430037">
          <w:marLeft w:val="0"/>
          <w:marRight w:val="0"/>
          <w:marTop w:val="0"/>
          <w:marBottom w:val="0"/>
          <w:divBdr>
            <w:top w:val="none" w:sz="0" w:space="0" w:color="auto"/>
            <w:left w:val="none" w:sz="0" w:space="0" w:color="auto"/>
            <w:bottom w:val="none" w:sz="0" w:space="0" w:color="auto"/>
            <w:right w:val="none" w:sz="0" w:space="0" w:color="auto"/>
          </w:divBdr>
        </w:div>
        <w:div w:id="1315993342">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613</Words>
  <Characters>3500</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2022-03-28T07:56:00Z</dcterms:created>
  <dcterms:modified xsi:type="dcterms:W3CDTF">2022-03-29T22:46:00Z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