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C83E3" w14:textId="77777777" w:rsidR="00B31DCD" w:rsidRPr="00C00A2E" w:rsidRDefault="0057225B" w:rsidP="009A416E">
      <w:pPr>
        <w:pStyle w:val="Title"/>
        <w:spacing w:before="120" w:line="240" w:lineRule="auto"/>
        <w:rPr>
          <w:rFonts w:ascii="Seat Bcn" w:hAnsi="Seat Bcn" w:cs="SeatBcn-Medium"/>
          <w:spacing w:val="-1"/>
          <w:sz w:val="20"/>
          <w:szCs w:val="20"/>
          <w:lang w:val="fr-BE"/>
        </w:rPr>
      </w:pPr>
      <w:r w:rsidRPr="00C00A2E">
        <w:rPr>
          <w:rFonts w:ascii="Seat Bcn" w:hAnsi="Seat Bcn" w:cs="SeatBcn-Medium"/>
          <w:spacing w:val="-1"/>
          <w:sz w:val="20"/>
          <w:szCs w:val="20"/>
          <w:lang w:val="fr-BE"/>
        </w:rPr>
        <w:t>1</w:t>
      </w:r>
      <w:r w:rsidR="002F1FAF" w:rsidRPr="00C00A2E">
        <w:rPr>
          <w:rFonts w:ascii="Seat Bcn" w:hAnsi="Seat Bcn" w:cs="SeatBcn-Medium"/>
          <w:spacing w:val="-1"/>
          <w:sz w:val="20"/>
          <w:szCs w:val="20"/>
          <w:lang w:val="fr-BE"/>
        </w:rPr>
        <w:t xml:space="preserve"> </w:t>
      </w:r>
      <w:r w:rsidRPr="00C00A2E">
        <w:rPr>
          <w:rFonts w:ascii="Seat Bcn" w:hAnsi="Seat Bcn" w:cs="SeatBcn-Medium"/>
          <w:spacing w:val="-1"/>
          <w:sz w:val="20"/>
          <w:szCs w:val="20"/>
          <w:lang w:val="fr-BE"/>
        </w:rPr>
        <w:t>septembre</w:t>
      </w:r>
      <w:r w:rsidR="002F1FAF" w:rsidRPr="00C00A2E">
        <w:rPr>
          <w:rFonts w:ascii="Seat Bcn" w:hAnsi="Seat Bcn" w:cs="SeatBcn-Medium"/>
          <w:spacing w:val="-1"/>
          <w:sz w:val="20"/>
          <w:szCs w:val="20"/>
          <w:lang w:val="fr-BE"/>
        </w:rPr>
        <w:t xml:space="preserve"> </w:t>
      </w:r>
      <w:r w:rsidR="00B31DCD" w:rsidRPr="00C00A2E">
        <w:rPr>
          <w:rFonts w:ascii="Seat Bcn" w:hAnsi="Seat Bcn" w:cs="SeatBcn-Medium"/>
          <w:spacing w:val="-1"/>
          <w:sz w:val="20"/>
          <w:szCs w:val="20"/>
          <w:lang w:val="fr-BE"/>
        </w:rPr>
        <w:t>20</w:t>
      </w:r>
      <w:r w:rsidR="003623C7" w:rsidRPr="00C00A2E">
        <w:rPr>
          <w:rFonts w:ascii="Seat Bcn" w:hAnsi="Seat Bcn" w:cs="SeatBcn-Medium"/>
          <w:spacing w:val="-1"/>
          <w:sz w:val="20"/>
          <w:szCs w:val="20"/>
          <w:lang w:val="fr-BE"/>
        </w:rPr>
        <w:t>20</w:t>
      </w:r>
    </w:p>
    <w:p w14:paraId="2A5C53AA" w14:textId="77777777" w:rsidR="009A416E" w:rsidRPr="006F6008" w:rsidRDefault="006F6008" w:rsidP="009A416E">
      <w:pPr>
        <w:pStyle w:val="Title"/>
        <w:spacing w:before="120" w:line="240" w:lineRule="auto"/>
        <w:rPr>
          <w:rFonts w:ascii="Seat Bcn" w:eastAsiaTheme="minorEastAsia" w:hAnsi="Seat Bcn" w:cs="Times New Roman"/>
          <w:b/>
          <w:bCs w:val="0"/>
          <w:kern w:val="0"/>
          <w:sz w:val="36"/>
          <w:szCs w:val="40"/>
          <w:lang w:val="fr-BE" w:eastAsia="en-US"/>
        </w:rPr>
      </w:pPr>
      <w:r w:rsidRPr="000566C8">
        <w:rPr>
          <w:rFonts w:ascii="Seat Bcn" w:hAnsi="Seat Bcn" w:cs="Times New Roman"/>
          <w:b/>
          <w:noProof/>
          <w:sz w:val="36"/>
          <w:szCs w:val="40"/>
          <w:lang w:val="fr-BE" w:eastAsia="en-US"/>
        </w:rPr>
        <w:t>La pleine conscience au volant</w:t>
      </w:r>
    </w:p>
    <w:p w14:paraId="33025D14" w14:textId="77777777" w:rsidR="009A416E" w:rsidRPr="006F6008" w:rsidRDefault="006F6008"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0566C8">
        <w:rPr>
          <w:rFonts w:ascii="Seat Bcn" w:hAnsi="Seat Bcn" w:cs="SeatBcn-Medium"/>
          <w:b/>
          <w:noProof/>
          <w:color w:val="auto"/>
          <w:spacing w:val="-1"/>
          <w:sz w:val="20"/>
          <w:szCs w:val="20"/>
          <w:lang w:val="fr-BE"/>
        </w:rPr>
        <w:t xml:space="preserve">Bien que le retour au travail après les vacances puisse être difficile, se rendre au bureau en voiture est une occasion de se </w:t>
      </w:r>
      <w:r>
        <w:rPr>
          <w:rFonts w:ascii="Seat Bcn" w:hAnsi="Seat Bcn" w:cs="SeatBcn-Medium"/>
          <w:b/>
          <w:noProof/>
          <w:color w:val="auto"/>
          <w:spacing w:val="-1"/>
          <w:sz w:val="20"/>
          <w:szCs w:val="20"/>
          <w:lang w:val="fr-BE"/>
        </w:rPr>
        <w:t>déstresser</w:t>
      </w:r>
    </w:p>
    <w:p w14:paraId="7CB98434" w14:textId="77777777" w:rsidR="009A416E" w:rsidRPr="006F6008" w:rsidRDefault="006F6008" w:rsidP="009A416E">
      <w:pPr>
        <w:pStyle w:val="Prrafobsico"/>
        <w:numPr>
          <w:ilvl w:val="0"/>
          <w:numId w:val="1"/>
        </w:numPr>
        <w:ind w:left="426" w:hanging="284"/>
        <w:rPr>
          <w:rFonts w:ascii="Seat Bcn" w:hAnsi="Seat Bcn" w:cs="SeatBcn-Medium"/>
          <w:b/>
          <w:color w:val="auto"/>
          <w:spacing w:val="-1"/>
          <w:sz w:val="20"/>
          <w:szCs w:val="20"/>
          <w:lang w:val="fr-BE"/>
        </w:rPr>
      </w:pPr>
      <w:r w:rsidRPr="000566C8">
        <w:rPr>
          <w:rFonts w:ascii="Seat Bcn" w:hAnsi="Seat Bcn" w:cs="SeatBcn-Medium"/>
          <w:b/>
          <w:noProof/>
          <w:color w:val="auto"/>
          <w:spacing w:val="-1"/>
          <w:sz w:val="20"/>
          <w:szCs w:val="20"/>
          <w:lang w:val="fr-BE"/>
        </w:rPr>
        <w:t>La pleine conscience est une discipline de la conscience de soi qui aide à mieux se sentir et contribue à une conduite efficace et sûre</w:t>
      </w:r>
    </w:p>
    <w:p w14:paraId="7411CB14" w14:textId="77777777" w:rsidR="009A416E" w:rsidRPr="006F6008" w:rsidRDefault="006F6008" w:rsidP="009A416E">
      <w:pPr>
        <w:pStyle w:val="Prrafobsico"/>
        <w:numPr>
          <w:ilvl w:val="0"/>
          <w:numId w:val="1"/>
        </w:numPr>
        <w:ind w:left="426" w:hanging="284"/>
        <w:rPr>
          <w:rFonts w:ascii="Seat Bcn" w:hAnsi="Seat Bcn" w:cs="SeatBcn-Medium"/>
          <w:b/>
          <w:spacing w:val="-1"/>
          <w:sz w:val="20"/>
          <w:szCs w:val="20"/>
          <w:lang w:val="fr-BE"/>
        </w:rPr>
      </w:pPr>
      <w:r>
        <w:rPr>
          <w:rFonts w:ascii="Seat Bcn" w:hAnsi="Seat Bcn" w:cs="SeatBcn-Medium"/>
          <w:b/>
          <w:noProof/>
          <w:color w:val="auto"/>
          <w:spacing w:val="-1"/>
          <w:sz w:val="20"/>
          <w:szCs w:val="20"/>
          <w:lang w:val="fr-BE"/>
        </w:rPr>
        <w:t>L’éclairage d’ambiance</w:t>
      </w:r>
      <w:r w:rsidRPr="000566C8">
        <w:rPr>
          <w:rFonts w:ascii="Seat Bcn" w:hAnsi="Seat Bcn" w:cs="SeatBcn-Medium"/>
          <w:b/>
          <w:noProof/>
          <w:color w:val="auto"/>
          <w:spacing w:val="-1"/>
          <w:sz w:val="20"/>
          <w:szCs w:val="20"/>
          <w:lang w:val="fr-BE"/>
        </w:rPr>
        <w:t xml:space="preserve"> de la nouvelle SEAT Leon permet de varier l'intensité et la tonalité lumineuse, ce qui augmente le confort et la sécurité</w:t>
      </w:r>
    </w:p>
    <w:p w14:paraId="69A8B8C5" w14:textId="77777777" w:rsidR="002F1FAF" w:rsidRPr="006F6008" w:rsidRDefault="002F1FAF" w:rsidP="009A416E">
      <w:pPr>
        <w:pStyle w:val="Prrafobsico"/>
        <w:ind w:left="426"/>
        <w:rPr>
          <w:rFonts w:ascii="Seat Bcn" w:hAnsi="Seat Bcn" w:cs="SeatBcn-Medium"/>
          <w:b/>
          <w:color w:val="auto"/>
          <w:spacing w:val="-1"/>
          <w:sz w:val="20"/>
          <w:szCs w:val="20"/>
          <w:lang w:val="fr-BE"/>
        </w:rPr>
      </w:pPr>
    </w:p>
    <w:p w14:paraId="08C55D2C" w14:textId="77777777" w:rsidR="006F6008" w:rsidRPr="000566C8" w:rsidRDefault="006F6008" w:rsidP="006F6008">
      <w:pPr>
        <w:pStyle w:val="Boilerplate"/>
        <w:spacing w:line="288" w:lineRule="auto"/>
        <w:rPr>
          <w:rFonts w:ascii="Seat Bcn" w:eastAsiaTheme="minorEastAsia" w:hAnsi="Seat Bcn" w:cs="SeatBcn-Medium"/>
          <w:bCs/>
          <w:noProof/>
          <w:color w:val="auto"/>
          <w:spacing w:val="-1"/>
          <w:szCs w:val="20"/>
          <w:lang w:val="fr-BE" w:eastAsia="es-ES"/>
        </w:rPr>
      </w:pPr>
      <w:r w:rsidRPr="000566C8">
        <w:rPr>
          <w:rFonts w:ascii="Seat Bcn" w:eastAsiaTheme="minorEastAsia" w:hAnsi="Seat Bcn" w:cs="SeatBcn-Medium"/>
          <w:bCs/>
          <w:noProof/>
          <w:color w:val="auto"/>
          <w:spacing w:val="-1"/>
          <w:szCs w:val="20"/>
          <w:lang w:val="fr-BE" w:eastAsia="es-ES"/>
        </w:rPr>
        <w:t xml:space="preserve">Avec le retour au travail, le stress devient un compagnon de vie supplémentaire. La précipitation, le retour à la routine... tout cela contribue à notre humeur. Ainsi, loin d'augmenter le niveau d'anxiété, les trajets entre le bureau et la maison sont des moments privilégiés pour apaiser les nerfs, interrompre le régulateur de vitesse de l’esprit et concentrer tous ses efforts sur la conduite. Comment ? </w:t>
      </w:r>
      <w:r>
        <w:rPr>
          <w:rFonts w:ascii="Seat Bcn" w:eastAsiaTheme="minorEastAsia" w:hAnsi="Seat Bcn" w:cs="SeatBcn-Medium"/>
          <w:bCs/>
          <w:noProof/>
          <w:color w:val="auto"/>
          <w:spacing w:val="-1"/>
          <w:szCs w:val="20"/>
          <w:lang w:val="fr-BE" w:eastAsia="es-ES"/>
        </w:rPr>
        <w:t xml:space="preserve">Avec la </w:t>
      </w:r>
      <w:r w:rsidRPr="000566C8">
        <w:rPr>
          <w:rFonts w:ascii="Seat Bcn" w:eastAsiaTheme="minorEastAsia" w:hAnsi="Seat Bcn" w:cs="SeatBcn-Medium"/>
          <w:bCs/>
          <w:noProof/>
          <w:color w:val="auto"/>
          <w:spacing w:val="-1"/>
          <w:szCs w:val="20"/>
          <w:lang w:val="fr-BE" w:eastAsia="es-ES"/>
        </w:rPr>
        <w:t>pleine conscience.</w:t>
      </w:r>
    </w:p>
    <w:p w14:paraId="16942147" w14:textId="77777777" w:rsidR="006F6008" w:rsidRPr="000566C8" w:rsidRDefault="006F6008" w:rsidP="006F6008">
      <w:pPr>
        <w:spacing w:after="0"/>
        <w:rPr>
          <w:rFonts w:ascii="Seat Bcn" w:hAnsi="Seat Bcn" w:cs="SeatBcn-Medium"/>
          <w:noProof/>
          <w:spacing w:val="-1"/>
          <w:sz w:val="20"/>
          <w:szCs w:val="20"/>
          <w:lang w:val="fr-BE" w:eastAsia="es-ES"/>
        </w:rPr>
      </w:pPr>
    </w:p>
    <w:p w14:paraId="4BCD4E6D" w14:textId="77777777" w:rsidR="006F6008" w:rsidRPr="000566C8" w:rsidRDefault="006F6008" w:rsidP="006F6008">
      <w:pPr>
        <w:pStyle w:val="Boilerplate"/>
        <w:spacing w:line="288" w:lineRule="auto"/>
        <w:rPr>
          <w:rFonts w:ascii="Seat Bcn" w:eastAsiaTheme="minorEastAsia" w:hAnsi="Seat Bcn" w:cs="SeatBcn-Medium"/>
          <w:bCs/>
          <w:noProof/>
          <w:color w:val="auto"/>
          <w:spacing w:val="-1"/>
          <w:szCs w:val="20"/>
          <w:lang w:val="fr-BE" w:eastAsia="es-ES"/>
        </w:rPr>
      </w:pPr>
      <w:r w:rsidRPr="000566C8">
        <w:rPr>
          <w:rFonts w:ascii="Seat Bcn" w:eastAsiaTheme="minorEastAsia" w:hAnsi="Seat Bcn" w:cs="SeatBcn-Medium"/>
          <w:b/>
          <w:bCs/>
          <w:noProof/>
          <w:color w:val="auto"/>
          <w:spacing w:val="-1"/>
          <w:szCs w:val="20"/>
          <w:lang w:val="fr-BE" w:eastAsia="es-ES"/>
        </w:rPr>
        <w:t>Attention totale. « La pleine conscience consiste à apprendre au cerveau à se concentrer sur une seule fonction, afin qu'il puisse y consacrer toute son attention »</w:t>
      </w:r>
      <w:r w:rsidRPr="000566C8">
        <w:rPr>
          <w:rFonts w:ascii="Seat Bcn" w:eastAsiaTheme="minorEastAsia" w:hAnsi="Seat Bcn" w:cs="SeatBcn-Medium"/>
          <w:bCs/>
          <w:noProof/>
          <w:color w:val="auto"/>
          <w:spacing w:val="-1"/>
          <w:szCs w:val="20"/>
          <w:lang w:val="fr-BE" w:eastAsia="es-ES"/>
        </w:rPr>
        <w:t xml:space="preserve">, explique Emmy Smit, psychologue et formatrice à la pleine conscience pour ITAE Empresas et collaboratrice du SEAT Healthcare and Rehabilitation Center (CARS). La pleine conscience peut être réalisée tout en accomplissant des tâches quotidiennes, comme la conduite, de sorte qu'elles deviennent moins mécaniques et plus agréables. </w:t>
      </w:r>
      <w:r w:rsidRPr="000566C8">
        <w:rPr>
          <w:rFonts w:ascii="Seat Bcn" w:eastAsiaTheme="minorEastAsia" w:hAnsi="Seat Bcn" w:cs="SeatBcn-Medium"/>
          <w:b/>
          <w:bCs/>
          <w:noProof/>
          <w:color w:val="auto"/>
          <w:spacing w:val="-1"/>
          <w:szCs w:val="20"/>
          <w:lang w:val="fr-BE" w:eastAsia="es-ES"/>
        </w:rPr>
        <w:t xml:space="preserve">« Sur le plan physiologique, elle stimule les zones du système nerveux liées aux émotions positives, augmente la sécrétion de sérotonine et d'endorphine et modifie la carte de l'activité </w:t>
      </w:r>
      <w:r w:rsidRPr="007C11AF">
        <w:rPr>
          <w:rFonts w:ascii="Seat Bcn" w:eastAsiaTheme="minorEastAsia" w:hAnsi="Seat Bcn" w:cs="SeatBcn-Medium"/>
          <w:b/>
          <w:bCs/>
          <w:noProof/>
          <w:color w:val="auto"/>
          <w:spacing w:val="-1"/>
          <w:szCs w:val="20"/>
          <w:lang w:val="fr-BE" w:eastAsia="es-ES"/>
        </w:rPr>
        <w:t>cérébrale »</w:t>
      </w:r>
      <w:r w:rsidRPr="001A44D1">
        <w:rPr>
          <w:rFonts w:ascii="Seat Bcn" w:eastAsiaTheme="minorEastAsia" w:hAnsi="Seat Bcn" w:cs="SeatBcn-Medium"/>
          <w:noProof/>
          <w:color w:val="auto"/>
          <w:spacing w:val="-1"/>
          <w:szCs w:val="20"/>
          <w:lang w:val="fr-BE" w:eastAsia="es-ES"/>
        </w:rPr>
        <w:t>, explique Smit.</w:t>
      </w:r>
    </w:p>
    <w:p w14:paraId="1E4676D4" w14:textId="77777777" w:rsidR="006F6008" w:rsidRPr="000566C8" w:rsidRDefault="006F6008" w:rsidP="006F6008">
      <w:pPr>
        <w:pStyle w:val="Boilerplate"/>
        <w:spacing w:line="288" w:lineRule="auto"/>
        <w:rPr>
          <w:rFonts w:ascii="Seat Bcn" w:eastAsiaTheme="minorEastAsia" w:hAnsi="Seat Bcn" w:cs="SeatBcn-Medium"/>
          <w:noProof/>
          <w:color w:val="auto"/>
          <w:spacing w:val="-1"/>
          <w:szCs w:val="20"/>
          <w:lang w:val="fr-BE" w:eastAsia="es-ES"/>
        </w:rPr>
      </w:pPr>
    </w:p>
    <w:p w14:paraId="10496495" w14:textId="77777777" w:rsidR="006F6008" w:rsidRPr="000566C8" w:rsidRDefault="006F6008" w:rsidP="006F6008">
      <w:pPr>
        <w:pStyle w:val="Boilerplate"/>
        <w:spacing w:line="288" w:lineRule="auto"/>
        <w:rPr>
          <w:rFonts w:ascii="Seat Bcn" w:eastAsiaTheme="minorEastAsia" w:hAnsi="Seat Bcn" w:cs="SeatBcn-Medium"/>
          <w:noProof/>
          <w:color w:val="auto"/>
          <w:spacing w:val="-1"/>
          <w:szCs w:val="20"/>
          <w:lang w:val="fr-BE" w:eastAsia="es-ES"/>
        </w:rPr>
      </w:pPr>
      <w:r w:rsidRPr="000566C8">
        <w:rPr>
          <w:rFonts w:ascii="Seat Bcn" w:eastAsiaTheme="minorEastAsia" w:hAnsi="Seat Bcn" w:cs="SeatBcn-Medium"/>
          <w:b/>
          <w:noProof/>
          <w:color w:val="auto"/>
          <w:spacing w:val="-1"/>
          <w:szCs w:val="20"/>
          <w:lang w:val="fr-BE" w:eastAsia="es-ES"/>
        </w:rPr>
        <w:t>Une efficacité et une sécurité accrues.</w:t>
      </w:r>
      <w:r w:rsidRPr="000566C8">
        <w:rPr>
          <w:rFonts w:ascii="Seat Bcn" w:eastAsiaTheme="minorEastAsia" w:hAnsi="Seat Bcn" w:cs="SeatBcn-Medium"/>
          <w:noProof/>
          <w:color w:val="auto"/>
          <w:spacing w:val="-1"/>
          <w:szCs w:val="20"/>
          <w:lang w:val="fr-BE" w:eastAsia="es-ES"/>
        </w:rPr>
        <w:t xml:space="preserve"> En appliquant la pleine conscience, nous sommes en mesure de prêter davantage attention au volant et de réduire ainsi le risque d'accident (30 % des accidents mortels sont causés par des distractions, selon le Spanish Traffic Department). De plus, elle réduit les émissions de CO</w:t>
      </w:r>
      <w:r w:rsidRPr="003A3314">
        <w:rPr>
          <w:rFonts w:ascii="Seat Bcn" w:eastAsiaTheme="minorEastAsia" w:hAnsi="Seat Bcn" w:cs="SeatBcn-Medium"/>
          <w:noProof/>
          <w:color w:val="auto"/>
          <w:spacing w:val="-1"/>
          <w:szCs w:val="20"/>
          <w:vertAlign w:val="subscript"/>
          <w:lang w:val="fr-BE" w:eastAsia="es-ES"/>
        </w:rPr>
        <w:t>2</w:t>
      </w:r>
      <w:r w:rsidRPr="000566C8">
        <w:rPr>
          <w:rFonts w:ascii="Seat Bcn" w:eastAsiaTheme="minorEastAsia" w:hAnsi="Seat Bcn" w:cs="SeatBcn-Medium"/>
          <w:noProof/>
          <w:color w:val="auto"/>
          <w:spacing w:val="-1"/>
          <w:szCs w:val="20"/>
          <w:lang w:val="fr-BE" w:eastAsia="es-ES"/>
        </w:rPr>
        <w:t xml:space="preserve"> et se montre économe en carburant et en argent grâce à une conduite plus efficace. Selon Gerhard Lux, responsable de l'Hybrid and Electric Propulsion Development chez SEAT, </w:t>
      </w:r>
      <w:r w:rsidRPr="000566C8">
        <w:rPr>
          <w:rFonts w:ascii="Seat Bcn" w:eastAsiaTheme="minorEastAsia" w:hAnsi="Seat Bcn" w:cs="SeatBcn-Medium"/>
          <w:b/>
          <w:noProof/>
          <w:color w:val="auto"/>
          <w:spacing w:val="-1"/>
          <w:szCs w:val="20"/>
          <w:lang w:val="fr-BE" w:eastAsia="es-ES"/>
        </w:rPr>
        <w:t>« lorsque vous êtes concentré, vous utilisez des rapports élevés et anticipez les freinages en réduisant votre vitesse ».</w:t>
      </w:r>
    </w:p>
    <w:p w14:paraId="6AA45921" w14:textId="77777777" w:rsidR="006F6008" w:rsidRPr="000566C8" w:rsidRDefault="006F6008" w:rsidP="006F6008">
      <w:pPr>
        <w:pStyle w:val="Boilerplate"/>
        <w:spacing w:line="288" w:lineRule="auto"/>
        <w:rPr>
          <w:rFonts w:ascii="Seat Bcn" w:eastAsiaTheme="minorEastAsia" w:hAnsi="Seat Bcn" w:cs="SeatBcn-Medium"/>
          <w:noProof/>
          <w:color w:val="auto"/>
          <w:spacing w:val="-1"/>
          <w:szCs w:val="20"/>
          <w:lang w:val="fr-BE" w:eastAsia="es-ES"/>
        </w:rPr>
      </w:pPr>
    </w:p>
    <w:p w14:paraId="3DFC3F40" w14:textId="77777777" w:rsidR="006F6008" w:rsidRPr="000566C8" w:rsidRDefault="006F6008" w:rsidP="006F6008">
      <w:pPr>
        <w:pStyle w:val="Boilerplate"/>
        <w:spacing w:line="288" w:lineRule="auto"/>
        <w:rPr>
          <w:rFonts w:ascii="Seat Bcn" w:eastAsiaTheme="minorEastAsia" w:hAnsi="Seat Bcn" w:cs="SeatBcn-Medium"/>
          <w:noProof/>
          <w:color w:val="auto"/>
          <w:spacing w:val="-1"/>
          <w:szCs w:val="20"/>
          <w:lang w:val="fr-BE" w:eastAsia="es-ES"/>
        </w:rPr>
      </w:pPr>
      <w:r w:rsidRPr="000566C8">
        <w:rPr>
          <w:rFonts w:ascii="Seat Bcn" w:eastAsiaTheme="minorEastAsia" w:hAnsi="Seat Bcn" w:cs="SeatBcn-Medium"/>
          <w:b/>
          <w:noProof/>
          <w:color w:val="auto"/>
          <w:spacing w:val="-1"/>
          <w:szCs w:val="20"/>
          <w:lang w:val="fr-BE" w:eastAsia="es-ES"/>
        </w:rPr>
        <w:t>L'environnement idéal.</w:t>
      </w:r>
      <w:r w:rsidRPr="000566C8">
        <w:rPr>
          <w:rFonts w:ascii="Seat Bcn" w:eastAsiaTheme="minorEastAsia" w:hAnsi="Seat Bcn" w:cs="SeatBcn-Medium"/>
          <w:noProof/>
          <w:color w:val="auto"/>
          <w:spacing w:val="-1"/>
          <w:szCs w:val="20"/>
          <w:lang w:val="fr-BE" w:eastAsia="es-ES"/>
        </w:rPr>
        <w:t xml:space="preserve"> Un espace harmonieux favorise la sérénité. À cet égard, un bon éclairage est essentiel. La nouvelle SEAT Leon offre un espace harmonieux grâce à sa lumière ambiante enveloppante, dont l'intensité et la tonalité peuvent être personnalisées, et qui court en arc de cercle le long des portes avant et en haut du tableau de bord. De plus, </w:t>
      </w:r>
      <w:r w:rsidRPr="000566C8">
        <w:rPr>
          <w:rFonts w:ascii="Seat Bcn" w:eastAsiaTheme="minorEastAsia" w:hAnsi="Seat Bcn" w:cs="SeatBcn-Medium"/>
          <w:b/>
          <w:noProof/>
          <w:color w:val="auto"/>
          <w:spacing w:val="-1"/>
          <w:szCs w:val="20"/>
          <w:lang w:val="fr-BE" w:eastAsia="es-ES"/>
        </w:rPr>
        <w:t xml:space="preserve">« sentir sa respiration lorsque l'air entre et sort de son nez aide à ramener l'attention sur </w:t>
      </w:r>
      <w:r>
        <w:rPr>
          <w:rFonts w:ascii="Seat Bcn" w:eastAsiaTheme="minorEastAsia" w:hAnsi="Seat Bcn" w:cs="SeatBcn-Medium"/>
          <w:b/>
          <w:noProof/>
          <w:color w:val="auto"/>
          <w:spacing w:val="-1"/>
          <w:szCs w:val="20"/>
          <w:lang w:val="fr-BE" w:eastAsia="es-ES"/>
        </w:rPr>
        <w:t>le présent</w:t>
      </w:r>
      <w:r w:rsidRPr="000566C8">
        <w:rPr>
          <w:rFonts w:ascii="Seat Bcn" w:eastAsiaTheme="minorEastAsia" w:hAnsi="Seat Bcn" w:cs="SeatBcn-Medium"/>
          <w:b/>
          <w:noProof/>
          <w:color w:val="auto"/>
          <w:spacing w:val="-1"/>
          <w:szCs w:val="20"/>
          <w:lang w:val="fr-BE" w:eastAsia="es-ES"/>
        </w:rPr>
        <w:t xml:space="preserve"> et équilibre le système nerveux »</w:t>
      </w:r>
      <w:r w:rsidRPr="000566C8">
        <w:rPr>
          <w:rFonts w:ascii="Seat Bcn" w:eastAsiaTheme="minorEastAsia" w:hAnsi="Seat Bcn" w:cs="SeatBcn-Medium"/>
          <w:noProof/>
          <w:color w:val="auto"/>
          <w:spacing w:val="-1"/>
          <w:szCs w:val="20"/>
          <w:lang w:val="fr-BE" w:eastAsia="es-ES"/>
        </w:rPr>
        <w:t>, indique Smit. Pour cela, il faut un espace ventilé et frais. La fonction Climatronic détecte l'excès de pollution et purifie l'air grâce à ses systèmes Air Quality Sensor et Air Care.</w:t>
      </w:r>
    </w:p>
    <w:p w14:paraId="1113422F" w14:textId="77777777" w:rsidR="006F6008" w:rsidRPr="000566C8" w:rsidRDefault="006F6008" w:rsidP="006F6008">
      <w:pPr>
        <w:pStyle w:val="Boilerplate"/>
        <w:spacing w:line="288" w:lineRule="auto"/>
        <w:rPr>
          <w:rFonts w:ascii="Seat Bcn" w:eastAsiaTheme="minorEastAsia" w:hAnsi="Seat Bcn" w:cs="SeatBcn-Medium"/>
          <w:b/>
          <w:bCs/>
          <w:noProof/>
          <w:color w:val="auto"/>
          <w:spacing w:val="-1"/>
          <w:szCs w:val="20"/>
          <w:lang w:val="fr-BE" w:eastAsia="es-ES"/>
        </w:rPr>
      </w:pPr>
    </w:p>
    <w:p w14:paraId="2ADEC6F0" w14:textId="77777777" w:rsidR="006F6008" w:rsidRPr="000566C8" w:rsidRDefault="006F6008" w:rsidP="006F6008">
      <w:pPr>
        <w:pStyle w:val="Boilerplate"/>
        <w:spacing w:line="288" w:lineRule="auto"/>
        <w:rPr>
          <w:rFonts w:ascii="Seat Bcn" w:eastAsiaTheme="minorEastAsia" w:hAnsi="Seat Bcn" w:cs="SeatBcn-Medium"/>
          <w:noProof/>
          <w:color w:val="auto"/>
          <w:spacing w:val="-1"/>
          <w:szCs w:val="20"/>
          <w:lang w:val="fr-BE" w:eastAsia="es-ES"/>
        </w:rPr>
      </w:pPr>
      <w:r w:rsidRPr="000566C8">
        <w:rPr>
          <w:rFonts w:ascii="Seat Bcn" w:eastAsiaTheme="minorEastAsia" w:hAnsi="Seat Bcn" w:cs="SeatBcn-Medium"/>
          <w:b/>
          <w:noProof/>
          <w:color w:val="auto"/>
          <w:spacing w:val="-1"/>
          <w:szCs w:val="20"/>
          <w:lang w:val="fr-BE" w:eastAsia="es-ES"/>
        </w:rPr>
        <w:lastRenderedPageBreak/>
        <w:t>L'ergonomie du bonheur. « Votre esprit et votre corps sont étroitement liés</w:t>
      </w:r>
      <w:r>
        <w:rPr>
          <w:rFonts w:ascii="Seat Bcn" w:eastAsiaTheme="minorEastAsia" w:hAnsi="Seat Bcn" w:cs="SeatBcn-Medium"/>
          <w:b/>
          <w:noProof/>
          <w:color w:val="auto"/>
          <w:spacing w:val="-1"/>
          <w:szCs w:val="20"/>
          <w:lang w:val="fr-BE" w:eastAsia="es-ES"/>
        </w:rPr>
        <w:t>.</w:t>
      </w:r>
      <w:r w:rsidRPr="000566C8">
        <w:rPr>
          <w:rFonts w:ascii="Seat Bcn" w:eastAsiaTheme="minorEastAsia" w:hAnsi="Seat Bcn" w:cs="SeatBcn-Medium"/>
          <w:b/>
          <w:noProof/>
          <w:color w:val="auto"/>
          <w:spacing w:val="-1"/>
          <w:szCs w:val="20"/>
          <w:lang w:val="fr-BE" w:eastAsia="es-ES"/>
        </w:rPr>
        <w:t xml:space="preserve"> </w:t>
      </w:r>
      <w:r>
        <w:rPr>
          <w:rFonts w:ascii="Seat Bcn" w:eastAsiaTheme="minorEastAsia" w:hAnsi="Seat Bcn" w:cs="SeatBcn-Medium"/>
          <w:b/>
          <w:noProof/>
          <w:color w:val="auto"/>
          <w:spacing w:val="-1"/>
          <w:szCs w:val="20"/>
          <w:lang w:val="fr-BE" w:eastAsia="es-ES"/>
        </w:rPr>
        <w:t>L</w:t>
      </w:r>
      <w:r w:rsidRPr="000566C8">
        <w:rPr>
          <w:rFonts w:ascii="Seat Bcn" w:eastAsiaTheme="minorEastAsia" w:hAnsi="Seat Bcn" w:cs="SeatBcn-Medium"/>
          <w:b/>
          <w:noProof/>
          <w:color w:val="auto"/>
          <w:spacing w:val="-1"/>
          <w:szCs w:val="20"/>
          <w:lang w:val="fr-BE" w:eastAsia="es-ES"/>
        </w:rPr>
        <w:t>es pensées et les émotions affectent votre posture qui, à son tour, affecte directement votre façon de penser et de vous sentir »</w:t>
      </w:r>
      <w:r w:rsidRPr="000566C8">
        <w:rPr>
          <w:rFonts w:ascii="Seat Bcn" w:eastAsiaTheme="minorEastAsia" w:hAnsi="Seat Bcn" w:cs="SeatBcn-Medium"/>
          <w:noProof/>
          <w:color w:val="auto"/>
          <w:spacing w:val="-1"/>
          <w:szCs w:val="20"/>
          <w:lang w:val="fr-BE" w:eastAsia="es-ES"/>
        </w:rPr>
        <w:t>, souligne Smit. C'est pourquoi l'ergonomie des sièges est essentielle. Chez SEAT, les sièges sont mis à l'épreuve par une machine qui entre et sort de la voiture 20</w:t>
      </w:r>
      <w:r>
        <w:rPr>
          <w:rFonts w:ascii="Seat Bcn" w:eastAsiaTheme="minorEastAsia" w:hAnsi="Seat Bcn" w:cs="SeatBcn-Medium"/>
          <w:noProof/>
          <w:color w:val="auto"/>
          <w:spacing w:val="-1"/>
          <w:szCs w:val="20"/>
          <w:lang w:val="fr-BE" w:eastAsia="es-ES"/>
        </w:rPr>
        <w:t> </w:t>
      </w:r>
      <w:r w:rsidRPr="000566C8">
        <w:rPr>
          <w:rFonts w:ascii="Seat Bcn" w:eastAsiaTheme="minorEastAsia" w:hAnsi="Seat Bcn" w:cs="SeatBcn-Medium"/>
          <w:noProof/>
          <w:color w:val="auto"/>
          <w:spacing w:val="-1"/>
          <w:szCs w:val="20"/>
          <w:lang w:val="fr-BE" w:eastAsia="es-ES"/>
        </w:rPr>
        <w:t>000 fois de suite.</w:t>
      </w:r>
    </w:p>
    <w:p w14:paraId="3F82B210" w14:textId="77777777" w:rsidR="006F6008" w:rsidRPr="000566C8" w:rsidRDefault="006F6008" w:rsidP="006F6008">
      <w:pPr>
        <w:pStyle w:val="Boilerplate"/>
        <w:spacing w:line="288" w:lineRule="auto"/>
        <w:rPr>
          <w:rFonts w:ascii="Seat Bcn" w:eastAsiaTheme="minorEastAsia" w:hAnsi="Seat Bcn" w:cs="SeatBcn-Medium"/>
          <w:noProof/>
          <w:color w:val="auto"/>
          <w:spacing w:val="-1"/>
          <w:szCs w:val="20"/>
          <w:lang w:val="fr-BE" w:eastAsia="es-ES"/>
        </w:rPr>
      </w:pPr>
    </w:p>
    <w:p w14:paraId="13F5F797" w14:textId="77777777" w:rsidR="006F6008" w:rsidRPr="000566C8" w:rsidRDefault="006F6008" w:rsidP="006F6008">
      <w:pPr>
        <w:spacing w:after="0" w:line="240" w:lineRule="auto"/>
        <w:rPr>
          <w:rFonts w:ascii="Seat Bcn" w:hAnsi="Seat Bcn" w:cs="SeatBcn-Medium"/>
          <w:noProof/>
          <w:spacing w:val="-1"/>
          <w:sz w:val="20"/>
          <w:szCs w:val="20"/>
          <w:lang w:val="fr-BE" w:eastAsia="es-ES"/>
        </w:rPr>
      </w:pPr>
      <w:r w:rsidRPr="000566C8">
        <w:rPr>
          <w:rFonts w:ascii="Seat Bcn" w:hAnsi="Seat Bcn" w:cs="SeatBcn-Medium"/>
          <w:b/>
          <w:noProof/>
          <w:spacing w:val="-1"/>
          <w:sz w:val="20"/>
          <w:szCs w:val="20"/>
          <w:lang w:val="fr-BE" w:eastAsia="es-ES"/>
        </w:rPr>
        <w:t>Se connecter avec son moi intérieur.</w:t>
      </w:r>
      <w:r w:rsidRPr="000566C8">
        <w:rPr>
          <w:rFonts w:ascii="Seat Bcn" w:hAnsi="Seat Bcn" w:cs="SeatBcn-Medium"/>
          <w:noProof/>
          <w:spacing w:val="-1"/>
          <w:sz w:val="20"/>
          <w:szCs w:val="20"/>
          <w:lang w:val="fr-BE" w:eastAsia="es-ES"/>
        </w:rPr>
        <w:t xml:space="preserve"> La pleine conscience permet d'approfondir la connexion avec l’environnement en se connectant avec son moi intérieur. En voiture, la technologie SEAT Full link améliore la fusion entre le téléphone portable et la voiture pour que les conducteurs aient accès à leur monde personnel (cartes, musique, messages...) sans être distraits. En ce sens, </w:t>
      </w:r>
      <w:r w:rsidRPr="000566C8">
        <w:rPr>
          <w:rFonts w:ascii="Seat Bcn" w:hAnsi="Seat Bcn" w:cs="SeatBcn-Medium"/>
          <w:b/>
          <w:noProof/>
          <w:spacing w:val="-1"/>
          <w:sz w:val="20"/>
          <w:szCs w:val="20"/>
          <w:lang w:val="fr-BE" w:eastAsia="es-ES"/>
        </w:rPr>
        <w:t>« la console de la nouvelle Leon est positionnée en hauteur pour que tout soit en vue ou au bout des doigts de l'utilisateur »</w:t>
      </w:r>
      <w:r w:rsidRPr="000566C8">
        <w:rPr>
          <w:rFonts w:ascii="Seat Bcn" w:hAnsi="Seat Bcn" w:cs="SeatBcn-Medium"/>
          <w:noProof/>
          <w:spacing w:val="-1"/>
          <w:sz w:val="20"/>
          <w:szCs w:val="20"/>
          <w:lang w:val="fr-BE" w:eastAsia="es-ES"/>
        </w:rPr>
        <w:t xml:space="preserve"> explique Dani Molina, responsable de la conception de l'UI (interface utilisateur) de SEAT. Ainsi, en deux clics maximum, il est possible de surveiller l'état de la voiture, sans se détourner de la conduite.</w:t>
      </w:r>
    </w:p>
    <w:p w14:paraId="5E282549" w14:textId="77777777" w:rsidR="006F6008" w:rsidRPr="000566C8" w:rsidRDefault="006F6008" w:rsidP="006F6008">
      <w:pPr>
        <w:spacing w:after="0" w:line="240" w:lineRule="auto"/>
        <w:rPr>
          <w:rFonts w:ascii="Seat Bcn" w:hAnsi="Seat Bcn" w:cs="SeatBcn-Medium"/>
          <w:noProof/>
          <w:spacing w:val="-1"/>
          <w:sz w:val="20"/>
          <w:szCs w:val="20"/>
          <w:lang w:val="fr-BE" w:eastAsia="es-ES"/>
        </w:rPr>
      </w:pPr>
    </w:p>
    <w:p w14:paraId="452B3BA9" w14:textId="77777777" w:rsidR="006F6008" w:rsidRPr="000566C8" w:rsidRDefault="006F6008" w:rsidP="006F6008">
      <w:pPr>
        <w:pStyle w:val="Boilerplate"/>
        <w:spacing w:line="288" w:lineRule="auto"/>
        <w:rPr>
          <w:rFonts w:ascii="Seat Bcn" w:eastAsiaTheme="minorEastAsia" w:hAnsi="Seat Bcn" w:cs="SeatBcn-Medium"/>
          <w:b/>
          <w:bCs/>
          <w:noProof/>
          <w:color w:val="auto"/>
          <w:spacing w:val="-1"/>
          <w:szCs w:val="20"/>
          <w:lang w:val="fr-BE" w:eastAsia="es-ES"/>
        </w:rPr>
      </w:pPr>
      <w:r w:rsidRPr="000566C8">
        <w:rPr>
          <w:rFonts w:ascii="Seat Bcn" w:eastAsiaTheme="minorEastAsia" w:hAnsi="Seat Bcn" w:cs="SeatBcn-Medium"/>
          <w:b/>
          <w:bCs/>
          <w:noProof/>
          <w:color w:val="auto"/>
          <w:spacing w:val="-1"/>
          <w:szCs w:val="20"/>
          <w:lang w:val="fr-BE" w:eastAsia="es-ES"/>
        </w:rPr>
        <w:t>10 exercices de pleine conscience à faire en voiture</w:t>
      </w:r>
    </w:p>
    <w:p w14:paraId="269C8994" w14:textId="77777777" w:rsidR="006F6008" w:rsidRPr="000566C8" w:rsidRDefault="006F6008" w:rsidP="006F6008">
      <w:pPr>
        <w:pStyle w:val="Boilerplate"/>
        <w:spacing w:line="288" w:lineRule="auto"/>
        <w:rPr>
          <w:rFonts w:ascii="Seat Bcn" w:eastAsiaTheme="minorEastAsia" w:hAnsi="Seat Bcn" w:cs="SeatBcn-Medium"/>
          <w:b/>
          <w:bCs/>
          <w:noProof/>
          <w:color w:val="auto"/>
          <w:spacing w:val="-1"/>
          <w:szCs w:val="20"/>
          <w:lang w:val="fr-BE" w:eastAsia="es-ES"/>
        </w:rPr>
      </w:pPr>
    </w:p>
    <w:p w14:paraId="5E56BBAB" w14:textId="77777777" w:rsidR="006F6008" w:rsidRPr="000566C8" w:rsidRDefault="006F6008" w:rsidP="006F6008">
      <w:pPr>
        <w:pStyle w:val="Boilerplate"/>
        <w:spacing w:line="288" w:lineRule="auto"/>
        <w:rPr>
          <w:rFonts w:ascii="Seat Bcn" w:eastAsiaTheme="minorEastAsia" w:hAnsi="Seat Bcn" w:cs="SeatBcn-Medium"/>
          <w:bCs/>
          <w:noProof/>
          <w:color w:val="auto"/>
          <w:spacing w:val="-1"/>
          <w:szCs w:val="20"/>
          <w:lang w:val="fr-BE" w:eastAsia="es-ES"/>
        </w:rPr>
      </w:pPr>
      <w:r w:rsidRPr="000566C8">
        <w:rPr>
          <w:rFonts w:ascii="Seat Bcn" w:eastAsiaTheme="minorEastAsia" w:hAnsi="Seat Bcn" w:cs="SeatBcn-Medium"/>
          <w:bCs/>
          <w:noProof/>
          <w:color w:val="auto"/>
          <w:spacing w:val="-1"/>
          <w:szCs w:val="20"/>
          <w:lang w:val="fr-BE" w:eastAsia="es-ES"/>
        </w:rPr>
        <w:t>Emmy Smit, collaboratrice de SEAT CARS, propose des exercices de pleine conscience à pratiquer avant, pendant et après la conduite :</w:t>
      </w:r>
    </w:p>
    <w:p w14:paraId="406A8535" w14:textId="77777777" w:rsidR="006F6008" w:rsidRPr="000566C8" w:rsidRDefault="006F6008" w:rsidP="006F6008">
      <w:pPr>
        <w:pStyle w:val="Boilerplate"/>
        <w:spacing w:line="288" w:lineRule="auto"/>
        <w:rPr>
          <w:rFonts w:ascii="Seat Bcn" w:eastAsiaTheme="minorEastAsia" w:hAnsi="Seat Bcn" w:cs="SeatBcn-Medium"/>
          <w:noProof/>
          <w:color w:val="auto"/>
          <w:spacing w:val="-1"/>
          <w:szCs w:val="20"/>
          <w:lang w:val="fr-BE" w:eastAsia="es-ES"/>
        </w:rPr>
      </w:pPr>
    </w:p>
    <w:p w14:paraId="51852648" w14:textId="77777777" w:rsidR="006F6008" w:rsidRPr="000566C8" w:rsidRDefault="006F6008" w:rsidP="006F6008">
      <w:pPr>
        <w:pStyle w:val="Boilerplate"/>
        <w:numPr>
          <w:ilvl w:val="0"/>
          <w:numId w:val="4"/>
        </w:numPr>
        <w:spacing w:line="288" w:lineRule="auto"/>
        <w:rPr>
          <w:rFonts w:ascii="Seat Bcn" w:eastAsiaTheme="minorEastAsia" w:hAnsi="Seat Bcn" w:cs="SeatBcn-Medium"/>
          <w:noProof/>
          <w:color w:val="auto"/>
          <w:spacing w:val="-1"/>
          <w:szCs w:val="20"/>
          <w:lang w:val="fr-BE" w:eastAsia="es-ES"/>
        </w:rPr>
      </w:pPr>
      <w:r w:rsidRPr="000566C8">
        <w:rPr>
          <w:rFonts w:ascii="Seat Bcn" w:eastAsiaTheme="minorEastAsia" w:hAnsi="Seat Bcn" w:cs="SeatBcn-Medium"/>
          <w:noProof/>
          <w:color w:val="auto"/>
          <w:spacing w:val="-1"/>
          <w:szCs w:val="20"/>
          <w:lang w:val="fr-BE" w:eastAsia="es-ES"/>
        </w:rPr>
        <w:t>Avant de monter à bord, notez votre état émotionnel et votre niveau de fatigue et soyez conscient de votre destination et de votre intention de prendre plaisir à conduire, sans vous presser.</w:t>
      </w:r>
    </w:p>
    <w:p w14:paraId="7C1A84CD" w14:textId="77777777" w:rsidR="006F6008" w:rsidRPr="000566C8" w:rsidRDefault="006F6008" w:rsidP="006F6008">
      <w:pPr>
        <w:pStyle w:val="Boilerplate"/>
        <w:spacing w:line="288" w:lineRule="auto"/>
        <w:ind w:left="360"/>
        <w:rPr>
          <w:rFonts w:ascii="Seat Bcn" w:eastAsiaTheme="minorEastAsia" w:hAnsi="Seat Bcn" w:cs="SeatBcn-Medium"/>
          <w:noProof/>
          <w:color w:val="auto"/>
          <w:spacing w:val="-1"/>
          <w:szCs w:val="20"/>
          <w:lang w:val="fr-BE" w:eastAsia="es-ES"/>
        </w:rPr>
      </w:pPr>
    </w:p>
    <w:p w14:paraId="206594DA" w14:textId="77777777" w:rsidR="006F6008" w:rsidRPr="000566C8" w:rsidRDefault="006F6008" w:rsidP="006F6008">
      <w:pPr>
        <w:pStyle w:val="Boilerplate"/>
        <w:numPr>
          <w:ilvl w:val="0"/>
          <w:numId w:val="4"/>
        </w:numPr>
        <w:spacing w:line="288" w:lineRule="auto"/>
        <w:rPr>
          <w:rFonts w:ascii="Seat Bcn" w:eastAsiaTheme="minorEastAsia" w:hAnsi="Seat Bcn" w:cs="SeatBcn-Medium"/>
          <w:noProof/>
          <w:color w:val="auto"/>
          <w:spacing w:val="-1"/>
          <w:szCs w:val="20"/>
          <w:lang w:val="fr-BE" w:eastAsia="es-ES"/>
        </w:rPr>
      </w:pPr>
      <w:r w:rsidRPr="000566C8">
        <w:rPr>
          <w:rFonts w:ascii="Seat Bcn" w:eastAsiaTheme="minorEastAsia" w:hAnsi="Seat Bcn" w:cs="SeatBcn-Medium"/>
          <w:noProof/>
          <w:color w:val="auto"/>
          <w:spacing w:val="-1"/>
          <w:szCs w:val="20"/>
          <w:lang w:val="fr-BE" w:eastAsia="es-ES"/>
        </w:rPr>
        <w:t>Une fois assis, prenez quelques respirations profondes, en sentant l'air entrer et sortir par le nez.</w:t>
      </w:r>
    </w:p>
    <w:p w14:paraId="740C23B8" w14:textId="77777777" w:rsidR="006F6008" w:rsidRPr="000566C8" w:rsidRDefault="006F6008" w:rsidP="006F6008">
      <w:pPr>
        <w:pStyle w:val="Boilerplate"/>
        <w:spacing w:line="288" w:lineRule="auto"/>
        <w:ind w:left="720"/>
        <w:rPr>
          <w:rFonts w:ascii="Seat Bcn" w:eastAsiaTheme="minorEastAsia" w:hAnsi="Seat Bcn" w:cs="SeatBcn-Medium"/>
          <w:noProof/>
          <w:color w:val="auto"/>
          <w:spacing w:val="-1"/>
          <w:szCs w:val="20"/>
          <w:lang w:val="fr-BE" w:eastAsia="es-ES"/>
        </w:rPr>
      </w:pPr>
    </w:p>
    <w:p w14:paraId="10C33059" w14:textId="77777777" w:rsidR="006F6008" w:rsidRPr="000566C8" w:rsidRDefault="006F6008" w:rsidP="006F6008">
      <w:pPr>
        <w:pStyle w:val="Boilerplate"/>
        <w:numPr>
          <w:ilvl w:val="0"/>
          <w:numId w:val="4"/>
        </w:numPr>
        <w:spacing w:line="288" w:lineRule="auto"/>
        <w:rPr>
          <w:rFonts w:ascii="Seat Bcn" w:eastAsiaTheme="minorEastAsia" w:hAnsi="Seat Bcn" w:cs="SeatBcn-Medium"/>
          <w:noProof/>
          <w:color w:val="auto"/>
          <w:spacing w:val="-1"/>
          <w:szCs w:val="20"/>
          <w:lang w:val="fr-BE" w:eastAsia="es-ES"/>
        </w:rPr>
      </w:pPr>
      <w:r w:rsidRPr="000566C8">
        <w:rPr>
          <w:rFonts w:ascii="Seat Bcn" w:eastAsiaTheme="minorEastAsia" w:hAnsi="Seat Bcn" w:cs="SeatBcn-Medium"/>
          <w:noProof/>
          <w:color w:val="auto"/>
          <w:spacing w:val="-1"/>
          <w:szCs w:val="20"/>
          <w:lang w:val="fr-BE" w:eastAsia="es-ES"/>
        </w:rPr>
        <w:t>Après avoir bouclé votre ceinture de sécurité, prenez conscience de votre posture, de vos mains sur le volant et du contact de votre corps avec le siège.</w:t>
      </w:r>
    </w:p>
    <w:p w14:paraId="2B228C64" w14:textId="77777777" w:rsidR="006F6008" w:rsidRPr="000566C8" w:rsidRDefault="006F6008" w:rsidP="006F6008">
      <w:pPr>
        <w:pStyle w:val="Boilerplate"/>
        <w:spacing w:line="288" w:lineRule="auto"/>
        <w:ind w:left="720"/>
        <w:rPr>
          <w:rFonts w:ascii="Seat Bcn" w:eastAsiaTheme="minorEastAsia" w:hAnsi="Seat Bcn" w:cs="SeatBcn-Medium"/>
          <w:noProof/>
          <w:color w:val="auto"/>
          <w:spacing w:val="-1"/>
          <w:szCs w:val="20"/>
          <w:lang w:val="fr-BE" w:eastAsia="es-ES"/>
        </w:rPr>
      </w:pPr>
    </w:p>
    <w:p w14:paraId="6770ABCC" w14:textId="77777777" w:rsidR="006F6008" w:rsidRPr="000566C8" w:rsidRDefault="006F6008" w:rsidP="006F6008">
      <w:pPr>
        <w:pStyle w:val="Boilerplate"/>
        <w:numPr>
          <w:ilvl w:val="0"/>
          <w:numId w:val="4"/>
        </w:numPr>
        <w:spacing w:line="288" w:lineRule="auto"/>
        <w:rPr>
          <w:rFonts w:ascii="Seat Bcn" w:eastAsiaTheme="minorEastAsia" w:hAnsi="Seat Bcn" w:cs="SeatBcn-Medium"/>
          <w:noProof/>
          <w:color w:val="auto"/>
          <w:spacing w:val="-1"/>
          <w:szCs w:val="20"/>
          <w:lang w:val="fr-BE" w:eastAsia="es-ES"/>
        </w:rPr>
      </w:pPr>
      <w:r w:rsidRPr="000566C8">
        <w:rPr>
          <w:rFonts w:ascii="Seat Bcn" w:eastAsiaTheme="minorEastAsia" w:hAnsi="Seat Bcn" w:cs="SeatBcn-Medium"/>
          <w:noProof/>
          <w:color w:val="auto"/>
          <w:spacing w:val="-1"/>
          <w:szCs w:val="20"/>
          <w:lang w:val="fr-BE" w:eastAsia="es-ES"/>
        </w:rPr>
        <w:t>Lorsque vous pensez à des sujets non liés à la conduite, ou lorsque vous êtes tenté de regarder votre téléphone, recentrez délibérément votre attention sur la route, sur votre vue et votre ouïe.</w:t>
      </w:r>
    </w:p>
    <w:p w14:paraId="687B9849" w14:textId="77777777" w:rsidR="006F6008" w:rsidRPr="000566C8" w:rsidRDefault="006F6008" w:rsidP="006F6008">
      <w:pPr>
        <w:pStyle w:val="Boilerplate"/>
        <w:spacing w:line="288" w:lineRule="auto"/>
        <w:ind w:left="720"/>
        <w:rPr>
          <w:rFonts w:ascii="Seat Bcn" w:eastAsiaTheme="minorEastAsia" w:hAnsi="Seat Bcn" w:cs="SeatBcn-Medium"/>
          <w:noProof/>
          <w:color w:val="auto"/>
          <w:spacing w:val="-1"/>
          <w:szCs w:val="20"/>
          <w:lang w:val="fr-BE" w:eastAsia="es-ES"/>
        </w:rPr>
      </w:pPr>
    </w:p>
    <w:p w14:paraId="688E06ED" w14:textId="77777777" w:rsidR="006F6008" w:rsidRPr="000566C8" w:rsidRDefault="006F6008" w:rsidP="006F6008">
      <w:pPr>
        <w:pStyle w:val="Boilerplate"/>
        <w:numPr>
          <w:ilvl w:val="0"/>
          <w:numId w:val="4"/>
        </w:numPr>
        <w:spacing w:line="288" w:lineRule="auto"/>
        <w:rPr>
          <w:rFonts w:ascii="Seat Bcn" w:eastAsiaTheme="minorEastAsia" w:hAnsi="Seat Bcn" w:cs="SeatBcn-Medium"/>
          <w:noProof/>
          <w:color w:val="auto"/>
          <w:spacing w:val="-1"/>
          <w:szCs w:val="20"/>
          <w:lang w:val="fr-BE" w:eastAsia="es-ES"/>
        </w:rPr>
      </w:pPr>
      <w:r w:rsidRPr="000566C8">
        <w:rPr>
          <w:rFonts w:ascii="Seat Bcn" w:eastAsiaTheme="minorEastAsia" w:hAnsi="Seat Bcn" w:cs="SeatBcn-Medium"/>
          <w:noProof/>
          <w:color w:val="auto"/>
          <w:spacing w:val="-1"/>
          <w:szCs w:val="20"/>
          <w:lang w:val="fr-BE" w:eastAsia="es-ES"/>
        </w:rPr>
        <w:t>Faire preuve de gentillesse envers les autres conducteurs pour mieux profiter d'un voyage en toute sécurité.</w:t>
      </w:r>
    </w:p>
    <w:p w14:paraId="2BACAD35" w14:textId="77777777" w:rsidR="006F6008" w:rsidRPr="000566C8" w:rsidRDefault="006F6008" w:rsidP="006F6008">
      <w:pPr>
        <w:pStyle w:val="Boilerplate"/>
        <w:spacing w:line="288" w:lineRule="auto"/>
        <w:ind w:left="720"/>
        <w:rPr>
          <w:rFonts w:ascii="Seat Bcn" w:eastAsiaTheme="minorEastAsia" w:hAnsi="Seat Bcn" w:cs="SeatBcn-Medium"/>
          <w:noProof/>
          <w:color w:val="auto"/>
          <w:spacing w:val="-1"/>
          <w:szCs w:val="20"/>
          <w:lang w:val="fr-BE" w:eastAsia="es-ES"/>
        </w:rPr>
      </w:pPr>
    </w:p>
    <w:p w14:paraId="1A7D8E71" w14:textId="77777777" w:rsidR="006F6008" w:rsidRPr="000566C8" w:rsidRDefault="006F6008" w:rsidP="006F6008">
      <w:pPr>
        <w:pStyle w:val="Boilerplate"/>
        <w:numPr>
          <w:ilvl w:val="0"/>
          <w:numId w:val="4"/>
        </w:numPr>
        <w:spacing w:line="288" w:lineRule="auto"/>
        <w:rPr>
          <w:rFonts w:ascii="Seat Bcn" w:eastAsiaTheme="minorEastAsia" w:hAnsi="Seat Bcn" w:cs="SeatBcn-Medium"/>
          <w:noProof/>
          <w:color w:val="auto"/>
          <w:spacing w:val="-1"/>
          <w:szCs w:val="20"/>
          <w:lang w:val="fr-BE" w:eastAsia="es-ES"/>
        </w:rPr>
      </w:pPr>
      <w:r w:rsidRPr="000566C8">
        <w:rPr>
          <w:rFonts w:ascii="Seat Bcn" w:eastAsiaTheme="minorEastAsia" w:hAnsi="Seat Bcn" w:cs="SeatBcn-Medium"/>
          <w:noProof/>
          <w:color w:val="auto"/>
          <w:spacing w:val="-1"/>
          <w:szCs w:val="20"/>
          <w:lang w:val="fr-BE" w:eastAsia="es-ES"/>
        </w:rPr>
        <w:t>L'arrêt à un feu rouge ou dans un embouteillage est l'occasion de faire une courte pause pour respirer consciemment et se concentrer à nouveau sur l'expérience du moment présent.</w:t>
      </w:r>
    </w:p>
    <w:p w14:paraId="5DCE43C4" w14:textId="77777777" w:rsidR="006F6008" w:rsidRPr="000566C8" w:rsidRDefault="006F6008" w:rsidP="006F6008">
      <w:pPr>
        <w:pStyle w:val="Boilerplate"/>
        <w:spacing w:line="288" w:lineRule="auto"/>
        <w:ind w:left="720"/>
        <w:rPr>
          <w:rFonts w:ascii="Seat Bcn" w:eastAsiaTheme="minorEastAsia" w:hAnsi="Seat Bcn" w:cs="SeatBcn-Medium"/>
          <w:noProof/>
          <w:color w:val="auto"/>
          <w:spacing w:val="-1"/>
          <w:szCs w:val="20"/>
          <w:lang w:val="fr-BE" w:eastAsia="es-ES"/>
        </w:rPr>
      </w:pPr>
    </w:p>
    <w:p w14:paraId="4D0A9151" w14:textId="77777777" w:rsidR="006F6008" w:rsidRPr="000566C8" w:rsidRDefault="006F6008" w:rsidP="006F6008">
      <w:pPr>
        <w:pStyle w:val="Boilerplate"/>
        <w:numPr>
          <w:ilvl w:val="0"/>
          <w:numId w:val="4"/>
        </w:numPr>
        <w:spacing w:line="288" w:lineRule="auto"/>
        <w:rPr>
          <w:rFonts w:ascii="Seat Bcn" w:eastAsiaTheme="minorEastAsia" w:hAnsi="Seat Bcn" w:cs="SeatBcn-Medium"/>
          <w:noProof/>
          <w:color w:val="auto"/>
          <w:spacing w:val="-1"/>
          <w:szCs w:val="20"/>
          <w:lang w:val="fr-BE" w:eastAsia="es-ES"/>
        </w:rPr>
      </w:pPr>
      <w:r w:rsidRPr="000566C8">
        <w:rPr>
          <w:rFonts w:ascii="Seat Bcn" w:eastAsiaTheme="minorEastAsia" w:hAnsi="Seat Bcn" w:cs="SeatBcn-Medium"/>
          <w:noProof/>
          <w:color w:val="auto"/>
          <w:spacing w:val="-1"/>
          <w:szCs w:val="20"/>
          <w:lang w:val="fr-BE" w:eastAsia="es-ES"/>
        </w:rPr>
        <w:t>Lorsque vous arrivez à destination, attendez un moment avant de sortir de la voiture et profitez du silence.</w:t>
      </w:r>
    </w:p>
    <w:p w14:paraId="2975A579" w14:textId="77777777" w:rsidR="006F6008" w:rsidRPr="000566C8" w:rsidRDefault="006F6008" w:rsidP="006F6008">
      <w:pPr>
        <w:pStyle w:val="Boilerplate"/>
        <w:spacing w:line="288" w:lineRule="auto"/>
        <w:ind w:left="720"/>
        <w:rPr>
          <w:rFonts w:ascii="Seat Bcn" w:eastAsiaTheme="minorEastAsia" w:hAnsi="Seat Bcn" w:cs="SeatBcn-Medium"/>
          <w:noProof/>
          <w:color w:val="auto"/>
          <w:spacing w:val="-1"/>
          <w:szCs w:val="20"/>
          <w:lang w:val="fr-BE" w:eastAsia="es-ES"/>
        </w:rPr>
      </w:pPr>
    </w:p>
    <w:p w14:paraId="2159CCA7" w14:textId="77777777" w:rsidR="006F6008" w:rsidRPr="000566C8" w:rsidRDefault="006F6008" w:rsidP="006F6008">
      <w:pPr>
        <w:pStyle w:val="Boilerplate"/>
        <w:numPr>
          <w:ilvl w:val="0"/>
          <w:numId w:val="4"/>
        </w:numPr>
        <w:spacing w:line="288" w:lineRule="auto"/>
        <w:rPr>
          <w:rFonts w:ascii="Seat Bcn" w:eastAsiaTheme="minorEastAsia" w:hAnsi="Seat Bcn" w:cs="SeatBcn-Medium"/>
          <w:noProof/>
          <w:color w:val="auto"/>
          <w:spacing w:val="-1"/>
          <w:szCs w:val="20"/>
          <w:lang w:val="fr-BE" w:eastAsia="es-ES"/>
        </w:rPr>
      </w:pPr>
      <w:r w:rsidRPr="000566C8">
        <w:rPr>
          <w:rFonts w:ascii="Seat Bcn" w:eastAsiaTheme="minorEastAsia" w:hAnsi="Seat Bcn" w:cs="SeatBcn-Medium"/>
          <w:noProof/>
          <w:color w:val="auto"/>
          <w:spacing w:val="-1"/>
          <w:szCs w:val="20"/>
          <w:lang w:val="fr-BE" w:eastAsia="es-ES"/>
        </w:rPr>
        <w:t>Reportez votre attention sur votre corps physique et remarquez les sensations que le voyage a pu produire sur le plan physiologique.</w:t>
      </w:r>
    </w:p>
    <w:p w14:paraId="0D0CF744" w14:textId="77777777" w:rsidR="006F6008" w:rsidRPr="000566C8" w:rsidRDefault="006F6008" w:rsidP="006F6008">
      <w:pPr>
        <w:pStyle w:val="Boilerplate"/>
        <w:spacing w:line="288" w:lineRule="auto"/>
        <w:ind w:left="720"/>
        <w:rPr>
          <w:rFonts w:ascii="Seat Bcn" w:eastAsiaTheme="minorEastAsia" w:hAnsi="Seat Bcn" w:cs="SeatBcn-Medium"/>
          <w:noProof/>
          <w:color w:val="auto"/>
          <w:spacing w:val="-1"/>
          <w:szCs w:val="20"/>
          <w:lang w:val="fr-BE" w:eastAsia="es-ES"/>
        </w:rPr>
      </w:pPr>
    </w:p>
    <w:p w14:paraId="4576A1F4" w14:textId="77777777" w:rsidR="006F6008" w:rsidRPr="000566C8" w:rsidRDefault="006F6008" w:rsidP="006F6008">
      <w:pPr>
        <w:pStyle w:val="Boilerplate"/>
        <w:numPr>
          <w:ilvl w:val="0"/>
          <w:numId w:val="4"/>
        </w:numPr>
        <w:spacing w:line="288" w:lineRule="auto"/>
        <w:rPr>
          <w:rFonts w:ascii="Seat Bcn" w:eastAsiaTheme="minorEastAsia" w:hAnsi="Seat Bcn" w:cs="SeatBcn-Medium"/>
          <w:noProof/>
          <w:color w:val="auto"/>
          <w:spacing w:val="-1"/>
          <w:szCs w:val="20"/>
          <w:lang w:val="fr-BE" w:eastAsia="es-ES"/>
        </w:rPr>
      </w:pPr>
      <w:r w:rsidRPr="000566C8">
        <w:rPr>
          <w:rFonts w:ascii="Seat Bcn" w:eastAsiaTheme="minorEastAsia" w:hAnsi="Seat Bcn" w:cs="SeatBcn-Medium"/>
          <w:noProof/>
          <w:color w:val="auto"/>
          <w:spacing w:val="-1"/>
          <w:szCs w:val="20"/>
          <w:lang w:val="fr-BE" w:eastAsia="es-ES"/>
        </w:rPr>
        <w:lastRenderedPageBreak/>
        <w:t>Réfléchissez à la question de savoir si vous avez apprécié le voyage ou si vous avez été stressé par celui-ci. Que ferez-vous différemment la prochaine fois que vous condui</w:t>
      </w:r>
      <w:r>
        <w:rPr>
          <w:rFonts w:ascii="Seat Bcn" w:eastAsiaTheme="minorEastAsia" w:hAnsi="Seat Bcn" w:cs="SeatBcn-Medium"/>
          <w:noProof/>
          <w:color w:val="auto"/>
          <w:spacing w:val="-1"/>
          <w:szCs w:val="20"/>
          <w:lang w:val="fr-BE" w:eastAsia="es-ES"/>
        </w:rPr>
        <w:t>r</w:t>
      </w:r>
      <w:r w:rsidRPr="000566C8">
        <w:rPr>
          <w:rFonts w:ascii="Seat Bcn" w:eastAsiaTheme="minorEastAsia" w:hAnsi="Seat Bcn" w:cs="SeatBcn-Medium"/>
          <w:noProof/>
          <w:color w:val="auto"/>
          <w:spacing w:val="-1"/>
          <w:szCs w:val="20"/>
          <w:lang w:val="fr-BE" w:eastAsia="es-ES"/>
        </w:rPr>
        <w:t>ez votre voiture</w:t>
      </w:r>
      <w:r>
        <w:rPr>
          <w:rFonts w:ascii="Seat Bcn" w:eastAsiaTheme="minorEastAsia" w:hAnsi="Seat Bcn" w:cs="SeatBcn-Medium"/>
          <w:noProof/>
          <w:color w:val="auto"/>
          <w:spacing w:val="-1"/>
          <w:szCs w:val="20"/>
          <w:lang w:val="fr-BE" w:eastAsia="es-ES"/>
        </w:rPr>
        <w:t> </w:t>
      </w:r>
      <w:r w:rsidRPr="000566C8">
        <w:rPr>
          <w:rFonts w:ascii="Seat Bcn" w:eastAsiaTheme="minorEastAsia" w:hAnsi="Seat Bcn" w:cs="SeatBcn-Medium"/>
          <w:noProof/>
          <w:color w:val="auto"/>
          <w:spacing w:val="-1"/>
          <w:szCs w:val="20"/>
          <w:lang w:val="fr-BE" w:eastAsia="es-ES"/>
        </w:rPr>
        <w:t>?</w:t>
      </w:r>
    </w:p>
    <w:p w14:paraId="732FD498" w14:textId="77777777" w:rsidR="006F6008" w:rsidRPr="000566C8" w:rsidRDefault="006F6008" w:rsidP="006F6008">
      <w:pPr>
        <w:pStyle w:val="Boilerplate"/>
        <w:spacing w:line="288" w:lineRule="auto"/>
        <w:ind w:left="720"/>
        <w:rPr>
          <w:rFonts w:ascii="Seat Bcn" w:eastAsiaTheme="minorEastAsia" w:hAnsi="Seat Bcn" w:cs="SeatBcn-Medium"/>
          <w:noProof/>
          <w:color w:val="auto"/>
          <w:spacing w:val="-1"/>
          <w:szCs w:val="20"/>
          <w:lang w:val="fr-BE" w:eastAsia="es-ES"/>
        </w:rPr>
      </w:pPr>
    </w:p>
    <w:p w14:paraId="0CFBCBF3" w14:textId="77777777" w:rsidR="006F6008" w:rsidRPr="000566C8" w:rsidRDefault="006F6008" w:rsidP="006F6008">
      <w:pPr>
        <w:pStyle w:val="Boilerplate"/>
        <w:numPr>
          <w:ilvl w:val="0"/>
          <w:numId w:val="4"/>
        </w:numPr>
        <w:spacing w:line="288" w:lineRule="auto"/>
        <w:rPr>
          <w:rFonts w:ascii="Seat Bcn" w:eastAsiaTheme="minorEastAsia" w:hAnsi="Seat Bcn" w:cs="SeatBcn-Medium"/>
          <w:noProof/>
          <w:color w:val="auto"/>
          <w:spacing w:val="-1"/>
          <w:szCs w:val="20"/>
          <w:lang w:val="fr-BE" w:eastAsia="es-ES"/>
        </w:rPr>
      </w:pPr>
      <w:bookmarkStart w:id="0" w:name="_GoBack"/>
      <w:r w:rsidRPr="000566C8">
        <w:rPr>
          <w:rFonts w:ascii="Seat Bcn" w:eastAsiaTheme="minorEastAsia" w:hAnsi="Seat Bcn" w:cs="SeatBcn-Medium"/>
          <w:noProof/>
          <w:color w:val="auto"/>
          <w:spacing w:val="-1"/>
          <w:szCs w:val="20"/>
          <w:lang w:val="fr-BE" w:eastAsia="es-ES"/>
        </w:rPr>
        <w:t>Et, si vous le souhaitez, prenez quelques instants pour être reconnaissant d'être arrivé sain et sauf à votre destination.</w:t>
      </w:r>
    </w:p>
    <w:bookmarkEnd w:id="0"/>
    <w:p w14:paraId="32CBDF27" w14:textId="77777777" w:rsidR="006F6008" w:rsidRPr="000566C8" w:rsidRDefault="006F6008" w:rsidP="006F6008">
      <w:pPr>
        <w:pStyle w:val="Boilerplate"/>
        <w:spacing w:line="288" w:lineRule="auto"/>
        <w:rPr>
          <w:rFonts w:ascii="SeatMetaNormal" w:hAnsi="SeatMetaNormal"/>
          <w:color w:val="auto"/>
          <w:lang w:val="fr-BE"/>
        </w:rPr>
      </w:pPr>
    </w:p>
    <w:p w14:paraId="523CA5A5" w14:textId="77777777" w:rsidR="006F6008" w:rsidRPr="000566C8" w:rsidRDefault="006F6008" w:rsidP="006F6008">
      <w:pPr>
        <w:pStyle w:val="Boilerplate"/>
        <w:spacing w:line="288" w:lineRule="auto"/>
        <w:rPr>
          <w:color w:val="auto"/>
          <w:lang w:val="fr-BE"/>
        </w:rPr>
      </w:pPr>
    </w:p>
    <w:p w14:paraId="7BAB99E8" w14:textId="77777777" w:rsidR="00433A7B" w:rsidRPr="006F6008" w:rsidRDefault="00433A7B" w:rsidP="00D56A40">
      <w:pPr>
        <w:pStyle w:val="Boilerplate"/>
        <w:spacing w:line="288" w:lineRule="auto"/>
        <w:rPr>
          <w:rFonts w:ascii="Seat Bcn" w:eastAsiaTheme="minorEastAsia" w:hAnsi="Seat Bcn" w:cs="SeatBcn-Medium"/>
          <w:color w:val="000000"/>
          <w:spacing w:val="-1"/>
          <w:szCs w:val="20"/>
          <w:lang w:val="fr-BE" w:eastAsia="es-ES"/>
        </w:rPr>
      </w:pPr>
    </w:p>
    <w:p w14:paraId="013C59DD" w14:textId="77777777" w:rsidR="00D56A40" w:rsidRPr="006F6008" w:rsidRDefault="00D56A40" w:rsidP="009A416E">
      <w:pPr>
        <w:pStyle w:val="Prrafobsico"/>
        <w:rPr>
          <w:rFonts w:ascii="Seat Bcn" w:hAnsi="Seat Bcn" w:cs="SeatBcn-Medium"/>
          <w:spacing w:val="-1"/>
          <w:sz w:val="20"/>
          <w:szCs w:val="20"/>
          <w:lang w:val="fr-BE"/>
        </w:rPr>
      </w:pPr>
    </w:p>
    <w:p w14:paraId="03501B13" w14:textId="77777777" w:rsidR="002F1FAF" w:rsidRPr="006F6008" w:rsidRDefault="002F1FAF" w:rsidP="009A416E">
      <w:pPr>
        <w:pStyle w:val="Prrafobsico"/>
        <w:rPr>
          <w:rFonts w:ascii="Seat Bcn" w:hAnsi="Seat Bcn" w:cs="SeatBcn-Medium"/>
          <w:spacing w:val="-1"/>
          <w:sz w:val="20"/>
          <w:szCs w:val="20"/>
          <w:lang w:val="fr-BE"/>
        </w:rPr>
      </w:pPr>
    </w:p>
    <w:p w14:paraId="332B6CB0" w14:textId="77777777" w:rsidR="002F1FAF" w:rsidRPr="006F6008" w:rsidRDefault="002F1FAF" w:rsidP="002F1FAF">
      <w:pPr>
        <w:spacing w:after="0" w:line="240" w:lineRule="auto"/>
        <w:rPr>
          <w:rFonts w:ascii="Seat Bcn" w:hAnsi="Seat Bcn" w:cs="SeatBcn-Black"/>
          <w:b/>
          <w:sz w:val="20"/>
          <w:szCs w:val="20"/>
          <w:lang w:val="fr-BE"/>
        </w:rPr>
      </w:pPr>
    </w:p>
    <w:p w14:paraId="23F57789"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1AF79AED"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27FF3141"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041160D2"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29BC1E16" w14:textId="77777777" w:rsidR="002F1FAF" w:rsidRDefault="002F1FAF" w:rsidP="009A416E">
      <w:pPr>
        <w:pStyle w:val="Prrafobsico"/>
        <w:rPr>
          <w:rFonts w:ascii="Seat Bcn" w:hAnsi="Seat Bcn" w:cs="SeatBcn-Medium"/>
          <w:spacing w:val="-1"/>
          <w:sz w:val="20"/>
          <w:szCs w:val="20"/>
          <w:lang w:val="en-GB"/>
        </w:rPr>
      </w:pPr>
    </w:p>
    <w:p w14:paraId="30DB0042" w14:textId="77777777" w:rsidR="002F1FAF" w:rsidRPr="009B3B53" w:rsidRDefault="00AD2ADB"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5CA5A008"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58F93001"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6AB37778" w14:textId="77777777" w:rsidR="00403158" w:rsidRDefault="00403158" w:rsidP="00403158">
      <w:pPr>
        <w:pStyle w:val="Boilerplate"/>
        <w:spacing w:line="288" w:lineRule="auto"/>
        <w:rPr>
          <w:rFonts w:ascii="Seat Bcn" w:hAnsi="Seat Bcn"/>
          <w:color w:val="626366"/>
          <w:sz w:val="16"/>
          <w:szCs w:val="16"/>
          <w:lang w:val="en-GB" w:eastAsia="es-ES"/>
        </w:rPr>
      </w:pPr>
      <w:r>
        <w:rPr>
          <w:rFonts w:ascii="Seat Bcn" w:hAnsi="Seat Bcn"/>
          <w:b/>
          <w:bCs/>
          <w:color w:val="626366"/>
          <w:sz w:val="16"/>
          <w:szCs w:val="16"/>
          <w:lang w:val="en-GB" w:eastAsia="es-ES"/>
        </w:rPr>
        <w:t>SEAT</w:t>
      </w:r>
      <w:r>
        <w:rPr>
          <w:rFonts w:ascii="Seat Bcn" w:hAnsi="Seat Bcn"/>
          <w:color w:val="626366"/>
          <w:sz w:val="16"/>
          <w:szCs w:val="16"/>
          <w:lang w:val="en-GB" w:eastAsia="es-ES"/>
        </w:rPr>
        <w:t xml:space="preserve"> is the only company that designs, develops, manufactures and markets cars in Spain. A member of the Volkswagen Group, the multinational has its headquarters in Martorell (Barcelona), sells vehicles under the SEAT and CUPRA brands, while SEAT MÓ covers urban mobility products and solutions. SEAT exports 81% of its vehicles, and is present in more than 75 countries. In 2019, SEAT sold 574,100 cars, posted a profit after tax of 346 million euros and a record turnover of more than 11 billion euros.  </w:t>
      </w:r>
    </w:p>
    <w:p w14:paraId="01FB2006" w14:textId="77777777" w:rsidR="00403158" w:rsidRDefault="00403158" w:rsidP="00403158">
      <w:pPr>
        <w:pStyle w:val="Boilerplate"/>
        <w:spacing w:line="288" w:lineRule="auto"/>
        <w:rPr>
          <w:rFonts w:ascii="Seat Bcn" w:hAnsi="Seat Bcn"/>
          <w:color w:val="626366"/>
          <w:sz w:val="16"/>
          <w:szCs w:val="16"/>
          <w:lang w:val="en-GB" w:eastAsia="es-ES"/>
        </w:rPr>
      </w:pPr>
    </w:p>
    <w:p w14:paraId="1A082919" w14:textId="77777777" w:rsidR="00403158" w:rsidRDefault="00403158" w:rsidP="00403158">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xml:space="preserve">SEAT employs over 15,000 professionals and has three production centres – Barcelona, El Prat de </w:t>
      </w:r>
      <w:proofErr w:type="spellStart"/>
      <w:r>
        <w:rPr>
          <w:rFonts w:ascii="Seat Bcn" w:hAnsi="Seat Bcn"/>
          <w:color w:val="626366"/>
          <w:sz w:val="16"/>
          <w:szCs w:val="16"/>
          <w:lang w:val="en-GB" w:eastAsia="es-ES"/>
        </w:rPr>
        <w:t>Llobregat</w:t>
      </w:r>
      <w:proofErr w:type="spellEnd"/>
      <w:r>
        <w:rPr>
          <w:rFonts w:ascii="Seat Bcn" w:hAnsi="Seat Bcn"/>
          <w:color w:val="626366"/>
          <w:sz w:val="16"/>
          <w:szCs w:val="16"/>
          <w:lang w:val="en-GB" w:eastAsia="es-ES"/>
        </w:rPr>
        <w:t xml:space="preserve"> and Martorell, where it manufactures the Ibiza, Arona and Leon. Additionally, the company produces the Ateca in the Czech Republic, the Tarraco in Germany, the Alhambra in Portugal and the Mii electric, SEAT’s first 100% electric car, in Slovakia. These plants are joined by SEAT:CODE, the software development centre located in Barcelona.</w:t>
      </w:r>
    </w:p>
    <w:p w14:paraId="461D7049" w14:textId="77777777" w:rsidR="00403158" w:rsidRDefault="00403158" w:rsidP="00403158">
      <w:pPr>
        <w:pStyle w:val="Boilerplate"/>
        <w:spacing w:line="288" w:lineRule="auto"/>
        <w:rPr>
          <w:rFonts w:ascii="Seat Bcn" w:hAnsi="Seat Bcn"/>
          <w:color w:val="626366"/>
          <w:sz w:val="16"/>
          <w:szCs w:val="16"/>
          <w:lang w:val="en-GB" w:eastAsia="es-ES"/>
        </w:rPr>
      </w:pPr>
    </w:p>
    <w:p w14:paraId="726986F2" w14:textId="77777777" w:rsidR="00C7152D" w:rsidRPr="00B22D2A" w:rsidRDefault="00403158" w:rsidP="00403158">
      <w:pPr>
        <w:pStyle w:val="Boilerplate"/>
        <w:spacing w:line="288" w:lineRule="auto"/>
        <w:rPr>
          <w:rFonts w:ascii="Seat Bcn" w:eastAsia="Times New Roman" w:hAnsi="Seat Bcn" w:cs="SeatBcn-Regular"/>
          <w:color w:val="626366"/>
          <w:sz w:val="16"/>
          <w:szCs w:val="14"/>
          <w:lang w:val="en-GB" w:eastAsia="es-ES"/>
        </w:rPr>
      </w:pPr>
      <w:r>
        <w:rPr>
          <w:rFonts w:ascii="Seat Bcn" w:hAnsi="Seat Bcn"/>
          <w:color w:val="626366"/>
          <w:sz w:val="16"/>
          <w:szCs w:val="16"/>
          <w:lang w:val="en-GB" w:eastAsia="es-ES"/>
        </w:rPr>
        <w:t>SEAT will invest 5 billion euros through to 2025 in R&amp;D projects for vehicle development, specially to electrify the range, and to equipment and facilities. The company aims to make Martorell a zero carbon footprint plant by 2050.</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17EB9" w14:textId="77777777" w:rsidR="00AD2ADB" w:rsidRDefault="00AD2ADB" w:rsidP="00C7152D">
      <w:pPr>
        <w:spacing w:after="0" w:line="240" w:lineRule="auto"/>
      </w:pPr>
      <w:r>
        <w:separator/>
      </w:r>
    </w:p>
  </w:endnote>
  <w:endnote w:type="continuationSeparator" w:id="0">
    <w:p w14:paraId="68DD8976" w14:textId="77777777" w:rsidR="00AD2ADB" w:rsidRDefault="00AD2ADB"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at Bcn">
    <w:altName w:val="Calibri"/>
    <w:panose1 w:val="00000500000000000000"/>
    <w:charset w:val="00"/>
    <w:family w:val="modern"/>
    <w:notTrueType/>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atBcn-Medium">
    <w:altName w:val="Courier New"/>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Arial"/>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Bcn-Black">
    <w:altName w:val="Calibri"/>
    <w:panose1 w:val="000000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0F994EE6"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7748E99"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2B142405"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3A0E4A6A" wp14:editId="5149A53D">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AF4CA"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585DDD25"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23F9C6B6"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4048E7AB"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0E4A6A"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" stroked="f">
                      <v:textbox>
                        <w:txbxContent>
                          <w:p w14:paraId="6D0AF4CA"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585DDD25"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23F9C6B6"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4048E7AB"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3EB6977A"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7DDDFDFB"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6F6008">
              <w:rPr>
                <w:rFonts w:ascii="Seat Bcn" w:hAnsi="Seat Bcn"/>
                <w:bCs/>
                <w:sz w:val="16"/>
                <w:szCs w:val="16"/>
              </w:rPr>
              <w:t>70</w:t>
            </w:r>
            <w:r>
              <w:rPr>
                <w:rFonts w:ascii="Seat Bcn" w:hAnsi="Seat Bcn"/>
                <w:bCs/>
                <w:sz w:val="16"/>
                <w:szCs w:val="16"/>
              </w:rPr>
              <w:t>/20</w:t>
            </w:r>
            <w:r w:rsidR="003623C7">
              <w:rPr>
                <w:rFonts w:ascii="Seat Bcn" w:hAnsi="Seat Bcn"/>
                <w:bCs/>
                <w:sz w:val="16"/>
                <w:szCs w:val="16"/>
              </w:rPr>
              <w:t>20</w:t>
            </w:r>
          </w:p>
        </w:sdtContent>
      </w:sdt>
    </w:sdtContent>
  </w:sdt>
  <w:p w14:paraId="48657E25"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1155021C" wp14:editId="053EA3B3">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52BC051C"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5021C"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52BC051C"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4F1AADFE" wp14:editId="4D91CA4E">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76A86128"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AADFE"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76A86128"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ECCA8" w14:textId="77777777" w:rsidR="00AD2ADB" w:rsidRDefault="00AD2ADB" w:rsidP="00C7152D">
      <w:pPr>
        <w:spacing w:after="0" w:line="240" w:lineRule="auto"/>
      </w:pPr>
      <w:r>
        <w:separator/>
      </w:r>
    </w:p>
  </w:footnote>
  <w:footnote w:type="continuationSeparator" w:id="0">
    <w:p w14:paraId="0D2AF0E0" w14:textId="77777777" w:rsidR="00AD2ADB" w:rsidRDefault="00AD2ADB"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DE2E0"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7C3B271E" wp14:editId="0458A037">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57070A43" wp14:editId="44219397">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A25E"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5727ED3B" wp14:editId="31C4E76C">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69EEDECB" wp14:editId="0BE5F34E">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0FB3BDD9" wp14:editId="7D86DE62">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E203EE"/>
    <w:multiLevelType w:val="hybridMultilevel"/>
    <w:tmpl w:val="53625E6A"/>
    <w:lvl w:ilvl="0" w:tplc="8A24F514">
      <w:start w:val="1"/>
      <w:numFmt w:val="decimal"/>
      <w:lvlText w:val="%1."/>
      <w:lvlJc w:val="left"/>
      <w:pPr>
        <w:ind w:left="720" w:hanging="360"/>
      </w:pPr>
      <w:rPr>
        <w:rFonts w:ascii="Seat Bcn" w:eastAsiaTheme="minorEastAsia" w:hAnsi="Seat Bcn" w:cs="SeatBcn-Medium"/>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5B"/>
    <w:rsid w:val="0000180D"/>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18B5"/>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3158"/>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7225B"/>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6F600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2ADB"/>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00A2E"/>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6E435"/>
  <w15:docId w15:val="{33139F3E-7EDF-4EF5-B3DD-9C972536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37077445">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juillet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BE3EE-8261-41CF-AB93-B5FE6AEA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juillet2020</Template>
  <TotalTime>0</TotalTime>
  <Pages>4</Pages>
  <Words>1051</Words>
  <Characters>5994</Characters>
  <Application>Microsoft Office Word</Application>
  <DocSecurity>0</DocSecurity>
  <Lines>49</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8</cp:revision>
  <cp:lastPrinted>2020-08-31T12:43:00Z</cp:lastPrinted>
  <dcterms:created xsi:type="dcterms:W3CDTF">2020-08-31T12:38:00Z</dcterms:created>
  <dcterms:modified xsi:type="dcterms:W3CDTF">2020-08-31T14:42:00Z</dcterms:modified>
</cp:coreProperties>
</file>