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97" w:rsidRDefault="00172F97" w:rsidP="00172F9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C4F6C09" wp14:editId="1DF08404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311FA" w:rsidRPr="00172F97" w:rsidRDefault="00723C94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172F97">
        <w:rPr>
          <w:rFonts w:ascii="Arial" w:hAnsi="Arial" w:cs="Arial"/>
          <w:b/>
          <w:color w:val="0B4DA1"/>
          <w:sz w:val="24"/>
          <w:szCs w:val="24"/>
        </w:rPr>
        <w:t xml:space="preserve">Virtual Power Plant </w:t>
      </w:r>
      <w:r w:rsidR="001365E9" w:rsidRPr="00172F97">
        <w:rPr>
          <w:rFonts w:ascii="Arial" w:hAnsi="Arial" w:cs="Arial"/>
          <w:b/>
          <w:color w:val="0B4DA1"/>
          <w:sz w:val="24"/>
          <w:szCs w:val="24"/>
        </w:rPr>
        <w:t>(VPP)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721724" w:rsidRDefault="001365E9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e</w:t>
      </w:r>
      <w:r w:rsidR="00EB55EB">
        <w:rPr>
          <w:rFonts w:ascii="Arial" w:hAnsi="Arial" w:cs="Arial"/>
          <w:sz w:val="24"/>
          <w:szCs w:val="24"/>
        </w:rPr>
        <w:t xml:space="preserve">fficiency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EB55E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Székesfehérvar</w:t>
      </w:r>
      <w:proofErr w:type="spellEnd"/>
      <w:r>
        <w:rPr>
          <w:rFonts w:ascii="Arial" w:hAnsi="Arial" w:cs="Arial"/>
          <w:sz w:val="24"/>
          <w:szCs w:val="24"/>
        </w:rPr>
        <w:t xml:space="preserve">, Hungary 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C829F6" w:rsidRPr="00172F97" w:rsidRDefault="00104834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172F97">
        <w:rPr>
          <w:rFonts w:ascii="Arial" w:hAnsi="Arial" w:cs="Arial"/>
          <w:b/>
          <w:color w:val="0B4DA1"/>
          <w:sz w:val="24"/>
          <w:szCs w:val="24"/>
        </w:rPr>
        <w:t xml:space="preserve">Achieving real energy savings from a virtual power plant </w:t>
      </w:r>
    </w:p>
    <w:p w:rsidR="00104834" w:rsidRPr="00721724" w:rsidRDefault="00104834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B542A5" w:rsidRDefault="001365E9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Clever</w:t>
      </w:r>
      <w:r w:rsidR="00104834">
        <w:rPr>
          <w:rFonts w:ascii="Arial" w:hAnsi="Arial" w:cs="Arial"/>
          <w:sz w:val="24"/>
          <w:szCs w:val="24"/>
        </w:rPr>
        <w:t xml:space="preserve"> measures can save immense amounts of energy… enough to offset the production of a large power station, according to one ambitious Hungarian project. </w:t>
      </w:r>
    </w:p>
    <w:p w:rsidR="00104834" w:rsidRDefault="00104834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4FD2" w:rsidRDefault="00D767E8" w:rsidP="003E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Hungary is building a ‘virtual power plant’ </w:t>
      </w:r>
      <w:r w:rsidR="00EA60C9">
        <w:rPr>
          <w:rFonts w:ascii="Arial" w:hAnsi="Arial" w:cs="Arial"/>
          <w:sz w:val="24"/>
          <w:szCs w:val="24"/>
        </w:rPr>
        <w:t xml:space="preserve">by </w:t>
      </w:r>
      <w:r w:rsidR="002E64F7">
        <w:rPr>
          <w:rFonts w:ascii="Arial" w:hAnsi="Arial" w:cs="Arial"/>
          <w:sz w:val="24"/>
          <w:szCs w:val="24"/>
        </w:rPr>
        <w:t xml:space="preserve">encouraging businesses to put </w:t>
      </w:r>
      <w:r w:rsidR="00C35E90">
        <w:rPr>
          <w:rFonts w:ascii="Arial" w:hAnsi="Arial" w:cs="Arial"/>
          <w:sz w:val="24"/>
          <w:szCs w:val="24"/>
        </w:rPr>
        <w:t xml:space="preserve">energy efficiency practices into </w:t>
      </w:r>
      <w:r w:rsidR="002E64F7">
        <w:rPr>
          <w:rFonts w:ascii="Arial" w:hAnsi="Arial" w:cs="Arial"/>
          <w:sz w:val="24"/>
          <w:szCs w:val="24"/>
        </w:rPr>
        <w:t xml:space="preserve">action. </w:t>
      </w:r>
      <w:r w:rsidR="00EA60C9" w:rsidRPr="003E4FD2">
        <w:rPr>
          <w:rFonts w:ascii="Arial" w:hAnsi="Arial" w:cs="Arial"/>
          <w:sz w:val="24"/>
          <w:szCs w:val="24"/>
        </w:rPr>
        <w:t xml:space="preserve">Almost 2000 companies have joined </w:t>
      </w:r>
      <w:r w:rsidR="002E64F7">
        <w:rPr>
          <w:rFonts w:ascii="Arial" w:hAnsi="Arial" w:cs="Arial"/>
          <w:sz w:val="24"/>
          <w:szCs w:val="24"/>
        </w:rPr>
        <w:t>the</w:t>
      </w:r>
      <w:r w:rsidR="00655F5F">
        <w:rPr>
          <w:rFonts w:ascii="Arial" w:hAnsi="Arial" w:cs="Arial"/>
          <w:sz w:val="24"/>
          <w:szCs w:val="24"/>
        </w:rPr>
        <w:t xml:space="preserve"> step-by-step</w:t>
      </w:r>
      <w:r w:rsidR="002E64F7">
        <w:rPr>
          <w:rFonts w:ascii="Arial" w:hAnsi="Arial" w:cs="Arial"/>
          <w:sz w:val="24"/>
          <w:szCs w:val="24"/>
        </w:rPr>
        <w:t xml:space="preserve"> p</w:t>
      </w:r>
      <w:r w:rsidR="00EA60C9" w:rsidRPr="003E4FD2">
        <w:rPr>
          <w:rFonts w:ascii="Arial" w:hAnsi="Arial" w:cs="Arial"/>
          <w:sz w:val="24"/>
          <w:szCs w:val="24"/>
        </w:rPr>
        <w:t>rogram</w:t>
      </w:r>
      <w:r w:rsidR="00EA60C9">
        <w:rPr>
          <w:rFonts w:ascii="Arial" w:hAnsi="Arial" w:cs="Arial"/>
          <w:sz w:val="24"/>
          <w:szCs w:val="24"/>
        </w:rPr>
        <w:t>me since 2011</w:t>
      </w:r>
      <w:r w:rsidR="002E64F7">
        <w:rPr>
          <w:rFonts w:ascii="Arial" w:hAnsi="Arial" w:cs="Arial"/>
          <w:sz w:val="24"/>
          <w:szCs w:val="24"/>
        </w:rPr>
        <w:t xml:space="preserve">, which has also sought to raise </w:t>
      </w:r>
      <w:r w:rsidR="00EA60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nergy awareness</w:t>
      </w:r>
      <w:r w:rsidR="00EA60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an annual </w:t>
      </w:r>
      <w:r w:rsidRPr="003E4FD2">
        <w:rPr>
          <w:rFonts w:ascii="Arial" w:hAnsi="Arial" w:cs="Arial"/>
          <w:sz w:val="24"/>
          <w:szCs w:val="24"/>
        </w:rPr>
        <w:t xml:space="preserve">excellence </w:t>
      </w:r>
      <w:r>
        <w:rPr>
          <w:rFonts w:ascii="Arial" w:hAnsi="Arial" w:cs="Arial"/>
          <w:sz w:val="24"/>
          <w:szCs w:val="24"/>
        </w:rPr>
        <w:t xml:space="preserve">award. </w:t>
      </w:r>
      <w:r w:rsidR="002E64F7">
        <w:rPr>
          <w:rFonts w:ascii="Arial" w:hAnsi="Arial" w:cs="Arial"/>
          <w:sz w:val="24"/>
          <w:szCs w:val="24"/>
        </w:rPr>
        <w:t xml:space="preserve">Categories include </w:t>
      </w:r>
      <w:r w:rsidR="002E64F7" w:rsidRPr="003E4FD2">
        <w:rPr>
          <w:rFonts w:ascii="Arial" w:hAnsi="Arial" w:cs="Arial"/>
          <w:sz w:val="24"/>
          <w:szCs w:val="24"/>
        </w:rPr>
        <w:t>energy manager of the year</w:t>
      </w:r>
      <w:r w:rsidR="002E64F7">
        <w:rPr>
          <w:rFonts w:ascii="Arial" w:hAnsi="Arial" w:cs="Arial"/>
          <w:sz w:val="24"/>
          <w:szCs w:val="24"/>
        </w:rPr>
        <w:t xml:space="preserve">, </w:t>
      </w:r>
      <w:r w:rsidR="002E64F7" w:rsidRPr="003E4FD2">
        <w:rPr>
          <w:rFonts w:ascii="Arial" w:hAnsi="Arial" w:cs="Arial"/>
          <w:sz w:val="24"/>
          <w:szCs w:val="24"/>
        </w:rPr>
        <w:t>young e</w:t>
      </w:r>
      <w:r w:rsidR="002E64F7">
        <w:rPr>
          <w:rFonts w:ascii="Arial" w:hAnsi="Arial" w:cs="Arial"/>
          <w:sz w:val="24"/>
          <w:szCs w:val="24"/>
        </w:rPr>
        <w:t xml:space="preserve">nergy professional of the year and </w:t>
      </w:r>
      <w:r w:rsidR="002E64F7" w:rsidRPr="003E4FD2">
        <w:rPr>
          <w:rFonts w:ascii="Arial" w:hAnsi="Arial" w:cs="Arial"/>
          <w:sz w:val="24"/>
          <w:szCs w:val="24"/>
        </w:rPr>
        <w:t>energy consultant of the year</w:t>
      </w:r>
      <w:r w:rsidR="002E64F7">
        <w:rPr>
          <w:rFonts w:ascii="Arial" w:hAnsi="Arial" w:cs="Arial"/>
          <w:sz w:val="24"/>
          <w:szCs w:val="24"/>
        </w:rPr>
        <w:t xml:space="preserve">. </w:t>
      </w:r>
      <w:r w:rsidR="00EA60C9">
        <w:rPr>
          <w:rFonts w:ascii="Arial" w:hAnsi="Arial" w:cs="Arial"/>
          <w:sz w:val="24"/>
          <w:szCs w:val="24"/>
        </w:rPr>
        <w:t xml:space="preserve">The ultimate goal is to achieve </w:t>
      </w:r>
      <w:r w:rsidR="003E4FD2" w:rsidRPr="003E4FD2">
        <w:rPr>
          <w:rFonts w:ascii="Arial" w:hAnsi="Arial" w:cs="Arial"/>
          <w:sz w:val="24"/>
          <w:szCs w:val="24"/>
        </w:rPr>
        <w:t>saving</w:t>
      </w:r>
      <w:r w:rsidR="00EA60C9">
        <w:rPr>
          <w:rFonts w:ascii="Arial" w:hAnsi="Arial" w:cs="Arial"/>
          <w:sz w:val="24"/>
          <w:szCs w:val="24"/>
        </w:rPr>
        <w:t>s</w:t>
      </w:r>
      <w:r w:rsidR="003E4FD2" w:rsidRPr="003E4FD2">
        <w:rPr>
          <w:rFonts w:ascii="Arial" w:hAnsi="Arial" w:cs="Arial"/>
          <w:sz w:val="24"/>
          <w:szCs w:val="24"/>
        </w:rPr>
        <w:t xml:space="preserve"> </w:t>
      </w:r>
      <w:r w:rsidR="00EA60C9">
        <w:rPr>
          <w:rFonts w:ascii="Arial" w:hAnsi="Arial" w:cs="Arial"/>
          <w:sz w:val="24"/>
          <w:szCs w:val="24"/>
        </w:rPr>
        <w:t>equivalent to the energy production of a 200MW power plant</w:t>
      </w:r>
      <w:r w:rsidR="002E64F7">
        <w:rPr>
          <w:rFonts w:ascii="Arial" w:hAnsi="Arial" w:cs="Arial"/>
          <w:sz w:val="24"/>
          <w:szCs w:val="24"/>
        </w:rPr>
        <w:t xml:space="preserve"> by 2020</w:t>
      </w:r>
      <w:r w:rsidR="00EA60C9">
        <w:rPr>
          <w:rFonts w:ascii="Arial" w:hAnsi="Arial" w:cs="Arial"/>
          <w:sz w:val="24"/>
          <w:szCs w:val="24"/>
        </w:rPr>
        <w:t xml:space="preserve">. </w:t>
      </w:r>
    </w:p>
    <w:p w:rsidR="003E4FD2" w:rsidRDefault="003E4FD2" w:rsidP="003E4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5F5F" w:rsidRPr="00655F5F" w:rsidRDefault="00C858FC" w:rsidP="00C8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 has four progressive levels</w:t>
      </w:r>
      <w:r w:rsidR="001365E9">
        <w:rPr>
          <w:rFonts w:ascii="Arial" w:hAnsi="Arial" w:cs="Arial"/>
          <w:sz w:val="24"/>
          <w:szCs w:val="24"/>
        </w:rPr>
        <w:t xml:space="preserve"> or stages</w:t>
      </w:r>
      <w:r>
        <w:rPr>
          <w:rFonts w:ascii="Arial" w:hAnsi="Arial" w:cs="Arial"/>
          <w:sz w:val="24"/>
          <w:szCs w:val="24"/>
        </w:rPr>
        <w:t xml:space="preserve">. The first </w:t>
      </w:r>
      <w:r w:rsidR="001365E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a </w:t>
      </w:r>
      <w:r w:rsidR="003E4FD2" w:rsidRPr="003E4FD2">
        <w:rPr>
          <w:rFonts w:ascii="Arial" w:hAnsi="Arial" w:cs="Arial"/>
          <w:sz w:val="24"/>
          <w:szCs w:val="24"/>
        </w:rPr>
        <w:t xml:space="preserve">free </w:t>
      </w:r>
      <w:r>
        <w:rPr>
          <w:rFonts w:ascii="Arial" w:hAnsi="Arial" w:cs="Arial"/>
          <w:sz w:val="24"/>
          <w:szCs w:val="24"/>
        </w:rPr>
        <w:t xml:space="preserve">energy </w:t>
      </w:r>
      <w:r w:rsidR="003E4FD2" w:rsidRPr="003E4FD2">
        <w:rPr>
          <w:rFonts w:ascii="Arial" w:hAnsi="Arial" w:cs="Arial"/>
          <w:sz w:val="24"/>
          <w:szCs w:val="24"/>
        </w:rPr>
        <w:t>self-assessment tool</w:t>
      </w:r>
      <w:r>
        <w:rPr>
          <w:rFonts w:ascii="Arial" w:hAnsi="Arial" w:cs="Arial"/>
          <w:sz w:val="24"/>
          <w:szCs w:val="24"/>
        </w:rPr>
        <w:t xml:space="preserve">, which enables businesses to move towards achieving </w:t>
      </w:r>
      <w:r w:rsidR="004D138F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E</w:t>
      </w:r>
      <w:r w:rsidRPr="003E4FD2">
        <w:rPr>
          <w:rFonts w:ascii="Arial" w:hAnsi="Arial" w:cs="Arial"/>
          <w:sz w:val="24"/>
          <w:szCs w:val="24"/>
        </w:rPr>
        <w:t xml:space="preserve">nergy </w:t>
      </w:r>
      <w:r>
        <w:rPr>
          <w:rFonts w:ascii="Arial" w:hAnsi="Arial" w:cs="Arial"/>
          <w:sz w:val="24"/>
          <w:szCs w:val="24"/>
        </w:rPr>
        <w:t>C</w:t>
      </w:r>
      <w:r w:rsidRPr="003E4FD2">
        <w:rPr>
          <w:rFonts w:ascii="Arial" w:hAnsi="Arial" w:cs="Arial"/>
          <w:sz w:val="24"/>
          <w:szCs w:val="24"/>
        </w:rPr>
        <w:t xml:space="preserve">onscious </w:t>
      </w:r>
      <w:r>
        <w:rPr>
          <w:rFonts w:ascii="Arial" w:hAnsi="Arial" w:cs="Arial"/>
          <w:sz w:val="24"/>
          <w:szCs w:val="24"/>
        </w:rPr>
        <w:t>Company’ status and then ‘</w:t>
      </w:r>
      <w:r w:rsidRPr="003E4FD2">
        <w:rPr>
          <w:rFonts w:ascii="Arial" w:hAnsi="Arial" w:cs="Arial"/>
          <w:sz w:val="24"/>
          <w:szCs w:val="24"/>
        </w:rPr>
        <w:t>Energy Efficient Company</w:t>
      </w:r>
      <w:r>
        <w:rPr>
          <w:rFonts w:ascii="Arial" w:hAnsi="Arial" w:cs="Arial"/>
          <w:sz w:val="24"/>
          <w:szCs w:val="24"/>
        </w:rPr>
        <w:t>’ status. The top level consists of ‘Role Model Companies’,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858FC">
        <w:rPr>
          <w:rFonts w:ascii="Arial" w:hAnsi="Arial" w:cs="Arial"/>
          <w:bCs/>
          <w:sz w:val="24"/>
          <w:szCs w:val="24"/>
        </w:rPr>
        <w:t xml:space="preserve">which </w:t>
      </w:r>
      <w:r w:rsidR="00655F5F">
        <w:rPr>
          <w:rFonts w:ascii="Arial" w:hAnsi="Arial" w:cs="Arial"/>
          <w:bCs/>
          <w:sz w:val="24"/>
          <w:szCs w:val="24"/>
        </w:rPr>
        <w:t>help other business and organisations to achieve success in energy efficiency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55F5F" w:rsidRPr="00655F5F">
        <w:rPr>
          <w:rFonts w:ascii="Arial" w:hAnsi="Arial" w:cs="Arial"/>
          <w:bCs/>
          <w:sz w:val="24"/>
          <w:szCs w:val="24"/>
        </w:rPr>
        <w:t>VPP</w:t>
      </w:r>
      <w:r w:rsidR="00655F5F">
        <w:rPr>
          <w:rFonts w:ascii="Arial" w:hAnsi="Arial" w:cs="Arial"/>
          <w:b/>
          <w:bCs/>
          <w:sz w:val="24"/>
          <w:szCs w:val="24"/>
        </w:rPr>
        <w:t xml:space="preserve"> </w:t>
      </w:r>
      <w:r w:rsidR="00655F5F" w:rsidRPr="00655F5F">
        <w:rPr>
          <w:rFonts w:ascii="Arial" w:hAnsi="Arial" w:cs="Arial"/>
          <w:bCs/>
          <w:sz w:val="24"/>
          <w:szCs w:val="24"/>
        </w:rPr>
        <w:t>is now</w:t>
      </w:r>
      <w:r w:rsidR="00655F5F">
        <w:rPr>
          <w:rFonts w:ascii="Arial" w:hAnsi="Arial" w:cs="Arial"/>
          <w:b/>
          <w:bCs/>
          <w:sz w:val="24"/>
          <w:szCs w:val="24"/>
        </w:rPr>
        <w:t xml:space="preserve"> </w:t>
      </w:r>
      <w:r w:rsidR="00655F5F">
        <w:rPr>
          <w:rFonts w:ascii="Arial" w:hAnsi="Arial" w:cs="Arial"/>
          <w:bCs/>
          <w:sz w:val="24"/>
          <w:szCs w:val="24"/>
        </w:rPr>
        <w:t xml:space="preserve">the largest energy efficiency programme in the country, with wide support across industry. </w:t>
      </w:r>
    </w:p>
    <w:p w:rsidR="00C858FC" w:rsidRPr="00721724" w:rsidRDefault="00C858FC" w:rsidP="00C858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Pr="00721724" w:rsidRDefault="006F5959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Organisation</w:t>
      </w:r>
    </w:p>
    <w:p w:rsidR="00C829F6" w:rsidRPr="00721724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4FD2" w:rsidRPr="00721724" w:rsidRDefault="003E4FD2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E4FD2">
        <w:rPr>
          <w:rFonts w:ascii="Arial" w:hAnsi="Arial" w:cs="Arial"/>
          <w:sz w:val="24"/>
          <w:szCs w:val="24"/>
        </w:rPr>
        <w:t xml:space="preserve">Magyar </w:t>
      </w:r>
      <w:proofErr w:type="spellStart"/>
      <w:r w:rsidRPr="003E4FD2">
        <w:rPr>
          <w:rFonts w:ascii="Arial" w:hAnsi="Arial" w:cs="Arial"/>
          <w:sz w:val="24"/>
          <w:szCs w:val="24"/>
        </w:rPr>
        <w:t>Innováció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D2">
        <w:rPr>
          <w:rFonts w:ascii="Arial" w:hAnsi="Arial" w:cs="Arial"/>
          <w:sz w:val="24"/>
          <w:szCs w:val="24"/>
        </w:rPr>
        <w:t>és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D2">
        <w:rPr>
          <w:rFonts w:ascii="Arial" w:hAnsi="Arial" w:cs="Arial"/>
          <w:sz w:val="24"/>
          <w:szCs w:val="24"/>
        </w:rPr>
        <w:t>Hatékonyság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D2">
        <w:rPr>
          <w:rFonts w:ascii="Arial" w:hAnsi="Arial" w:cs="Arial"/>
          <w:sz w:val="24"/>
          <w:szCs w:val="24"/>
        </w:rPr>
        <w:t>Nonprofit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D2">
        <w:rPr>
          <w:rFonts w:ascii="Arial" w:hAnsi="Arial" w:cs="Arial"/>
          <w:sz w:val="24"/>
          <w:szCs w:val="24"/>
        </w:rPr>
        <w:t>Kft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3E4FD2">
        <w:rPr>
          <w:rFonts w:ascii="Arial" w:hAnsi="Arial" w:cs="Arial"/>
          <w:sz w:val="24"/>
          <w:szCs w:val="24"/>
        </w:rPr>
        <w:t>Virtuális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4FD2">
        <w:rPr>
          <w:rFonts w:ascii="Arial" w:hAnsi="Arial" w:cs="Arial"/>
          <w:sz w:val="24"/>
          <w:szCs w:val="24"/>
        </w:rPr>
        <w:t>Erőmű</w:t>
      </w:r>
      <w:proofErr w:type="spellEnd"/>
      <w:r w:rsidRPr="003E4FD2">
        <w:rPr>
          <w:rFonts w:ascii="Arial" w:hAnsi="Arial" w:cs="Arial"/>
          <w:sz w:val="24"/>
          <w:szCs w:val="24"/>
        </w:rPr>
        <w:t xml:space="preserve"> Program</w:t>
      </w:r>
    </w:p>
    <w:p w:rsidR="00F830B2" w:rsidRDefault="00F830B2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Hungary </w:t>
      </w:r>
    </w:p>
    <w:p w:rsidR="00F5745E" w:rsidRDefault="00172F97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 w:rsidR="00F830B2" w:rsidRPr="00322286">
          <w:rPr>
            <w:rStyle w:val="Hyperlink"/>
            <w:rFonts w:ascii="Arial" w:hAnsi="Arial" w:cs="Arial"/>
            <w:sz w:val="24"/>
            <w:szCs w:val="24"/>
          </w:rPr>
          <w:t>www.virtualiseromu.hu</w:t>
        </w:r>
      </w:hyperlink>
      <w:r w:rsidR="00F830B2">
        <w:rPr>
          <w:rFonts w:ascii="Arial" w:hAnsi="Arial" w:cs="Arial"/>
          <w:sz w:val="24"/>
          <w:szCs w:val="24"/>
        </w:rPr>
        <w:t xml:space="preserve"> </w:t>
      </w:r>
    </w:p>
    <w:p w:rsidR="00F830B2" w:rsidRDefault="00C829F6" w:rsidP="00F830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745E"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="00F830B2" w:rsidRPr="00322286">
          <w:rPr>
            <w:rStyle w:val="Hyperlink"/>
            <w:rFonts w:ascii="Arial" w:hAnsi="Arial" w:cs="Arial"/>
            <w:sz w:val="24"/>
            <w:szCs w:val="24"/>
          </w:rPr>
          <w:t>www.virtualiseromu.hu</w:t>
        </w:r>
      </w:hyperlink>
      <w:r w:rsidR="00F830B2">
        <w:rPr>
          <w:rFonts w:ascii="Arial" w:hAnsi="Arial" w:cs="Arial"/>
          <w:sz w:val="24"/>
          <w:szCs w:val="24"/>
        </w:rPr>
        <w:t xml:space="preserve"> </w:t>
      </w:r>
    </w:p>
    <w:p w:rsidR="00C829F6" w:rsidRPr="00F5745E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C829F6" w:rsidRPr="00F57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C7CD1"/>
    <w:rsid w:val="00104834"/>
    <w:rsid w:val="001365E9"/>
    <w:rsid w:val="00172F97"/>
    <w:rsid w:val="00213706"/>
    <w:rsid w:val="002D4503"/>
    <w:rsid w:val="002E64F7"/>
    <w:rsid w:val="00313628"/>
    <w:rsid w:val="003565C0"/>
    <w:rsid w:val="003E21F6"/>
    <w:rsid w:val="003E4FD2"/>
    <w:rsid w:val="004450A3"/>
    <w:rsid w:val="00497AE9"/>
    <w:rsid w:val="004C2D49"/>
    <w:rsid w:val="004D138F"/>
    <w:rsid w:val="0050016F"/>
    <w:rsid w:val="00540E74"/>
    <w:rsid w:val="00560A20"/>
    <w:rsid w:val="00581BA3"/>
    <w:rsid w:val="00614DA4"/>
    <w:rsid w:val="006311FA"/>
    <w:rsid w:val="00647D59"/>
    <w:rsid w:val="00655F5F"/>
    <w:rsid w:val="006632F1"/>
    <w:rsid w:val="006F5959"/>
    <w:rsid w:val="00721724"/>
    <w:rsid w:val="00723C94"/>
    <w:rsid w:val="007728C1"/>
    <w:rsid w:val="007A727E"/>
    <w:rsid w:val="00841812"/>
    <w:rsid w:val="00892A25"/>
    <w:rsid w:val="008B7D3B"/>
    <w:rsid w:val="009E48CC"/>
    <w:rsid w:val="00A734CA"/>
    <w:rsid w:val="00A9320B"/>
    <w:rsid w:val="00B43116"/>
    <w:rsid w:val="00B542A5"/>
    <w:rsid w:val="00B732AE"/>
    <w:rsid w:val="00B919EA"/>
    <w:rsid w:val="00C35E90"/>
    <w:rsid w:val="00C55676"/>
    <w:rsid w:val="00C731E8"/>
    <w:rsid w:val="00C75E62"/>
    <w:rsid w:val="00C75F78"/>
    <w:rsid w:val="00C829F6"/>
    <w:rsid w:val="00C858FC"/>
    <w:rsid w:val="00D3788C"/>
    <w:rsid w:val="00D767E8"/>
    <w:rsid w:val="00D84672"/>
    <w:rsid w:val="00DA2F4F"/>
    <w:rsid w:val="00DB7F93"/>
    <w:rsid w:val="00DF278B"/>
    <w:rsid w:val="00EA60C9"/>
    <w:rsid w:val="00EB55EB"/>
    <w:rsid w:val="00EE09C2"/>
    <w:rsid w:val="00F5745E"/>
    <w:rsid w:val="00F830B2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tualiseromu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tualiseromu.h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2015-05-12T09:02:00Z</dcterms:created>
  <dcterms:modified xsi:type="dcterms:W3CDTF">2015-05-12T09:02:00Z</dcterms:modified>
</cp:coreProperties>
</file>