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E21DE" w14:textId="273112AB" w:rsidR="00F62725" w:rsidRDefault="00F62725" w:rsidP="00F62725">
      <w:pPr>
        <w:rPr>
          <w:rFonts w:ascii="Arial" w:hAnsi="Arial" w:cs="Arial"/>
          <w:b/>
          <w:sz w:val="20"/>
          <w:szCs w:val="20"/>
          <w:u w:val="single"/>
        </w:rPr>
      </w:pPr>
      <w:r w:rsidRPr="00A4563B">
        <w:rPr>
          <w:rFonts w:ascii="Calibri" w:hAnsi="Calibri" w:cs="Calibri"/>
          <w:sz w:val="20"/>
          <w:szCs w:val="20"/>
        </w:rPr>
        <w:t>Communiqué de Presse</w:t>
      </w:r>
      <w:r w:rsidRPr="00A4563B">
        <w:rPr>
          <w:rFonts w:ascii="Calibri" w:hAnsi="Calibri" w:cs="Calibri"/>
          <w:sz w:val="20"/>
          <w:szCs w:val="20"/>
        </w:rPr>
        <w:tab/>
      </w:r>
    </w:p>
    <w:p w14:paraId="20A5EFCF" w14:textId="77777777" w:rsidR="00F62725" w:rsidRDefault="00F62725" w:rsidP="00A87171">
      <w:pPr>
        <w:rPr>
          <w:rFonts w:ascii="Arial" w:hAnsi="Arial" w:cs="Arial"/>
          <w:b/>
          <w:sz w:val="20"/>
          <w:szCs w:val="20"/>
          <w:u w:val="single"/>
        </w:rPr>
      </w:pPr>
    </w:p>
    <w:p w14:paraId="238BF730" w14:textId="1F29E0AB" w:rsidR="00760D70" w:rsidRDefault="00950123" w:rsidP="00760D70">
      <w:pPr>
        <w:jc w:val="center"/>
        <w:rPr>
          <w:rFonts w:asciiTheme="minorHAnsi" w:eastAsiaTheme="minorEastAsia" w:hAnsiTheme="minorHAnsi" w:cstheme="minorBidi"/>
          <w:b/>
          <w:sz w:val="26"/>
          <w:szCs w:val="26"/>
          <w:u w:val="single"/>
          <w:lang w:eastAsia="en-US"/>
        </w:rPr>
      </w:pPr>
      <w:r>
        <w:rPr>
          <w:rFonts w:asciiTheme="minorHAnsi" w:eastAsiaTheme="minorEastAsia" w:hAnsiTheme="minorHAnsi" w:cstheme="minorBidi"/>
          <w:b/>
          <w:sz w:val="26"/>
          <w:szCs w:val="26"/>
          <w:u w:val="single"/>
          <w:lang w:eastAsia="en-US"/>
        </w:rPr>
        <w:t>Saison Automne-Hiver 2014/</w:t>
      </w:r>
      <w:r w:rsidR="00760D70" w:rsidRPr="00385A62">
        <w:rPr>
          <w:rFonts w:asciiTheme="minorHAnsi" w:eastAsiaTheme="minorEastAsia" w:hAnsiTheme="minorHAnsi" w:cstheme="minorBidi"/>
          <w:b/>
          <w:sz w:val="26"/>
          <w:szCs w:val="26"/>
          <w:u w:val="single"/>
          <w:lang w:eastAsia="en-US"/>
        </w:rPr>
        <w:t>2015</w:t>
      </w:r>
    </w:p>
    <w:p w14:paraId="2E6E4A5C" w14:textId="3F859B14" w:rsidR="00385A62" w:rsidRDefault="002C213F" w:rsidP="007713EC">
      <w:pPr>
        <w:jc w:val="center"/>
        <w:rPr>
          <w:rFonts w:asciiTheme="minorHAnsi" w:eastAsiaTheme="minorEastAsia" w:hAnsiTheme="minorHAnsi" w:cstheme="minorBidi"/>
          <w:b/>
          <w:sz w:val="26"/>
          <w:szCs w:val="26"/>
          <w:lang w:eastAsia="en-US"/>
        </w:rPr>
      </w:pPr>
      <w:r w:rsidRPr="00F62725">
        <w:rPr>
          <w:rFonts w:asciiTheme="minorHAnsi" w:eastAsiaTheme="minorEastAsia" w:hAnsiTheme="minorHAnsi" w:cstheme="minorBidi"/>
          <w:b/>
          <w:sz w:val="26"/>
          <w:szCs w:val="26"/>
          <w:lang w:eastAsia="en-US"/>
        </w:rPr>
        <w:t xml:space="preserve">William </w:t>
      </w:r>
      <w:proofErr w:type="spellStart"/>
      <w:r w:rsidRPr="00F62725">
        <w:rPr>
          <w:rFonts w:asciiTheme="minorHAnsi" w:eastAsiaTheme="minorEastAsia" w:hAnsiTheme="minorHAnsi" w:cstheme="minorBidi"/>
          <w:b/>
          <w:sz w:val="26"/>
          <w:szCs w:val="26"/>
          <w:lang w:eastAsia="en-US"/>
        </w:rPr>
        <w:t>Carnimolla</w:t>
      </w:r>
      <w:proofErr w:type="spellEnd"/>
      <w:r w:rsidRPr="00F62725">
        <w:rPr>
          <w:rFonts w:asciiTheme="minorHAnsi" w:eastAsiaTheme="minorEastAsia" w:hAnsiTheme="minorHAnsi" w:cstheme="minorBidi"/>
          <w:b/>
          <w:sz w:val="26"/>
          <w:szCs w:val="26"/>
          <w:lang w:eastAsia="en-US"/>
        </w:rPr>
        <w:t xml:space="preserve"> signe une collection</w:t>
      </w:r>
      <w:r w:rsidR="00F62725">
        <w:rPr>
          <w:rFonts w:asciiTheme="minorHAnsi" w:eastAsiaTheme="minorEastAsia" w:hAnsiTheme="minorHAnsi" w:cstheme="minorBidi"/>
          <w:b/>
          <w:sz w:val="26"/>
          <w:szCs w:val="26"/>
          <w:lang w:eastAsia="en-US"/>
        </w:rPr>
        <w:t xml:space="preserve"> exclusive</w:t>
      </w:r>
    </w:p>
    <w:p w14:paraId="38DB01E6" w14:textId="1FFD8D82" w:rsidR="00760D70" w:rsidRDefault="002C213F" w:rsidP="00A1658E">
      <w:pPr>
        <w:jc w:val="center"/>
        <w:rPr>
          <w:rFonts w:asciiTheme="minorHAnsi" w:eastAsiaTheme="minorEastAsia" w:hAnsiTheme="minorHAnsi" w:cstheme="minorBidi"/>
          <w:b/>
          <w:sz w:val="26"/>
          <w:szCs w:val="26"/>
          <w:lang w:eastAsia="en-US"/>
        </w:rPr>
      </w:pPr>
      <w:proofErr w:type="gramStart"/>
      <w:r w:rsidRPr="00F62725">
        <w:rPr>
          <w:rFonts w:asciiTheme="minorHAnsi" w:eastAsiaTheme="minorEastAsia" w:hAnsiTheme="minorHAnsi" w:cstheme="minorBidi"/>
          <w:b/>
          <w:sz w:val="26"/>
          <w:szCs w:val="26"/>
          <w:lang w:eastAsia="en-US"/>
        </w:rPr>
        <w:t>pour</w:t>
      </w:r>
      <w:proofErr w:type="gramEnd"/>
      <w:r w:rsidRPr="00F62725">
        <w:rPr>
          <w:rFonts w:asciiTheme="minorHAnsi" w:eastAsiaTheme="minorEastAsia" w:hAnsiTheme="minorHAnsi" w:cstheme="minorBidi"/>
          <w:b/>
          <w:sz w:val="26"/>
          <w:szCs w:val="26"/>
          <w:lang w:eastAsia="en-US"/>
        </w:rPr>
        <w:t xml:space="preserve"> </w:t>
      </w:r>
      <w:proofErr w:type="spellStart"/>
      <w:r w:rsidRPr="00F62725">
        <w:rPr>
          <w:rFonts w:asciiTheme="minorHAnsi" w:eastAsiaTheme="minorEastAsia" w:hAnsiTheme="minorHAnsi" w:cstheme="minorBidi"/>
          <w:b/>
          <w:sz w:val="26"/>
          <w:szCs w:val="26"/>
          <w:lang w:eastAsia="en-US"/>
        </w:rPr>
        <w:t>Taillissime</w:t>
      </w:r>
      <w:proofErr w:type="spellEnd"/>
    </w:p>
    <w:p w14:paraId="5D2A6681" w14:textId="77777777" w:rsidR="00A1658E" w:rsidRPr="00A1658E" w:rsidRDefault="00A1658E" w:rsidP="00A1658E">
      <w:pPr>
        <w:jc w:val="center"/>
        <w:rPr>
          <w:rFonts w:asciiTheme="minorHAnsi" w:eastAsiaTheme="minorEastAsia" w:hAnsiTheme="minorHAnsi" w:cstheme="minorBidi"/>
          <w:b/>
          <w:sz w:val="26"/>
          <w:szCs w:val="26"/>
          <w:lang w:eastAsia="en-US"/>
        </w:rPr>
      </w:pPr>
    </w:p>
    <w:p w14:paraId="44E4B237" w14:textId="4E693BE8" w:rsidR="00760D70" w:rsidRDefault="00A1658E">
      <w:r>
        <w:rPr>
          <w:rFonts w:asciiTheme="minorHAnsi" w:eastAsiaTheme="minorEastAsia" w:hAnsiTheme="minorHAnsi" w:cstheme="minorBidi"/>
          <w:noProof/>
          <w:lang w:val="en-US" w:eastAsia="en-US"/>
        </w:rPr>
        <w:drawing>
          <wp:anchor distT="0" distB="0" distL="114300" distR="114300" simplePos="0" relativeHeight="251658240" behindDoc="0" locked="0" layoutInCell="1" allowOverlap="1" wp14:anchorId="59B5894F" wp14:editId="362C1789">
            <wp:simplePos x="0" y="0"/>
            <wp:positionH relativeFrom="column">
              <wp:posOffset>0</wp:posOffset>
            </wp:positionH>
            <wp:positionV relativeFrom="paragraph">
              <wp:posOffset>150495</wp:posOffset>
            </wp:positionV>
            <wp:extent cx="1714500" cy="2567940"/>
            <wp:effectExtent l="0" t="0" r="12700" b="0"/>
            <wp:wrapTight wrapText="bothSides">
              <wp:wrapPolygon edited="0">
                <wp:start x="0" y="0"/>
                <wp:lineTo x="0" y="21365"/>
                <wp:lineTo x="21440" y="21365"/>
                <wp:lineTo x="21440" y="0"/>
                <wp:lineTo x="0" y="0"/>
              </wp:wrapPolygon>
            </wp:wrapTight>
            <wp:docPr id="1" name="Picture 1" descr="Brands:LA REDOUTE:- GENERAL:90. General PR:Visuals:AW14-15:Taillissime:William Carnimolla:TG919 TG059 TG439_137_F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s:LA REDOUTE:- GENERAL:90. General PR:Visuals:AW14-15:Taillissime:William Carnimolla:TG919 TG059 TG439_137_F39.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14500" cy="256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63311" w14:textId="2CA4EEC8" w:rsidR="005A0043" w:rsidRDefault="002C213F" w:rsidP="00304800">
      <w:pPr>
        <w:jc w:val="both"/>
        <w:rPr>
          <w:rFonts w:asciiTheme="minorHAnsi" w:eastAsiaTheme="minorEastAsia" w:hAnsiTheme="minorHAnsi" w:cstheme="minorBidi"/>
          <w:b/>
          <w:lang w:eastAsia="en-US"/>
        </w:rPr>
      </w:pPr>
      <w:r w:rsidRPr="00583187">
        <w:rPr>
          <w:rFonts w:asciiTheme="minorHAnsi" w:eastAsiaTheme="minorEastAsia" w:hAnsiTheme="minorHAnsi" w:cstheme="minorBidi"/>
          <w:b/>
          <w:lang w:eastAsia="en-US"/>
        </w:rPr>
        <w:t xml:space="preserve">La marque spécialisée dans les grandes tailles a fait appel </w:t>
      </w:r>
      <w:r w:rsidR="00F62725" w:rsidRPr="00583187">
        <w:rPr>
          <w:rFonts w:asciiTheme="minorHAnsi" w:eastAsiaTheme="minorEastAsia" w:hAnsiTheme="minorHAnsi" w:cstheme="minorBidi"/>
          <w:b/>
          <w:lang w:eastAsia="en-US"/>
        </w:rPr>
        <w:t>au styliste</w:t>
      </w:r>
      <w:r w:rsidRPr="00583187">
        <w:rPr>
          <w:rFonts w:asciiTheme="minorHAnsi" w:eastAsiaTheme="minorEastAsia" w:hAnsiTheme="minorHAnsi" w:cstheme="minorBidi"/>
          <w:b/>
          <w:lang w:eastAsia="en-US"/>
        </w:rPr>
        <w:t xml:space="preserve"> </w:t>
      </w:r>
      <w:r w:rsidR="00F62725" w:rsidRPr="00583187">
        <w:rPr>
          <w:rFonts w:asciiTheme="minorHAnsi" w:eastAsiaTheme="minorEastAsia" w:hAnsiTheme="minorHAnsi" w:cstheme="minorBidi"/>
          <w:b/>
          <w:lang w:eastAsia="en-US"/>
        </w:rPr>
        <w:t xml:space="preserve">William </w:t>
      </w:r>
      <w:proofErr w:type="spellStart"/>
      <w:r w:rsidR="00F62725" w:rsidRPr="00583187">
        <w:rPr>
          <w:rFonts w:asciiTheme="minorHAnsi" w:eastAsiaTheme="minorEastAsia" w:hAnsiTheme="minorHAnsi" w:cstheme="minorBidi"/>
          <w:b/>
          <w:lang w:eastAsia="en-US"/>
        </w:rPr>
        <w:t>Carnimolla</w:t>
      </w:r>
      <w:proofErr w:type="spellEnd"/>
      <w:r w:rsidR="00F62725" w:rsidRPr="00583187">
        <w:rPr>
          <w:rFonts w:asciiTheme="minorHAnsi" w:eastAsiaTheme="minorEastAsia" w:hAnsiTheme="minorHAnsi" w:cstheme="minorBidi"/>
          <w:b/>
          <w:lang w:eastAsia="en-US"/>
        </w:rPr>
        <w:t xml:space="preserve"> pour la conception d’</w:t>
      </w:r>
      <w:r w:rsidR="00CC3411" w:rsidRPr="00583187">
        <w:rPr>
          <w:rFonts w:asciiTheme="minorHAnsi" w:eastAsiaTheme="minorEastAsia" w:hAnsiTheme="minorHAnsi" w:cstheme="minorBidi"/>
          <w:b/>
          <w:lang w:eastAsia="en-US"/>
        </w:rPr>
        <w:t>une collection capsule</w:t>
      </w:r>
      <w:r w:rsidR="00D16E76" w:rsidRPr="00583187">
        <w:rPr>
          <w:rFonts w:asciiTheme="minorHAnsi" w:eastAsiaTheme="minorEastAsia" w:hAnsiTheme="minorHAnsi" w:cstheme="minorBidi"/>
          <w:b/>
          <w:lang w:eastAsia="en-US"/>
        </w:rPr>
        <w:t xml:space="preserve"> pour </w:t>
      </w:r>
      <w:r w:rsidR="00CE2039">
        <w:rPr>
          <w:rFonts w:asciiTheme="minorHAnsi" w:eastAsiaTheme="minorEastAsia" w:hAnsiTheme="minorHAnsi" w:cstheme="minorBidi"/>
          <w:b/>
          <w:lang w:eastAsia="en-US"/>
        </w:rPr>
        <w:t xml:space="preserve">l’automne </w:t>
      </w:r>
      <w:r w:rsidR="005A0043">
        <w:rPr>
          <w:rFonts w:asciiTheme="minorHAnsi" w:eastAsiaTheme="minorEastAsia" w:hAnsiTheme="minorHAnsi" w:cstheme="minorBidi"/>
          <w:b/>
          <w:lang w:eastAsia="en-US"/>
        </w:rPr>
        <w:t>–</w:t>
      </w:r>
      <w:r w:rsidR="00CE2039">
        <w:rPr>
          <w:rFonts w:asciiTheme="minorHAnsi" w:eastAsiaTheme="minorEastAsia" w:hAnsiTheme="minorHAnsi" w:cstheme="minorBidi"/>
          <w:b/>
          <w:lang w:eastAsia="en-US"/>
        </w:rPr>
        <w:t xml:space="preserve"> </w:t>
      </w:r>
      <w:r w:rsidR="00D16E76" w:rsidRPr="00583187">
        <w:rPr>
          <w:rFonts w:asciiTheme="minorHAnsi" w:eastAsiaTheme="minorEastAsia" w:hAnsiTheme="minorHAnsi" w:cstheme="minorBidi"/>
          <w:b/>
          <w:lang w:eastAsia="en-US"/>
        </w:rPr>
        <w:t>hiver</w:t>
      </w:r>
      <w:r w:rsidR="00950123">
        <w:rPr>
          <w:rFonts w:asciiTheme="minorHAnsi" w:eastAsiaTheme="minorEastAsia" w:hAnsiTheme="minorHAnsi" w:cstheme="minorBidi"/>
          <w:b/>
          <w:lang w:eastAsia="en-US"/>
        </w:rPr>
        <w:t xml:space="preserve"> 2014/</w:t>
      </w:r>
      <w:r w:rsidR="005A0043">
        <w:rPr>
          <w:rFonts w:asciiTheme="minorHAnsi" w:eastAsiaTheme="minorEastAsia" w:hAnsiTheme="minorHAnsi" w:cstheme="minorBidi"/>
          <w:b/>
          <w:lang w:eastAsia="en-US"/>
        </w:rPr>
        <w:t>2015</w:t>
      </w:r>
      <w:r w:rsidR="00F62725" w:rsidRPr="00583187">
        <w:rPr>
          <w:rFonts w:asciiTheme="minorHAnsi" w:eastAsiaTheme="minorEastAsia" w:hAnsiTheme="minorHAnsi" w:cstheme="minorBidi"/>
          <w:b/>
          <w:lang w:eastAsia="en-US"/>
        </w:rPr>
        <w:t>.</w:t>
      </w:r>
      <w:r w:rsidR="00583187">
        <w:rPr>
          <w:rFonts w:asciiTheme="minorHAnsi" w:eastAsiaTheme="minorEastAsia" w:hAnsiTheme="minorHAnsi" w:cstheme="minorBidi"/>
          <w:b/>
          <w:lang w:eastAsia="en-US"/>
        </w:rPr>
        <w:t xml:space="preserve"> Une collection </w:t>
      </w:r>
      <w:r w:rsidR="00D43CE8">
        <w:rPr>
          <w:rFonts w:asciiTheme="minorHAnsi" w:eastAsiaTheme="minorEastAsia" w:hAnsiTheme="minorHAnsi" w:cstheme="minorBidi"/>
          <w:b/>
          <w:lang w:eastAsia="en-US"/>
        </w:rPr>
        <w:t xml:space="preserve">originale </w:t>
      </w:r>
      <w:r w:rsidR="00583187">
        <w:rPr>
          <w:rFonts w:asciiTheme="minorHAnsi" w:eastAsiaTheme="minorEastAsia" w:hAnsiTheme="minorHAnsi" w:cstheme="minorBidi"/>
          <w:b/>
          <w:lang w:eastAsia="en-US"/>
        </w:rPr>
        <w:t>adaptée à toutes les morphologies.</w:t>
      </w:r>
    </w:p>
    <w:p w14:paraId="7B7B6A50" w14:textId="35DABABB" w:rsidR="007713EC" w:rsidRPr="007713EC" w:rsidRDefault="00BD1FE9" w:rsidP="00304800">
      <w:pPr>
        <w:jc w:val="both"/>
        <w:rPr>
          <w:rFonts w:asciiTheme="minorHAnsi" w:eastAsiaTheme="minorEastAsia" w:hAnsiTheme="minorHAnsi" w:cstheme="minorBidi"/>
          <w:b/>
          <w:lang w:eastAsia="en-US"/>
        </w:rPr>
      </w:pPr>
      <w:r>
        <w:rPr>
          <w:rFonts w:asciiTheme="minorHAnsi" w:eastAsiaTheme="minorEastAsia" w:hAnsiTheme="minorHAnsi" w:cstheme="minorBidi"/>
          <w:noProof/>
          <w:lang w:val="en-US" w:eastAsia="en-US"/>
        </w:rPr>
        <w:drawing>
          <wp:anchor distT="0" distB="0" distL="114300" distR="114300" simplePos="0" relativeHeight="251659264" behindDoc="0" locked="0" layoutInCell="1" allowOverlap="1" wp14:anchorId="79D87726" wp14:editId="233A760C">
            <wp:simplePos x="0" y="0"/>
            <wp:positionH relativeFrom="column">
              <wp:posOffset>2070100</wp:posOffset>
            </wp:positionH>
            <wp:positionV relativeFrom="paragraph">
              <wp:posOffset>128905</wp:posOffset>
            </wp:positionV>
            <wp:extent cx="1463040" cy="2407920"/>
            <wp:effectExtent l="0" t="0" r="10160" b="5080"/>
            <wp:wrapTight wrapText="bothSides">
              <wp:wrapPolygon edited="0">
                <wp:start x="0" y="0"/>
                <wp:lineTo x="0" y="21418"/>
                <wp:lineTo x="21375" y="21418"/>
                <wp:lineTo x="21375" y="0"/>
                <wp:lineTo x="0" y="0"/>
              </wp:wrapPolygon>
            </wp:wrapTight>
            <wp:docPr id="2" name="Picture 2" descr="Brands:LA REDOUTE:- GENERAL:90. General PR:Visuals:AW14-15:Taillissime:William Carnimolla:TG929 TG439 TG059_108_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s:LA REDOUTE:- GENERAL:90. General PR:Visuals:AW14-15:Taillissime:William Carnimolla:TG929 TG439 TG059_108_CD.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19565" t="8008" r="8152" b="12508"/>
                    <a:stretch/>
                  </pic:blipFill>
                  <pic:spPr bwMode="auto">
                    <a:xfrm>
                      <a:off x="0" y="0"/>
                      <a:ext cx="1463040"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031159" w14:textId="43C3492A" w:rsidR="00304800" w:rsidRDefault="00B62608" w:rsidP="00304800">
      <w:pPr>
        <w:jc w:val="both"/>
        <w:rPr>
          <w:rFonts w:asciiTheme="minorHAnsi" w:eastAsiaTheme="minorEastAsia" w:hAnsiTheme="minorHAnsi" w:cstheme="minorBidi"/>
          <w:lang w:eastAsia="en-US"/>
        </w:rPr>
      </w:pPr>
      <w:r>
        <w:rPr>
          <w:rFonts w:asciiTheme="minorHAnsi" w:eastAsiaTheme="minorEastAsia" w:hAnsiTheme="minorHAnsi" w:cstheme="minorBidi"/>
          <w:lang w:eastAsia="en-US"/>
        </w:rPr>
        <w:t>Un</w:t>
      </w:r>
      <w:r w:rsidR="00385A62">
        <w:rPr>
          <w:rFonts w:asciiTheme="minorHAnsi" w:eastAsiaTheme="minorEastAsia" w:hAnsiTheme="minorHAnsi" w:cstheme="minorBidi"/>
          <w:lang w:eastAsia="en-US"/>
        </w:rPr>
        <w:t xml:space="preserve">e </w:t>
      </w:r>
      <w:r w:rsidR="00385A62" w:rsidRPr="00B62608">
        <w:rPr>
          <w:rFonts w:asciiTheme="minorHAnsi" w:eastAsiaTheme="minorEastAsia" w:hAnsiTheme="minorHAnsi" w:cstheme="minorBidi"/>
          <w:lang w:eastAsia="en-US"/>
        </w:rPr>
        <w:t>collection</w:t>
      </w:r>
      <w:r w:rsidR="00080B41" w:rsidRPr="00B62608">
        <w:rPr>
          <w:rFonts w:asciiTheme="minorHAnsi" w:eastAsiaTheme="minorEastAsia" w:hAnsiTheme="minorHAnsi" w:cstheme="minorBidi"/>
          <w:lang w:eastAsia="en-US"/>
        </w:rPr>
        <w:t xml:space="preserve"> capsule</w:t>
      </w:r>
      <w:r w:rsidRPr="00B62608">
        <w:rPr>
          <w:rFonts w:asciiTheme="minorHAnsi" w:eastAsiaTheme="minorEastAsia" w:hAnsiTheme="minorHAnsi" w:cstheme="minorBidi"/>
          <w:lang w:eastAsia="en-US"/>
        </w:rPr>
        <w:t xml:space="preserve"> dans l’air du temps</w:t>
      </w:r>
      <w:r w:rsidR="00080B41" w:rsidRPr="00B62608">
        <w:rPr>
          <w:rFonts w:asciiTheme="minorHAnsi" w:eastAsiaTheme="minorEastAsia" w:hAnsiTheme="minorHAnsi" w:cstheme="minorBidi"/>
          <w:lang w:eastAsia="en-US"/>
        </w:rPr>
        <w:t xml:space="preserve"> composée</w:t>
      </w:r>
      <w:r w:rsidR="00385A62" w:rsidRPr="00B62608">
        <w:rPr>
          <w:rFonts w:asciiTheme="minorHAnsi" w:eastAsiaTheme="minorEastAsia" w:hAnsiTheme="minorHAnsi" w:cstheme="minorBidi"/>
          <w:lang w:eastAsia="en-US"/>
        </w:rPr>
        <w:t xml:space="preserve"> d’un</w:t>
      </w:r>
      <w:r w:rsidR="002F68B6" w:rsidRPr="00B62608">
        <w:rPr>
          <w:rFonts w:asciiTheme="minorHAnsi" w:eastAsiaTheme="minorEastAsia" w:hAnsiTheme="minorHAnsi" w:cstheme="minorBidi"/>
          <w:lang w:eastAsia="en-US"/>
        </w:rPr>
        <w:t>e d</w:t>
      </w:r>
      <w:r w:rsidRPr="00B62608">
        <w:rPr>
          <w:rFonts w:asciiTheme="minorHAnsi" w:eastAsiaTheme="minorEastAsia" w:hAnsiTheme="minorHAnsi" w:cstheme="minorBidi"/>
          <w:lang w:eastAsia="en-US"/>
        </w:rPr>
        <w:t xml:space="preserve">izaine de pièces à la fois </w:t>
      </w:r>
      <w:r w:rsidRPr="00B62608">
        <w:rPr>
          <w:rFonts w:asciiTheme="minorHAnsi" w:eastAsiaTheme="minorEastAsia" w:hAnsiTheme="minorHAnsi" w:cstheme="minorBidi"/>
          <w:i/>
          <w:lang w:eastAsia="en-US"/>
        </w:rPr>
        <w:t>rock</w:t>
      </w:r>
      <w:r>
        <w:rPr>
          <w:rFonts w:asciiTheme="minorHAnsi" w:eastAsiaTheme="minorEastAsia" w:hAnsiTheme="minorHAnsi" w:cstheme="minorBidi"/>
          <w:lang w:eastAsia="en-US"/>
        </w:rPr>
        <w:t xml:space="preserve"> et </w:t>
      </w:r>
      <w:r w:rsidRPr="00B62608">
        <w:rPr>
          <w:rFonts w:asciiTheme="minorHAnsi" w:eastAsiaTheme="minorEastAsia" w:hAnsiTheme="minorHAnsi" w:cstheme="minorBidi"/>
          <w:i/>
          <w:lang w:eastAsia="en-US"/>
        </w:rPr>
        <w:t>glamour</w:t>
      </w:r>
      <w:r>
        <w:rPr>
          <w:rFonts w:asciiTheme="minorHAnsi" w:eastAsiaTheme="minorEastAsia" w:hAnsiTheme="minorHAnsi" w:cstheme="minorBidi"/>
          <w:lang w:eastAsia="en-US"/>
        </w:rPr>
        <w:t xml:space="preserve"> </w:t>
      </w:r>
      <w:r w:rsidR="00CE2039">
        <w:rPr>
          <w:rFonts w:asciiTheme="minorHAnsi" w:eastAsiaTheme="minorEastAsia" w:hAnsiTheme="minorHAnsi" w:cstheme="minorBidi"/>
          <w:lang w:eastAsia="en-US"/>
        </w:rPr>
        <w:t>allant de la veste motard</w:t>
      </w:r>
      <w:r w:rsidR="00DE64C8">
        <w:rPr>
          <w:rFonts w:asciiTheme="minorHAnsi" w:eastAsiaTheme="minorEastAsia" w:hAnsiTheme="minorHAnsi" w:cstheme="minorBidi"/>
          <w:lang w:eastAsia="en-US"/>
        </w:rPr>
        <w:t xml:space="preserve">, à la </w:t>
      </w:r>
      <w:r w:rsidR="00D43CE8">
        <w:rPr>
          <w:rFonts w:asciiTheme="minorHAnsi" w:eastAsiaTheme="minorEastAsia" w:hAnsiTheme="minorHAnsi" w:cstheme="minorBidi"/>
          <w:lang w:eastAsia="en-US"/>
        </w:rPr>
        <w:t>combina</w:t>
      </w:r>
      <w:r w:rsidR="00080B41">
        <w:rPr>
          <w:rFonts w:asciiTheme="minorHAnsi" w:eastAsiaTheme="minorEastAsia" w:hAnsiTheme="minorHAnsi" w:cstheme="minorBidi"/>
          <w:lang w:eastAsia="en-US"/>
        </w:rPr>
        <w:t>ison pantalon,</w:t>
      </w:r>
      <w:r w:rsidR="00DE64C8">
        <w:rPr>
          <w:rFonts w:asciiTheme="minorHAnsi" w:eastAsiaTheme="minorEastAsia" w:hAnsiTheme="minorHAnsi" w:cstheme="minorBidi"/>
          <w:lang w:eastAsia="en-US"/>
        </w:rPr>
        <w:t xml:space="preserve"> en passant par </w:t>
      </w:r>
      <w:r w:rsidR="006676DF">
        <w:rPr>
          <w:rFonts w:asciiTheme="minorHAnsi" w:eastAsiaTheme="minorEastAsia" w:hAnsiTheme="minorHAnsi" w:cstheme="minorBidi"/>
          <w:lang w:eastAsia="en-US"/>
        </w:rPr>
        <w:t>la jupe crayon</w:t>
      </w:r>
      <w:r>
        <w:rPr>
          <w:rFonts w:asciiTheme="minorHAnsi" w:eastAsiaTheme="minorEastAsia" w:hAnsiTheme="minorHAnsi" w:cstheme="minorBidi"/>
          <w:lang w:eastAsia="en-US"/>
        </w:rPr>
        <w:t>, l</w:t>
      </w:r>
      <w:r w:rsidR="009A5011">
        <w:rPr>
          <w:rFonts w:asciiTheme="minorHAnsi" w:eastAsiaTheme="minorEastAsia" w:hAnsiTheme="minorHAnsi" w:cstheme="minorBidi"/>
          <w:lang w:eastAsia="en-US"/>
        </w:rPr>
        <w:t>e t-shirt</w:t>
      </w:r>
      <w:r>
        <w:rPr>
          <w:rFonts w:asciiTheme="minorHAnsi" w:eastAsiaTheme="minorEastAsia" w:hAnsiTheme="minorHAnsi" w:cstheme="minorBidi"/>
          <w:lang w:eastAsia="en-US"/>
        </w:rPr>
        <w:t xml:space="preserve"> « </w:t>
      </w:r>
      <w:proofErr w:type="spellStart"/>
      <w:r>
        <w:rPr>
          <w:rFonts w:asciiTheme="minorHAnsi" w:eastAsiaTheme="minorEastAsia" w:hAnsiTheme="minorHAnsi" w:cstheme="minorBidi"/>
          <w:lang w:eastAsia="en-US"/>
        </w:rPr>
        <w:t>Kiss</w:t>
      </w:r>
      <w:proofErr w:type="spellEnd"/>
      <w:r>
        <w:rPr>
          <w:rFonts w:asciiTheme="minorHAnsi" w:eastAsiaTheme="minorEastAsia" w:hAnsiTheme="minorHAnsi" w:cstheme="minorBidi"/>
          <w:lang w:eastAsia="en-US"/>
        </w:rPr>
        <w:t> »</w:t>
      </w:r>
      <w:r w:rsidR="006676DF">
        <w:rPr>
          <w:rFonts w:asciiTheme="minorHAnsi" w:eastAsiaTheme="minorEastAsia" w:hAnsiTheme="minorHAnsi" w:cstheme="minorBidi"/>
          <w:lang w:eastAsia="en-US"/>
        </w:rPr>
        <w:t xml:space="preserve"> et la veste python</w:t>
      </w:r>
      <w:r w:rsidR="003424E5">
        <w:rPr>
          <w:rFonts w:asciiTheme="minorHAnsi" w:eastAsiaTheme="minorEastAsia" w:hAnsiTheme="minorHAnsi" w:cstheme="minorBidi"/>
          <w:lang w:eastAsia="en-US"/>
        </w:rPr>
        <w:t>.</w:t>
      </w:r>
      <w:r w:rsidR="00DD7899">
        <w:rPr>
          <w:rFonts w:asciiTheme="minorHAnsi" w:eastAsiaTheme="minorEastAsia" w:hAnsiTheme="minorHAnsi" w:cstheme="minorBidi"/>
          <w:lang w:eastAsia="en-US"/>
        </w:rPr>
        <w:t xml:space="preserve"> </w:t>
      </w:r>
      <w:r w:rsidR="00304800">
        <w:rPr>
          <w:rFonts w:asciiTheme="minorHAnsi" w:eastAsiaTheme="minorEastAsia" w:hAnsiTheme="minorHAnsi" w:cstheme="minorBidi"/>
          <w:lang w:eastAsia="en-US"/>
        </w:rPr>
        <w:t xml:space="preserve">Des tenues </w:t>
      </w:r>
      <w:proofErr w:type="spellStart"/>
      <w:r w:rsidR="00304800">
        <w:rPr>
          <w:rFonts w:asciiTheme="minorHAnsi" w:eastAsiaTheme="minorEastAsia" w:hAnsiTheme="minorHAnsi" w:cstheme="minorBidi"/>
          <w:lang w:eastAsia="en-US"/>
        </w:rPr>
        <w:t>pep’s</w:t>
      </w:r>
      <w:proofErr w:type="spellEnd"/>
      <w:r w:rsidR="00304800">
        <w:rPr>
          <w:rFonts w:asciiTheme="minorHAnsi" w:eastAsiaTheme="minorEastAsia" w:hAnsiTheme="minorHAnsi" w:cstheme="minorBidi"/>
          <w:lang w:eastAsia="en-US"/>
        </w:rPr>
        <w:t xml:space="preserve"> aux coupes sexy qui sauront mettre</w:t>
      </w:r>
      <w:r w:rsidR="00646C70">
        <w:rPr>
          <w:rFonts w:asciiTheme="minorHAnsi" w:eastAsiaTheme="minorEastAsia" w:hAnsiTheme="minorHAnsi" w:cstheme="minorBidi"/>
          <w:lang w:eastAsia="en-US"/>
        </w:rPr>
        <w:t xml:space="preserve"> en valeur les formes généreuses</w:t>
      </w:r>
      <w:r w:rsidR="00304800">
        <w:rPr>
          <w:rFonts w:asciiTheme="minorHAnsi" w:eastAsiaTheme="minorEastAsia" w:hAnsiTheme="minorHAnsi" w:cstheme="minorBidi"/>
          <w:lang w:eastAsia="en-US"/>
        </w:rPr>
        <w:t>.</w:t>
      </w:r>
    </w:p>
    <w:p w14:paraId="089F6BBD" w14:textId="3412F57E" w:rsidR="004A5750" w:rsidRDefault="004A5750" w:rsidP="00304800">
      <w:pPr>
        <w:jc w:val="both"/>
        <w:rPr>
          <w:rFonts w:asciiTheme="minorHAnsi" w:eastAsiaTheme="minorEastAsia" w:hAnsiTheme="minorHAnsi" w:cstheme="minorBidi"/>
          <w:lang w:eastAsia="en-US"/>
        </w:rPr>
      </w:pPr>
    </w:p>
    <w:p w14:paraId="2A5C39FA" w14:textId="7DCD9A5A" w:rsidR="00760D70" w:rsidRPr="007713EC" w:rsidRDefault="004A5750" w:rsidP="00304800">
      <w:pPr>
        <w:jc w:val="both"/>
        <w:rPr>
          <w:rFonts w:asciiTheme="minorHAnsi" w:eastAsiaTheme="minorEastAsia" w:hAnsiTheme="minorHAnsi" w:cstheme="minorBidi"/>
          <w:b/>
          <w:i/>
          <w:lang w:eastAsia="en-US"/>
        </w:rPr>
      </w:pPr>
      <w:r w:rsidRPr="00E43C22">
        <w:rPr>
          <w:rFonts w:asciiTheme="minorHAnsi" w:eastAsiaTheme="minorEastAsia" w:hAnsiTheme="minorHAnsi" w:cstheme="minorBidi"/>
          <w:b/>
          <w:i/>
          <w:lang w:eastAsia="en-US"/>
        </w:rPr>
        <w:t>« Il existe toutes formes de beauté »</w:t>
      </w:r>
    </w:p>
    <w:p w14:paraId="2F28E8E3" w14:textId="4994DE82" w:rsidR="00760D70" w:rsidRDefault="00BD1FE9" w:rsidP="00304800">
      <w:pPr>
        <w:jc w:val="both"/>
        <w:rPr>
          <w:rFonts w:asciiTheme="minorHAnsi" w:eastAsiaTheme="minorEastAsia" w:hAnsiTheme="minorHAnsi" w:cstheme="minorBidi"/>
          <w:lang w:eastAsia="en-US"/>
        </w:rPr>
      </w:pPr>
      <w:r>
        <w:rPr>
          <w:rFonts w:asciiTheme="minorHAnsi" w:eastAsiaTheme="minorEastAsia" w:hAnsiTheme="minorHAnsi" w:cstheme="minorBidi"/>
          <w:noProof/>
          <w:lang w:val="en-US" w:eastAsia="en-US"/>
        </w:rPr>
        <w:drawing>
          <wp:anchor distT="0" distB="0" distL="114300" distR="114300" simplePos="0" relativeHeight="251660288" behindDoc="0" locked="0" layoutInCell="1" allowOverlap="1" wp14:anchorId="53EAE95D" wp14:editId="4BF60CBC">
            <wp:simplePos x="0" y="0"/>
            <wp:positionH relativeFrom="column">
              <wp:posOffset>5080</wp:posOffset>
            </wp:positionH>
            <wp:positionV relativeFrom="paragraph">
              <wp:posOffset>727075</wp:posOffset>
            </wp:positionV>
            <wp:extent cx="1709420" cy="2272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llissime - Chemisier bi-matière - 49.99.jpg"/>
                    <pic:cNvPicPr/>
                  </pic:nvPicPr>
                  <pic:blipFill rotWithShape="1">
                    <a:blip r:embed="rId10">
                      <a:extLst>
                        <a:ext uri="{28A0092B-C50C-407E-A947-70E740481C1C}">
                          <a14:useLocalDpi xmlns:a14="http://schemas.microsoft.com/office/drawing/2010/main" val="0"/>
                        </a:ext>
                      </a:extLst>
                    </a:blip>
                    <a:srcRect l="12535" r="12256"/>
                    <a:stretch/>
                  </pic:blipFill>
                  <pic:spPr bwMode="auto">
                    <a:xfrm>
                      <a:off x="0" y="0"/>
                      <a:ext cx="1709420" cy="2272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B26">
        <w:rPr>
          <w:rFonts w:asciiTheme="minorHAnsi" w:eastAsiaTheme="minorEastAsia" w:hAnsiTheme="minorHAnsi" w:cstheme="minorBidi"/>
          <w:lang w:eastAsia="en-US"/>
        </w:rPr>
        <w:t>Parmi les tendances de l’hiver</w:t>
      </w:r>
      <w:r w:rsidR="00950123">
        <w:rPr>
          <w:rFonts w:asciiTheme="minorHAnsi" w:eastAsiaTheme="minorEastAsia" w:hAnsiTheme="minorHAnsi" w:cstheme="minorBidi"/>
          <w:lang w:eastAsia="en-US"/>
        </w:rPr>
        <w:t xml:space="preserve"> chez Taillissime</w:t>
      </w:r>
      <w:r w:rsidR="00F42B26">
        <w:rPr>
          <w:rFonts w:asciiTheme="minorHAnsi" w:eastAsiaTheme="minorEastAsia" w:hAnsiTheme="minorHAnsi" w:cstheme="minorBidi"/>
          <w:lang w:eastAsia="en-US"/>
        </w:rPr>
        <w:t>, on note l</w:t>
      </w:r>
      <w:r w:rsidR="007F2B30">
        <w:rPr>
          <w:rFonts w:asciiTheme="minorHAnsi" w:eastAsiaTheme="minorEastAsia" w:hAnsiTheme="minorHAnsi" w:cstheme="minorBidi"/>
          <w:lang w:eastAsia="en-US"/>
        </w:rPr>
        <w:t>e style mi</w:t>
      </w:r>
      <w:r w:rsidR="00F42B26">
        <w:rPr>
          <w:rFonts w:asciiTheme="minorHAnsi" w:eastAsiaTheme="minorEastAsia" w:hAnsiTheme="minorHAnsi" w:cstheme="minorBidi"/>
          <w:lang w:eastAsia="en-US"/>
        </w:rPr>
        <w:t>litaire, à nouveau</w:t>
      </w:r>
      <w:r w:rsidR="00910842">
        <w:rPr>
          <w:rFonts w:asciiTheme="minorHAnsi" w:eastAsiaTheme="minorEastAsia" w:hAnsiTheme="minorHAnsi" w:cstheme="minorBidi"/>
          <w:lang w:eastAsia="en-US"/>
        </w:rPr>
        <w:t xml:space="preserve"> d’actualité cette saison avec sa palette de kaki</w:t>
      </w:r>
      <w:r w:rsidR="002113F1">
        <w:rPr>
          <w:rFonts w:asciiTheme="minorHAnsi" w:eastAsiaTheme="minorEastAsia" w:hAnsiTheme="minorHAnsi" w:cstheme="minorBidi"/>
          <w:lang w:eastAsia="en-US"/>
        </w:rPr>
        <w:t xml:space="preserve">. </w:t>
      </w:r>
      <w:r w:rsidR="00F42B26">
        <w:rPr>
          <w:rFonts w:asciiTheme="minorHAnsi" w:eastAsiaTheme="minorEastAsia" w:hAnsiTheme="minorHAnsi" w:cstheme="minorBidi"/>
          <w:lang w:eastAsia="en-US"/>
        </w:rPr>
        <w:t>L</w:t>
      </w:r>
      <w:r w:rsidR="007564E8">
        <w:rPr>
          <w:rFonts w:asciiTheme="minorHAnsi" w:eastAsiaTheme="minorEastAsia" w:hAnsiTheme="minorHAnsi" w:cstheme="minorBidi"/>
          <w:lang w:eastAsia="en-US"/>
        </w:rPr>
        <w:t>’imprimé</w:t>
      </w:r>
      <w:r w:rsidR="00A75F6C">
        <w:rPr>
          <w:rFonts w:asciiTheme="minorHAnsi" w:eastAsiaTheme="minorEastAsia" w:hAnsiTheme="minorHAnsi" w:cstheme="minorBidi"/>
          <w:lang w:eastAsia="en-US"/>
        </w:rPr>
        <w:t xml:space="preserve"> animal</w:t>
      </w:r>
      <w:r w:rsidR="00130AD7">
        <w:rPr>
          <w:rFonts w:asciiTheme="minorHAnsi" w:eastAsiaTheme="minorEastAsia" w:hAnsiTheme="minorHAnsi" w:cstheme="minorBidi"/>
          <w:lang w:eastAsia="en-US"/>
        </w:rPr>
        <w:t xml:space="preserve"> envahit</w:t>
      </w:r>
      <w:r w:rsidR="00F42B26">
        <w:rPr>
          <w:rFonts w:asciiTheme="minorHAnsi" w:eastAsiaTheme="minorEastAsia" w:hAnsiTheme="minorHAnsi" w:cstheme="minorBidi"/>
          <w:lang w:eastAsia="en-US"/>
        </w:rPr>
        <w:t xml:space="preserve"> une fois de plus</w:t>
      </w:r>
      <w:r w:rsidR="00130AD7">
        <w:rPr>
          <w:rFonts w:asciiTheme="minorHAnsi" w:eastAsiaTheme="minorEastAsia" w:hAnsiTheme="minorHAnsi" w:cstheme="minorBidi"/>
          <w:lang w:eastAsia="en-US"/>
        </w:rPr>
        <w:t xml:space="preserve"> </w:t>
      </w:r>
      <w:r w:rsidR="002113F1">
        <w:rPr>
          <w:rFonts w:asciiTheme="minorHAnsi" w:eastAsiaTheme="minorEastAsia" w:hAnsiTheme="minorHAnsi" w:cstheme="minorBidi"/>
          <w:lang w:eastAsia="en-US"/>
        </w:rPr>
        <w:t>nos garde-robes</w:t>
      </w:r>
      <w:r w:rsidR="00130AD7">
        <w:rPr>
          <w:rFonts w:asciiTheme="minorHAnsi" w:eastAsiaTheme="minorEastAsia" w:hAnsiTheme="minorHAnsi" w:cstheme="minorBidi"/>
          <w:lang w:eastAsia="en-US"/>
        </w:rPr>
        <w:t xml:space="preserve"> pour donner une touche féline à nos tenues hivernales</w:t>
      </w:r>
      <w:r w:rsidR="003424E5">
        <w:rPr>
          <w:rFonts w:asciiTheme="minorHAnsi" w:eastAsiaTheme="minorEastAsia" w:hAnsiTheme="minorHAnsi" w:cstheme="minorBidi"/>
          <w:lang w:eastAsia="en-US"/>
        </w:rPr>
        <w:t xml:space="preserve">. </w:t>
      </w:r>
      <w:r w:rsidR="00130AD7">
        <w:rPr>
          <w:rFonts w:asciiTheme="minorHAnsi" w:eastAsiaTheme="minorEastAsia" w:hAnsiTheme="minorHAnsi" w:cstheme="minorBidi"/>
          <w:lang w:eastAsia="en-US"/>
        </w:rPr>
        <w:t>Du manteau au sac, en passant par la robe ou les chaus</w:t>
      </w:r>
      <w:r w:rsidR="00670F62">
        <w:rPr>
          <w:rFonts w:asciiTheme="minorHAnsi" w:eastAsiaTheme="minorEastAsia" w:hAnsiTheme="minorHAnsi" w:cstheme="minorBidi"/>
          <w:lang w:eastAsia="en-US"/>
        </w:rPr>
        <w:t>sures, l’imprimé animal</w:t>
      </w:r>
      <w:r w:rsidR="00130AD7">
        <w:rPr>
          <w:rFonts w:asciiTheme="minorHAnsi" w:eastAsiaTheme="minorEastAsia" w:hAnsiTheme="minorHAnsi" w:cstheme="minorBidi"/>
          <w:lang w:eastAsia="en-US"/>
        </w:rPr>
        <w:t xml:space="preserve"> s’invite partout.</w:t>
      </w:r>
    </w:p>
    <w:p w14:paraId="3CE8D911" w14:textId="728C481B" w:rsidR="00583187" w:rsidRDefault="00583187" w:rsidP="00304800">
      <w:pPr>
        <w:jc w:val="both"/>
        <w:rPr>
          <w:rFonts w:asciiTheme="minorHAnsi" w:eastAsiaTheme="minorEastAsia" w:hAnsiTheme="minorHAnsi" w:cstheme="minorBidi"/>
          <w:lang w:eastAsia="en-US"/>
        </w:rPr>
      </w:pPr>
    </w:p>
    <w:p w14:paraId="70A2E440" w14:textId="65E8183D" w:rsidR="004A5750" w:rsidRPr="00E75A87" w:rsidRDefault="00E75A87" w:rsidP="00304800">
      <w:pPr>
        <w:jc w:val="both"/>
        <w:rPr>
          <w:rFonts w:asciiTheme="minorHAnsi" w:eastAsiaTheme="minorEastAsia" w:hAnsiTheme="minorHAnsi" w:cstheme="minorBidi"/>
          <w:b/>
          <w:lang w:eastAsia="en-US"/>
        </w:rPr>
      </w:pPr>
      <w:r w:rsidRPr="00E75A87">
        <w:rPr>
          <w:rFonts w:asciiTheme="minorHAnsi" w:eastAsiaTheme="minorEastAsia" w:hAnsiTheme="minorHAnsi" w:cstheme="minorBidi"/>
          <w:b/>
          <w:lang w:eastAsia="en-US"/>
        </w:rPr>
        <w:t>La mode pour toutes</w:t>
      </w:r>
      <w:bookmarkStart w:id="0" w:name="_GoBack"/>
      <w:bookmarkEnd w:id="0"/>
    </w:p>
    <w:p w14:paraId="1F24E5E0" w14:textId="51D6CB4F" w:rsidR="00F77222" w:rsidRPr="00F77222" w:rsidRDefault="00583187" w:rsidP="00304800">
      <w:pPr>
        <w:jc w:val="both"/>
        <w:rPr>
          <w:rFonts w:ascii="Times" w:hAnsi="Times"/>
          <w:sz w:val="20"/>
          <w:szCs w:val="20"/>
          <w:lang w:val="en-US" w:eastAsia="en-US"/>
        </w:rPr>
      </w:pPr>
      <w:r>
        <w:rPr>
          <w:rFonts w:asciiTheme="minorHAnsi" w:eastAsiaTheme="minorEastAsia" w:hAnsiTheme="minorHAnsi" w:cstheme="minorBidi"/>
          <w:lang w:eastAsia="en-US"/>
        </w:rPr>
        <w:t>Taillissime</w:t>
      </w:r>
      <w:r w:rsidR="00813351">
        <w:rPr>
          <w:rFonts w:asciiTheme="minorHAnsi" w:eastAsiaTheme="minorEastAsia" w:hAnsiTheme="minorHAnsi" w:cstheme="minorBidi"/>
          <w:lang w:eastAsia="en-US"/>
        </w:rPr>
        <w:t xml:space="preserve"> </w:t>
      </w:r>
      <w:r w:rsidR="00566118">
        <w:rPr>
          <w:rFonts w:asciiTheme="minorHAnsi" w:eastAsiaTheme="minorEastAsia" w:hAnsiTheme="minorHAnsi" w:cstheme="minorBidi"/>
          <w:lang w:eastAsia="en-US"/>
        </w:rPr>
        <w:t>propose des modèles</w:t>
      </w:r>
      <w:r w:rsidR="00E75A87">
        <w:rPr>
          <w:rFonts w:asciiTheme="minorHAnsi" w:eastAsiaTheme="minorEastAsia" w:hAnsiTheme="minorHAnsi" w:cstheme="minorBidi"/>
          <w:lang w:eastAsia="en-US"/>
        </w:rPr>
        <w:t xml:space="preserve"> </w:t>
      </w:r>
      <w:proofErr w:type="spellStart"/>
      <w:r w:rsidR="00683729">
        <w:rPr>
          <w:rFonts w:asciiTheme="minorHAnsi" w:eastAsiaTheme="minorEastAsia" w:hAnsiTheme="minorHAnsi" w:cstheme="minorBidi"/>
          <w:lang w:eastAsia="en-US"/>
        </w:rPr>
        <w:t>trendy</w:t>
      </w:r>
      <w:proofErr w:type="spellEnd"/>
      <w:r w:rsidR="00683729">
        <w:rPr>
          <w:rFonts w:asciiTheme="minorHAnsi" w:eastAsiaTheme="minorEastAsia" w:hAnsiTheme="minorHAnsi" w:cstheme="minorBidi"/>
          <w:lang w:eastAsia="en-US"/>
        </w:rPr>
        <w:t xml:space="preserve"> qui s’adaptent aux formes de toutes les femmes</w:t>
      </w:r>
      <w:r w:rsidR="00E75A87">
        <w:rPr>
          <w:rFonts w:asciiTheme="minorHAnsi" w:eastAsiaTheme="minorEastAsia" w:hAnsiTheme="minorHAnsi" w:cstheme="minorBidi"/>
          <w:lang w:eastAsia="en-US"/>
        </w:rPr>
        <w:t xml:space="preserve"> en mettant en avant leurs atouts</w:t>
      </w:r>
      <w:r w:rsidR="00683729">
        <w:rPr>
          <w:rFonts w:asciiTheme="minorHAnsi" w:eastAsiaTheme="minorEastAsia" w:hAnsiTheme="minorHAnsi" w:cstheme="minorBidi"/>
          <w:lang w:eastAsia="en-US"/>
        </w:rPr>
        <w:t>. Les</w:t>
      </w:r>
      <w:r w:rsidR="00586834">
        <w:rPr>
          <w:rFonts w:asciiTheme="minorHAnsi" w:eastAsiaTheme="minorEastAsia" w:hAnsiTheme="minorHAnsi" w:cstheme="minorBidi"/>
          <w:lang w:eastAsia="en-US"/>
        </w:rPr>
        <w:t xml:space="preserve"> seuls mots</w:t>
      </w:r>
      <w:r w:rsidR="00E75A87">
        <w:rPr>
          <w:rFonts w:asciiTheme="minorHAnsi" w:eastAsiaTheme="minorEastAsia" w:hAnsiTheme="minorHAnsi" w:cstheme="minorBidi"/>
          <w:lang w:eastAsia="en-US"/>
        </w:rPr>
        <w:t xml:space="preserve"> d’ordre</w:t>
      </w:r>
      <w:r w:rsidR="00683729">
        <w:rPr>
          <w:rFonts w:asciiTheme="minorHAnsi" w:eastAsiaTheme="minorEastAsia" w:hAnsiTheme="minorHAnsi" w:cstheme="minorBidi"/>
          <w:lang w:eastAsia="en-US"/>
        </w:rPr>
        <w:t xml:space="preserve"> sont</w:t>
      </w:r>
      <w:r w:rsidR="00D76E74">
        <w:rPr>
          <w:rFonts w:asciiTheme="minorHAnsi" w:eastAsiaTheme="minorEastAsia" w:hAnsiTheme="minorHAnsi" w:cstheme="minorBidi"/>
          <w:lang w:eastAsia="en-US"/>
        </w:rPr>
        <w:t>: couleur,</w:t>
      </w:r>
      <w:r w:rsidR="00E75A87">
        <w:rPr>
          <w:rFonts w:asciiTheme="minorHAnsi" w:eastAsiaTheme="minorEastAsia" w:hAnsiTheme="minorHAnsi" w:cstheme="minorBidi"/>
          <w:lang w:eastAsia="en-US"/>
        </w:rPr>
        <w:t xml:space="preserve"> élégance, modernité et séduction</w:t>
      </w:r>
      <w:r w:rsidR="000720D1">
        <w:rPr>
          <w:rFonts w:asciiTheme="minorHAnsi" w:eastAsiaTheme="minorEastAsia" w:hAnsiTheme="minorHAnsi" w:cstheme="minorBidi"/>
          <w:lang w:eastAsia="en-US"/>
        </w:rPr>
        <w:t xml:space="preserve">. </w:t>
      </w:r>
      <w:r w:rsidR="00683729">
        <w:rPr>
          <w:rFonts w:asciiTheme="minorHAnsi" w:eastAsiaTheme="minorEastAsia" w:hAnsiTheme="minorHAnsi" w:cstheme="minorBidi"/>
          <w:lang w:eastAsia="en-US"/>
        </w:rPr>
        <w:t xml:space="preserve">On </w:t>
      </w:r>
      <w:r w:rsidR="00106C5D">
        <w:rPr>
          <w:rFonts w:asciiTheme="minorHAnsi" w:eastAsiaTheme="minorEastAsia" w:hAnsiTheme="minorHAnsi" w:cstheme="minorBidi"/>
          <w:lang w:eastAsia="en-US"/>
        </w:rPr>
        <w:t xml:space="preserve">ne </w:t>
      </w:r>
      <w:r w:rsidR="00683729">
        <w:rPr>
          <w:rFonts w:asciiTheme="minorHAnsi" w:eastAsiaTheme="minorEastAsia" w:hAnsiTheme="minorHAnsi" w:cstheme="minorBidi"/>
          <w:lang w:eastAsia="en-US"/>
        </w:rPr>
        <w:t>se cache</w:t>
      </w:r>
      <w:r w:rsidR="00106C5D">
        <w:rPr>
          <w:rFonts w:asciiTheme="minorHAnsi" w:eastAsiaTheme="minorEastAsia" w:hAnsiTheme="minorHAnsi" w:cstheme="minorBidi"/>
          <w:lang w:eastAsia="en-US"/>
        </w:rPr>
        <w:t xml:space="preserve"> plus</w:t>
      </w:r>
      <w:r w:rsidR="000720D1">
        <w:rPr>
          <w:rFonts w:asciiTheme="minorHAnsi" w:eastAsiaTheme="minorEastAsia" w:hAnsiTheme="minorHAnsi" w:cstheme="minorBidi"/>
          <w:lang w:eastAsia="en-US"/>
        </w:rPr>
        <w:t xml:space="preserve"> et </w:t>
      </w:r>
      <w:r w:rsidR="00582202">
        <w:rPr>
          <w:rFonts w:asciiTheme="minorHAnsi" w:eastAsiaTheme="minorEastAsia" w:hAnsiTheme="minorHAnsi" w:cstheme="minorBidi"/>
          <w:lang w:eastAsia="en-US"/>
        </w:rPr>
        <w:t>on affiche fièrement ses courbes !</w:t>
      </w:r>
    </w:p>
    <w:p w14:paraId="205DC9EA" w14:textId="4DFAA64C" w:rsidR="000720D1" w:rsidRPr="000720D1" w:rsidRDefault="000720D1" w:rsidP="00304800">
      <w:pPr>
        <w:jc w:val="both"/>
        <w:rPr>
          <w:rFonts w:ascii="Times" w:hAnsi="Times"/>
          <w:sz w:val="20"/>
          <w:szCs w:val="20"/>
          <w:lang w:val="en-US" w:eastAsia="en-US"/>
        </w:rPr>
      </w:pPr>
    </w:p>
    <w:p w14:paraId="7D38C214" w14:textId="0CA39DB2" w:rsidR="00760D70" w:rsidRDefault="00122728" w:rsidP="00304800">
      <w:pPr>
        <w:jc w:val="both"/>
        <w:rPr>
          <w:rFonts w:asciiTheme="minorHAnsi" w:eastAsiaTheme="minorEastAsia" w:hAnsiTheme="minorHAnsi" w:cstheme="minorBidi"/>
          <w:lang w:eastAsia="en-US"/>
        </w:rPr>
      </w:pPr>
      <w:r w:rsidRPr="00122728">
        <w:rPr>
          <w:rFonts w:asciiTheme="minorHAnsi" w:eastAsiaTheme="minorEastAsia" w:hAnsiTheme="minorHAnsi" w:cstheme="minorBidi"/>
          <w:lang w:eastAsia="en-US"/>
        </w:rPr>
        <w:t>Disponibl</w:t>
      </w:r>
      <w:r w:rsidR="005075B6">
        <w:rPr>
          <w:rFonts w:asciiTheme="minorHAnsi" w:eastAsiaTheme="minorEastAsia" w:hAnsiTheme="minorHAnsi" w:cstheme="minorBidi"/>
          <w:lang w:eastAsia="en-US"/>
        </w:rPr>
        <w:t>e de la taille 42 à la taille 62</w:t>
      </w:r>
      <w:r w:rsidRPr="00122728">
        <w:rPr>
          <w:rFonts w:asciiTheme="minorHAnsi" w:eastAsiaTheme="minorEastAsia" w:hAnsiTheme="minorHAnsi" w:cstheme="minorBidi"/>
          <w:lang w:eastAsia="en-US"/>
        </w:rPr>
        <w:t xml:space="preserve">, retrouvez l’ensemble de la collection dans le catalogue Taillissime, dans le catalogue de La Redoute ainsi que sur </w:t>
      </w:r>
      <w:hyperlink r:id="rId11" w:history="1">
        <w:r w:rsidRPr="00122728">
          <w:rPr>
            <w:rFonts w:asciiTheme="minorHAnsi" w:eastAsiaTheme="minorEastAsia" w:hAnsiTheme="minorHAnsi" w:cstheme="minorBidi"/>
            <w:lang w:eastAsia="en-US"/>
          </w:rPr>
          <w:t>www.laredoute.be</w:t>
        </w:r>
      </w:hyperlink>
      <w:r w:rsidRPr="00122728">
        <w:rPr>
          <w:rFonts w:asciiTheme="minorHAnsi" w:eastAsiaTheme="minorEastAsia" w:hAnsiTheme="minorHAnsi" w:cstheme="minorBidi"/>
          <w:lang w:eastAsia="en-US"/>
        </w:rPr>
        <w:t>.</w:t>
      </w:r>
    </w:p>
    <w:p w14:paraId="461C3787" w14:textId="77777777" w:rsidR="00A87171" w:rsidRPr="007B4861" w:rsidRDefault="00A87171" w:rsidP="00304800">
      <w:pPr>
        <w:jc w:val="both"/>
        <w:rPr>
          <w:rFonts w:asciiTheme="minorHAnsi" w:eastAsiaTheme="minorEastAsia" w:hAnsiTheme="minorHAnsi" w:cstheme="minorBidi"/>
          <w:lang w:eastAsia="en-US"/>
        </w:rPr>
      </w:pPr>
    </w:p>
    <w:p w14:paraId="157F8945" w14:textId="77777777" w:rsidR="00760D70" w:rsidRDefault="00760D70"/>
    <w:p w14:paraId="1E1B9AFB" w14:textId="5E8D29D5" w:rsidR="00760D70" w:rsidRPr="007713EC" w:rsidRDefault="00760D70" w:rsidP="007713EC">
      <w:pPr>
        <w:jc w:val="center"/>
        <w:rPr>
          <w:rFonts w:ascii="Arial" w:hAnsi="Arial" w:cs="Arial"/>
          <w:b/>
          <w:sz w:val="18"/>
          <w:szCs w:val="18"/>
        </w:rPr>
      </w:pPr>
      <w:r w:rsidRPr="006351A3">
        <w:rPr>
          <w:rFonts w:ascii="Arial" w:hAnsi="Arial" w:cs="Arial"/>
          <w:b/>
          <w:sz w:val="18"/>
          <w:szCs w:val="18"/>
        </w:rPr>
        <w:t>CONTACTS PRESSE LA REDOUTE</w:t>
      </w:r>
    </w:p>
    <w:p w14:paraId="2415558B" w14:textId="77777777" w:rsidR="00760D70" w:rsidRPr="006351A3" w:rsidRDefault="00760D70" w:rsidP="00760D70">
      <w:pPr>
        <w:jc w:val="center"/>
        <w:rPr>
          <w:rFonts w:ascii="Arial" w:hAnsi="Arial" w:cs="Arial"/>
          <w:sz w:val="18"/>
          <w:szCs w:val="18"/>
        </w:rPr>
      </w:pPr>
      <w:r>
        <w:rPr>
          <w:rFonts w:ascii="Arial" w:hAnsi="Arial" w:cs="Arial"/>
          <w:sz w:val="18"/>
          <w:szCs w:val="18"/>
        </w:rPr>
        <w:t xml:space="preserve">Karima Ghozzi – PRIDE – </w:t>
      </w:r>
      <w:hyperlink r:id="rId12" w:history="1">
        <w:r w:rsidRPr="00A35767">
          <w:rPr>
            <w:rStyle w:val="Hyperlink"/>
            <w:rFonts w:ascii="Arial" w:hAnsi="Arial" w:cs="Arial"/>
            <w:sz w:val="18"/>
            <w:szCs w:val="18"/>
          </w:rPr>
          <w:t>karima.ghozzi@pr-ide.be</w:t>
        </w:r>
      </w:hyperlink>
      <w:r>
        <w:rPr>
          <w:rFonts w:ascii="Arial" w:hAnsi="Arial" w:cs="Arial"/>
          <w:sz w:val="18"/>
          <w:szCs w:val="18"/>
        </w:rPr>
        <w:t xml:space="preserve"> – 02 792 16 54</w:t>
      </w:r>
    </w:p>
    <w:p w14:paraId="617F7E79" w14:textId="77777777" w:rsidR="00760D70" w:rsidRPr="006351A3" w:rsidRDefault="00760D70" w:rsidP="00760D70">
      <w:pPr>
        <w:jc w:val="center"/>
        <w:rPr>
          <w:rFonts w:ascii="Arial" w:hAnsi="Arial" w:cs="Arial"/>
          <w:sz w:val="18"/>
          <w:szCs w:val="18"/>
        </w:rPr>
      </w:pPr>
      <w:r>
        <w:rPr>
          <w:rFonts w:ascii="Arial" w:hAnsi="Arial" w:cs="Arial"/>
          <w:sz w:val="18"/>
          <w:szCs w:val="18"/>
        </w:rPr>
        <w:t xml:space="preserve">Colette De Raedt – PRIDE – </w:t>
      </w:r>
      <w:hyperlink r:id="rId13" w:history="1">
        <w:r w:rsidRPr="00A35767">
          <w:rPr>
            <w:rStyle w:val="Hyperlink"/>
            <w:rFonts w:ascii="Arial" w:hAnsi="Arial" w:cs="Arial"/>
            <w:sz w:val="18"/>
            <w:szCs w:val="18"/>
          </w:rPr>
          <w:t>colette.de.raedt@pr-ide.be</w:t>
        </w:r>
      </w:hyperlink>
      <w:r>
        <w:rPr>
          <w:rFonts w:ascii="Arial" w:hAnsi="Arial" w:cs="Arial"/>
          <w:sz w:val="18"/>
          <w:szCs w:val="18"/>
        </w:rPr>
        <w:t xml:space="preserve"> – 02 792 16 62</w:t>
      </w:r>
    </w:p>
    <w:p w14:paraId="7323E502" w14:textId="77777777" w:rsidR="00760D70" w:rsidRPr="006351A3" w:rsidRDefault="00760D70" w:rsidP="00760D70">
      <w:pPr>
        <w:jc w:val="center"/>
        <w:rPr>
          <w:rFonts w:ascii="Arial" w:hAnsi="Arial" w:cs="Arial"/>
          <w:sz w:val="18"/>
          <w:szCs w:val="18"/>
        </w:rPr>
      </w:pPr>
    </w:p>
    <w:p w14:paraId="2B75BAA9" w14:textId="44DAA392" w:rsidR="00760D70" w:rsidRPr="00F77222" w:rsidRDefault="00760D70" w:rsidP="00F77222">
      <w:pPr>
        <w:jc w:val="center"/>
        <w:rPr>
          <w:rFonts w:ascii="Arial" w:hAnsi="Arial" w:cs="Arial"/>
          <w:sz w:val="18"/>
          <w:szCs w:val="18"/>
        </w:rPr>
      </w:pPr>
      <w:r>
        <w:rPr>
          <w:rFonts w:ascii="Arial" w:hAnsi="Arial" w:cs="Arial"/>
          <w:sz w:val="18"/>
          <w:szCs w:val="18"/>
        </w:rPr>
        <w:t>Laredoute.prezly.com</w:t>
      </w:r>
    </w:p>
    <w:sectPr w:rsidR="00760D70" w:rsidRPr="00F77222" w:rsidSect="00460EA7">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8100" w14:textId="77777777" w:rsidR="00BD1FE9" w:rsidRDefault="00BD1FE9" w:rsidP="00760D70">
      <w:r>
        <w:separator/>
      </w:r>
    </w:p>
  </w:endnote>
  <w:endnote w:type="continuationSeparator" w:id="0">
    <w:p w14:paraId="0FF27CBB" w14:textId="77777777" w:rsidR="00BD1FE9" w:rsidRDefault="00BD1FE9" w:rsidP="0076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04F4" w14:textId="77777777" w:rsidR="00BD1FE9" w:rsidRPr="00085FFF" w:rsidRDefault="00BD1FE9" w:rsidP="00760D70">
    <w:pPr>
      <w:pStyle w:val="Footer"/>
      <w:jc w:val="center"/>
      <w:rPr>
        <w:rFonts w:ascii="Arial" w:hAnsi="Arial" w:cs="Arial"/>
        <w:sz w:val="18"/>
      </w:rPr>
    </w:pPr>
    <w:proofErr w:type="spellStart"/>
    <w:r w:rsidRPr="00085FFF">
      <w:rPr>
        <w:rFonts w:ascii="Arial" w:hAnsi="Arial" w:cs="Arial"/>
        <w:sz w:val="18"/>
      </w:rPr>
      <w:t>Multispécialiste</w:t>
    </w:r>
    <w:proofErr w:type="spellEnd"/>
    <w:r w:rsidRPr="00085FFF">
      <w:rPr>
        <w:rFonts w:ascii="Arial" w:hAnsi="Arial" w:cs="Arial"/>
        <w:sz w:val="18"/>
      </w:rPr>
      <w:t xml:space="preserve"> en prêt-à-porter et décoration, La Redoute, présent depuis plus de 30 ans en Belgique, s’appuie sur un mode de distribution multicanal associant catalogues et Internet. Avec plus de 10 millions de clients actifs dans le monde, La Redoute est présente dans 26 pays.</w:t>
    </w:r>
  </w:p>
  <w:p w14:paraId="37A6CB73" w14:textId="77777777" w:rsidR="00BD1FE9" w:rsidRDefault="00BD1F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A3E2" w14:textId="77777777" w:rsidR="00BD1FE9" w:rsidRDefault="00BD1FE9" w:rsidP="00760D70">
      <w:r>
        <w:separator/>
      </w:r>
    </w:p>
  </w:footnote>
  <w:footnote w:type="continuationSeparator" w:id="0">
    <w:p w14:paraId="282F04E5" w14:textId="77777777" w:rsidR="00BD1FE9" w:rsidRDefault="00BD1FE9" w:rsidP="0076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70"/>
    <w:rsid w:val="00054B1B"/>
    <w:rsid w:val="000720D1"/>
    <w:rsid w:val="00080B41"/>
    <w:rsid w:val="0009684E"/>
    <w:rsid w:val="00106C5D"/>
    <w:rsid w:val="00122728"/>
    <w:rsid w:val="00130AD7"/>
    <w:rsid w:val="00160269"/>
    <w:rsid w:val="002113F1"/>
    <w:rsid w:val="002A4193"/>
    <w:rsid w:val="002C213F"/>
    <w:rsid w:val="002F68B6"/>
    <w:rsid w:val="00304800"/>
    <w:rsid w:val="003424E5"/>
    <w:rsid w:val="00385A62"/>
    <w:rsid w:val="00460EA7"/>
    <w:rsid w:val="004A5750"/>
    <w:rsid w:val="004F74B6"/>
    <w:rsid w:val="005075B6"/>
    <w:rsid w:val="00566118"/>
    <w:rsid w:val="00582202"/>
    <w:rsid w:val="00583187"/>
    <w:rsid w:val="00586834"/>
    <w:rsid w:val="005A0043"/>
    <w:rsid w:val="005A0315"/>
    <w:rsid w:val="00646C70"/>
    <w:rsid w:val="006676DF"/>
    <w:rsid w:val="00670F62"/>
    <w:rsid w:val="00683729"/>
    <w:rsid w:val="007564E8"/>
    <w:rsid w:val="00760D70"/>
    <w:rsid w:val="007713EC"/>
    <w:rsid w:val="007B4861"/>
    <w:rsid w:val="007F2B30"/>
    <w:rsid w:val="00813351"/>
    <w:rsid w:val="00823D3D"/>
    <w:rsid w:val="008A1288"/>
    <w:rsid w:val="008B13C0"/>
    <w:rsid w:val="008B6B24"/>
    <w:rsid w:val="008F456C"/>
    <w:rsid w:val="0090002B"/>
    <w:rsid w:val="00910842"/>
    <w:rsid w:val="00950123"/>
    <w:rsid w:val="009A5011"/>
    <w:rsid w:val="009E7AF4"/>
    <w:rsid w:val="00A1658E"/>
    <w:rsid w:val="00A75F6C"/>
    <w:rsid w:val="00A87171"/>
    <w:rsid w:val="00B62608"/>
    <w:rsid w:val="00BB393E"/>
    <w:rsid w:val="00BD1FE9"/>
    <w:rsid w:val="00BF0060"/>
    <w:rsid w:val="00CC3411"/>
    <w:rsid w:val="00CE2039"/>
    <w:rsid w:val="00D16E76"/>
    <w:rsid w:val="00D261A4"/>
    <w:rsid w:val="00D36D74"/>
    <w:rsid w:val="00D43CE8"/>
    <w:rsid w:val="00D76E74"/>
    <w:rsid w:val="00DD7899"/>
    <w:rsid w:val="00DE64C8"/>
    <w:rsid w:val="00E43C22"/>
    <w:rsid w:val="00E75A87"/>
    <w:rsid w:val="00F16D5F"/>
    <w:rsid w:val="00F42B26"/>
    <w:rsid w:val="00F51651"/>
    <w:rsid w:val="00F62725"/>
    <w:rsid w:val="00F77222"/>
    <w:rsid w:val="00FA014D"/>
    <w:rsid w:val="00FE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DB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70"/>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0D70"/>
    <w:rPr>
      <w:color w:val="0000FF"/>
      <w:u w:val="single"/>
    </w:rPr>
  </w:style>
  <w:style w:type="paragraph" w:styleId="Header">
    <w:name w:val="header"/>
    <w:basedOn w:val="Normal"/>
    <w:link w:val="HeaderChar"/>
    <w:uiPriority w:val="99"/>
    <w:unhideWhenUsed/>
    <w:rsid w:val="00760D70"/>
    <w:pPr>
      <w:tabs>
        <w:tab w:val="center" w:pos="4320"/>
        <w:tab w:val="right" w:pos="8640"/>
      </w:tabs>
    </w:pPr>
  </w:style>
  <w:style w:type="character" w:customStyle="1" w:styleId="HeaderChar">
    <w:name w:val="Header Char"/>
    <w:basedOn w:val="DefaultParagraphFont"/>
    <w:link w:val="Header"/>
    <w:uiPriority w:val="99"/>
    <w:rsid w:val="00760D70"/>
    <w:rPr>
      <w:rFonts w:ascii="Times New Roman" w:eastAsia="Times New Roman" w:hAnsi="Times New Roman" w:cs="Times New Roman"/>
      <w:lang w:val="fr-FR" w:eastAsia="fr-FR"/>
    </w:rPr>
  </w:style>
  <w:style w:type="paragraph" w:styleId="Footer">
    <w:name w:val="footer"/>
    <w:basedOn w:val="Normal"/>
    <w:link w:val="FooterChar"/>
    <w:uiPriority w:val="99"/>
    <w:unhideWhenUsed/>
    <w:rsid w:val="00760D70"/>
    <w:pPr>
      <w:tabs>
        <w:tab w:val="center" w:pos="4320"/>
        <w:tab w:val="right" w:pos="8640"/>
      </w:tabs>
    </w:pPr>
  </w:style>
  <w:style w:type="character" w:customStyle="1" w:styleId="FooterChar">
    <w:name w:val="Footer Char"/>
    <w:basedOn w:val="DefaultParagraphFont"/>
    <w:link w:val="Footer"/>
    <w:uiPriority w:val="99"/>
    <w:rsid w:val="00760D70"/>
    <w:rPr>
      <w:rFonts w:ascii="Times New Roman" w:eastAsia="Times New Roman" w:hAnsi="Times New Roman" w:cs="Times New Roman"/>
      <w:lang w:val="fr-FR" w:eastAsia="fr-FR"/>
    </w:rPr>
  </w:style>
  <w:style w:type="character" w:styleId="Strong">
    <w:name w:val="Strong"/>
    <w:basedOn w:val="DefaultParagraphFont"/>
    <w:uiPriority w:val="22"/>
    <w:qFormat/>
    <w:rsid w:val="000720D1"/>
    <w:rPr>
      <w:b/>
      <w:bCs/>
    </w:rPr>
  </w:style>
  <w:style w:type="character" w:customStyle="1" w:styleId="apple-converted-space">
    <w:name w:val="apple-converted-space"/>
    <w:basedOn w:val="DefaultParagraphFont"/>
    <w:rsid w:val="00F77222"/>
  </w:style>
  <w:style w:type="paragraph" w:styleId="BalloonText">
    <w:name w:val="Balloon Text"/>
    <w:basedOn w:val="Normal"/>
    <w:link w:val="BalloonTextChar"/>
    <w:uiPriority w:val="99"/>
    <w:semiHidden/>
    <w:unhideWhenUsed/>
    <w:rsid w:val="007713EC"/>
    <w:rPr>
      <w:rFonts w:ascii="Lucida Grande" w:hAnsi="Lucida Grande"/>
      <w:sz w:val="18"/>
      <w:szCs w:val="18"/>
    </w:rPr>
  </w:style>
  <w:style w:type="character" w:customStyle="1" w:styleId="BalloonTextChar">
    <w:name w:val="Balloon Text Char"/>
    <w:basedOn w:val="DefaultParagraphFont"/>
    <w:link w:val="BalloonText"/>
    <w:uiPriority w:val="99"/>
    <w:semiHidden/>
    <w:rsid w:val="007713EC"/>
    <w:rPr>
      <w:rFonts w:ascii="Lucida Grande" w:eastAsia="Times New Roman" w:hAnsi="Lucida Grande" w:cs="Times New Roman"/>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70"/>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0D70"/>
    <w:rPr>
      <w:color w:val="0000FF"/>
      <w:u w:val="single"/>
    </w:rPr>
  </w:style>
  <w:style w:type="paragraph" w:styleId="Header">
    <w:name w:val="header"/>
    <w:basedOn w:val="Normal"/>
    <w:link w:val="HeaderChar"/>
    <w:uiPriority w:val="99"/>
    <w:unhideWhenUsed/>
    <w:rsid w:val="00760D70"/>
    <w:pPr>
      <w:tabs>
        <w:tab w:val="center" w:pos="4320"/>
        <w:tab w:val="right" w:pos="8640"/>
      </w:tabs>
    </w:pPr>
  </w:style>
  <w:style w:type="character" w:customStyle="1" w:styleId="HeaderChar">
    <w:name w:val="Header Char"/>
    <w:basedOn w:val="DefaultParagraphFont"/>
    <w:link w:val="Header"/>
    <w:uiPriority w:val="99"/>
    <w:rsid w:val="00760D70"/>
    <w:rPr>
      <w:rFonts w:ascii="Times New Roman" w:eastAsia="Times New Roman" w:hAnsi="Times New Roman" w:cs="Times New Roman"/>
      <w:lang w:val="fr-FR" w:eastAsia="fr-FR"/>
    </w:rPr>
  </w:style>
  <w:style w:type="paragraph" w:styleId="Footer">
    <w:name w:val="footer"/>
    <w:basedOn w:val="Normal"/>
    <w:link w:val="FooterChar"/>
    <w:uiPriority w:val="99"/>
    <w:unhideWhenUsed/>
    <w:rsid w:val="00760D70"/>
    <w:pPr>
      <w:tabs>
        <w:tab w:val="center" w:pos="4320"/>
        <w:tab w:val="right" w:pos="8640"/>
      </w:tabs>
    </w:pPr>
  </w:style>
  <w:style w:type="character" w:customStyle="1" w:styleId="FooterChar">
    <w:name w:val="Footer Char"/>
    <w:basedOn w:val="DefaultParagraphFont"/>
    <w:link w:val="Footer"/>
    <w:uiPriority w:val="99"/>
    <w:rsid w:val="00760D70"/>
    <w:rPr>
      <w:rFonts w:ascii="Times New Roman" w:eastAsia="Times New Roman" w:hAnsi="Times New Roman" w:cs="Times New Roman"/>
      <w:lang w:val="fr-FR" w:eastAsia="fr-FR"/>
    </w:rPr>
  </w:style>
  <w:style w:type="character" w:styleId="Strong">
    <w:name w:val="Strong"/>
    <w:basedOn w:val="DefaultParagraphFont"/>
    <w:uiPriority w:val="22"/>
    <w:qFormat/>
    <w:rsid w:val="000720D1"/>
    <w:rPr>
      <w:b/>
      <w:bCs/>
    </w:rPr>
  </w:style>
  <w:style w:type="character" w:customStyle="1" w:styleId="apple-converted-space">
    <w:name w:val="apple-converted-space"/>
    <w:basedOn w:val="DefaultParagraphFont"/>
    <w:rsid w:val="00F77222"/>
  </w:style>
  <w:style w:type="paragraph" w:styleId="BalloonText">
    <w:name w:val="Balloon Text"/>
    <w:basedOn w:val="Normal"/>
    <w:link w:val="BalloonTextChar"/>
    <w:uiPriority w:val="99"/>
    <w:semiHidden/>
    <w:unhideWhenUsed/>
    <w:rsid w:val="007713EC"/>
    <w:rPr>
      <w:rFonts w:ascii="Lucida Grande" w:hAnsi="Lucida Grande"/>
      <w:sz w:val="18"/>
      <w:szCs w:val="18"/>
    </w:rPr>
  </w:style>
  <w:style w:type="character" w:customStyle="1" w:styleId="BalloonTextChar">
    <w:name w:val="Balloon Text Char"/>
    <w:basedOn w:val="DefaultParagraphFont"/>
    <w:link w:val="BalloonText"/>
    <w:uiPriority w:val="99"/>
    <w:semiHidden/>
    <w:rsid w:val="007713EC"/>
    <w:rPr>
      <w:rFonts w:ascii="Lucida Grande" w:eastAsia="Times New Roman" w:hAnsi="Lucida Grande" w:cs="Times New Roman"/>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2619">
      <w:bodyDiv w:val="1"/>
      <w:marLeft w:val="0"/>
      <w:marRight w:val="0"/>
      <w:marTop w:val="0"/>
      <w:marBottom w:val="0"/>
      <w:divBdr>
        <w:top w:val="none" w:sz="0" w:space="0" w:color="auto"/>
        <w:left w:val="none" w:sz="0" w:space="0" w:color="auto"/>
        <w:bottom w:val="none" w:sz="0" w:space="0" w:color="auto"/>
        <w:right w:val="none" w:sz="0" w:space="0" w:color="auto"/>
      </w:divBdr>
    </w:div>
    <w:div w:id="1725255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redoute.be" TargetMode="External"/><Relationship Id="rId12" Type="http://schemas.openxmlformats.org/officeDocument/2006/relationships/hyperlink" Target="mailto:karima.ghozzi@pr-ide.be" TargetMode="External"/><Relationship Id="rId13" Type="http://schemas.openxmlformats.org/officeDocument/2006/relationships/hyperlink" Target="mailto:colette.de.raedt@pr-ide.be"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88C0-FB50-A04E-910F-C66C89DF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1550</Characters>
  <Application>Microsoft Macintosh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cp:revision>
  <cp:lastPrinted>2014-07-28T08:57:00Z</cp:lastPrinted>
  <dcterms:created xsi:type="dcterms:W3CDTF">2014-07-28T12:35:00Z</dcterms:created>
  <dcterms:modified xsi:type="dcterms:W3CDTF">2014-07-29T08:59:00Z</dcterms:modified>
</cp:coreProperties>
</file>