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27A4BAE8" w14:textId="1E545F1C" w:rsidR="00574173" w:rsidRDefault="00574173" w:rsidP="00574173">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Pr="007F07F1">
        <w:rPr>
          <w:rFonts w:ascii="Microsoft YaHei" w:eastAsia="Microsoft YaHei" w:hAnsi="Microsoft YaHei" w:hint="eastAsia"/>
          <w:b/>
          <w:szCs w:val="19"/>
          <w:lang w:eastAsia="zh-CN"/>
        </w:rPr>
        <w:t>202</w:t>
      </w:r>
      <w:r>
        <w:rPr>
          <w:rFonts w:ascii="Microsoft YaHei" w:eastAsia="Microsoft YaHei" w:hAnsi="Microsoft YaHei"/>
          <w:b/>
          <w:szCs w:val="19"/>
          <w:lang w:eastAsia="zh-CN"/>
        </w:rPr>
        <w:t>4</w:t>
      </w:r>
      <w:r w:rsidRPr="007F07F1">
        <w:rPr>
          <w:rFonts w:ascii="Microsoft YaHei" w:eastAsia="Microsoft YaHei" w:hAnsi="Microsoft YaHei" w:hint="eastAsia"/>
          <w:b/>
          <w:szCs w:val="19"/>
          <w:lang w:eastAsia="zh-CN"/>
        </w:rPr>
        <w:t>年4月</w:t>
      </w:r>
      <w:r w:rsidRPr="002766F9">
        <w:rPr>
          <w:rFonts w:ascii="Microsoft YaHei" w:eastAsia="Microsoft YaHei" w:hAnsi="Microsoft YaHei"/>
          <w:b/>
          <w:szCs w:val="19"/>
          <w:lang w:eastAsia="zh-CN"/>
        </w:rPr>
        <w:t>18</w:t>
      </w:r>
      <w:r w:rsidRPr="007F07F1">
        <w:rPr>
          <w:rFonts w:ascii="Microsoft YaHei" w:eastAsia="Microsoft YaHei" w:hAnsi="Microsoft YaHei" w:hint="eastAsia"/>
          <w:b/>
          <w:szCs w:val="19"/>
          <w:lang w:eastAsia="zh-CN"/>
        </w:rPr>
        <w:t>日</w:t>
      </w:r>
    </w:p>
    <w:p w14:paraId="6A689787" w14:textId="77777777" w:rsidR="00BD65E9" w:rsidRPr="00574173" w:rsidRDefault="00BD65E9" w:rsidP="00574173">
      <w:pPr>
        <w:spacing w:line="240" w:lineRule="auto"/>
        <w:rPr>
          <w:rFonts w:asciiTheme="minorHAnsi" w:hAnsiTheme="minorHAnsi" w:cstheme="minorHAnsi"/>
          <w:sz w:val="20"/>
          <w:szCs w:val="20"/>
          <w:lang w:eastAsia="zh-CN"/>
        </w:rPr>
      </w:pPr>
    </w:p>
    <w:p w14:paraId="05C86F44" w14:textId="77777777" w:rsidR="002766F9" w:rsidRDefault="002766F9" w:rsidP="002766F9">
      <w:pPr>
        <w:spacing w:line="240" w:lineRule="auto"/>
        <w:rPr>
          <w:rFonts w:asciiTheme="minorHAnsi" w:hAnsiTheme="minorHAnsi" w:cstheme="minorHAnsi"/>
          <w:b/>
          <w:bCs/>
          <w:sz w:val="20"/>
          <w:szCs w:val="20"/>
          <w:lang w:val="nl-BE" w:eastAsia="zh-CN"/>
        </w:rPr>
      </w:pPr>
      <w:r w:rsidRPr="002766F9">
        <w:rPr>
          <w:rFonts w:asciiTheme="minorHAnsi" w:hAnsiTheme="minorHAnsi" w:cstheme="minorHAnsi" w:hint="eastAsia"/>
          <w:b/>
          <w:bCs/>
          <w:sz w:val="20"/>
          <w:szCs w:val="20"/>
          <w:lang w:eastAsia="zh-CN"/>
        </w:rPr>
        <w:t>Al-Shamrani</w:t>
      </w:r>
      <w:r w:rsidRPr="002766F9">
        <w:rPr>
          <w:rFonts w:asciiTheme="minorHAnsi" w:hAnsiTheme="minorHAnsi" w:cstheme="minorHAnsi" w:hint="eastAsia"/>
          <w:b/>
          <w:bCs/>
          <w:sz w:val="20"/>
          <w:szCs w:val="20"/>
          <w:lang w:eastAsia="zh-CN"/>
        </w:rPr>
        <w:t>通过</w:t>
      </w:r>
      <w:r w:rsidRPr="002766F9">
        <w:rPr>
          <w:rFonts w:asciiTheme="minorHAnsi" w:hAnsiTheme="minorHAnsi" w:cstheme="minorHAnsi" w:hint="eastAsia"/>
          <w:b/>
          <w:bCs/>
          <w:sz w:val="20"/>
          <w:szCs w:val="20"/>
          <w:lang w:eastAsia="zh-CN"/>
        </w:rPr>
        <w:t>VISION CI</w:t>
      </w:r>
      <w:r w:rsidRPr="002766F9">
        <w:rPr>
          <w:rFonts w:asciiTheme="minorHAnsi" w:hAnsiTheme="minorHAnsi" w:cstheme="minorHAnsi" w:hint="eastAsia"/>
          <w:b/>
          <w:bCs/>
          <w:sz w:val="20"/>
          <w:szCs w:val="20"/>
          <w:lang w:eastAsia="zh-CN"/>
        </w:rPr>
        <w:t>卫星式柔印机提高产能并实现柔印技术现代化！</w:t>
      </w:r>
    </w:p>
    <w:p w14:paraId="19867183" w14:textId="77777777" w:rsidR="007C6AC5" w:rsidRPr="007C6AC5" w:rsidRDefault="007C6AC5" w:rsidP="002766F9">
      <w:pPr>
        <w:spacing w:line="240" w:lineRule="auto"/>
        <w:rPr>
          <w:rFonts w:asciiTheme="minorHAnsi" w:hAnsiTheme="minorHAnsi" w:cstheme="minorHAnsi"/>
          <w:b/>
          <w:bCs/>
          <w:sz w:val="20"/>
          <w:szCs w:val="20"/>
          <w:lang w:val="nl-BE" w:eastAsia="zh-CN"/>
        </w:rPr>
      </w:pPr>
    </w:p>
    <w:p w14:paraId="38DF18EC" w14:textId="77777777" w:rsidR="002766F9" w:rsidRPr="007C6AC5"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ALI M. Al Shamrani</w:t>
      </w:r>
      <w:r w:rsidRPr="002766F9">
        <w:rPr>
          <w:rFonts w:asciiTheme="minorHAnsi" w:hAnsiTheme="minorHAnsi" w:cstheme="minorHAnsi" w:hint="eastAsia"/>
          <w:sz w:val="20"/>
          <w:szCs w:val="20"/>
          <w:lang w:eastAsia="zh-CN"/>
        </w:rPr>
        <w:t>工业公司</w:t>
      </w:r>
      <w:r w:rsidRPr="002766F9">
        <w:rPr>
          <w:rFonts w:asciiTheme="minorHAnsi" w:hAnsiTheme="minorHAnsi" w:cstheme="minorHAnsi" w:hint="eastAsia"/>
          <w:sz w:val="20"/>
          <w:szCs w:val="20"/>
          <w:lang w:eastAsia="zh-CN"/>
        </w:rPr>
        <w:t xml:space="preserve"> (</w:t>
      </w:r>
      <w:r w:rsidRPr="002766F9">
        <w:rPr>
          <w:rFonts w:asciiTheme="minorHAnsi" w:hAnsiTheme="minorHAnsi" w:cstheme="minorHAnsi" w:hint="eastAsia"/>
          <w:sz w:val="20"/>
          <w:szCs w:val="20"/>
          <w:lang w:eastAsia="zh-CN"/>
        </w:rPr>
        <w:t>以下简称</w:t>
      </w:r>
      <w:r w:rsidRPr="002766F9">
        <w:rPr>
          <w:rFonts w:asciiTheme="minorHAnsi" w:hAnsiTheme="minorHAnsi" w:cstheme="minorHAnsi" w:hint="eastAsia"/>
          <w:sz w:val="20"/>
          <w:szCs w:val="20"/>
          <w:lang w:eastAsia="zh-CN"/>
        </w:rPr>
        <w:t xml:space="preserve"> </w:t>
      </w:r>
      <w:r w:rsidRPr="002766F9">
        <w:rPr>
          <w:rFonts w:asciiTheme="minorHAnsi" w:hAnsiTheme="minorHAnsi" w:cstheme="minorHAnsi" w:hint="eastAsia"/>
          <w:sz w:val="20"/>
          <w:szCs w:val="20"/>
          <w:lang w:eastAsia="zh-CN"/>
        </w:rPr>
        <w:t>“</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w:t>
      </w:r>
      <w:r w:rsidRPr="002766F9">
        <w:rPr>
          <w:rFonts w:asciiTheme="minorHAnsi" w:hAnsiTheme="minorHAnsi" w:cstheme="minorHAnsi" w:hint="eastAsia"/>
          <w:sz w:val="20"/>
          <w:szCs w:val="20"/>
          <w:lang w:eastAsia="zh-CN"/>
        </w:rPr>
        <w:t xml:space="preserve">) </w:t>
      </w:r>
      <w:r w:rsidRPr="002766F9">
        <w:rPr>
          <w:rFonts w:asciiTheme="minorHAnsi" w:hAnsiTheme="minorHAnsi" w:cstheme="minorHAnsi" w:hint="eastAsia"/>
          <w:sz w:val="20"/>
          <w:szCs w:val="20"/>
          <w:lang w:eastAsia="zh-CN"/>
        </w:rPr>
        <w:t>位于沙特阿拉伯首都利雅得，是沙特阿拉伯国</w:t>
      </w:r>
    </w:p>
    <w:p w14:paraId="75614124" w14:textId="7F4944BE"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内领先的聚乙烯</w:t>
      </w:r>
      <w:r w:rsidRPr="002766F9">
        <w:rPr>
          <w:rFonts w:asciiTheme="minorHAnsi" w:hAnsiTheme="minorHAnsi" w:cstheme="minorHAnsi" w:hint="eastAsia"/>
          <w:sz w:val="20"/>
          <w:szCs w:val="20"/>
          <w:lang w:eastAsia="zh-CN"/>
        </w:rPr>
        <w:t xml:space="preserve"> (PE) </w:t>
      </w:r>
      <w:r w:rsidRPr="002766F9">
        <w:rPr>
          <w:rFonts w:asciiTheme="minorHAnsi" w:hAnsiTheme="minorHAnsi" w:cstheme="minorHAnsi" w:hint="eastAsia"/>
          <w:sz w:val="20"/>
          <w:szCs w:val="20"/>
          <w:lang w:eastAsia="zh-CN"/>
        </w:rPr>
        <w:t>软包装生产商。为了进一步实现生产现代化，并提高产能，</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投资购买了一台新的博斯特</w:t>
      </w:r>
      <w:r w:rsidRPr="002766F9">
        <w:rPr>
          <w:rFonts w:asciiTheme="minorHAnsi" w:hAnsiTheme="minorHAnsi" w:cstheme="minorHAnsi" w:hint="eastAsia"/>
          <w:sz w:val="20"/>
          <w:szCs w:val="20"/>
          <w:lang w:eastAsia="zh-CN"/>
        </w:rPr>
        <w:t>VISION CI</w:t>
      </w:r>
      <w:r w:rsidRPr="002766F9">
        <w:rPr>
          <w:rFonts w:asciiTheme="minorHAnsi" w:hAnsiTheme="minorHAnsi" w:cstheme="minorHAnsi" w:hint="eastAsia"/>
          <w:sz w:val="20"/>
          <w:szCs w:val="20"/>
          <w:lang w:eastAsia="zh-CN"/>
        </w:rPr>
        <w:t>卫星式柔印机。</w:t>
      </w:r>
    </w:p>
    <w:p w14:paraId="652EC90B" w14:textId="77777777" w:rsidR="002766F9" w:rsidRDefault="002766F9" w:rsidP="002766F9">
      <w:pPr>
        <w:spacing w:line="240" w:lineRule="auto"/>
        <w:rPr>
          <w:rFonts w:asciiTheme="minorHAnsi" w:hAnsiTheme="minorHAnsi" w:cstheme="minorHAnsi"/>
          <w:sz w:val="20"/>
          <w:szCs w:val="20"/>
          <w:lang w:eastAsia="zh-CN"/>
        </w:rPr>
      </w:pPr>
    </w:p>
    <w:p w14:paraId="2F0D002F" w14:textId="61CBDECA"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成立于</w:t>
      </w:r>
      <w:r w:rsidRPr="002766F9">
        <w:rPr>
          <w:rFonts w:asciiTheme="minorHAnsi" w:hAnsiTheme="minorHAnsi" w:cstheme="minorHAnsi" w:hint="eastAsia"/>
          <w:sz w:val="20"/>
          <w:szCs w:val="20"/>
          <w:lang w:eastAsia="zh-CN"/>
        </w:rPr>
        <w:t>1994</w:t>
      </w:r>
      <w:r w:rsidRPr="002766F9">
        <w:rPr>
          <w:rFonts w:asciiTheme="minorHAnsi" w:hAnsiTheme="minorHAnsi" w:cstheme="minorHAnsi" w:hint="eastAsia"/>
          <w:sz w:val="20"/>
          <w:szCs w:val="20"/>
          <w:lang w:eastAsia="zh-CN"/>
        </w:rPr>
        <w:t>年，通过投资超过</w:t>
      </w:r>
      <w:r w:rsidRPr="002766F9">
        <w:rPr>
          <w:rFonts w:asciiTheme="minorHAnsi" w:hAnsiTheme="minorHAnsi" w:cstheme="minorHAnsi" w:hint="eastAsia"/>
          <w:sz w:val="20"/>
          <w:szCs w:val="20"/>
          <w:lang w:eastAsia="zh-CN"/>
        </w:rPr>
        <w:t>1.2</w:t>
      </w:r>
      <w:r w:rsidRPr="002766F9">
        <w:rPr>
          <w:rFonts w:asciiTheme="minorHAnsi" w:hAnsiTheme="minorHAnsi" w:cstheme="minorHAnsi" w:hint="eastAsia"/>
          <w:sz w:val="20"/>
          <w:szCs w:val="20"/>
          <w:lang w:eastAsia="zh-CN"/>
        </w:rPr>
        <w:t>亿里亚尔</w:t>
      </w:r>
      <w:r w:rsidRPr="002766F9">
        <w:rPr>
          <w:rFonts w:asciiTheme="minorHAnsi" w:hAnsiTheme="minorHAnsi" w:cstheme="minorHAnsi" w:hint="eastAsia"/>
          <w:sz w:val="20"/>
          <w:szCs w:val="20"/>
          <w:lang w:eastAsia="zh-CN"/>
        </w:rPr>
        <w:t xml:space="preserve"> (SR) </w:t>
      </w:r>
      <w:r w:rsidRPr="002766F9">
        <w:rPr>
          <w:rFonts w:asciiTheme="minorHAnsi" w:hAnsiTheme="minorHAnsi" w:cstheme="minorHAnsi" w:hint="eastAsia"/>
          <w:sz w:val="20"/>
          <w:szCs w:val="20"/>
          <w:lang w:eastAsia="zh-CN"/>
        </w:rPr>
        <w:t>不断发展壮大。其工厂目前占地</w:t>
      </w:r>
      <w:r w:rsidRPr="002766F9">
        <w:rPr>
          <w:rFonts w:asciiTheme="minorHAnsi" w:hAnsiTheme="minorHAnsi" w:cstheme="minorHAnsi" w:hint="eastAsia"/>
          <w:sz w:val="20"/>
          <w:szCs w:val="20"/>
          <w:lang w:eastAsia="zh-CN"/>
        </w:rPr>
        <w:t>25,000</w:t>
      </w:r>
      <w:r w:rsidRPr="002766F9">
        <w:rPr>
          <w:rFonts w:asciiTheme="minorHAnsi" w:hAnsiTheme="minorHAnsi" w:cstheme="minorHAnsi" w:hint="eastAsia"/>
          <w:sz w:val="20"/>
          <w:szCs w:val="20"/>
          <w:lang w:eastAsia="zh-CN"/>
        </w:rPr>
        <w:t>平方米，拥有包括薄膜生产，薄膜印刷、分切和加工在内的</w:t>
      </w:r>
      <w:r w:rsidRPr="002766F9">
        <w:rPr>
          <w:rFonts w:asciiTheme="minorHAnsi" w:hAnsiTheme="minorHAnsi" w:cstheme="minorHAnsi" w:hint="eastAsia"/>
          <w:sz w:val="20"/>
          <w:szCs w:val="20"/>
          <w:lang w:eastAsia="zh-CN"/>
        </w:rPr>
        <w:t>28</w:t>
      </w:r>
      <w:r w:rsidRPr="002766F9">
        <w:rPr>
          <w:rFonts w:asciiTheme="minorHAnsi" w:hAnsiTheme="minorHAnsi" w:cstheme="minorHAnsi" w:hint="eastAsia"/>
          <w:sz w:val="20"/>
          <w:szCs w:val="20"/>
          <w:lang w:eastAsia="zh-CN"/>
        </w:rPr>
        <w:t>条生产线，以及</w:t>
      </w:r>
      <w:r w:rsidRPr="002766F9">
        <w:rPr>
          <w:rFonts w:asciiTheme="minorHAnsi" w:hAnsiTheme="minorHAnsi" w:cstheme="minorHAnsi" w:hint="eastAsia"/>
          <w:sz w:val="20"/>
          <w:szCs w:val="20"/>
          <w:lang w:eastAsia="zh-CN"/>
        </w:rPr>
        <w:t>120</w:t>
      </w:r>
      <w:r w:rsidRPr="002766F9">
        <w:rPr>
          <w:rFonts w:asciiTheme="minorHAnsi" w:hAnsiTheme="minorHAnsi" w:cstheme="minorHAnsi" w:hint="eastAsia"/>
          <w:sz w:val="20"/>
          <w:szCs w:val="20"/>
          <w:lang w:eastAsia="zh-CN"/>
        </w:rPr>
        <w:t>多名员工。除了向食品行业供应</w:t>
      </w:r>
      <w:r w:rsidRPr="002766F9">
        <w:rPr>
          <w:rFonts w:asciiTheme="minorHAnsi" w:hAnsiTheme="minorHAnsi" w:cstheme="minorHAnsi" w:hint="eastAsia"/>
          <w:sz w:val="20"/>
          <w:szCs w:val="20"/>
          <w:lang w:eastAsia="zh-CN"/>
        </w:rPr>
        <w:t>PE</w:t>
      </w:r>
      <w:r w:rsidRPr="002766F9">
        <w:rPr>
          <w:rFonts w:asciiTheme="minorHAnsi" w:hAnsiTheme="minorHAnsi" w:cstheme="minorHAnsi" w:hint="eastAsia"/>
          <w:sz w:val="20"/>
          <w:szCs w:val="20"/>
          <w:lang w:eastAsia="zh-CN"/>
        </w:rPr>
        <w:t>软包装外，</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还可在各种聚乙烯</w:t>
      </w:r>
      <w:r w:rsidRPr="002766F9">
        <w:rPr>
          <w:rFonts w:asciiTheme="minorHAnsi" w:hAnsiTheme="minorHAnsi" w:cstheme="minorHAnsi" w:hint="eastAsia"/>
          <w:sz w:val="20"/>
          <w:szCs w:val="20"/>
          <w:lang w:eastAsia="zh-CN"/>
        </w:rPr>
        <w:t xml:space="preserve"> (PE) </w:t>
      </w:r>
      <w:r w:rsidRPr="002766F9">
        <w:rPr>
          <w:rFonts w:asciiTheme="minorHAnsi" w:hAnsiTheme="minorHAnsi" w:cstheme="minorHAnsi" w:hint="eastAsia"/>
          <w:sz w:val="20"/>
          <w:szCs w:val="20"/>
          <w:lang w:eastAsia="zh-CN"/>
        </w:rPr>
        <w:t>、聚丙烯</w:t>
      </w:r>
      <w:r w:rsidRPr="002766F9">
        <w:rPr>
          <w:rFonts w:asciiTheme="minorHAnsi" w:hAnsiTheme="minorHAnsi" w:cstheme="minorHAnsi" w:hint="eastAsia"/>
          <w:sz w:val="20"/>
          <w:szCs w:val="20"/>
          <w:lang w:eastAsia="zh-CN"/>
        </w:rPr>
        <w:t xml:space="preserve"> (PP)</w:t>
      </w:r>
      <w:r w:rsidRPr="002766F9">
        <w:rPr>
          <w:rFonts w:asciiTheme="minorHAnsi" w:hAnsiTheme="minorHAnsi" w:cstheme="minorHAnsi" w:hint="eastAsia"/>
          <w:sz w:val="20"/>
          <w:szCs w:val="20"/>
          <w:lang w:eastAsia="zh-CN"/>
        </w:rPr>
        <w:t>、复合材料、双向拉伸聚丙烯</w:t>
      </w:r>
      <w:r w:rsidRPr="002766F9">
        <w:rPr>
          <w:rFonts w:asciiTheme="minorHAnsi" w:hAnsiTheme="minorHAnsi" w:cstheme="minorHAnsi" w:hint="eastAsia"/>
          <w:sz w:val="20"/>
          <w:szCs w:val="20"/>
          <w:lang w:eastAsia="zh-CN"/>
        </w:rPr>
        <w:t xml:space="preserve"> (BOPP) </w:t>
      </w:r>
      <w:r w:rsidRPr="002766F9">
        <w:rPr>
          <w:rFonts w:asciiTheme="minorHAnsi" w:hAnsiTheme="minorHAnsi" w:cstheme="minorHAnsi" w:hint="eastAsia"/>
          <w:sz w:val="20"/>
          <w:szCs w:val="20"/>
          <w:lang w:eastAsia="zh-CN"/>
        </w:rPr>
        <w:t>和流延聚丙烯</w:t>
      </w:r>
      <w:r w:rsidRPr="002766F9">
        <w:rPr>
          <w:rFonts w:asciiTheme="minorHAnsi" w:hAnsiTheme="minorHAnsi" w:cstheme="minorHAnsi" w:hint="eastAsia"/>
          <w:sz w:val="20"/>
          <w:szCs w:val="20"/>
          <w:lang w:eastAsia="zh-CN"/>
        </w:rPr>
        <w:t xml:space="preserve"> (CPP) </w:t>
      </w:r>
      <w:r w:rsidRPr="002766F9">
        <w:rPr>
          <w:rFonts w:asciiTheme="minorHAnsi" w:hAnsiTheme="minorHAnsi" w:cstheme="minorHAnsi" w:hint="eastAsia"/>
          <w:sz w:val="20"/>
          <w:szCs w:val="20"/>
          <w:lang w:eastAsia="zh-CN"/>
        </w:rPr>
        <w:t>材料上进行印刷。</w:t>
      </w:r>
    </w:p>
    <w:p w14:paraId="09B6940E" w14:textId="77777777" w:rsidR="002766F9" w:rsidRDefault="002766F9" w:rsidP="002766F9">
      <w:pPr>
        <w:spacing w:line="240" w:lineRule="auto"/>
        <w:rPr>
          <w:rFonts w:asciiTheme="minorHAnsi" w:hAnsiTheme="minorHAnsi" w:cstheme="minorHAnsi"/>
          <w:sz w:val="20"/>
          <w:szCs w:val="20"/>
          <w:lang w:eastAsia="zh-CN"/>
        </w:rPr>
      </w:pPr>
    </w:p>
    <w:p w14:paraId="20CCD987" w14:textId="4EE386C8"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总经理阿里·穆罕默德·马什马拉尼先生解释了公司这笔最新投资背后的驱动力：</w:t>
      </w:r>
      <w:r w:rsidRPr="002766F9">
        <w:rPr>
          <w:rFonts w:asciiTheme="minorHAnsi" w:hAnsiTheme="minorHAnsi" w:cstheme="minorHAnsi" w:hint="eastAsia"/>
          <w:sz w:val="20"/>
          <w:szCs w:val="20"/>
          <w:lang w:eastAsia="zh-CN"/>
        </w:rPr>
        <w:t xml:space="preserve"> </w:t>
      </w:r>
      <w:r w:rsidRPr="002766F9">
        <w:rPr>
          <w:rFonts w:asciiTheme="minorHAnsi" w:hAnsiTheme="minorHAnsi" w:cstheme="minorHAnsi" w:hint="eastAsia"/>
          <w:sz w:val="20"/>
          <w:szCs w:val="20"/>
          <w:lang w:eastAsia="zh-CN"/>
        </w:rPr>
        <w:t>“</w:t>
      </w:r>
      <w:r w:rsidRPr="002766F9">
        <w:rPr>
          <w:rFonts w:asciiTheme="minorHAnsi" w:hAnsiTheme="minorHAnsi" w:cstheme="minorHAnsi" w:hint="eastAsia"/>
          <w:sz w:val="20"/>
          <w:szCs w:val="20"/>
          <w:lang w:eastAsia="zh-CN"/>
        </w:rPr>
        <w:t>2019</w:t>
      </w:r>
      <w:r w:rsidRPr="002766F9">
        <w:rPr>
          <w:rFonts w:asciiTheme="minorHAnsi" w:hAnsiTheme="minorHAnsi" w:cstheme="minorHAnsi" w:hint="eastAsia"/>
          <w:sz w:val="20"/>
          <w:szCs w:val="20"/>
          <w:lang w:eastAsia="zh-CN"/>
        </w:rPr>
        <w:t>年，我们购买了第一台博斯特机器，即</w:t>
      </w:r>
      <w:r w:rsidRPr="002766F9">
        <w:rPr>
          <w:rFonts w:asciiTheme="minorHAnsi" w:hAnsiTheme="minorHAnsi" w:cstheme="minorHAnsi" w:hint="eastAsia"/>
          <w:sz w:val="20"/>
          <w:szCs w:val="20"/>
          <w:lang w:eastAsia="zh-CN"/>
        </w:rPr>
        <w:t xml:space="preserve">EXPERT CI </w:t>
      </w:r>
      <w:r w:rsidRPr="002766F9">
        <w:rPr>
          <w:rFonts w:asciiTheme="minorHAnsi" w:hAnsiTheme="minorHAnsi" w:cstheme="minorHAnsi" w:hint="eastAsia"/>
          <w:sz w:val="20"/>
          <w:szCs w:val="20"/>
          <w:lang w:eastAsia="zh-CN"/>
        </w:rPr>
        <w:t>卫星式柔印机。经过数年时间的生产和使用，我们已经完全体会到了这台印刷机为我们的生产工作流程带来的稳定性和卓越性能。因此，当我们需要增加新的卫星式柔印机时，博斯特毋庸置疑是最合适的合作伙伴。这家公司不仅在包装印刷行业享有盛誉，而且其产品质量也证明了这一点。”</w:t>
      </w:r>
    </w:p>
    <w:p w14:paraId="7A88290C" w14:textId="77777777" w:rsidR="002766F9" w:rsidRDefault="002766F9" w:rsidP="002766F9">
      <w:pPr>
        <w:spacing w:line="240" w:lineRule="auto"/>
        <w:rPr>
          <w:rFonts w:asciiTheme="minorHAnsi" w:hAnsiTheme="minorHAnsi" w:cstheme="minorHAnsi"/>
          <w:sz w:val="20"/>
          <w:szCs w:val="20"/>
          <w:lang w:val="nl-BE" w:eastAsia="zh-CN"/>
        </w:rPr>
      </w:pPr>
    </w:p>
    <w:p w14:paraId="6DC1CA56" w14:textId="3C5A980E"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与世界各地的许多包装加工商一样，我们热衷于扩大产能，并缩短交货时间，同时又不会影响到交付给客户的产品质量。如今的包装市场竞争非常激烈，我们必须在竞争中占据优势。这就是博斯特为我们的业务带来的好处，因此</w:t>
      </w:r>
      <w:r w:rsidRPr="002766F9">
        <w:rPr>
          <w:rFonts w:asciiTheme="minorHAnsi" w:hAnsiTheme="minorHAnsi" w:cstheme="minorHAnsi" w:hint="eastAsia"/>
          <w:sz w:val="20"/>
          <w:szCs w:val="20"/>
          <w:lang w:eastAsia="zh-CN"/>
        </w:rPr>
        <w:t>VISION CI</w:t>
      </w:r>
      <w:r w:rsidRPr="002766F9">
        <w:rPr>
          <w:rFonts w:asciiTheme="minorHAnsi" w:hAnsiTheme="minorHAnsi" w:cstheme="minorHAnsi" w:hint="eastAsia"/>
          <w:sz w:val="20"/>
          <w:szCs w:val="20"/>
          <w:lang w:eastAsia="zh-CN"/>
        </w:rPr>
        <w:t>卫星式柔印机是非常理想的选择。”马什马拉尼先生进一步解释道。</w:t>
      </w:r>
    </w:p>
    <w:p w14:paraId="7561E2C3" w14:textId="77777777" w:rsidR="002766F9" w:rsidRDefault="002766F9" w:rsidP="002766F9">
      <w:pPr>
        <w:spacing w:line="240" w:lineRule="auto"/>
        <w:rPr>
          <w:rFonts w:asciiTheme="minorHAnsi" w:hAnsiTheme="minorHAnsi" w:cstheme="minorHAnsi"/>
          <w:sz w:val="20"/>
          <w:szCs w:val="20"/>
          <w:lang w:val="nl-BE" w:eastAsia="zh-CN"/>
        </w:rPr>
      </w:pPr>
    </w:p>
    <w:p w14:paraId="3E7C2B38" w14:textId="549BBB00"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博斯特的</w:t>
      </w:r>
      <w:r w:rsidRPr="002766F9">
        <w:rPr>
          <w:rFonts w:asciiTheme="minorHAnsi" w:hAnsiTheme="minorHAnsi" w:cstheme="minorHAnsi" w:hint="eastAsia"/>
          <w:sz w:val="20"/>
          <w:szCs w:val="20"/>
          <w:lang w:eastAsia="zh-CN"/>
        </w:rPr>
        <w:t>VISION CI</w:t>
      </w:r>
      <w:r w:rsidRPr="002766F9">
        <w:rPr>
          <w:rFonts w:asciiTheme="minorHAnsi" w:hAnsiTheme="minorHAnsi" w:cstheme="minorHAnsi" w:hint="eastAsia"/>
          <w:sz w:val="20"/>
          <w:szCs w:val="20"/>
          <w:lang w:eastAsia="zh-CN"/>
        </w:rPr>
        <w:t>卫星式柔印机是一种领先的解决方案，旨在为各种基材的长、短订单印刷生产带来卓越性能。它具有设置快、换单快的特点，凭借技术创新和自动化功能确保印刷品质的重复一致性、大幅度减少浪费、简化生产操作。它功能强大、性能可靠，是包装企业理想的柔印设备。</w:t>
      </w:r>
    </w:p>
    <w:p w14:paraId="477616DA" w14:textId="77777777" w:rsidR="002766F9" w:rsidRDefault="002766F9" w:rsidP="002766F9">
      <w:pPr>
        <w:spacing w:line="240" w:lineRule="auto"/>
        <w:rPr>
          <w:rFonts w:asciiTheme="minorHAnsi" w:hAnsiTheme="minorHAnsi" w:cstheme="minorHAnsi"/>
          <w:sz w:val="20"/>
          <w:szCs w:val="20"/>
          <w:lang w:val="nl-BE" w:eastAsia="zh-CN"/>
        </w:rPr>
      </w:pPr>
    </w:p>
    <w:p w14:paraId="3C92E56D" w14:textId="47454508"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马什马拉尼先生补充道：“在</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，我们在五个不同的部门实行</w:t>
      </w:r>
      <w:r w:rsidRPr="002766F9">
        <w:rPr>
          <w:rFonts w:asciiTheme="minorHAnsi" w:hAnsiTheme="minorHAnsi" w:cstheme="minorHAnsi" w:hint="eastAsia"/>
          <w:sz w:val="20"/>
          <w:szCs w:val="20"/>
          <w:lang w:eastAsia="zh-CN"/>
        </w:rPr>
        <w:t>24</w:t>
      </w:r>
      <w:r w:rsidRPr="002766F9">
        <w:rPr>
          <w:rFonts w:asciiTheme="minorHAnsi" w:hAnsiTheme="minorHAnsi" w:cstheme="minorHAnsi" w:hint="eastAsia"/>
          <w:sz w:val="20"/>
          <w:szCs w:val="20"/>
          <w:lang w:eastAsia="zh-CN"/>
        </w:rPr>
        <w:t>小时轮班制，因此在进行投资时需要考虑很多变动因素。我们有两个关键驱动因素——我们希望利用最新的柔印技术实现生产的现代化，并提高我们的产能，在更短的时间内生产更多的产品。显然，进一步得到增强的自动化是关键，而博斯特的</w:t>
      </w:r>
      <w:r w:rsidRPr="002766F9">
        <w:rPr>
          <w:rFonts w:asciiTheme="minorHAnsi" w:hAnsiTheme="minorHAnsi" w:cstheme="minorHAnsi" w:hint="eastAsia"/>
          <w:sz w:val="20"/>
          <w:szCs w:val="20"/>
          <w:lang w:eastAsia="zh-CN"/>
        </w:rPr>
        <w:t>VISION CI</w:t>
      </w:r>
      <w:r w:rsidRPr="002766F9">
        <w:rPr>
          <w:rFonts w:asciiTheme="minorHAnsi" w:hAnsiTheme="minorHAnsi" w:cstheme="minorHAnsi" w:hint="eastAsia"/>
          <w:sz w:val="20"/>
          <w:szCs w:val="20"/>
          <w:lang w:eastAsia="zh-CN"/>
        </w:rPr>
        <w:t>卫星式柔印机绝对可以做到。这台印刷机配有自动开关轴承以及预压系统。易于使用则意味着我们可以实现极其快速的机器启动，便捷地访问所有印刷单元，以及实现简单的维护和清洁等操作。”</w:t>
      </w:r>
    </w:p>
    <w:p w14:paraId="70BADCE5" w14:textId="77777777" w:rsidR="002766F9" w:rsidRDefault="002766F9" w:rsidP="002766F9">
      <w:pPr>
        <w:spacing w:line="240" w:lineRule="auto"/>
        <w:rPr>
          <w:rFonts w:asciiTheme="minorHAnsi" w:hAnsiTheme="minorHAnsi" w:cstheme="minorHAnsi"/>
          <w:sz w:val="20"/>
          <w:szCs w:val="20"/>
          <w:lang w:val="nl-BE" w:eastAsia="zh-CN"/>
        </w:rPr>
      </w:pPr>
    </w:p>
    <w:p w14:paraId="6A785785" w14:textId="185785F6"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他指出，“自从安装这台机器以来，我们的业务发展有了非常明显的提升。经过博斯特技术团队的综合培训，员工们也能够更好地使用新的机器。整个公司的产能进一步增加，因此我们也能接更多的订单，从而增加了公司的业务销售额。此外，我们还能够吸引新客户，因为我们可以满足新的、更复杂的市场需求。随着我们不断发展以满足不断增长的市场需求，这项投资为我们带来了更多的稳定性和更强的力量。”</w:t>
      </w:r>
    </w:p>
    <w:p w14:paraId="1B4D0AB0" w14:textId="77777777" w:rsidR="002766F9" w:rsidRDefault="002766F9" w:rsidP="002766F9">
      <w:pPr>
        <w:spacing w:line="240" w:lineRule="auto"/>
        <w:rPr>
          <w:rFonts w:asciiTheme="minorHAnsi" w:hAnsiTheme="minorHAnsi" w:cstheme="minorHAnsi"/>
          <w:sz w:val="20"/>
          <w:szCs w:val="20"/>
          <w:lang w:val="nl-BE" w:eastAsia="zh-CN"/>
        </w:rPr>
      </w:pPr>
    </w:p>
    <w:p w14:paraId="25C269C0" w14:textId="4BB935AD" w:rsidR="002766F9" w:rsidRPr="002766F9" w:rsidRDefault="002766F9" w:rsidP="002766F9">
      <w:pPr>
        <w:spacing w:line="240" w:lineRule="auto"/>
        <w:rPr>
          <w:rFonts w:asciiTheme="minorHAnsi" w:hAnsiTheme="minorHAnsi" w:cstheme="minorHAnsi"/>
          <w:sz w:val="20"/>
          <w:szCs w:val="20"/>
          <w:lang w:eastAsia="zh-CN"/>
        </w:rPr>
      </w:pPr>
      <w:r w:rsidRPr="002766F9">
        <w:rPr>
          <w:rFonts w:asciiTheme="minorHAnsi" w:hAnsiTheme="minorHAnsi" w:cstheme="minorHAnsi" w:hint="eastAsia"/>
          <w:sz w:val="20"/>
          <w:szCs w:val="20"/>
          <w:lang w:eastAsia="zh-CN"/>
        </w:rPr>
        <w:t>展望未来，</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的目标是根据沙特</w:t>
      </w:r>
      <w:r w:rsidRPr="002766F9">
        <w:rPr>
          <w:rFonts w:asciiTheme="minorHAnsi" w:hAnsiTheme="minorHAnsi" w:cstheme="minorHAnsi" w:hint="eastAsia"/>
          <w:sz w:val="20"/>
          <w:szCs w:val="20"/>
          <w:lang w:eastAsia="zh-CN"/>
        </w:rPr>
        <w:t>2030</w:t>
      </w:r>
      <w:r w:rsidRPr="002766F9">
        <w:rPr>
          <w:rFonts w:asciiTheme="minorHAnsi" w:hAnsiTheme="minorHAnsi" w:cstheme="minorHAnsi" w:hint="eastAsia"/>
          <w:sz w:val="20"/>
          <w:szCs w:val="20"/>
          <w:lang w:eastAsia="zh-CN"/>
        </w:rPr>
        <w:t>年愿景计划实现平衡增长，该计划旨在增加该地区的经济、社会和文化多样性。</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坚信博斯特的这台</w:t>
      </w:r>
      <w:r w:rsidRPr="002766F9">
        <w:rPr>
          <w:rFonts w:asciiTheme="minorHAnsi" w:hAnsiTheme="minorHAnsi" w:cstheme="minorHAnsi" w:hint="eastAsia"/>
          <w:sz w:val="20"/>
          <w:szCs w:val="20"/>
          <w:lang w:eastAsia="zh-CN"/>
        </w:rPr>
        <w:t>VISION CI</w:t>
      </w:r>
      <w:r w:rsidRPr="002766F9">
        <w:rPr>
          <w:rFonts w:asciiTheme="minorHAnsi" w:hAnsiTheme="minorHAnsi" w:cstheme="minorHAnsi" w:hint="eastAsia"/>
          <w:sz w:val="20"/>
          <w:szCs w:val="20"/>
          <w:lang w:eastAsia="zh-CN"/>
        </w:rPr>
        <w:t>卫星式柔印机的优势是释放这一增长潜力的关键。</w:t>
      </w:r>
    </w:p>
    <w:p w14:paraId="02B28892" w14:textId="2E5FBBD3" w:rsidR="00F42E68" w:rsidRDefault="002766F9" w:rsidP="002766F9">
      <w:pPr>
        <w:spacing w:line="240" w:lineRule="auto"/>
        <w:rPr>
          <w:rFonts w:ascii="Noto Sans" w:eastAsia="Microsoft YaHei" w:hAnsi="Noto Sans" w:cs="Noto Sans"/>
          <w:szCs w:val="19"/>
          <w:lang w:eastAsia="zh-CN"/>
        </w:rPr>
      </w:pPr>
      <w:r w:rsidRPr="002766F9">
        <w:rPr>
          <w:rFonts w:asciiTheme="minorHAnsi" w:hAnsiTheme="minorHAnsi" w:cstheme="minorHAnsi" w:hint="eastAsia"/>
          <w:sz w:val="20"/>
          <w:szCs w:val="20"/>
          <w:lang w:eastAsia="zh-CN"/>
        </w:rPr>
        <w:lastRenderedPageBreak/>
        <w:t>凭借卓越的印刷机设计和质量、高效的干燥能力以及用户友好的操作，博斯特的</w:t>
      </w:r>
      <w:r w:rsidRPr="002766F9">
        <w:rPr>
          <w:rFonts w:asciiTheme="minorHAnsi" w:hAnsiTheme="minorHAnsi" w:cstheme="minorHAnsi" w:hint="eastAsia"/>
          <w:sz w:val="20"/>
          <w:szCs w:val="20"/>
          <w:lang w:eastAsia="zh-CN"/>
        </w:rPr>
        <w:t>VISION CI</w:t>
      </w:r>
      <w:r w:rsidRPr="002766F9">
        <w:rPr>
          <w:rFonts w:asciiTheme="minorHAnsi" w:hAnsiTheme="minorHAnsi" w:cstheme="minorHAnsi" w:hint="eastAsia"/>
          <w:sz w:val="20"/>
          <w:szCs w:val="20"/>
          <w:lang w:eastAsia="zh-CN"/>
        </w:rPr>
        <w:t>卫星式柔印机为用户提供了无与伦比的可靠性和性能。其创新功能和先进的自动化使其成为</w:t>
      </w:r>
      <w:r w:rsidRPr="002766F9">
        <w:rPr>
          <w:rFonts w:asciiTheme="minorHAnsi" w:hAnsiTheme="minorHAnsi" w:cstheme="minorHAnsi" w:hint="eastAsia"/>
          <w:sz w:val="20"/>
          <w:szCs w:val="20"/>
          <w:lang w:eastAsia="zh-CN"/>
        </w:rPr>
        <w:t>Al-Shamrani</w:t>
      </w:r>
      <w:r w:rsidRPr="002766F9">
        <w:rPr>
          <w:rFonts w:asciiTheme="minorHAnsi" w:hAnsiTheme="minorHAnsi" w:cstheme="minorHAnsi" w:hint="eastAsia"/>
          <w:sz w:val="20"/>
          <w:szCs w:val="20"/>
          <w:lang w:eastAsia="zh-CN"/>
        </w:rPr>
        <w:t>等公司不可或缺的</w:t>
      </w:r>
      <w:r w:rsidRPr="002766F9">
        <w:rPr>
          <w:rFonts w:asciiTheme="minorHAnsi" w:hAnsiTheme="minorHAnsi" w:cstheme="minorHAnsi" w:hint="eastAsia"/>
          <w:sz w:val="20"/>
          <w:szCs w:val="20"/>
          <w:lang w:eastAsia="zh-CN"/>
        </w:rPr>
        <w:t xml:space="preserve"> </w:t>
      </w:r>
      <w:r w:rsidRPr="002766F9">
        <w:rPr>
          <w:rFonts w:asciiTheme="minorHAnsi" w:hAnsiTheme="minorHAnsi" w:cstheme="minorHAnsi" w:hint="eastAsia"/>
          <w:sz w:val="20"/>
          <w:szCs w:val="20"/>
          <w:lang w:eastAsia="zh-CN"/>
        </w:rPr>
        <w:t>“生产利器”，使他们能够满足不断变化的客户需求、减少浪费，并提高运营生产力。</w:t>
      </w:r>
    </w:p>
    <w:p w14:paraId="0B4D11B1" w14:textId="77777777" w:rsidR="002766F9" w:rsidRDefault="002766F9" w:rsidP="00574173">
      <w:pPr>
        <w:spacing w:line="240" w:lineRule="auto"/>
        <w:jc w:val="both"/>
        <w:rPr>
          <w:rFonts w:ascii="Noto Sans" w:eastAsia="Microsoft YaHei" w:hAnsi="Noto Sans" w:cs="Noto Sans"/>
          <w:b/>
          <w:szCs w:val="19"/>
          <w:lang w:val="en-US" w:eastAsia="zh-CN"/>
        </w:rPr>
      </w:pPr>
    </w:p>
    <w:p w14:paraId="3F73EC04" w14:textId="77777777" w:rsidR="002766F9" w:rsidRDefault="002766F9" w:rsidP="00574173">
      <w:pPr>
        <w:spacing w:line="240" w:lineRule="auto"/>
        <w:jc w:val="both"/>
        <w:rPr>
          <w:rFonts w:ascii="Noto Sans" w:eastAsia="Microsoft YaHei" w:hAnsi="Noto Sans" w:cs="Noto Sans"/>
          <w:b/>
          <w:szCs w:val="19"/>
          <w:lang w:val="en-US" w:eastAsia="zh-CN"/>
        </w:rPr>
      </w:pPr>
    </w:p>
    <w:p w14:paraId="13905610" w14:textId="26AC6A3A" w:rsidR="006D47E2" w:rsidRDefault="006D47E2" w:rsidP="00574173">
      <w:pPr>
        <w:spacing w:line="240" w:lineRule="auto"/>
        <w:jc w:val="both"/>
        <w:rPr>
          <w:rFonts w:ascii="Noto Sans" w:eastAsia="Microsoft YaHei" w:hAnsi="Noto Sans" w:cs="Noto Sans"/>
          <w:b/>
          <w:szCs w:val="19"/>
          <w:lang w:val="en-US" w:eastAsia="zh-CN"/>
        </w:rPr>
      </w:pPr>
      <w:r>
        <w:rPr>
          <w:rFonts w:ascii="Noto Sans" w:eastAsia="Microsoft YaHei" w:hAnsi="Noto Sans" w:cs="Noto Sans" w:hint="eastAsia"/>
          <w:b/>
          <w:szCs w:val="19"/>
          <w:lang w:val="en-US" w:eastAsia="zh-CN"/>
        </w:rPr>
        <w:t>关于博斯特</w:t>
      </w:r>
    </w:p>
    <w:p w14:paraId="328A9CBB" w14:textId="77777777" w:rsidR="00574173" w:rsidRDefault="00574173" w:rsidP="00574173">
      <w:pPr>
        <w:spacing w:line="240" w:lineRule="auto"/>
        <w:jc w:val="both"/>
        <w:rPr>
          <w:rFonts w:ascii="Noto Sans" w:eastAsia="Microsoft YaHei" w:hAnsi="Noto Sans" w:cs="Noto Sans"/>
          <w:b/>
          <w:szCs w:val="19"/>
          <w:lang w:val="en-US" w:eastAsia="zh-CN"/>
        </w:rPr>
      </w:pPr>
    </w:p>
    <w:p w14:paraId="1C7EBCC1" w14:textId="77777777" w:rsidR="00274890" w:rsidRPr="00226E91" w:rsidRDefault="00274890" w:rsidP="00574173">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451C0836" w14:textId="77777777" w:rsidR="00274890" w:rsidRPr="00226E91" w:rsidRDefault="00274890" w:rsidP="00574173">
      <w:pPr>
        <w:spacing w:line="240" w:lineRule="auto"/>
        <w:rPr>
          <w:rFonts w:ascii="Noto Sans" w:eastAsia="Microsoft YaHei" w:hAnsi="Noto Sans" w:cs="Noto Sans"/>
          <w:lang w:eastAsia="zh-CN"/>
        </w:rPr>
      </w:pPr>
    </w:p>
    <w:p w14:paraId="5F73E020" w14:textId="77777777" w:rsidR="00274890" w:rsidRPr="00226E91" w:rsidRDefault="00274890" w:rsidP="00574173">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博斯特由</w:t>
      </w:r>
      <w:r w:rsidRPr="00F80315">
        <w:rPr>
          <w:rFonts w:ascii="Noto Sans" w:eastAsia="Microsoft YaHei" w:hAnsi="Noto Sans" w:cs="Noto Sans" w:hint="eastAsia"/>
          <w:lang w:eastAsia="zh-CN"/>
        </w:rPr>
        <w:t>约瑟夫·</w:t>
      </w:r>
      <w:r>
        <w:rPr>
          <w:rFonts w:ascii="Noto Sans" w:eastAsia="Microsoft YaHei" w:hAnsi="Noto Sans" w:cs="Noto Sans" w:hint="eastAsia"/>
          <w:lang w:eastAsia="zh-CN"/>
        </w:rPr>
        <w:t>博斯特</w:t>
      </w:r>
      <w:r w:rsidRPr="003E183B">
        <w:rPr>
          <w:rFonts w:ascii="Noto Sans" w:eastAsia="Microsoft YaHei" w:hAnsi="Noto Sans" w:cs="Noto Sans" w:hint="eastAsia"/>
          <w:lang w:eastAsia="zh-CN"/>
        </w:rPr>
        <w:t>于</w:t>
      </w:r>
      <w:r w:rsidRPr="003E183B">
        <w:rPr>
          <w:rFonts w:ascii="Noto Sans" w:eastAsia="Microsoft YaHei" w:hAnsi="Noto Sans" w:cs="Noto Sans" w:hint="eastAsia"/>
          <w:lang w:eastAsia="zh-CN"/>
        </w:rPr>
        <w:t>1890</w:t>
      </w:r>
      <w:r w:rsidRPr="003E183B">
        <w:rPr>
          <w:rFonts w:ascii="Noto Sans" w:eastAsia="Microsoft YaHei" w:hAnsi="Noto Sans" w:cs="Noto Sans" w:hint="eastAsia"/>
          <w:lang w:eastAsia="zh-CN"/>
        </w:rPr>
        <w:t>年在瑞士洛桑成立，业务遍及</w:t>
      </w:r>
      <w:r w:rsidRPr="003E183B">
        <w:rPr>
          <w:rFonts w:ascii="Noto Sans" w:eastAsia="Microsoft YaHei" w:hAnsi="Noto Sans" w:cs="Noto Sans" w:hint="eastAsia"/>
          <w:lang w:eastAsia="zh-CN"/>
        </w:rPr>
        <w:t>50</w:t>
      </w:r>
      <w:r w:rsidRPr="003E183B">
        <w:rPr>
          <w:rFonts w:ascii="Noto Sans" w:eastAsia="Microsoft YaHei" w:hAnsi="Noto Sans" w:cs="Noto Sans" w:hint="eastAsia"/>
          <w:lang w:eastAsia="zh-CN"/>
        </w:rPr>
        <w:t>多个国家，在</w:t>
      </w:r>
      <w:r>
        <w:rPr>
          <w:rFonts w:ascii="Noto Sans" w:eastAsia="Microsoft YaHei" w:hAnsi="Noto Sans" w:cs="Noto Sans" w:hint="eastAsia"/>
          <w:lang w:eastAsia="zh-CN"/>
        </w:rPr>
        <w:t>1</w:t>
      </w:r>
      <w:r>
        <w:rPr>
          <w:rFonts w:ascii="Noto Sans" w:eastAsia="Microsoft YaHei" w:hAnsi="Noto Sans" w:cs="Noto Sans"/>
          <w:lang w:eastAsia="zh-CN"/>
        </w:rPr>
        <w:t>2</w:t>
      </w:r>
      <w:r w:rsidRPr="003E183B">
        <w:rPr>
          <w:rFonts w:ascii="Noto Sans" w:eastAsia="Microsoft YaHei" w:hAnsi="Noto Sans" w:cs="Noto Sans" w:hint="eastAsia"/>
          <w:lang w:eastAsia="zh-CN"/>
        </w:rPr>
        <w:t>个国家拥有</w:t>
      </w:r>
      <w:r>
        <w:rPr>
          <w:rFonts w:ascii="Noto Sans" w:eastAsia="Microsoft YaHei" w:hAnsi="Noto Sans" w:cs="Noto Sans" w:hint="eastAsia"/>
          <w:lang w:eastAsia="zh-CN"/>
        </w:rPr>
        <w:t>2</w:t>
      </w:r>
      <w:r w:rsidRPr="003E183B">
        <w:rPr>
          <w:rFonts w:ascii="Noto Sans" w:eastAsia="Microsoft YaHei" w:hAnsi="Noto Sans" w:cs="Noto Sans" w:hint="eastAsia"/>
          <w:lang w:eastAsia="zh-CN"/>
        </w:rPr>
        <w:t>1</w:t>
      </w:r>
      <w:r w:rsidRPr="003E183B">
        <w:rPr>
          <w:rFonts w:ascii="Noto Sans" w:eastAsia="Microsoft YaHei" w:hAnsi="Noto Sans" w:cs="Noto Sans" w:hint="eastAsia"/>
          <w:lang w:eastAsia="zh-CN"/>
        </w:rPr>
        <w:t>家工厂，全球员工</w:t>
      </w:r>
      <w:r>
        <w:rPr>
          <w:rFonts w:ascii="Noto Sans" w:eastAsia="Microsoft YaHei" w:hAnsi="Noto Sans" w:cs="Noto Sans" w:hint="eastAsia"/>
          <w:lang w:eastAsia="zh-CN"/>
        </w:rPr>
        <w:t>6</w:t>
      </w:r>
      <w:r>
        <w:rPr>
          <w:rFonts w:ascii="Noto Sans" w:eastAsia="Microsoft YaHei" w:hAnsi="Noto Sans" w:cs="Noto Sans"/>
          <w:lang w:eastAsia="zh-CN"/>
        </w:rPr>
        <w:t>3</w:t>
      </w:r>
      <w:r w:rsidRPr="003E183B">
        <w:rPr>
          <w:rFonts w:ascii="Noto Sans" w:eastAsia="Microsoft YaHei" w:hAnsi="Noto Sans" w:cs="Noto Sans" w:hint="eastAsia"/>
          <w:lang w:eastAsia="zh-CN"/>
        </w:rPr>
        <w:t>00</w:t>
      </w:r>
      <w:r w:rsidRPr="003E183B">
        <w:rPr>
          <w:rFonts w:ascii="Noto Sans" w:eastAsia="Microsoft YaHei" w:hAnsi="Noto Sans" w:cs="Noto Sans" w:hint="eastAsia"/>
          <w:lang w:eastAsia="zh-CN"/>
        </w:rPr>
        <w:t>多名。截至</w:t>
      </w:r>
      <w:r w:rsidRPr="003E183B">
        <w:rPr>
          <w:rFonts w:ascii="Noto Sans" w:eastAsia="Microsoft YaHei" w:hAnsi="Noto Sans" w:cs="Noto Sans" w:hint="eastAsia"/>
          <w:lang w:eastAsia="zh-CN"/>
        </w:rPr>
        <w:t>20</w:t>
      </w:r>
      <w:r>
        <w:rPr>
          <w:rFonts w:ascii="Noto Sans" w:eastAsia="Microsoft YaHei" w:hAnsi="Noto Sans" w:cs="Noto Sans"/>
          <w:lang w:eastAsia="zh-CN"/>
        </w:rPr>
        <w:t>23</w:t>
      </w:r>
      <w:r w:rsidRPr="003E183B">
        <w:rPr>
          <w:rFonts w:ascii="Noto Sans" w:eastAsia="Microsoft YaHei" w:hAnsi="Noto Sans" w:cs="Noto Sans" w:hint="eastAsia"/>
          <w:lang w:eastAsia="zh-CN"/>
        </w:rPr>
        <w:t>年</w:t>
      </w:r>
      <w:r w:rsidRPr="003E183B">
        <w:rPr>
          <w:rFonts w:ascii="Noto Sans" w:eastAsia="Microsoft YaHei" w:hAnsi="Noto Sans" w:cs="Noto Sans" w:hint="eastAsia"/>
          <w:lang w:eastAsia="zh-CN"/>
        </w:rPr>
        <w:t>12</w:t>
      </w:r>
      <w:r w:rsidRPr="003E183B">
        <w:rPr>
          <w:rFonts w:ascii="Noto Sans" w:eastAsia="Microsoft YaHei" w:hAnsi="Noto Sans" w:cs="Noto Sans" w:hint="eastAsia"/>
          <w:lang w:eastAsia="zh-CN"/>
        </w:rPr>
        <w:t>月</w:t>
      </w:r>
      <w:r w:rsidRPr="003E183B">
        <w:rPr>
          <w:rFonts w:ascii="Noto Sans" w:eastAsia="Microsoft YaHei" w:hAnsi="Noto Sans" w:cs="Noto Sans" w:hint="eastAsia"/>
          <w:lang w:eastAsia="zh-CN"/>
        </w:rPr>
        <w:t>31</w:t>
      </w:r>
      <w:r w:rsidRPr="003E183B">
        <w:rPr>
          <w:rFonts w:ascii="Noto Sans" w:eastAsia="Microsoft YaHei" w:hAnsi="Noto Sans" w:cs="Noto Sans" w:hint="eastAsia"/>
          <w:lang w:eastAsia="zh-CN"/>
        </w:rPr>
        <w:t>日，公司的合并营业额为</w:t>
      </w:r>
      <w:r w:rsidRPr="003E183B">
        <w:rPr>
          <w:rFonts w:ascii="Noto Sans" w:eastAsia="Microsoft YaHei" w:hAnsi="Noto Sans" w:cs="Noto Sans" w:hint="eastAsia"/>
          <w:lang w:eastAsia="zh-CN"/>
        </w:rPr>
        <w:t>1</w:t>
      </w:r>
      <w:r>
        <w:rPr>
          <w:rFonts w:ascii="Noto Sans" w:eastAsia="Microsoft YaHei" w:hAnsi="Noto Sans" w:cs="Noto Sans"/>
          <w:lang w:eastAsia="zh-CN"/>
        </w:rPr>
        <w:t>9</w:t>
      </w:r>
      <w:r w:rsidRPr="003E183B">
        <w:rPr>
          <w:rFonts w:ascii="Noto Sans" w:eastAsia="Microsoft YaHei" w:hAnsi="Noto Sans" w:cs="Noto Sans" w:hint="eastAsia"/>
          <w:lang w:eastAsia="zh-CN"/>
        </w:rPr>
        <w:t>.</w:t>
      </w:r>
      <w:r>
        <w:rPr>
          <w:rFonts w:ascii="Noto Sans" w:eastAsia="Microsoft YaHei" w:hAnsi="Noto Sans" w:cs="Noto Sans"/>
          <w:lang w:eastAsia="zh-CN"/>
        </w:rPr>
        <w:t>60</w:t>
      </w:r>
      <w:r w:rsidRPr="003E183B">
        <w:rPr>
          <w:rFonts w:ascii="Noto Sans" w:eastAsia="Microsoft YaHei" w:hAnsi="Noto Sans" w:cs="Noto Sans" w:hint="eastAsia"/>
          <w:lang w:eastAsia="zh-CN"/>
        </w:rPr>
        <w:t>亿瑞士法郎。</w:t>
      </w:r>
    </w:p>
    <w:p w14:paraId="23AFAFBF" w14:textId="77777777" w:rsidR="00070B2C" w:rsidRPr="008F2BA7" w:rsidRDefault="00070B2C" w:rsidP="00574173">
      <w:pPr>
        <w:autoSpaceDE w:val="0"/>
        <w:autoSpaceDN w:val="0"/>
        <w:adjustRightInd w:val="0"/>
        <w:spacing w:line="240" w:lineRule="auto"/>
        <w:rPr>
          <w:rFonts w:ascii="Microsoft YaHei" w:eastAsia="Microsoft YaHei" w:hAnsi="Microsoft YaHei" w:cs="Arial"/>
          <w:b/>
          <w:bCs/>
          <w:szCs w:val="19"/>
          <w:lang w:eastAsia="zh-CN"/>
        </w:rPr>
      </w:pPr>
    </w:p>
    <w:p w14:paraId="2E547BFF" w14:textId="77777777" w:rsidR="006836F0" w:rsidRPr="00574173" w:rsidRDefault="00ED5F8F" w:rsidP="00574173">
      <w:pPr>
        <w:spacing w:line="240" w:lineRule="auto"/>
        <w:rPr>
          <w:rFonts w:ascii="Microsoft YaHei" w:eastAsia="Microsoft YaHei" w:hAnsi="Microsoft YaHei" w:cs="Arial"/>
          <w:b/>
          <w:color w:val="333333"/>
          <w:szCs w:val="19"/>
          <w:lang w:eastAsia="zh-CN"/>
        </w:rPr>
      </w:pPr>
      <w:r w:rsidRPr="001E03E1">
        <w:rPr>
          <w:rFonts w:ascii="Microsoft YaHei" w:eastAsia="Microsoft YaHei" w:hAnsi="Microsoft YaHei" w:cs="Arial"/>
          <w:b/>
          <w:color w:val="333333"/>
          <w:szCs w:val="19"/>
          <w:lang w:eastAsia="zh-CN"/>
        </w:rPr>
        <w:t>新闻稿联系人</w:t>
      </w:r>
      <w:r w:rsidRPr="00574173">
        <w:rPr>
          <w:rFonts w:ascii="Microsoft YaHei" w:eastAsia="Microsoft YaHei" w:hAnsi="Microsoft YaHei" w:cs="Arial"/>
          <w:b/>
          <w:color w:val="333333"/>
          <w:szCs w:val="19"/>
          <w:lang w:eastAsia="zh-CN"/>
        </w:rPr>
        <w:t>：</w:t>
      </w:r>
    </w:p>
    <w:p w14:paraId="149FC376" w14:textId="77777777" w:rsidR="006836F0" w:rsidRPr="00574173" w:rsidRDefault="006836F0" w:rsidP="00574173">
      <w:pPr>
        <w:spacing w:line="240" w:lineRule="auto"/>
        <w:rPr>
          <w:rFonts w:ascii="Microsoft YaHei" w:eastAsia="Microsoft YaHei" w:hAnsi="Microsoft YaHei" w:cs="Arial"/>
          <w:szCs w:val="19"/>
          <w:lang w:eastAsia="zh-CN"/>
        </w:rPr>
      </w:pPr>
      <w:r w:rsidRPr="00574173">
        <w:rPr>
          <w:rFonts w:ascii="Microsoft YaHei" w:eastAsia="Microsoft YaHei" w:hAnsi="Microsoft YaHei" w:cs="Arial"/>
          <w:szCs w:val="19"/>
          <w:lang w:eastAsia="zh-CN"/>
        </w:rPr>
        <w:t>Gudrun Alex</w:t>
      </w:r>
      <w:r w:rsidRPr="00574173">
        <w:rPr>
          <w:rFonts w:ascii="Microsoft YaHei" w:eastAsia="Microsoft YaHei" w:hAnsi="Microsoft YaHei" w:cs="Arial"/>
          <w:szCs w:val="19"/>
          <w:lang w:eastAsia="zh-CN"/>
        </w:rPr>
        <w:br/>
        <w:t>BOBST PR Representative</w:t>
      </w:r>
    </w:p>
    <w:p w14:paraId="501A4721" w14:textId="77777777" w:rsidR="006836F0" w:rsidRPr="00574173" w:rsidRDefault="006836F0" w:rsidP="00574173">
      <w:pPr>
        <w:spacing w:line="240" w:lineRule="auto"/>
        <w:rPr>
          <w:rFonts w:ascii="Microsoft YaHei" w:eastAsia="Microsoft YaHei" w:hAnsi="Microsoft YaHei" w:cs="Arial"/>
          <w:szCs w:val="19"/>
          <w:lang w:eastAsia="de-DE"/>
        </w:rPr>
      </w:pPr>
      <w:r w:rsidRPr="00574173">
        <w:rPr>
          <w:rFonts w:ascii="Microsoft YaHei" w:eastAsia="Microsoft YaHei" w:hAnsi="Microsoft YaHei" w:cs="Arial"/>
          <w:szCs w:val="19"/>
          <w:lang w:eastAsia="de-DE"/>
        </w:rPr>
        <w:t xml:space="preserve">Tel.: +49 211 58 58 66 66 </w:t>
      </w:r>
    </w:p>
    <w:p w14:paraId="1B279ED9" w14:textId="77777777" w:rsidR="006836F0" w:rsidRPr="00574173" w:rsidRDefault="006836F0" w:rsidP="00574173">
      <w:pPr>
        <w:spacing w:line="240" w:lineRule="auto"/>
        <w:rPr>
          <w:rFonts w:ascii="Microsoft YaHei" w:eastAsia="Microsoft YaHei" w:hAnsi="Microsoft YaHei" w:cs="Arial"/>
          <w:szCs w:val="19"/>
          <w:lang w:eastAsia="de-DE"/>
        </w:rPr>
      </w:pPr>
      <w:r w:rsidRPr="00574173">
        <w:rPr>
          <w:rFonts w:ascii="Microsoft YaHei" w:eastAsia="Microsoft YaHei" w:hAnsi="Microsoft YaHei" w:cs="Arial"/>
          <w:szCs w:val="19"/>
          <w:lang w:eastAsia="de-DE"/>
        </w:rPr>
        <w:t>Mobile: +49 160 48 41 439</w:t>
      </w:r>
    </w:p>
    <w:p w14:paraId="5A05A6D9" w14:textId="77777777" w:rsidR="006836F0" w:rsidRPr="00574173" w:rsidRDefault="00BD65E9" w:rsidP="00574173">
      <w:pPr>
        <w:spacing w:line="240" w:lineRule="auto"/>
        <w:rPr>
          <w:rFonts w:ascii="Microsoft YaHei" w:eastAsia="Microsoft YaHei" w:hAnsi="Microsoft YaHei" w:cs="Arial"/>
          <w:color w:val="0000FF"/>
          <w:szCs w:val="19"/>
          <w:u w:val="single"/>
          <w:lang w:eastAsia="de-DE"/>
        </w:rPr>
      </w:pPr>
      <w:r w:rsidRPr="00574173">
        <w:rPr>
          <w:rFonts w:ascii="Microsoft YaHei" w:eastAsia="Microsoft YaHei" w:hAnsi="Microsoft YaHei" w:cs="Arial"/>
          <w:szCs w:val="19"/>
          <w:lang w:eastAsia="de-DE"/>
        </w:rPr>
        <w:t>Em</w:t>
      </w:r>
      <w:r w:rsidR="006836F0" w:rsidRPr="00574173">
        <w:rPr>
          <w:rFonts w:ascii="Microsoft YaHei" w:eastAsia="Microsoft YaHei" w:hAnsi="Microsoft YaHei" w:cs="Arial"/>
          <w:szCs w:val="19"/>
          <w:lang w:eastAsia="de-DE"/>
        </w:rPr>
        <w:t xml:space="preserve">ail: </w:t>
      </w:r>
      <w:hyperlink r:id="rId7" w:history="1">
        <w:r w:rsidR="006836F0" w:rsidRPr="00574173">
          <w:rPr>
            <w:rFonts w:ascii="Microsoft YaHei" w:eastAsia="Microsoft YaHei" w:hAnsi="Microsoft YaHei" w:cs="Arial"/>
            <w:color w:val="0000FF"/>
            <w:szCs w:val="19"/>
            <w:u w:val="single"/>
            <w:lang w:eastAsia="de-DE"/>
          </w:rPr>
          <w:t>gudrun.alex@bobst.com</w:t>
        </w:r>
      </w:hyperlink>
    </w:p>
    <w:p w14:paraId="25DEBFA1" w14:textId="77777777" w:rsidR="006836F0" w:rsidRPr="00574173" w:rsidRDefault="006836F0" w:rsidP="00574173">
      <w:pPr>
        <w:spacing w:line="240" w:lineRule="auto"/>
        <w:rPr>
          <w:rFonts w:ascii="Microsoft YaHei" w:eastAsia="Microsoft YaHei" w:hAnsi="Microsoft YaHei" w:cs="Arial"/>
          <w:szCs w:val="19"/>
          <w:lang w:eastAsia="de-DE"/>
        </w:rPr>
      </w:pPr>
    </w:p>
    <w:p w14:paraId="2E9C3E69" w14:textId="0AAB7BF7" w:rsidR="00E15C17" w:rsidRDefault="006836F0" w:rsidP="00574173">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1F673268" w14:textId="77777777" w:rsidR="00574173" w:rsidRPr="001E03E1" w:rsidRDefault="00574173" w:rsidP="00574173">
      <w:pPr>
        <w:spacing w:line="240" w:lineRule="auto"/>
        <w:rPr>
          <w:rFonts w:ascii="Microsoft YaHei" w:eastAsia="Microsoft YaHei" w:hAnsi="Microsoft YaHei"/>
          <w:b/>
          <w:bCs/>
          <w:szCs w:val="19"/>
          <w:lang w:val="en-US" w:eastAsia="zh-CN" w:bidi="th-TH"/>
        </w:rPr>
      </w:pPr>
    </w:p>
    <w:p w14:paraId="3B131338" w14:textId="5C7BB45B" w:rsidR="007C390C" w:rsidRPr="001E03E1" w:rsidRDefault="00BD65E9" w:rsidP="00574173">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006836F0" w:rsidRPr="001E03E1">
        <w:rPr>
          <w:rFonts w:ascii="Microsoft YaHei" w:eastAsia="Microsoft YaHei" w:hAnsi="Microsoft YaHei" w:cs="Arial"/>
          <w:szCs w:val="19"/>
          <w:lang w:val="en-US" w:eastAsia="zh-CN" w:bidi="th-TH"/>
        </w:rPr>
        <w:br/>
        <w:t xml:space="preserve">YouTube: </w:t>
      </w:r>
      <w:hyperlink r:id="rId10"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1D4D76">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EE414" w14:textId="77777777" w:rsidR="001D4D76" w:rsidRDefault="001D4D76" w:rsidP="00BB5BE9">
      <w:pPr>
        <w:spacing w:line="240" w:lineRule="auto"/>
      </w:pPr>
      <w:r>
        <w:separator/>
      </w:r>
    </w:p>
  </w:endnote>
  <w:endnote w:type="continuationSeparator" w:id="0">
    <w:p w14:paraId="2B3E17E8" w14:textId="77777777" w:rsidR="001D4D76" w:rsidRDefault="001D4D7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panose1 w:val="020B0502040504090204"/>
    <w:charset w:val="00"/>
    <w:family w:val="swiss"/>
    <w:pitch w:val="variable"/>
    <w:sig w:usb0="E00082FF" w:usb1="4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56928" w14:textId="77777777" w:rsidR="001D4D76" w:rsidRDefault="001D4D76" w:rsidP="00BB5BE9">
      <w:pPr>
        <w:spacing w:line="240" w:lineRule="auto"/>
      </w:pPr>
      <w:r>
        <w:separator/>
      </w:r>
    </w:p>
  </w:footnote>
  <w:footnote w:type="continuationSeparator" w:id="0">
    <w:p w14:paraId="678EBA15" w14:textId="77777777" w:rsidR="001D4D76" w:rsidRDefault="001D4D7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673F"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BC36F"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912976">
    <w:abstractNumId w:val="9"/>
  </w:num>
  <w:num w:numId="2" w16cid:durableId="1912426963">
    <w:abstractNumId w:val="7"/>
  </w:num>
  <w:num w:numId="3" w16cid:durableId="550966124">
    <w:abstractNumId w:val="6"/>
  </w:num>
  <w:num w:numId="4" w16cid:durableId="1449280251">
    <w:abstractNumId w:val="5"/>
  </w:num>
  <w:num w:numId="5" w16cid:durableId="464351095">
    <w:abstractNumId w:val="4"/>
  </w:num>
  <w:num w:numId="6" w16cid:durableId="390814795">
    <w:abstractNumId w:val="8"/>
  </w:num>
  <w:num w:numId="7" w16cid:durableId="79762783">
    <w:abstractNumId w:val="3"/>
  </w:num>
  <w:num w:numId="8" w16cid:durableId="1857579047">
    <w:abstractNumId w:val="2"/>
  </w:num>
  <w:num w:numId="9" w16cid:durableId="441607022">
    <w:abstractNumId w:val="1"/>
  </w:num>
  <w:num w:numId="10" w16cid:durableId="372583606">
    <w:abstractNumId w:val="0"/>
  </w:num>
  <w:num w:numId="11" w16cid:durableId="1930892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09BE"/>
    <w:rsid w:val="000F7CF4"/>
    <w:rsid w:val="0014382B"/>
    <w:rsid w:val="00162F04"/>
    <w:rsid w:val="00165731"/>
    <w:rsid w:val="00172F28"/>
    <w:rsid w:val="00185617"/>
    <w:rsid w:val="00193DE7"/>
    <w:rsid w:val="001D4D76"/>
    <w:rsid w:val="001E03E1"/>
    <w:rsid w:val="00246767"/>
    <w:rsid w:val="0027064C"/>
    <w:rsid w:val="00274890"/>
    <w:rsid w:val="002766F9"/>
    <w:rsid w:val="00351A05"/>
    <w:rsid w:val="003800D4"/>
    <w:rsid w:val="00430F91"/>
    <w:rsid w:val="00434B7A"/>
    <w:rsid w:val="00451AD6"/>
    <w:rsid w:val="004B0F06"/>
    <w:rsid w:val="004C2489"/>
    <w:rsid w:val="004F3549"/>
    <w:rsid w:val="00546823"/>
    <w:rsid w:val="00574173"/>
    <w:rsid w:val="005A48B2"/>
    <w:rsid w:val="005C2158"/>
    <w:rsid w:val="005D389A"/>
    <w:rsid w:val="005E4367"/>
    <w:rsid w:val="00642204"/>
    <w:rsid w:val="00657895"/>
    <w:rsid w:val="006836F0"/>
    <w:rsid w:val="006A45F6"/>
    <w:rsid w:val="006B1080"/>
    <w:rsid w:val="006D47E2"/>
    <w:rsid w:val="006E3900"/>
    <w:rsid w:val="0070071E"/>
    <w:rsid w:val="0079635C"/>
    <w:rsid w:val="007A61C2"/>
    <w:rsid w:val="007C390C"/>
    <w:rsid w:val="007C6AC5"/>
    <w:rsid w:val="007F0B02"/>
    <w:rsid w:val="008A7BBA"/>
    <w:rsid w:val="008B5EF4"/>
    <w:rsid w:val="008C18E9"/>
    <w:rsid w:val="008D353F"/>
    <w:rsid w:val="008E51FD"/>
    <w:rsid w:val="008E6139"/>
    <w:rsid w:val="008E7155"/>
    <w:rsid w:val="008F2BA7"/>
    <w:rsid w:val="008F6971"/>
    <w:rsid w:val="00933E71"/>
    <w:rsid w:val="00961F87"/>
    <w:rsid w:val="009A0420"/>
    <w:rsid w:val="00A03397"/>
    <w:rsid w:val="00A131E9"/>
    <w:rsid w:val="00A17621"/>
    <w:rsid w:val="00AB644E"/>
    <w:rsid w:val="00B14B53"/>
    <w:rsid w:val="00B34E52"/>
    <w:rsid w:val="00B7248F"/>
    <w:rsid w:val="00BB5BE9"/>
    <w:rsid w:val="00BB66E4"/>
    <w:rsid w:val="00BD65E9"/>
    <w:rsid w:val="00C164E1"/>
    <w:rsid w:val="00C20D00"/>
    <w:rsid w:val="00CC7F9D"/>
    <w:rsid w:val="00DB1DC2"/>
    <w:rsid w:val="00DD02B6"/>
    <w:rsid w:val="00DE5DD2"/>
    <w:rsid w:val="00DF7D69"/>
    <w:rsid w:val="00E110E9"/>
    <w:rsid w:val="00E15C17"/>
    <w:rsid w:val="00E346E3"/>
    <w:rsid w:val="00E449EA"/>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425856297">
      <w:bodyDiv w:val="1"/>
      <w:marLeft w:val="0"/>
      <w:marRight w:val="0"/>
      <w:marTop w:val="0"/>
      <w:marBottom w:val="0"/>
      <w:divBdr>
        <w:top w:val="none" w:sz="0" w:space="0" w:color="auto"/>
        <w:left w:val="none" w:sz="0" w:space="0" w:color="auto"/>
        <w:bottom w:val="none" w:sz="0" w:space="0" w:color="auto"/>
        <w:right w:val="none" w:sz="0" w:space="0" w:color="auto"/>
      </w:divBdr>
    </w:div>
    <w:div w:id="758982511">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4</TotalTime>
  <Pages>2</Pages>
  <Words>1490</Words>
  <Characters>1886</Characters>
  <Application>Microsoft Office Word</Application>
  <DocSecurity>0</DocSecurity>
  <Lines>70</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2024-02-27T17:16:00Z</dcterms:created>
  <dcterms:modified xsi:type="dcterms:W3CDTF">2024-04-18T11:45:00Z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bee7074e8a0849386a06eb68fce2c96ecdb5e7d1a1c4f31bdae3985a789824f8</vt:lpwstr>
  </property>
</Properties>
</file>