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59" w:lineRule="auto"/>
        <w:jc w:val="right"/>
        <w:rPr>
          <w:rFonts w:ascii="Century Gothic" w:cs="Century Gothic" w:eastAsia="Century Gothic" w:hAnsi="Century Gothic"/>
          <w:b w:val="1"/>
          <w:sz w:val="28"/>
          <w:szCs w:val="28"/>
        </w:rPr>
      </w:pPr>
      <w:r w:rsidDel="00000000" w:rsidR="00000000" w:rsidRPr="00000000">
        <w:rPr>
          <w:rFonts w:ascii="Century Gothic" w:cs="Century Gothic" w:eastAsia="Century Gothic" w:hAnsi="Century Gothic"/>
          <w:b w:val="1"/>
          <w:sz w:val="28"/>
          <w:szCs w:val="28"/>
          <w:rtl w:val="0"/>
        </w:rPr>
        <w:t xml:space="preserve">Press Release</w:t>
      </w:r>
      <w:r w:rsidDel="00000000" w:rsidR="00000000" w:rsidRPr="00000000">
        <w:drawing>
          <wp:anchor allowOverlap="1" behindDoc="1" distB="0" distT="0" distL="0" distR="0" hidden="0" layoutInCell="1" locked="0" relativeHeight="0" simplePos="0">
            <wp:simplePos x="0" y="0"/>
            <wp:positionH relativeFrom="column">
              <wp:posOffset>-19677</wp:posOffset>
            </wp:positionH>
            <wp:positionV relativeFrom="paragraph">
              <wp:posOffset>-346067</wp:posOffset>
            </wp:positionV>
            <wp:extent cx="1421765" cy="878205"/>
            <wp:effectExtent b="0" l="0" r="0" t="0"/>
            <wp:wrapNone/>
            <wp:docPr id="7"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421765" cy="878205"/>
                    </a:xfrm>
                    <a:prstGeom prst="rect"/>
                    <a:ln/>
                  </pic:spPr>
                </pic:pic>
              </a:graphicData>
            </a:graphic>
          </wp:anchor>
        </w:drawing>
      </w:r>
    </w:p>
    <w:p w:rsidR="00000000" w:rsidDel="00000000" w:rsidP="00000000" w:rsidRDefault="00000000" w:rsidRPr="00000000" w14:paraId="00000002">
      <w:pPr>
        <w:spacing w:line="259" w:lineRule="auto"/>
        <w:jc w:val="right"/>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3 </w:t>
      </w:r>
      <w:r w:rsidDel="00000000" w:rsidR="00000000" w:rsidRPr="00000000">
        <w:rPr>
          <w:rFonts w:ascii="Century Gothic" w:cs="Century Gothic" w:eastAsia="Century Gothic" w:hAnsi="Century Gothic"/>
          <w:b w:val="1"/>
          <w:sz w:val="20"/>
          <w:szCs w:val="20"/>
          <w:rtl w:val="0"/>
        </w:rPr>
        <w:t xml:space="preserve">de octubre de 2023</w:t>
      </w:r>
    </w:p>
    <w:p w:rsidR="00000000" w:rsidDel="00000000" w:rsidP="00000000" w:rsidRDefault="00000000" w:rsidRPr="00000000" w14:paraId="00000003">
      <w:pPr>
        <w:spacing w:line="259" w:lineRule="auto"/>
        <w:jc w:val="both"/>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04">
      <w:pPr>
        <w:spacing w:line="240" w:lineRule="auto"/>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05">
      <w:pPr>
        <w:spacing w:line="240" w:lineRule="auto"/>
        <w:jc w:val="center"/>
        <w:rPr>
          <w:rFonts w:ascii="Century Gothic" w:cs="Century Gothic" w:eastAsia="Century Gothic" w:hAnsi="Century Gothic"/>
          <w:sz w:val="44"/>
          <w:szCs w:val="44"/>
        </w:rPr>
      </w:pPr>
      <w:r w:rsidDel="00000000" w:rsidR="00000000" w:rsidRPr="00000000">
        <w:rPr>
          <w:rFonts w:ascii="Century Gothic" w:cs="Century Gothic" w:eastAsia="Century Gothic" w:hAnsi="Century Gothic"/>
          <w:sz w:val="44"/>
          <w:szCs w:val="44"/>
          <w:rtl w:val="0"/>
        </w:rPr>
        <w:t xml:space="preserve">Un antes y un después: Edenred apuesta por las tarjetas ecológicas para reducir la huella de carbono en las industrias</w:t>
      </w:r>
    </w:p>
    <w:p w:rsidR="00000000" w:rsidDel="00000000" w:rsidP="00000000" w:rsidRDefault="00000000" w:rsidRPr="00000000" w14:paraId="00000006">
      <w:pPr>
        <w:spacing w:line="240" w:lineRule="auto"/>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07">
      <w:pPr>
        <w:numPr>
          <w:ilvl w:val="0"/>
          <w:numId w:val="1"/>
        </w:numPr>
        <w:spacing w:after="200" w:line="240" w:lineRule="auto"/>
        <w:ind w:left="720" w:hanging="360"/>
        <w:jc w:val="both"/>
        <w:rPr>
          <w:rFonts w:ascii="Century Gothic" w:cs="Century Gothic" w:eastAsia="Century Gothic" w:hAnsi="Century Gothic"/>
          <w:i w:val="1"/>
        </w:rPr>
      </w:pPr>
      <w:r w:rsidDel="00000000" w:rsidR="00000000" w:rsidRPr="00000000">
        <w:rPr>
          <w:rFonts w:ascii="Century Gothic" w:cs="Century Gothic" w:eastAsia="Century Gothic" w:hAnsi="Century Gothic"/>
          <w:i w:val="1"/>
          <w:rtl w:val="0"/>
        </w:rPr>
        <w:t xml:space="preserve">Edenred anunció la transición de sus tarjetas plásticas producidas con PET a unas de manufactura ecológica con base en PVC reciclado, lo cual reducirá hasta 7 gramos de CO2 y 3.18 gramos de residuos industriales por cada unidad fabricada.</w:t>
      </w:r>
    </w:p>
    <w:p w:rsidR="00000000" w:rsidDel="00000000" w:rsidP="00000000" w:rsidRDefault="00000000" w:rsidRPr="00000000" w14:paraId="00000008">
      <w:pPr>
        <w:numPr>
          <w:ilvl w:val="0"/>
          <w:numId w:val="1"/>
        </w:numPr>
        <w:spacing w:after="0" w:line="240" w:lineRule="auto"/>
        <w:ind w:left="720" w:hanging="360"/>
        <w:jc w:val="both"/>
        <w:rPr>
          <w:rFonts w:ascii="Century Gothic" w:cs="Century Gothic" w:eastAsia="Century Gothic" w:hAnsi="Century Gothic"/>
          <w:i w:val="1"/>
        </w:rPr>
      </w:pPr>
      <w:r w:rsidDel="00000000" w:rsidR="00000000" w:rsidRPr="00000000">
        <w:rPr>
          <w:rFonts w:ascii="Century Gothic" w:cs="Century Gothic" w:eastAsia="Century Gothic" w:hAnsi="Century Gothic"/>
          <w:i w:val="1"/>
          <w:rtl w:val="0"/>
        </w:rPr>
        <w:t xml:space="preserve">Lo anterior es crítico en un contexto en el que el 94% de las resinas son realizadas a base de componentes nuevos, es decir, sólo el 6% del plástico producido en todo el país se </w:t>
      </w:r>
      <w:r w:rsidDel="00000000" w:rsidR="00000000" w:rsidRPr="00000000">
        <w:rPr>
          <w:rFonts w:ascii="Century Gothic" w:cs="Century Gothic" w:eastAsia="Century Gothic" w:hAnsi="Century Gothic"/>
          <w:i w:val="1"/>
          <w:rtl w:val="0"/>
        </w:rPr>
        <w:t xml:space="preserve">reutiliza</w:t>
      </w:r>
      <w:r w:rsidDel="00000000" w:rsidR="00000000" w:rsidRPr="00000000">
        <w:rPr>
          <w:rFonts w:ascii="Century Gothic" w:cs="Century Gothic" w:eastAsia="Century Gothic" w:hAnsi="Century Gothic"/>
          <w:i w:val="1"/>
          <w:rtl w:val="0"/>
        </w:rPr>
        <w:t xml:space="preserve">, de acuerdo con datos oficiales.</w:t>
      </w:r>
    </w:p>
    <w:p w:rsidR="00000000" w:rsidDel="00000000" w:rsidP="00000000" w:rsidRDefault="00000000" w:rsidRPr="00000000" w14:paraId="00000009">
      <w:pPr>
        <w:spacing w:after="0" w:line="240" w:lineRule="auto"/>
        <w:ind w:left="0" w:firstLine="0"/>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0A">
      <w:pPr>
        <w:spacing w:line="240" w:lineRule="auto"/>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Marcar la diferencia en los hábitos actuales de consumo y producción no sólo es un objetivo abstracto, sino una necesidad real en la práctica de las organizaciones. Una de las agendas clave en este aspecto es el correcto manejo de los plásticos. Actualmente, en México el 94% de las resinas son realizadas a base de componentes nuevos, es decir, sólo el 6% del plástico producido se </w:t>
      </w:r>
      <w:r w:rsidDel="00000000" w:rsidR="00000000" w:rsidRPr="00000000">
        <w:rPr>
          <w:rFonts w:ascii="Century Gothic" w:cs="Century Gothic" w:eastAsia="Century Gothic" w:hAnsi="Century Gothic"/>
          <w:rtl w:val="0"/>
        </w:rPr>
        <w:t xml:space="preserve">reutiliza</w:t>
      </w:r>
      <w:r w:rsidDel="00000000" w:rsidR="00000000" w:rsidRPr="00000000">
        <w:rPr>
          <w:rFonts w:ascii="Century Gothic" w:cs="Century Gothic" w:eastAsia="Century Gothic" w:hAnsi="Century Gothic"/>
          <w:rtl w:val="0"/>
        </w:rPr>
        <w:t xml:space="preserve">, de acuerdo con </w:t>
      </w:r>
      <w:hyperlink r:id="rId8">
        <w:r w:rsidDel="00000000" w:rsidR="00000000" w:rsidRPr="00000000">
          <w:rPr>
            <w:rFonts w:ascii="Century Gothic" w:cs="Century Gothic" w:eastAsia="Century Gothic" w:hAnsi="Century Gothic"/>
            <w:color w:val="1155cc"/>
            <w:u w:val="single"/>
            <w:rtl w:val="0"/>
          </w:rPr>
          <w:t xml:space="preserve">datos</w:t>
        </w:r>
      </w:hyperlink>
      <w:r w:rsidDel="00000000" w:rsidR="00000000" w:rsidRPr="00000000">
        <w:rPr>
          <w:rFonts w:ascii="Century Gothic" w:cs="Century Gothic" w:eastAsia="Century Gothic" w:hAnsi="Century Gothic"/>
          <w:rtl w:val="0"/>
        </w:rPr>
        <w:t xml:space="preserve"> de la Asociación Nacional de la Industria Química (ANIQ).</w:t>
      </w:r>
    </w:p>
    <w:p w:rsidR="00000000" w:rsidDel="00000000" w:rsidP="00000000" w:rsidRDefault="00000000" w:rsidRPr="00000000" w14:paraId="0000000B">
      <w:pPr>
        <w:spacing w:line="240" w:lineRule="auto"/>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0C">
      <w:pPr>
        <w:spacing w:line="240" w:lineRule="auto"/>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De lo anterior, se desprende la importancia de implementar nuevos modelos para marcar la diferencia. Pensando en ello, Edenred anunció la transición de sus tarjetas plásticas de PET a unas de manufactura ecológica con base en PVC reciclado. La iniciativa busca reducir la huella de carbono de las industrias </w:t>
      </w:r>
      <w:r w:rsidDel="00000000" w:rsidR="00000000" w:rsidRPr="00000000">
        <w:rPr>
          <w:rFonts w:ascii="Century Gothic" w:cs="Century Gothic" w:eastAsia="Century Gothic" w:hAnsi="Century Gothic"/>
          <w:i w:val="1"/>
          <w:rtl w:val="0"/>
        </w:rPr>
        <w:t xml:space="preserve">fintech</w:t>
      </w:r>
      <w:r w:rsidDel="00000000" w:rsidR="00000000" w:rsidRPr="00000000">
        <w:rPr>
          <w:rFonts w:ascii="Century Gothic" w:cs="Century Gothic" w:eastAsia="Century Gothic" w:hAnsi="Century Gothic"/>
          <w:rtl w:val="0"/>
        </w:rPr>
        <w:t xml:space="preserve">, de pagos, beneficios para colaboradores y de movilidad, en las cuales la firma mantiene un liderazgo global.</w:t>
      </w:r>
    </w:p>
    <w:p w:rsidR="00000000" w:rsidDel="00000000" w:rsidP="00000000" w:rsidRDefault="00000000" w:rsidRPr="00000000" w14:paraId="0000000D">
      <w:pPr>
        <w:spacing w:line="240" w:lineRule="auto"/>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0E">
      <w:pPr>
        <w:spacing w:line="240" w:lineRule="auto"/>
        <w:jc w:val="both"/>
        <w:rPr>
          <w:rFonts w:ascii="Century Gothic" w:cs="Century Gothic" w:eastAsia="Century Gothic" w:hAnsi="Century Gothic"/>
          <w:b w:val="1"/>
        </w:rPr>
      </w:pPr>
      <w:r w:rsidDel="00000000" w:rsidR="00000000" w:rsidRPr="00000000">
        <w:rPr>
          <w:rFonts w:ascii="Century Gothic" w:cs="Century Gothic" w:eastAsia="Century Gothic" w:hAnsi="Century Gothic"/>
          <w:i w:val="1"/>
          <w:rtl w:val="0"/>
        </w:rPr>
        <w:t xml:space="preserve">"Así, ahora los plásticos de las tarjetas Edenred están hechos con base en material reciclado, marcando un antes y un después en el camino de la sustentabilidad, innovación y ecología, como parte de la responsabilidad social y corporativa de las empresas para volverse más sostenibles. En un mundo cada vez más retador en el ámbito ambiental, la producción de estas soluciones </w:t>
      </w:r>
      <w:r w:rsidDel="00000000" w:rsidR="00000000" w:rsidRPr="00000000">
        <w:rPr>
          <w:rFonts w:ascii="Century Gothic" w:cs="Century Gothic" w:eastAsia="Century Gothic" w:hAnsi="Century Gothic"/>
          <w:rtl w:val="0"/>
        </w:rPr>
        <w:t xml:space="preserve">ecofriendly</w:t>
      </w:r>
      <w:r w:rsidDel="00000000" w:rsidR="00000000" w:rsidRPr="00000000">
        <w:rPr>
          <w:rFonts w:ascii="Century Gothic" w:cs="Century Gothic" w:eastAsia="Century Gothic" w:hAnsi="Century Gothic"/>
          <w:i w:val="1"/>
          <w:rtl w:val="0"/>
        </w:rPr>
        <w:t xml:space="preserve"> nos reafirma que ser la empresa número uno en soluciones para colaboradores, también conlleva un compromiso con el entorno social más allá</w:t>
      </w:r>
      <w:r w:rsidDel="00000000" w:rsidR="00000000" w:rsidRPr="00000000">
        <w:rPr>
          <w:rFonts w:ascii="Century Gothic" w:cs="Century Gothic" w:eastAsia="Century Gothic" w:hAnsi="Century Gothic"/>
          <w:rtl w:val="0"/>
        </w:rPr>
        <w:t xml:space="preserve">", explicó </w:t>
      </w:r>
      <w:r w:rsidDel="00000000" w:rsidR="00000000" w:rsidRPr="00000000">
        <w:rPr>
          <w:rFonts w:ascii="Century Gothic" w:cs="Century Gothic" w:eastAsia="Century Gothic" w:hAnsi="Century Gothic"/>
          <w:b w:val="1"/>
          <w:rtl w:val="0"/>
        </w:rPr>
        <w:t xml:space="preserve">Victoria Balboa, Gerente de Comunicaciones y Relaciones Públicas de MKT de Edenred. </w:t>
      </w:r>
    </w:p>
    <w:p w:rsidR="00000000" w:rsidDel="00000000" w:rsidP="00000000" w:rsidRDefault="00000000" w:rsidRPr="00000000" w14:paraId="0000000F">
      <w:pPr>
        <w:spacing w:line="240" w:lineRule="auto"/>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10">
      <w:pPr>
        <w:spacing w:line="240" w:lineRule="auto"/>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En la producción de sus tarjetas, la firma dará un uso útil al plástico que se obtiene a partir de materiales reciclados, como botellas de agua o recipientes de comida, que se funden y se transforman en un material similar al plástico virgen, lo que marca la pauta para abrir un nuevo círculo de reciclaje. Est</w:t>
      </w:r>
      <w:r w:rsidDel="00000000" w:rsidR="00000000" w:rsidRPr="00000000">
        <w:rPr>
          <w:rFonts w:ascii="Century Gothic" w:cs="Century Gothic" w:eastAsia="Century Gothic" w:hAnsi="Century Gothic"/>
          <w:i w:val="1"/>
          <w:rtl w:val="0"/>
        </w:rPr>
        <w:t xml:space="preserve">o </w:t>
      </w:r>
      <w:r w:rsidDel="00000000" w:rsidR="00000000" w:rsidRPr="00000000">
        <w:rPr>
          <w:rFonts w:ascii="Century Gothic" w:cs="Century Gothic" w:eastAsia="Century Gothic" w:hAnsi="Century Gothic"/>
          <w:rtl w:val="0"/>
        </w:rPr>
        <w:t xml:space="preserve">es crucial en un contexto en el que la incorporación de productos reciclables en los procesos de fabricación evita la generación de unas 10,573 toneladas de CO2 y de otros gases de efecto invernadero a la atmósfera del planeta, según revela la ANIQ.</w:t>
      </w:r>
    </w:p>
    <w:p w:rsidR="00000000" w:rsidDel="00000000" w:rsidP="00000000" w:rsidRDefault="00000000" w:rsidRPr="00000000" w14:paraId="00000011">
      <w:pPr>
        <w:spacing w:line="240" w:lineRule="auto"/>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12">
      <w:pPr>
        <w:spacing w:line="240" w:lineRule="auto"/>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En adición, al evolucionar del PET al PVC reciclado en la producción de sus tarjetas, Edenred ofrece beneficios tangibles, como una mayor durabilidad, pues los nuevos materiales pueden soportar condiciones climáticas extremas y resistir a la degradación causada por la exposición al sol y otros factores ambientales. Asimismo, el PVC puede ser reciclado varias veces sin perder sus propiedades físicas; en cambio, el PET disminuye su calidad después de cada ciclo de reciclaje.</w:t>
      </w:r>
    </w:p>
    <w:p w:rsidR="00000000" w:rsidDel="00000000" w:rsidP="00000000" w:rsidRDefault="00000000" w:rsidRPr="00000000" w14:paraId="00000013">
      <w:pPr>
        <w:spacing w:line="240" w:lineRule="auto"/>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14">
      <w:pPr>
        <w:spacing w:line="240" w:lineRule="auto"/>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Finalmente, se calcula que un apoyo a la lucha contra el cambio climático, pues está acción reducirá hasta 7 gramos de CO2 y 3.18 gramos de residuos industriales por cada tarjeta hecha de PVC reciclado. Y es relativamente más económico en comparación con otros materiales plásticos, incluido el PET.</w:t>
      </w:r>
    </w:p>
    <w:p w:rsidR="00000000" w:rsidDel="00000000" w:rsidP="00000000" w:rsidRDefault="00000000" w:rsidRPr="00000000" w14:paraId="00000015">
      <w:pPr>
        <w:spacing w:line="240" w:lineRule="auto"/>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16">
      <w:pPr>
        <w:spacing w:line="240" w:lineRule="auto"/>
        <w:jc w:val="both"/>
        <w:rPr>
          <w:rFonts w:ascii="Century Gothic" w:cs="Century Gothic" w:eastAsia="Century Gothic" w:hAnsi="Century Gothic"/>
        </w:rPr>
      </w:pPr>
      <w:r w:rsidDel="00000000" w:rsidR="00000000" w:rsidRPr="00000000">
        <w:rPr>
          <w:rFonts w:ascii="Century Gothic" w:cs="Century Gothic" w:eastAsia="Century Gothic" w:hAnsi="Century Gothic"/>
          <w:i w:val="1"/>
          <w:rtl w:val="0"/>
        </w:rPr>
        <w:t xml:space="preserve">"Nos emociona mucho ser parte de una propuesta que lidera el camino hacia un futuro más verde y sostenible. Este cambio enmarcado en un hito tan relevante como el Día Mundial del Hábitat no solo representa un avance en las industrias del país, sino que también tiene un impacto positivo en la reducción de emisiones de carbono para todos. Al optar por materiales reciclados y duraderos, demostramos nuestro compromiso con la ecología y la innovación, allanando el camino hacia un mundo más ecológico y responsable"</w:t>
      </w:r>
      <w:r w:rsidDel="00000000" w:rsidR="00000000" w:rsidRPr="00000000">
        <w:rPr>
          <w:rFonts w:ascii="Century Gothic" w:cs="Century Gothic" w:eastAsia="Century Gothic" w:hAnsi="Century Gothic"/>
          <w:rtl w:val="0"/>
        </w:rPr>
        <w:t xml:space="preserve">, concluyó </w:t>
      </w:r>
      <w:r w:rsidDel="00000000" w:rsidR="00000000" w:rsidRPr="00000000">
        <w:rPr>
          <w:rFonts w:ascii="Century Gothic" w:cs="Century Gothic" w:eastAsia="Century Gothic" w:hAnsi="Century Gothic"/>
          <w:b w:val="1"/>
          <w:rtl w:val="0"/>
        </w:rPr>
        <w:t xml:space="preserve">Victoria Balboa.</w:t>
      </w:r>
      <w:r w:rsidDel="00000000" w:rsidR="00000000" w:rsidRPr="00000000">
        <w:rPr>
          <w:rtl w:val="0"/>
        </w:rPr>
      </w:r>
    </w:p>
    <w:p w:rsidR="00000000" w:rsidDel="00000000" w:rsidP="00000000" w:rsidRDefault="00000000" w:rsidRPr="00000000" w14:paraId="00000017">
      <w:pPr>
        <w:spacing w:line="240" w:lineRule="auto"/>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18">
      <w:pPr>
        <w:spacing w:line="24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rtl w:val="0"/>
        </w:rPr>
        <w:t xml:space="preserve">▬▬</w:t>
      </w:r>
      <w:r w:rsidDel="00000000" w:rsidR="00000000" w:rsidRPr="00000000">
        <w:rPr>
          <w:rtl w:val="0"/>
        </w:rPr>
      </w:r>
    </w:p>
    <w:p w:rsidR="00000000" w:rsidDel="00000000" w:rsidP="00000000" w:rsidRDefault="00000000" w:rsidRPr="00000000" w14:paraId="00000019">
      <w:pPr>
        <w:rPr>
          <w:rFonts w:ascii="Century Gothic" w:cs="Century Gothic" w:eastAsia="Century Gothic" w:hAnsi="Century Gothic"/>
          <w:b w:val="1"/>
          <w:sz w:val="18"/>
          <w:szCs w:val="18"/>
        </w:rPr>
      </w:pPr>
      <w:r w:rsidDel="00000000" w:rsidR="00000000" w:rsidRPr="00000000">
        <w:rPr>
          <w:rFonts w:ascii="Century Gothic" w:cs="Century Gothic" w:eastAsia="Century Gothic" w:hAnsi="Century Gothic"/>
          <w:b w:val="1"/>
          <w:sz w:val="18"/>
          <w:szCs w:val="18"/>
          <w:rtl w:val="0"/>
        </w:rPr>
        <w:t xml:space="preserve">Acerca de Edenred</w:t>
      </w:r>
    </w:p>
    <w:p w:rsidR="00000000" w:rsidDel="00000000" w:rsidP="00000000" w:rsidRDefault="00000000" w:rsidRPr="00000000" w14:paraId="0000001A">
      <w:pPr>
        <w:rPr>
          <w:rFonts w:ascii="Century Gothic" w:cs="Century Gothic" w:eastAsia="Century Gothic" w:hAnsi="Century Gothic"/>
          <w:sz w:val="18"/>
          <w:szCs w:val="18"/>
        </w:rPr>
      </w:pPr>
      <w:r w:rsidDel="00000000" w:rsidR="00000000" w:rsidRPr="00000000">
        <w:rPr>
          <w:rtl w:val="0"/>
        </w:rPr>
      </w:r>
    </w:p>
    <w:p w:rsidR="00000000" w:rsidDel="00000000" w:rsidP="00000000" w:rsidRDefault="00000000" w:rsidRPr="00000000" w14:paraId="0000001B">
      <w:pPr>
        <w:jc w:val="both"/>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Edenred es la plataforma de pagos y servicios digitales que apoya diariamente a los colaboradores en el mundo laboral. Conecta, en 45 países a 60 millones de usuarios con 2 millones de comerciantes asociados a través de casi 1 millón de clientes corporativos.</w:t>
      </w:r>
    </w:p>
    <w:p w:rsidR="00000000" w:rsidDel="00000000" w:rsidP="00000000" w:rsidRDefault="00000000" w:rsidRPr="00000000" w14:paraId="0000001C">
      <w:pPr>
        <w:jc w:val="both"/>
        <w:rPr>
          <w:rFonts w:ascii="Century Gothic" w:cs="Century Gothic" w:eastAsia="Century Gothic" w:hAnsi="Century Gothic"/>
          <w:sz w:val="18"/>
          <w:szCs w:val="18"/>
        </w:rPr>
      </w:pPr>
      <w:r w:rsidDel="00000000" w:rsidR="00000000" w:rsidRPr="00000000">
        <w:rPr>
          <w:rtl w:val="0"/>
        </w:rPr>
      </w:r>
    </w:p>
    <w:p w:rsidR="00000000" w:rsidDel="00000000" w:rsidP="00000000" w:rsidRDefault="00000000" w:rsidRPr="00000000" w14:paraId="0000001D">
      <w:pPr>
        <w:jc w:val="both"/>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Edenred ofrece soluciones de pago para usos específicos dedicados a alimentación (como vales de comida), motivación (como tarjetas regalo, plataformas de implicación de empleados), movilidad (como soluciones multienergía, mantenimiento, peajes, aparcamiento y movilidad) y pagos empresariales. (como tarjetas virtuales).</w:t>
      </w:r>
    </w:p>
    <w:p w:rsidR="00000000" w:rsidDel="00000000" w:rsidP="00000000" w:rsidRDefault="00000000" w:rsidRPr="00000000" w14:paraId="0000001E">
      <w:pPr>
        <w:jc w:val="both"/>
        <w:rPr>
          <w:rFonts w:ascii="Century Gothic" w:cs="Century Gothic" w:eastAsia="Century Gothic" w:hAnsi="Century Gothic"/>
          <w:sz w:val="18"/>
          <w:szCs w:val="18"/>
        </w:rPr>
      </w:pPr>
      <w:r w:rsidDel="00000000" w:rsidR="00000000" w:rsidRPr="00000000">
        <w:rPr>
          <w:rtl w:val="0"/>
        </w:rPr>
      </w:r>
    </w:p>
    <w:p w:rsidR="00000000" w:rsidDel="00000000" w:rsidP="00000000" w:rsidRDefault="00000000" w:rsidRPr="00000000" w14:paraId="0000001F">
      <w:pPr>
        <w:jc w:val="both"/>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Fiel al propósito del Grupo, “Enrich connections, for good“, estas soluciones mejoran el bienestar y el poder adquisitivo de los usuarios. Mejoran el atractivo y la eficiencia de las empresas y vitalizan el empleo y la economía local. También promueven el acceso a alimentos más saludables, productos más amigables con el medio ambiente y una movilidad más fluida.</w:t>
      </w:r>
    </w:p>
    <w:p w:rsidR="00000000" w:rsidDel="00000000" w:rsidP="00000000" w:rsidRDefault="00000000" w:rsidRPr="00000000" w14:paraId="00000020">
      <w:pPr>
        <w:jc w:val="both"/>
        <w:rPr>
          <w:rFonts w:ascii="Century Gothic" w:cs="Century Gothic" w:eastAsia="Century Gothic" w:hAnsi="Century Gothic"/>
          <w:sz w:val="18"/>
          <w:szCs w:val="18"/>
        </w:rPr>
      </w:pPr>
      <w:r w:rsidDel="00000000" w:rsidR="00000000" w:rsidRPr="00000000">
        <w:rPr>
          <w:rtl w:val="0"/>
        </w:rPr>
      </w:r>
    </w:p>
    <w:p w:rsidR="00000000" w:rsidDel="00000000" w:rsidP="00000000" w:rsidRDefault="00000000" w:rsidRPr="00000000" w14:paraId="00000021">
      <w:pPr>
        <w:jc w:val="both"/>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Los 12.000 empleados de Edenred se comprometen a diario a hacer del mundo del trabajo un mundo conectado más eficiente, seguro y responsable.</w:t>
      </w:r>
    </w:p>
    <w:p w:rsidR="00000000" w:rsidDel="00000000" w:rsidP="00000000" w:rsidRDefault="00000000" w:rsidRPr="00000000" w14:paraId="00000022">
      <w:pPr>
        <w:jc w:val="both"/>
        <w:rPr>
          <w:rFonts w:ascii="Century Gothic" w:cs="Century Gothic" w:eastAsia="Century Gothic" w:hAnsi="Century Gothic"/>
          <w:sz w:val="18"/>
          <w:szCs w:val="18"/>
        </w:rPr>
      </w:pPr>
      <w:r w:rsidDel="00000000" w:rsidR="00000000" w:rsidRPr="00000000">
        <w:rPr>
          <w:rtl w:val="0"/>
        </w:rPr>
      </w:r>
    </w:p>
    <w:p w:rsidR="00000000" w:rsidDel="00000000" w:rsidP="00000000" w:rsidRDefault="00000000" w:rsidRPr="00000000" w14:paraId="00000023">
      <w:pPr>
        <w:jc w:val="both"/>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En 2022, gracias a sus activos tecnológicos globales, el Grupo gestionó un volumen de negocio de aproximadamente 38.000 millones de euros, generado principalmente a través de aplicaciones móviles, plataformas online y tarjetas.</w:t>
      </w:r>
    </w:p>
    <w:p w:rsidR="00000000" w:rsidDel="00000000" w:rsidP="00000000" w:rsidRDefault="00000000" w:rsidRPr="00000000" w14:paraId="00000024">
      <w:pPr>
        <w:jc w:val="both"/>
        <w:rPr>
          <w:rFonts w:ascii="Century Gothic" w:cs="Century Gothic" w:eastAsia="Century Gothic" w:hAnsi="Century Gothic"/>
          <w:sz w:val="18"/>
          <w:szCs w:val="18"/>
        </w:rPr>
      </w:pPr>
      <w:r w:rsidDel="00000000" w:rsidR="00000000" w:rsidRPr="00000000">
        <w:rPr>
          <w:rtl w:val="0"/>
        </w:rPr>
      </w:r>
    </w:p>
    <w:p w:rsidR="00000000" w:rsidDel="00000000" w:rsidP="00000000" w:rsidRDefault="00000000" w:rsidRPr="00000000" w14:paraId="00000025">
      <w:pPr>
        <w:jc w:val="both"/>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Cotizada en Euronext Paris, Edenred forma parte de los índices CAC 40, CAC 40 ESG, CAC Large 60, Euronext 100, Euronext Tech Leaders, FTSE4Good y MSCI Europe.</w:t>
      </w:r>
    </w:p>
    <w:p w:rsidR="00000000" w:rsidDel="00000000" w:rsidP="00000000" w:rsidRDefault="00000000" w:rsidRPr="00000000" w14:paraId="00000026">
      <w:pPr>
        <w:jc w:val="both"/>
        <w:rPr>
          <w:rFonts w:ascii="Century Gothic" w:cs="Century Gothic" w:eastAsia="Century Gothic" w:hAnsi="Century Gothic"/>
          <w:sz w:val="18"/>
          <w:szCs w:val="18"/>
        </w:rPr>
      </w:pPr>
      <w:r w:rsidDel="00000000" w:rsidR="00000000" w:rsidRPr="00000000">
        <w:rPr>
          <w:rtl w:val="0"/>
        </w:rPr>
      </w:r>
    </w:p>
    <w:p w:rsidR="00000000" w:rsidDel="00000000" w:rsidP="00000000" w:rsidRDefault="00000000" w:rsidRPr="00000000" w14:paraId="00000027">
      <w:pPr>
        <w:jc w:val="both"/>
        <w:rPr>
          <w:rFonts w:ascii="Century Gothic" w:cs="Century Gothic" w:eastAsia="Century Gothic" w:hAnsi="Century Gothic"/>
          <w:b w:val="1"/>
          <w:sz w:val="18"/>
          <w:szCs w:val="18"/>
        </w:rPr>
      </w:pPr>
      <w:r w:rsidDel="00000000" w:rsidR="00000000" w:rsidRPr="00000000">
        <w:rPr>
          <w:rFonts w:ascii="Century Gothic" w:cs="Century Gothic" w:eastAsia="Century Gothic" w:hAnsi="Century Gothic"/>
          <w:i w:val="1"/>
          <w:sz w:val="18"/>
          <w:szCs w:val="18"/>
          <w:rtl w:val="0"/>
        </w:rPr>
        <w:t xml:space="preserve">Las marcas y logotipos mencionados y utilizados en este comunicado de prensa son marcas registradas por EDENRED S.E., sus subsidiarias o terceros. No pueden ser utilizados comercialmente sin el consentimiento por escrito de su propietario.</w:t>
      </w:r>
      <w:r w:rsidDel="00000000" w:rsidR="00000000" w:rsidRPr="00000000">
        <w:rPr>
          <w:rtl w:val="0"/>
        </w:rPr>
      </w:r>
    </w:p>
    <w:p w:rsidR="00000000" w:rsidDel="00000000" w:rsidP="00000000" w:rsidRDefault="00000000" w:rsidRPr="00000000" w14:paraId="00000028">
      <w:pPr>
        <w:spacing w:line="240" w:lineRule="auto"/>
        <w:jc w:val="both"/>
        <w:rPr>
          <w:rFonts w:ascii="Century Gothic" w:cs="Century Gothic" w:eastAsia="Century Gothic" w:hAnsi="Century Gothic"/>
          <w:i w:val="1"/>
          <w:sz w:val="16"/>
          <w:szCs w:val="16"/>
        </w:rPr>
      </w:pPr>
      <w:r w:rsidDel="00000000" w:rsidR="00000000" w:rsidRPr="00000000">
        <w:rPr>
          <w:rtl w:val="0"/>
        </w:rPr>
      </w:r>
    </w:p>
    <w:p w:rsidR="00000000" w:rsidDel="00000000" w:rsidP="00000000" w:rsidRDefault="00000000" w:rsidRPr="00000000" w14:paraId="00000029">
      <w:pPr>
        <w:spacing w:line="240" w:lineRule="auto"/>
        <w:jc w:val="both"/>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w:t>
      </w:r>
    </w:p>
    <w:p w:rsidR="00000000" w:rsidDel="00000000" w:rsidP="00000000" w:rsidRDefault="00000000" w:rsidRPr="00000000" w14:paraId="0000002A">
      <w:pPr>
        <w:spacing w:line="259" w:lineRule="auto"/>
        <w:rPr>
          <w:rFonts w:ascii="Century Gothic" w:cs="Century Gothic" w:eastAsia="Century Gothic" w:hAnsi="Century Gothic"/>
          <w:b w:val="1"/>
          <w:sz w:val="24"/>
          <w:szCs w:val="24"/>
        </w:rPr>
      </w:pPr>
      <w:r w:rsidDel="00000000" w:rsidR="00000000" w:rsidRPr="00000000">
        <w:rPr>
          <w:rtl w:val="0"/>
        </w:rPr>
      </w:r>
    </w:p>
    <w:p w:rsidR="00000000" w:rsidDel="00000000" w:rsidP="00000000" w:rsidRDefault="00000000" w:rsidRPr="00000000" w14:paraId="0000002B">
      <w:pPr>
        <w:spacing w:line="259" w:lineRule="auto"/>
        <w:rPr>
          <w:rFonts w:ascii="Century Gothic" w:cs="Century Gothic" w:eastAsia="Century Gothic" w:hAnsi="Century Gothic"/>
          <w:b w:val="1"/>
          <w:sz w:val="24"/>
          <w:szCs w:val="24"/>
        </w:rPr>
      </w:pPr>
      <w:r w:rsidDel="00000000" w:rsidR="00000000" w:rsidRPr="00000000">
        <w:rPr>
          <w:rFonts w:ascii="Century Gothic" w:cs="Century Gothic" w:eastAsia="Century Gothic" w:hAnsi="Century Gothic"/>
          <w:b w:val="1"/>
          <w:sz w:val="24"/>
          <w:szCs w:val="24"/>
          <w:rtl w:val="0"/>
        </w:rPr>
        <w:t xml:space="preserve">CONTACTOS</w:t>
      </w:r>
    </w:p>
    <w:p w:rsidR="00000000" w:rsidDel="00000000" w:rsidP="00000000" w:rsidRDefault="00000000" w:rsidRPr="00000000" w14:paraId="0000002C">
      <w:pPr>
        <w:spacing w:line="259" w:lineRule="auto"/>
        <w:jc w:val="both"/>
        <w:rPr>
          <w:rFonts w:ascii="Century Gothic" w:cs="Century Gothic" w:eastAsia="Century Gothic" w:hAnsi="Century Gothic"/>
          <w:sz w:val="20"/>
          <w:szCs w:val="20"/>
        </w:rPr>
      </w:pPr>
      <w:r w:rsidDel="00000000" w:rsidR="00000000" w:rsidRPr="00000000">
        <w:rPr>
          <w:rtl w:val="0"/>
        </w:rPr>
      </w:r>
    </w:p>
    <w:tbl>
      <w:tblPr>
        <w:tblStyle w:val="Table1"/>
        <w:tblW w:w="901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505"/>
        <w:gridCol w:w="4505"/>
        <w:tblGridChange w:id="0">
          <w:tblGrid>
            <w:gridCol w:w="4505"/>
            <w:gridCol w:w="4505"/>
          </w:tblGrid>
        </w:tblGridChange>
      </w:tblGrid>
      <w:tr>
        <w:trPr>
          <w:cantSplit w:val="0"/>
          <w:tblHeader w:val="0"/>
        </w:trPr>
        <w:tc>
          <w:tcPr/>
          <w:p w:rsidR="00000000" w:rsidDel="00000000" w:rsidP="00000000" w:rsidRDefault="00000000" w:rsidRPr="00000000" w14:paraId="0000002D">
            <w:pPr>
              <w:spacing w:line="259" w:lineRule="auto"/>
              <w:rPr>
                <w:rFonts w:ascii="Century Gothic" w:cs="Century Gothic" w:eastAsia="Century Gothic" w:hAnsi="Century Gothic"/>
                <w:b w:val="1"/>
                <w:sz w:val="18"/>
                <w:szCs w:val="18"/>
              </w:rPr>
            </w:pPr>
            <w:r w:rsidDel="00000000" w:rsidR="00000000" w:rsidRPr="00000000">
              <w:rPr>
                <w:rFonts w:ascii="Century Gothic" w:cs="Century Gothic" w:eastAsia="Century Gothic" w:hAnsi="Century Gothic"/>
                <w:b w:val="1"/>
                <w:sz w:val="18"/>
                <w:szCs w:val="18"/>
                <w:rtl w:val="0"/>
              </w:rPr>
              <w:t xml:space="preserve">Director de Marketing</w:t>
            </w:r>
          </w:p>
          <w:p w:rsidR="00000000" w:rsidDel="00000000" w:rsidP="00000000" w:rsidRDefault="00000000" w:rsidRPr="00000000" w14:paraId="0000002E">
            <w:pPr>
              <w:spacing w:line="259" w:lineRule="auto"/>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Aurelie Bagard</w:t>
            </w:r>
          </w:p>
          <w:p w:rsidR="00000000" w:rsidDel="00000000" w:rsidP="00000000" w:rsidRDefault="00000000" w:rsidRPr="00000000" w14:paraId="0000002F">
            <w:pPr>
              <w:spacing w:line="259" w:lineRule="auto"/>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+52 (55) 3334 1589</w:t>
            </w:r>
          </w:p>
          <w:p w:rsidR="00000000" w:rsidDel="00000000" w:rsidP="00000000" w:rsidRDefault="00000000" w:rsidRPr="00000000" w14:paraId="00000030">
            <w:pPr>
              <w:spacing w:line="259" w:lineRule="auto"/>
              <w:rPr>
                <w:rFonts w:ascii="Century Gothic" w:cs="Century Gothic" w:eastAsia="Century Gothic" w:hAnsi="Century Gothic"/>
                <w:sz w:val="18"/>
                <w:szCs w:val="18"/>
              </w:rPr>
            </w:pPr>
            <w:hyperlink r:id="rId9">
              <w:r w:rsidDel="00000000" w:rsidR="00000000" w:rsidRPr="00000000">
                <w:rPr>
                  <w:rFonts w:ascii="Century Gothic" w:cs="Century Gothic" w:eastAsia="Century Gothic" w:hAnsi="Century Gothic"/>
                  <w:sz w:val="18"/>
                  <w:szCs w:val="18"/>
                  <w:rtl w:val="0"/>
                </w:rPr>
                <w:t xml:space="preserve">aurelie.bagard@edenred.com</w:t>
              </w:r>
            </w:hyperlink>
            <w:r w:rsidDel="00000000" w:rsidR="00000000" w:rsidRPr="00000000">
              <w:rPr>
                <w:rFonts w:ascii="Century Gothic" w:cs="Century Gothic" w:eastAsia="Century Gothic" w:hAnsi="Century Gothic"/>
                <w:sz w:val="18"/>
                <w:szCs w:val="18"/>
                <w:rtl w:val="0"/>
              </w:rPr>
              <w:t xml:space="preserve"> </w:t>
            </w:r>
          </w:p>
        </w:tc>
        <w:tc>
          <w:tcPr/>
          <w:p w:rsidR="00000000" w:rsidDel="00000000" w:rsidP="00000000" w:rsidRDefault="00000000" w:rsidRPr="00000000" w14:paraId="00000031">
            <w:pPr>
              <w:spacing w:line="259" w:lineRule="auto"/>
              <w:rPr>
                <w:rFonts w:ascii="Century Gothic" w:cs="Century Gothic" w:eastAsia="Century Gothic" w:hAnsi="Century Gothic"/>
                <w:b w:val="1"/>
                <w:sz w:val="18"/>
                <w:szCs w:val="18"/>
              </w:rPr>
            </w:pPr>
            <w:r w:rsidDel="00000000" w:rsidR="00000000" w:rsidRPr="00000000">
              <w:rPr>
                <w:rFonts w:ascii="Century Gothic" w:cs="Century Gothic" w:eastAsia="Century Gothic" w:hAnsi="Century Gothic"/>
                <w:b w:val="1"/>
                <w:sz w:val="18"/>
                <w:szCs w:val="18"/>
                <w:rtl w:val="0"/>
              </w:rPr>
              <w:t xml:space="preserve">Marketing Communication &amp; PR Manager</w:t>
            </w:r>
          </w:p>
          <w:p w:rsidR="00000000" w:rsidDel="00000000" w:rsidP="00000000" w:rsidRDefault="00000000" w:rsidRPr="00000000" w14:paraId="00000032">
            <w:pPr>
              <w:spacing w:line="259" w:lineRule="auto"/>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Victoria Balboa</w:t>
            </w:r>
          </w:p>
          <w:p w:rsidR="00000000" w:rsidDel="00000000" w:rsidP="00000000" w:rsidRDefault="00000000" w:rsidRPr="00000000" w14:paraId="00000033">
            <w:pPr>
              <w:spacing w:line="259" w:lineRule="auto"/>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+52 (55) 3555 8287</w:t>
            </w:r>
          </w:p>
          <w:p w:rsidR="00000000" w:rsidDel="00000000" w:rsidP="00000000" w:rsidRDefault="00000000" w:rsidRPr="00000000" w14:paraId="00000034">
            <w:pPr>
              <w:spacing w:line="259" w:lineRule="auto"/>
              <w:rPr>
                <w:rFonts w:ascii="Century Gothic" w:cs="Century Gothic" w:eastAsia="Century Gothic" w:hAnsi="Century Gothic"/>
                <w:sz w:val="18"/>
                <w:szCs w:val="18"/>
              </w:rPr>
            </w:pPr>
            <w:hyperlink r:id="rId10">
              <w:r w:rsidDel="00000000" w:rsidR="00000000" w:rsidRPr="00000000">
                <w:rPr>
                  <w:rFonts w:ascii="Century Gothic" w:cs="Century Gothic" w:eastAsia="Century Gothic" w:hAnsi="Century Gothic"/>
                  <w:sz w:val="18"/>
                  <w:szCs w:val="18"/>
                  <w:u w:val="single"/>
                  <w:rtl w:val="0"/>
                </w:rPr>
                <w:t xml:space="preserve">victoria.balboa@edenred.com</w:t>
              </w:r>
            </w:hyperlink>
            <w:r w:rsidDel="00000000" w:rsidR="00000000" w:rsidRPr="00000000">
              <w:rPr>
                <w:rtl w:val="0"/>
              </w:rPr>
            </w:r>
          </w:p>
        </w:tc>
      </w:tr>
      <w:tr>
        <w:trPr>
          <w:cantSplit w:val="0"/>
          <w:trHeight w:val="827" w:hRule="atLeast"/>
          <w:tblHeader w:val="0"/>
        </w:trPr>
        <w:tc>
          <w:tcPr/>
          <w:p w:rsidR="00000000" w:rsidDel="00000000" w:rsidP="00000000" w:rsidRDefault="00000000" w:rsidRPr="00000000" w14:paraId="00000035">
            <w:pPr>
              <w:spacing w:line="259" w:lineRule="auto"/>
              <w:rPr>
                <w:rFonts w:ascii="Century Gothic" w:cs="Century Gothic" w:eastAsia="Century Gothic" w:hAnsi="Century Gothic"/>
                <w:b w:val="1"/>
                <w:sz w:val="18"/>
                <w:szCs w:val="18"/>
              </w:rPr>
            </w:pPr>
            <w:r w:rsidDel="00000000" w:rsidR="00000000" w:rsidRPr="00000000">
              <w:rPr>
                <w:rtl w:val="0"/>
              </w:rPr>
            </w:r>
          </w:p>
          <w:p w:rsidR="00000000" w:rsidDel="00000000" w:rsidP="00000000" w:rsidRDefault="00000000" w:rsidRPr="00000000" w14:paraId="00000036">
            <w:pPr>
              <w:spacing w:line="259" w:lineRule="auto"/>
              <w:rPr>
                <w:rFonts w:ascii="Century Gothic" w:cs="Century Gothic" w:eastAsia="Century Gothic" w:hAnsi="Century Gothic"/>
                <w:b w:val="1"/>
                <w:sz w:val="18"/>
                <w:szCs w:val="18"/>
              </w:rPr>
            </w:pPr>
            <w:r w:rsidDel="00000000" w:rsidR="00000000" w:rsidRPr="00000000">
              <w:rPr>
                <w:rFonts w:ascii="Century Gothic" w:cs="Century Gothic" w:eastAsia="Century Gothic" w:hAnsi="Century Gothic"/>
                <w:b w:val="1"/>
                <w:sz w:val="18"/>
                <w:szCs w:val="18"/>
                <w:rtl w:val="0"/>
              </w:rPr>
              <w:t xml:space="preserve">Relaciones con prensa: Another Company </w:t>
            </w:r>
          </w:p>
          <w:p w:rsidR="00000000" w:rsidDel="00000000" w:rsidP="00000000" w:rsidRDefault="00000000" w:rsidRPr="00000000" w14:paraId="00000037">
            <w:pPr>
              <w:spacing w:line="259" w:lineRule="auto"/>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Paola Muñoz</w:t>
            </w:r>
          </w:p>
          <w:p w:rsidR="00000000" w:rsidDel="00000000" w:rsidP="00000000" w:rsidRDefault="00000000" w:rsidRPr="00000000" w14:paraId="00000038">
            <w:pPr>
              <w:spacing w:line="259" w:lineRule="auto"/>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+52 (55)6376 6677</w:t>
            </w:r>
          </w:p>
          <w:p w:rsidR="00000000" w:rsidDel="00000000" w:rsidP="00000000" w:rsidRDefault="00000000" w:rsidRPr="00000000" w14:paraId="00000039">
            <w:pPr>
              <w:spacing w:line="259" w:lineRule="auto"/>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paola.munoz@another.co</w:t>
            </w:r>
          </w:p>
          <w:p w:rsidR="00000000" w:rsidDel="00000000" w:rsidP="00000000" w:rsidRDefault="00000000" w:rsidRPr="00000000" w14:paraId="0000003A">
            <w:pPr>
              <w:spacing w:line="259" w:lineRule="auto"/>
              <w:rPr>
                <w:rFonts w:ascii="Century Gothic" w:cs="Century Gothic" w:eastAsia="Century Gothic" w:hAnsi="Century Gothic"/>
                <w:sz w:val="18"/>
                <w:szCs w:val="18"/>
              </w:rPr>
            </w:pPr>
            <w:r w:rsidDel="00000000" w:rsidR="00000000" w:rsidRPr="00000000">
              <w:rPr>
                <w:rtl w:val="0"/>
              </w:rPr>
            </w:r>
          </w:p>
        </w:tc>
        <w:tc>
          <w:tcPr/>
          <w:p w:rsidR="00000000" w:rsidDel="00000000" w:rsidP="00000000" w:rsidRDefault="00000000" w:rsidRPr="00000000" w14:paraId="0000003B">
            <w:pPr>
              <w:spacing w:line="259" w:lineRule="auto"/>
              <w:rPr>
                <w:rFonts w:ascii="Century Gothic" w:cs="Century Gothic" w:eastAsia="Century Gothic" w:hAnsi="Century Gothic"/>
                <w:sz w:val="18"/>
                <w:szCs w:val="18"/>
              </w:rPr>
            </w:pPr>
            <w:r w:rsidDel="00000000" w:rsidR="00000000" w:rsidRPr="00000000">
              <w:rPr>
                <w:rtl w:val="0"/>
              </w:rPr>
            </w:r>
          </w:p>
          <w:p w:rsidR="00000000" w:rsidDel="00000000" w:rsidP="00000000" w:rsidRDefault="00000000" w:rsidRPr="00000000" w14:paraId="0000003C">
            <w:pPr>
              <w:spacing w:line="259" w:lineRule="auto"/>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 </w:t>
            </w:r>
          </w:p>
          <w:p w:rsidR="00000000" w:rsidDel="00000000" w:rsidP="00000000" w:rsidRDefault="00000000" w:rsidRPr="00000000" w14:paraId="0000003D">
            <w:pPr>
              <w:spacing w:line="259" w:lineRule="auto"/>
              <w:rPr>
                <w:rFonts w:ascii="Century Gothic" w:cs="Century Gothic" w:eastAsia="Century Gothic" w:hAnsi="Century Gothic"/>
                <w:sz w:val="18"/>
                <w:szCs w:val="18"/>
              </w:rPr>
            </w:pPr>
            <w:r w:rsidDel="00000000" w:rsidR="00000000" w:rsidRPr="00000000">
              <w:rPr>
                <w:rtl w:val="0"/>
              </w:rPr>
            </w:r>
          </w:p>
        </w:tc>
      </w:tr>
    </w:tbl>
    <w:p w:rsidR="00000000" w:rsidDel="00000000" w:rsidP="00000000" w:rsidRDefault="00000000" w:rsidRPr="00000000" w14:paraId="0000003E">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MX"/>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120" w:before="400"/>
      <w:outlineLvl w:val="0"/>
    </w:pPr>
    <w:rPr>
      <w:sz w:val="40"/>
      <w:szCs w:val="40"/>
    </w:rPr>
  </w:style>
  <w:style w:type="paragraph" w:styleId="Ttulo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Ttulo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Ttulo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Ttulo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Ttulo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60"/>
    </w:pPr>
    <w:rPr>
      <w:sz w:val="52"/>
      <w:szCs w:val="5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tblPr>
      <w:tblCellMar>
        <w:top w:w="0.0" w:type="dxa"/>
        <w:left w:w="0.0" w:type="dxa"/>
        <w:bottom w:w="0.0" w:type="dxa"/>
        <w:right w:w="0.0" w:type="dxa"/>
      </w:tblCellMar>
    </w:tblPr>
  </w:style>
  <w:style w:type="table" w:styleId="TableNormal3" w:customStyle="1">
    <w:name w:val="Table Normal"/>
    <w:tblPr>
      <w:tblCellMar>
        <w:top w:w="0.0" w:type="dxa"/>
        <w:left w:w="0.0" w:type="dxa"/>
        <w:bottom w:w="0.0" w:type="dxa"/>
        <w:right w:w="0.0" w:type="dxa"/>
      </w:tblCellMar>
    </w:tblPr>
  </w:style>
  <w:style w:type="paragraph" w:styleId="Subttulo">
    <w:name w:val="Subtitle"/>
    <w:basedOn w:val="Normal"/>
    <w:next w:val="Normal"/>
    <w:uiPriority w:val="11"/>
    <w:qFormat w:val="1"/>
    <w:pPr>
      <w:keepNext w:val="1"/>
      <w:keepLines w:val="1"/>
      <w:spacing w:after="320"/>
    </w:pPr>
    <w:rPr>
      <w:color w:val="666666"/>
      <w:sz w:val="30"/>
      <w:szCs w:val="30"/>
    </w:rPr>
  </w:style>
  <w:style w:type="table" w:styleId="a" w:customStyle="1">
    <w:basedOn w:val="TableNormal3"/>
    <w:tblPr>
      <w:tblStyleRowBandSize w:val="1"/>
      <w:tblStyleColBandSize w:val="1"/>
      <w:tblCellMar>
        <w:left w:w="115.0" w:type="dxa"/>
        <w:right w:w="115.0" w:type="dxa"/>
      </w:tblCellMar>
    </w:tblPr>
  </w:style>
  <w:style w:type="paragraph" w:styleId="Revisin">
    <w:name w:val="Revision"/>
    <w:hidden w:val="1"/>
    <w:uiPriority w:val="99"/>
    <w:semiHidden w:val="1"/>
    <w:rsid w:val="00A65DF5"/>
    <w:pPr>
      <w:spacing w:line="240" w:lineRule="auto"/>
    </w:pPr>
  </w:style>
  <w:style w:type="table" w:styleId="a0" w:customStyle="1">
    <w:basedOn w:val="TableNormal3"/>
    <w:tblPr>
      <w:tblStyleRowBandSize w:val="1"/>
      <w:tblStyleColBandSize w:val="1"/>
      <w:tblCellMar>
        <w:left w:w="115.0" w:type="dxa"/>
        <w:right w:w="115.0" w:type="dxa"/>
      </w:tblCellMar>
    </w:tblPr>
  </w:style>
  <w:style w:type="table" w:styleId="a1" w:customStyle="1">
    <w:basedOn w:val="TableNormal3"/>
    <w:tblPr>
      <w:tblStyleRowBandSize w:val="1"/>
      <w:tblStyleColBandSize w:val="1"/>
      <w:tblCellMar>
        <w:left w:w="115.0" w:type="dxa"/>
        <w:right w:w="115.0" w:type="dxa"/>
      </w:tblCellMar>
    </w:tblPr>
  </w:style>
  <w:style w:type="table" w:styleId="a2" w:customStyle="1">
    <w:basedOn w:val="TableNormal3"/>
    <w:tblPr>
      <w:tblStyleRowBandSize w:val="1"/>
      <w:tblStyleColBandSize w:val="1"/>
      <w:tblCellMar>
        <w:left w:w="115.0" w:type="dxa"/>
        <w:right w:w="115.0" w:type="dxa"/>
      </w:tblCellMar>
    </w:tblPr>
  </w:style>
  <w:style w:type="table" w:styleId="a3" w:customStyle="1">
    <w:basedOn w:val="TableNormal3"/>
    <w:tblPr>
      <w:tblStyleRowBandSize w:val="1"/>
      <w:tblStyleColBandSize w:val="1"/>
      <w:tblCellMar>
        <w:left w:w="115.0" w:type="dxa"/>
        <w:right w:w="1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mailto:victoria.balboa@edenred.com" TargetMode="External"/><Relationship Id="rId9" Type="http://schemas.openxmlformats.org/officeDocument/2006/relationships/hyperlink" Target="mailto:aurelie.bagard@edenred.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aniq.org.mx/webpublico/notas/assets/docs/2do_Informe_Economia_Circular_FINAL_2022.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Gig3F0wbZ7VFlem70UjmCSYLJeQ==">CgMxLjA4AGosChRzdWdnZXN0LnQzbzQzazhwM3o2cBIUUGFvbGEgTXXDsW96IEVzdHJhZGFqLAoUc3VnZ2VzdC54dW5mMDNta3FlM3YSFFBhb2xhIE11w7FveiBFc3RyYWRhaiwKFHN1Z2dlc3QuZXg4d3h3cjA4bmJiEhRQYW9sYSBNdcOxb3ogRXN0cmFkYXIhMTlYYVZyQzZjR094c3RERF95cldJMmVPMGRpZTRZUG81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2023-09-20T01:10:00Z</dcterms:created>
  <dc:creator>BALBOA Victoria</dc:creator>
</cp:coreProperties>
</file>