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B6E" w:rsidRPr="007C3544" w:rsidRDefault="008C4F4D" w:rsidP="00520B6E">
      <w:pPr>
        <w:pStyle w:val="Geenafstand"/>
        <w:jc w:val="center"/>
        <w:rPr>
          <w:b/>
          <w:sz w:val="32"/>
          <w:szCs w:val="32"/>
          <w:lang w:val="fr-BE"/>
        </w:rPr>
      </w:pPr>
      <w:r w:rsidRPr="007C3544">
        <w:rPr>
          <w:b/>
          <w:sz w:val="32"/>
          <w:szCs w:val="32"/>
          <w:lang w:val="fr-BE"/>
        </w:rPr>
        <w:t>La</w:t>
      </w:r>
      <w:r w:rsidR="00520B6E" w:rsidRPr="007C3544">
        <w:rPr>
          <w:b/>
          <w:sz w:val="32"/>
          <w:szCs w:val="32"/>
          <w:lang w:val="fr-BE"/>
        </w:rPr>
        <w:t xml:space="preserve"> chimiothérapie </w:t>
      </w:r>
      <w:r w:rsidRPr="007C3544">
        <w:rPr>
          <w:b/>
          <w:sz w:val="32"/>
          <w:szCs w:val="32"/>
          <w:lang w:val="fr-BE"/>
        </w:rPr>
        <w:t>peut être évit</w:t>
      </w:r>
      <w:r w:rsidR="00501AA8">
        <w:rPr>
          <w:b/>
          <w:sz w:val="32"/>
          <w:szCs w:val="32"/>
          <w:lang w:val="fr-BE"/>
        </w:rPr>
        <w:t>é</w:t>
      </w:r>
      <w:r w:rsidR="00157C5A">
        <w:rPr>
          <w:b/>
          <w:sz w:val="32"/>
          <w:szCs w:val="32"/>
          <w:lang w:val="fr-BE"/>
        </w:rPr>
        <w:t>e</w:t>
      </w:r>
      <w:r w:rsidRPr="007C3544">
        <w:rPr>
          <w:b/>
          <w:sz w:val="32"/>
          <w:szCs w:val="32"/>
          <w:lang w:val="fr-BE"/>
        </w:rPr>
        <w:t xml:space="preserve"> </w:t>
      </w:r>
      <w:r w:rsidR="00501AA8">
        <w:rPr>
          <w:b/>
          <w:sz w:val="32"/>
          <w:szCs w:val="32"/>
          <w:lang w:val="fr-BE"/>
        </w:rPr>
        <w:br/>
      </w:r>
      <w:r w:rsidRPr="007C3544">
        <w:rPr>
          <w:b/>
          <w:sz w:val="32"/>
          <w:szCs w:val="32"/>
          <w:lang w:val="fr-BE"/>
        </w:rPr>
        <w:t>pour certain</w:t>
      </w:r>
      <w:r w:rsidR="00F25CE5">
        <w:rPr>
          <w:b/>
          <w:sz w:val="32"/>
          <w:szCs w:val="32"/>
          <w:lang w:val="fr-BE"/>
        </w:rPr>
        <w:t>e</w:t>
      </w:r>
      <w:r w:rsidRPr="007C3544">
        <w:rPr>
          <w:b/>
          <w:sz w:val="32"/>
          <w:szCs w:val="32"/>
          <w:lang w:val="fr-BE"/>
        </w:rPr>
        <w:t>s patient</w:t>
      </w:r>
      <w:r w:rsidR="00F25CE5">
        <w:rPr>
          <w:b/>
          <w:sz w:val="32"/>
          <w:szCs w:val="32"/>
          <w:lang w:val="fr-BE"/>
        </w:rPr>
        <w:t>e</w:t>
      </w:r>
      <w:r w:rsidRPr="007C3544">
        <w:rPr>
          <w:b/>
          <w:sz w:val="32"/>
          <w:szCs w:val="32"/>
          <w:lang w:val="fr-BE"/>
        </w:rPr>
        <w:t>s du cancer du sein</w:t>
      </w:r>
      <w:r w:rsidR="006F1B5C" w:rsidRPr="007C3544">
        <w:rPr>
          <w:b/>
          <w:sz w:val="32"/>
          <w:szCs w:val="32"/>
          <w:lang w:val="fr-BE"/>
        </w:rPr>
        <w:t xml:space="preserve"> </w:t>
      </w:r>
    </w:p>
    <w:p w:rsidR="008C4F4D" w:rsidRPr="007C3544" w:rsidRDefault="008C4F4D" w:rsidP="00501AA8">
      <w:pPr>
        <w:spacing w:line="259" w:lineRule="auto"/>
        <w:rPr>
          <w:b/>
          <w:lang w:val="fr-BE"/>
        </w:rPr>
      </w:pPr>
      <w:r w:rsidRPr="007C3544">
        <w:rPr>
          <w:b/>
          <w:lang w:val="fr-BE"/>
        </w:rPr>
        <w:t>BRUXELLES</w:t>
      </w:r>
      <w:r w:rsidR="00520B6E" w:rsidRPr="007C3544">
        <w:rPr>
          <w:b/>
          <w:lang w:val="fr-BE"/>
        </w:rPr>
        <w:t xml:space="preserve">, </w:t>
      </w:r>
      <w:r w:rsidRPr="007C3544">
        <w:rPr>
          <w:b/>
          <w:lang w:val="fr-BE"/>
        </w:rPr>
        <w:t>4 juin</w:t>
      </w:r>
      <w:r w:rsidR="00520B6E" w:rsidRPr="007C3544">
        <w:rPr>
          <w:b/>
          <w:lang w:val="fr-BE"/>
        </w:rPr>
        <w:t xml:space="preserve"> 2018 – </w:t>
      </w:r>
      <w:r w:rsidRPr="007C3544">
        <w:rPr>
          <w:b/>
          <w:lang w:val="fr-BE"/>
        </w:rPr>
        <w:t>Bonne nouvelle</w:t>
      </w:r>
      <w:r w:rsidR="00501AA8">
        <w:rPr>
          <w:b/>
          <w:lang w:val="fr-BE"/>
        </w:rPr>
        <w:t> :</w:t>
      </w:r>
      <w:r w:rsidRPr="007C3544">
        <w:rPr>
          <w:b/>
          <w:lang w:val="fr-BE"/>
        </w:rPr>
        <w:t xml:space="preserve"> une récente étude présentée hier au </w:t>
      </w:r>
      <w:r w:rsidR="00501AA8">
        <w:rPr>
          <w:b/>
          <w:lang w:val="fr-BE"/>
        </w:rPr>
        <w:t>c</w:t>
      </w:r>
      <w:r w:rsidRPr="007C3544">
        <w:rPr>
          <w:b/>
          <w:lang w:val="fr-BE"/>
        </w:rPr>
        <w:t>ongrès</w:t>
      </w:r>
      <w:r w:rsidR="00157C5A">
        <w:rPr>
          <w:b/>
          <w:lang w:val="fr-BE"/>
        </w:rPr>
        <w:t xml:space="preserve"> annuel</w:t>
      </w:r>
      <w:r w:rsidRPr="007C3544">
        <w:rPr>
          <w:b/>
          <w:lang w:val="fr-BE"/>
        </w:rPr>
        <w:t xml:space="preserve"> </w:t>
      </w:r>
      <w:r w:rsidR="00501AA8">
        <w:rPr>
          <w:b/>
          <w:lang w:val="fr-BE"/>
        </w:rPr>
        <w:t>d</w:t>
      </w:r>
      <w:r w:rsidR="00157C5A">
        <w:rPr>
          <w:b/>
          <w:lang w:val="fr-BE"/>
        </w:rPr>
        <w:t>e</w:t>
      </w:r>
      <w:r w:rsidR="00501AA8">
        <w:rPr>
          <w:b/>
          <w:lang w:val="fr-BE"/>
        </w:rPr>
        <w:t xml:space="preserve"> </w:t>
      </w:r>
      <w:r w:rsidR="00157C5A">
        <w:rPr>
          <w:b/>
          <w:lang w:val="fr-BE"/>
        </w:rPr>
        <w:t>l’</w:t>
      </w:r>
      <w:r w:rsidR="00501AA8">
        <w:rPr>
          <w:b/>
          <w:lang w:val="fr-BE"/>
        </w:rPr>
        <w:t xml:space="preserve">American Society of </w:t>
      </w:r>
      <w:proofErr w:type="spellStart"/>
      <w:r w:rsidR="00501AA8">
        <w:rPr>
          <w:b/>
          <w:lang w:val="fr-BE"/>
        </w:rPr>
        <w:t>Clinical</w:t>
      </w:r>
      <w:proofErr w:type="spellEnd"/>
      <w:r w:rsidR="00501AA8">
        <w:rPr>
          <w:b/>
          <w:lang w:val="fr-BE"/>
        </w:rPr>
        <w:t xml:space="preserve"> </w:t>
      </w:r>
      <w:proofErr w:type="spellStart"/>
      <w:r w:rsidR="00501AA8">
        <w:rPr>
          <w:b/>
          <w:lang w:val="fr-BE"/>
        </w:rPr>
        <w:t>Oncology</w:t>
      </w:r>
      <w:proofErr w:type="spellEnd"/>
      <w:r w:rsidR="0013223D" w:rsidRPr="007C3544">
        <w:rPr>
          <w:b/>
          <w:lang w:val="fr-BE"/>
        </w:rPr>
        <w:t>,</w:t>
      </w:r>
      <w:r w:rsidRPr="007C3544">
        <w:rPr>
          <w:b/>
          <w:lang w:val="fr-BE"/>
        </w:rPr>
        <w:t xml:space="preserve"> prouve que de nombreuses femmes touchées par le cancer du sein n’ont pas besoin de chimiothérapie. Un test moléculaire peut déterminer le risque de rechute. Cette étu</w:t>
      </w:r>
      <w:r w:rsidR="0013223D" w:rsidRPr="007C3544">
        <w:rPr>
          <w:b/>
          <w:lang w:val="fr-BE"/>
        </w:rPr>
        <w:t>de américaine démontre qu’uniquement</w:t>
      </w:r>
      <w:r w:rsidRPr="007C3544">
        <w:rPr>
          <w:b/>
          <w:lang w:val="fr-BE"/>
        </w:rPr>
        <w:t xml:space="preserve"> les patientes ayant un risque élevé</w:t>
      </w:r>
      <w:r w:rsidR="0013223D" w:rsidRPr="007C3544">
        <w:rPr>
          <w:b/>
          <w:lang w:val="fr-BE"/>
        </w:rPr>
        <w:t xml:space="preserve"> de rechute doivent </w:t>
      </w:r>
      <w:r w:rsidR="00157C5A">
        <w:rPr>
          <w:b/>
          <w:lang w:val="fr-BE"/>
        </w:rPr>
        <w:t xml:space="preserve">recevoir </w:t>
      </w:r>
      <w:r w:rsidR="0013223D" w:rsidRPr="007C3544">
        <w:rPr>
          <w:b/>
          <w:lang w:val="fr-BE"/>
        </w:rPr>
        <w:t>de la chimiothérapie.</w:t>
      </w:r>
    </w:p>
    <w:p w:rsidR="0013223D" w:rsidRPr="007C3544" w:rsidRDefault="007C3544" w:rsidP="00501AA8">
      <w:pPr>
        <w:spacing w:line="259" w:lineRule="auto"/>
        <w:rPr>
          <w:lang w:val="fr-BE"/>
        </w:rPr>
      </w:pPr>
      <w:bookmarkStart w:id="0" w:name="_GoBack"/>
      <w:r w:rsidRPr="007C3544">
        <w:rPr>
          <w:lang w:val="fr-BE"/>
        </w:rPr>
        <w:t>Les femmes concerné</w:t>
      </w:r>
      <w:r w:rsidR="00F25CE5">
        <w:rPr>
          <w:lang w:val="fr-BE"/>
        </w:rPr>
        <w:t>es</w:t>
      </w:r>
      <w:r w:rsidRPr="007C3544">
        <w:rPr>
          <w:lang w:val="fr-BE"/>
        </w:rPr>
        <w:t xml:space="preserve"> sont celles ayant</w:t>
      </w:r>
      <w:r w:rsidR="0013223D" w:rsidRPr="007C3544">
        <w:rPr>
          <w:lang w:val="fr-BE"/>
        </w:rPr>
        <w:t xml:space="preserve"> un cancer du sein </w:t>
      </w:r>
      <w:proofErr w:type="spellStart"/>
      <w:r w:rsidR="0013223D" w:rsidRPr="007C3544">
        <w:rPr>
          <w:lang w:val="fr-BE"/>
        </w:rPr>
        <w:t>hormono</w:t>
      </w:r>
      <w:proofErr w:type="spellEnd"/>
      <w:r w:rsidR="0013223D" w:rsidRPr="007C3544">
        <w:rPr>
          <w:lang w:val="fr-BE"/>
        </w:rPr>
        <w:t xml:space="preserve">-dépendants et HER2 négatif sans métastases </w:t>
      </w:r>
      <w:r w:rsidRPr="007C3544">
        <w:rPr>
          <w:lang w:val="fr-BE"/>
        </w:rPr>
        <w:t>dans les ganglions lymphatiques, le type de cancer du sein le plus fréquent. Les femmes de plus de 50 ans pourraient grâce à ce test éviter la chimiothérapie.</w:t>
      </w:r>
    </w:p>
    <w:p w:rsidR="00520B6E" w:rsidRPr="007C3544" w:rsidRDefault="007C3544" w:rsidP="00501AA8">
      <w:pPr>
        <w:pStyle w:val="Geenafstand"/>
        <w:spacing w:line="259" w:lineRule="auto"/>
        <w:rPr>
          <w:b/>
          <w:lang w:val="fr-BE"/>
        </w:rPr>
      </w:pPr>
      <w:r>
        <w:rPr>
          <w:b/>
          <w:lang w:val="fr-BE"/>
        </w:rPr>
        <w:t>Un a</w:t>
      </w:r>
      <w:r w:rsidRPr="007C3544">
        <w:rPr>
          <w:b/>
          <w:lang w:val="fr-BE"/>
        </w:rPr>
        <w:t xml:space="preserve">ppel à rembourser le </w:t>
      </w:r>
      <w:proofErr w:type="spellStart"/>
      <w:r w:rsidRPr="007C3544">
        <w:rPr>
          <w:b/>
          <w:lang w:val="fr-BE"/>
        </w:rPr>
        <w:t>Mamma</w:t>
      </w:r>
      <w:r w:rsidR="00501AA8">
        <w:rPr>
          <w:b/>
          <w:lang w:val="fr-BE"/>
        </w:rPr>
        <w:t>P</w:t>
      </w:r>
      <w:r w:rsidRPr="007C3544">
        <w:rPr>
          <w:b/>
          <w:lang w:val="fr-BE"/>
        </w:rPr>
        <w:t>rint</w:t>
      </w:r>
      <w:proofErr w:type="spellEnd"/>
    </w:p>
    <w:p w:rsidR="007C3544" w:rsidRDefault="00157C5A" w:rsidP="00501AA8">
      <w:pPr>
        <w:pStyle w:val="Normaalweb"/>
        <w:shd w:val="clear" w:color="auto" w:fill="FFFFFF"/>
        <w:spacing w:before="0" w:beforeAutospacing="0" w:after="160" w:afterAutospacing="0" w:line="259" w:lineRule="auto"/>
        <w:jc w:val="both"/>
        <w:rPr>
          <w:rFonts w:ascii="Calibri" w:eastAsiaTheme="minorHAnsi" w:hAnsi="Calibri" w:cstheme="minorBidi"/>
          <w:color w:val="111111"/>
          <w:sz w:val="22"/>
          <w:szCs w:val="22"/>
          <w:lang w:val="fr-BE" w:eastAsia="en-US"/>
        </w:rPr>
      </w:pPr>
      <w:r>
        <w:rPr>
          <w:rFonts w:ascii="Calibri" w:eastAsiaTheme="minorHAnsi" w:hAnsi="Calibri" w:cstheme="minorBidi"/>
          <w:color w:val="111111"/>
          <w:sz w:val="22"/>
          <w:szCs w:val="22"/>
          <w:lang w:val="fr-BE" w:eastAsia="en-US"/>
        </w:rPr>
        <w:t xml:space="preserve">Ce type de </w:t>
      </w:r>
      <w:r w:rsidR="007C3544">
        <w:rPr>
          <w:rFonts w:ascii="Calibri" w:eastAsiaTheme="minorHAnsi" w:hAnsi="Calibri" w:cstheme="minorBidi"/>
          <w:color w:val="111111"/>
          <w:sz w:val="22"/>
          <w:szCs w:val="22"/>
          <w:lang w:val="fr-BE" w:eastAsia="en-US"/>
        </w:rPr>
        <w:t xml:space="preserve">test, dont fait partie le </w:t>
      </w:r>
      <w:proofErr w:type="spellStart"/>
      <w:r w:rsidR="007C3544">
        <w:rPr>
          <w:rFonts w:ascii="Calibri" w:eastAsiaTheme="minorHAnsi" w:hAnsi="Calibri" w:cstheme="minorBidi"/>
          <w:color w:val="111111"/>
          <w:sz w:val="22"/>
          <w:szCs w:val="22"/>
          <w:lang w:val="fr-BE" w:eastAsia="en-US"/>
        </w:rPr>
        <w:t>Mamma</w:t>
      </w:r>
      <w:r>
        <w:rPr>
          <w:rFonts w:ascii="Calibri" w:eastAsiaTheme="minorHAnsi" w:hAnsi="Calibri" w:cstheme="minorBidi"/>
          <w:color w:val="111111"/>
          <w:sz w:val="22"/>
          <w:szCs w:val="22"/>
          <w:lang w:val="fr-BE" w:eastAsia="en-US"/>
        </w:rPr>
        <w:t>P</w:t>
      </w:r>
      <w:r w:rsidR="007C3544">
        <w:rPr>
          <w:rFonts w:ascii="Calibri" w:eastAsiaTheme="minorHAnsi" w:hAnsi="Calibri" w:cstheme="minorBidi"/>
          <w:color w:val="111111"/>
          <w:sz w:val="22"/>
          <w:szCs w:val="22"/>
          <w:lang w:val="fr-BE" w:eastAsia="en-US"/>
        </w:rPr>
        <w:t>rint</w:t>
      </w:r>
      <w:proofErr w:type="spellEnd"/>
      <w:r w:rsidR="007C3544">
        <w:rPr>
          <w:rFonts w:ascii="Calibri" w:eastAsiaTheme="minorHAnsi" w:hAnsi="Calibri" w:cstheme="minorBidi"/>
          <w:color w:val="111111"/>
          <w:sz w:val="22"/>
          <w:szCs w:val="22"/>
          <w:lang w:val="fr-BE" w:eastAsia="en-US"/>
        </w:rPr>
        <w:t xml:space="preserve">, n’est pas </w:t>
      </w:r>
      <w:r w:rsidR="00C76E81">
        <w:rPr>
          <w:rFonts w:ascii="Calibri" w:eastAsiaTheme="minorHAnsi" w:hAnsi="Calibri" w:cstheme="minorBidi"/>
          <w:color w:val="111111"/>
          <w:sz w:val="22"/>
          <w:szCs w:val="22"/>
          <w:lang w:val="fr-BE" w:eastAsia="en-US"/>
        </w:rPr>
        <w:t xml:space="preserve">encore </w:t>
      </w:r>
      <w:r w:rsidR="007C3544">
        <w:rPr>
          <w:rFonts w:ascii="Calibri" w:eastAsiaTheme="minorHAnsi" w:hAnsi="Calibri" w:cstheme="minorBidi"/>
          <w:color w:val="111111"/>
          <w:sz w:val="22"/>
          <w:szCs w:val="22"/>
          <w:lang w:val="fr-BE" w:eastAsia="en-US"/>
        </w:rPr>
        <w:t xml:space="preserve">remboursé dans notre pays. Récemment le Centre Fédéral d’Expertise des Soins de Santé </w:t>
      </w:r>
      <w:r>
        <w:rPr>
          <w:rFonts w:ascii="Calibri" w:eastAsiaTheme="minorHAnsi" w:hAnsi="Calibri" w:cstheme="minorBidi"/>
          <w:color w:val="111111"/>
          <w:sz w:val="22"/>
          <w:szCs w:val="22"/>
          <w:lang w:val="fr-BE" w:eastAsia="en-US"/>
        </w:rPr>
        <w:t xml:space="preserve">(KCE) </w:t>
      </w:r>
      <w:r w:rsidR="007C3544">
        <w:rPr>
          <w:rFonts w:ascii="Calibri" w:eastAsiaTheme="minorHAnsi" w:hAnsi="Calibri" w:cstheme="minorBidi"/>
          <w:color w:val="111111"/>
          <w:sz w:val="22"/>
          <w:szCs w:val="22"/>
          <w:lang w:val="fr-BE" w:eastAsia="en-US"/>
        </w:rPr>
        <w:t xml:space="preserve">a </w:t>
      </w:r>
      <w:r w:rsidR="00C76E81">
        <w:rPr>
          <w:rFonts w:ascii="Calibri" w:eastAsiaTheme="minorHAnsi" w:hAnsi="Calibri" w:cstheme="minorBidi"/>
          <w:color w:val="111111"/>
          <w:sz w:val="22"/>
          <w:szCs w:val="22"/>
          <w:lang w:val="fr-BE" w:eastAsia="en-US"/>
        </w:rPr>
        <w:t xml:space="preserve">d’ailleurs </w:t>
      </w:r>
      <w:r w:rsidR="007C3544">
        <w:rPr>
          <w:rFonts w:ascii="Calibri" w:eastAsiaTheme="minorHAnsi" w:hAnsi="Calibri" w:cstheme="minorBidi"/>
          <w:color w:val="111111"/>
          <w:sz w:val="22"/>
          <w:szCs w:val="22"/>
          <w:lang w:val="fr-BE" w:eastAsia="en-US"/>
        </w:rPr>
        <w:t xml:space="preserve">remis un avis négatif à ce sujet. Une des raisons </w:t>
      </w:r>
      <w:r w:rsidR="00C76E81">
        <w:rPr>
          <w:rFonts w:ascii="Calibri" w:eastAsiaTheme="minorHAnsi" w:hAnsi="Calibri" w:cstheme="minorBidi"/>
          <w:color w:val="111111"/>
          <w:sz w:val="22"/>
          <w:szCs w:val="22"/>
          <w:lang w:val="fr-BE" w:eastAsia="en-US"/>
        </w:rPr>
        <w:t xml:space="preserve">évoquées concernait </w:t>
      </w:r>
      <w:r w:rsidR="007C3544">
        <w:rPr>
          <w:rFonts w:ascii="Calibri" w:eastAsiaTheme="minorHAnsi" w:hAnsi="Calibri" w:cstheme="minorBidi"/>
          <w:color w:val="111111"/>
          <w:sz w:val="22"/>
          <w:szCs w:val="22"/>
          <w:lang w:val="fr-BE" w:eastAsia="en-US"/>
        </w:rPr>
        <w:t xml:space="preserve">le coût total d’un traitement de chimiothérapie </w:t>
      </w:r>
      <w:r w:rsidR="00C76E81">
        <w:rPr>
          <w:rFonts w:ascii="Calibri" w:eastAsiaTheme="minorHAnsi" w:hAnsi="Calibri" w:cstheme="minorBidi"/>
          <w:color w:val="111111"/>
          <w:sz w:val="22"/>
          <w:szCs w:val="22"/>
          <w:lang w:val="fr-BE" w:eastAsia="en-US"/>
        </w:rPr>
        <w:t>vis-à-vis du</w:t>
      </w:r>
      <w:r w:rsidR="007C3544">
        <w:rPr>
          <w:rFonts w:ascii="Calibri" w:eastAsiaTheme="minorHAnsi" w:hAnsi="Calibri" w:cstheme="minorBidi"/>
          <w:color w:val="111111"/>
          <w:sz w:val="22"/>
          <w:szCs w:val="22"/>
          <w:lang w:val="fr-BE" w:eastAsia="en-US"/>
        </w:rPr>
        <w:t xml:space="preserve"> </w:t>
      </w:r>
      <w:r w:rsidR="00C76E81">
        <w:rPr>
          <w:rFonts w:ascii="Calibri" w:eastAsiaTheme="minorHAnsi" w:hAnsi="Calibri" w:cstheme="minorBidi"/>
          <w:color w:val="111111"/>
          <w:sz w:val="22"/>
          <w:szCs w:val="22"/>
          <w:lang w:val="fr-BE" w:eastAsia="en-US"/>
        </w:rPr>
        <w:t xml:space="preserve">coût </w:t>
      </w:r>
      <w:r w:rsidR="007C3544">
        <w:rPr>
          <w:rFonts w:ascii="Calibri" w:eastAsiaTheme="minorHAnsi" w:hAnsi="Calibri" w:cstheme="minorBidi"/>
          <w:color w:val="111111"/>
          <w:sz w:val="22"/>
          <w:szCs w:val="22"/>
          <w:lang w:val="fr-BE" w:eastAsia="en-US"/>
        </w:rPr>
        <w:t xml:space="preserve">d’un test </w:t>
      </w:r>
      <w:proofErr w:type="spellStart"/>
      <w:r w:rsidR="007C3544">
        <w:rPr>
          <w:rFonts w:ascii="Calibri" w:eastAsiaTheme="minorHAnsi" w:hAnsi="Calibri" w:cstheme="minorBidi"/>
          <w:color w:val="111111"/>
          <w:sz w:val="22"/>
          <w:szCs w:val="22"/>
          <w:lang w:val="fr-BE" w:eastAsia="en-US"/>
        </w:rPr>
        <w:t>Mamma</w:t>
      </w:r>
      <w:r w:rsidR="00501AA8">
        <w:rPr>
          <w:rFonts w:ascii="Calibri" w:eastAsiaTheme="minorHAnsi" w:hAnsi="Calibri" w:cstheme="minorBidi"/>
          <w:color w:val="111111"/>
          <w:sz w:val="22"/>
          <w:szCs w:val="22"/>
          <w:lang w:val="fr-BE" w:eastAsia="en-US"/>
        </w:rPr>
        <w:t>P</w:t>
      </w:r>
      <w:r w:rsidR="007C3544">
        <w:rPr>
          <w:rFonts w:ascii="Calibri" w:eastAsiaTheme="minorHAnsi" w:hAnsi="Calibri" w:cstheme="minorBidi"/>
          <w:color w:val="111111"/>
          <w:sz w:val="22"/>
          <w:szCs w:val="22"/>
          <w:lang w:val="fr-BE" w:eastAsia="en-US"/>
        </w:rPr>
        <w:t>rint</w:t>
      </w:r>
      <w:proofErr w:type="spellEnd"/>
      <w:r w:rsidR="00C76E81">
        <w:rPr>
          <w:rFonts w:ascii="Calibri" w:eastAsiaTheme="minorHAnsi" w:hAnsi="Calibri" w:cstheme="minorBidi"/>
          <w:color w:val="111111"/>
          <w:sz w:val="22"/>
          <w:szCs w:val="22"/>
          <w:lang w:val="fr-BE" w:eastAsia="en-US"/>
        </w:rPr>
        <w:t xml:space="preserve">, </w:t>
      </w:r>
      <w:r w:rsidR="007C3544">
        <w:rPr>
          <w:rFonts w:ascii="Calibri" w:eastAsiaTheme="minorHAnsi" w:hAnsi="Calibri" w:cstheme="minorBidi"/>
          <w:color w:val="111111"/>
          <w:sz w:val="22"/>
          <w:szCs w:val="22"/>
          <w:lang w:val="fr-BE" w:eastAsia="en-US"/>
        </w:rPr>
        <w:t xml:space="preserve">qui s’élève actuellement </w:t>
      </w:r>
      <w:r w:rsidR="00501AA8">
        <w:rPr>
          <w:rFonts w:ascii="Calibri" w:eastAsiaTheme="minorHAnsi" w:hAnsi="Calibri" w:cstheme="minorBidi"/>
          <w:color w:val="111111"/>
          <w:sz w:val="22"/>
          <w:szCs w:val="22"/>
          <w:lang w:val="fr-BE" w:eastAsia="en-US"/>
        </w:rPr>
        <w:t>jusqu’</w:t>
      </w:r>
      <w:r w:rsidR="007C3544">
        <w:rPr>
          <w:rFonts w:ascii="Calibri" w:eastAsiaTheme="minorHAnsi" w:hAnsi="Calibri" w:cstheme="minorBidi"/>
          <w:color w:val="111111"/>
          <w:sz w:val="22"/>
          <w:szCs w:val="22"/>
          <w:lang w:val="fr-BE" w:eastAsia="en-US"/>
        </w:rPr>
        <w:t xml:space="preserve">à 3 000 €. Mais </w:t>
      </w:r>
      <w:r w:rsidR="00C76E81">
        <w:rPr>
          <w:rFonts w:ascii="Calibri" w:eastAsiaTheme="minorHAnsi" w:hAnsi="Calibri" w:cstheme="minorBidi"/>
          <w:color w:val="111111"/>
          <w:sz w:val="22"/>
          <w:szCs w:val="22"/>
          <w:lang w:val="fr-BE" w:eastAsia="en-US"/>
        </w:rPr>
        <w:t>leur estimation</w:t>
      </w:r>
      <w:r w:rsidR="00690E93">
        <w:rPr>
          <w:rFonts w:ascii="Calibri" w:eastAsiaTheme="minorHAnsi" w:hAnsi="Calibri" w:cstheme="minorBidi"/>
          <w:color w:val="111111"/>
          <w:sz w:val="22"/>
          <w:szCs w:val="22"/>
          <w:lang w:val="fr-BE" w:eastAsia="en-US"/>
        </w:rPr>
        <w:t xml:space="preserve"> ne reprenait</w:t>
      </w:r>
      <w:r w:rsidR="00C76E81">
        <w:rPr>
          <w:rFonts w:ascii="Calibri" w:eastAsiaTheme="minorHAnsi" w:hAnsi="Calibri" w:cstheme="minorBidi"/>
          <w:color w:val="111111"/>
          <w:sz w:val="22"/>
          <w:szCs w:val="22"/>
          <w:lang w:val="fr-BE" w:eastAsia="en-US"/>
        </w:rPr>
        <w:t xml:space="preserve"> pas tous les coûts </w:t>
      </w:r>
      <w:r>
        <w:rPr>
          <w:rFonts w:ascii="Calibri" w:eastAsiaTheme="minorHAnsi" w:hAnsi="Calibri" w:cstheme="minorBidi"/>
          <w:color w:val="111111"/>
          <w:sz w:val="22"/>
          <w:szCs w:val="22"/>
          <w:lang w:val="fr-BE" w:eastAsia="en-US"/>
        </w:rPr>
        <w:t xml:space="preserve">réels </w:t>
      </w:r>
      <w:r w:rsidR="00C00051">
        <w:rPr>
          <w:rFonts w:ascii="Calibri" w:eastAsiaTheme="minorHAnsi" w:hAnsi="Calibri" w:cstheme="minorBidi"/>
          <w:color w:val="111111"/>
          <w:sz w:val="22"/>
          <w:szCs w:val="22"/>
          <w:lang w:val="fr-BE" w:eastAsia="en-US"/>
        </w:rPr>
        <w:t xml:space="preserve">liés </w:t>
      </w:r>
      <w:r w:rsidR="00C76E81">
        <w:rPr>
          <w:rFonts w:ascii="Calibri" w:eastAsiaTheme="minorHAnsi" w:hAnsi="Calibri" w:cstheme="minorBidi"/>
          <w:color w:val="111111"/>
          <w:sz w:val="22"/>
          <w:szCs w:val="22"/>
          <w:lang w:val="fr-BE" w:eastAsia="en-US"/>
        </w:rPr>
        <w:t xml:space="preserve">à une chimiothérapie. Pourtant les spécialistes du cancer du sein belges et la campagne nationale de lutte contre le cancer du sein Think Pink plaident depuis longtemps </w:t>
      </w:r>
      <w:r w:rsidR="00C00051">
        <w:rPr>
          <w:rFonts w:ascii="Calibri" w:eastAsiaTheme="minorHAnsi" w:hAnsi="Calibri" w:cstheme="minorBidi"/>
          <w:color w:val="111111"/>
          <w:sz w:val="22"/>
          <w:szCs w:val="22"/>
          <w:lang w:val="fr-BE" w:eastAsia="en-US"/>
        </w:rPr>
        <w:t>qu</w:t>
      </w:r>
      <w:r w:rsidR="00690E93">
        <w:rPr>
          <w:rFonts w:ascii="Calibri" w:eastAsiaTheme="minorHAnsi" w:hAnsi="Calibri" w:cstheme="minorBidi"/>
          <w:color w:val="111111"/>
          <w:sz w:val="22"/>
          <w:szCs w:val="22"/>
          <w:lang w:val="fr-BE" w:eastAsia="en-US"/>
        </w:rPr>
        <w:t>e ce test</w:t>
      </w:r>
      <w:r w:rsidR="00C00051">
        <w:rPr>
          <w:rFonts w:ascii="Calibri" w:eastAsiaTheme="minorHAnsi" w:hAnsi="Calibri" w:cstheme="minorBidi"/>
          <w:color w:val="111111"/>
          <w:sz w:val="22"/>
          <w:szCs w:val="22"/>
          <w:lang w:val="fr-BE" w:eastAsia="en-US"/>
        </w:rPr>
        <w:t xml:space="preserve"> </w:t>
      </w:r>
      <w:r w:rsidR="008D3F55">
        <w:rPr>
          <w:rFonts w:ascii="Calibri" w:eastAsiaTheme="minorHAnsi" w:hAnsi="Calibri" w:cstheme="minorBidi"/>
          <w:color w:val="111111"/>
          <w:sz w:val="22"/>
          <w:szCs w:val="22"/>
          <w:lang w:val="fr-BE" w:eastAsia="en-US"/>
        </w:rPr>
        <w:t xml:space="preserve">soit </w:t>
      </w:r>
      <w:r w:rsidR="00C00051">
        <w:rPr>
          <w:rFonts w:ascii="Calibri" w:eastAsiaTheme="minorHAnsi" w:hAnsi="Calibri" w:cstheme="minorBidi"/>
          <w:color w:val="111111"/>
          <w:sz w:val="22"/>
          <w:szCs w:val="22"/>
          <w:lang w:val="fr-BE" w:eastAsia="en-US"/>
        </w:rPr>
        <w:t>rembours</w:t>
      </w:r>
      <w:r w:rsidR="008D3F55">
        <w:rPr>
          <w:rFonts w:ascii="Calibri" w:eastAsiaTheme="minorHAnsi" w:hAnsi="Calibri" w:cstheme="minorBidi"/>
          <w:color w:val="111111"/>
          <w:sz w:val="22"/>
          <w:szCs w:val="22"/>
          <w:lang w:val="fr-BE" w:eastAsia="en-US"/>
        </w:rPr>
        <w:t>é</w:t>
      </w:r>
      <w:r w:rsidR="00C00051">
        <w:rPr>
          <w:rFonts w:ascii="Calibri" w:eastAsiaTheme="minorHAnsi" w:hAnsi="Calibri" w:cstheme="minorBidi"/>
          <w:color w:val="111111"/>
          <w:sz w:val="22"/>
          <w:szCs w:val="22"/>
          <w:lang w:val="fr-BE" w:eastAsia="en-US"/>
        </w:rPr>
        <w:t>.</w:t>
      </w:r>
    </w:p>
    <w:p w:rsidR="00D913D4" w:rsidRDefault="00D913D4" w:rsidP="00501AA8">
      <w:pPr>
        <w:pStyle w:val="Normaalweb"/>
        <w:shd w:val="clear" w:color="auto" w:fill="FFFFFF"/>
        <w:spacing w:before="0" w:beforeAutospacing="0" w:after="160" w:afterAutospacing="0" w:line="259" w:lineRule="auto"/>
        <w:jc w:val="both"/>
        <w:rPr>
          <w:rFonts w:ascii="Calibri" w:eastAsiaTheme="minorHAnsi" w:hAnsi="Calibri" w:cstheme="minorBidi"/>
          <w:color w:val="111111"/>
          <w:sz w:val="22"/>
          <w:szCs w:val="22"/>
          <w:lang w:val="fr-BE" w:eastAsia="en-US"/>
        </w:rPr>
      </w:pPr>
      <w:r>
        <w:rPr>
          <w:rFonts w:ascii="Calibri" w:eastAsiaTheme="minorHAnsi" w:hAnsi="Calibri" w:cstheme="minorBidi"/>
          <w:color w:val="111111"/>
          <w:sz w:val="22"/>
          <w:szCs w:val="22"/>
          <w:lang w:val="fr-BE" w:eastAsia="en-US"/>
        </w:rPr>
        <w:t>Afin de déterminer ensemble</w:t>
      </w:r>
      <w:r w:rsidR="00690E93">
        <w:rPr>
          <w:rFonts w:ascii="Calibri" w:eastAsiaTheme="minorHAnsi" w:hAnsi="Calibri" w:cstheme="minorBidi"/>
          <w:color w:val="111111"/>
          <w:sz w:val="22"/>
          <w:szCs w:val="22"/>
          <w:lang w:val="fr-BE" w:eastAsia="en-US"/>
        </w:rPr>
        <w:t xml:space="preserve"> et de noter</w:t>
      </w:r>
      <w:r>
        <w:rPr>
          <w:rFonts w:ascii="Calibri" w:eastAsiaTheme="minorHAnsi" w:hAnsi="Calibri" w:cstheme="minorBidi"/>
          <w:color w:val="111111"/>
          <w:sz w:val="22"/>
          <w:szCs w:val="22"/>
          <w:lang w:val="fr-BE" w:eastAsia="en-US"/>
        </w:rPr>
        <w:t xml:space="preserve"> les priorités des prochaines années pour la lutte contre le cancer du sein, Think Pink a réuni dernièrement des experts du cancer du sein autour d’une table ronde. En tête de</w:t>
      </w:r>
      <w:r w:rsidR="00690E93">
        <w:rPr>
          <w:rFonts w:ascii="Calibri" w:eastAsiaTheme="minorHAnsi" w:hAnsi="Calibri" w:cstheme="minorBidi"/>
          <w:color w:val="111111"/>
          <w:sz w:val="22"/>
          <w:szCs w:val="22"/>
          <w:lang w:val="fr-BE" w:eastAsia="en-US"/>
        </w:rPr>
        <w:t xml:space="preserve"> cette</w:t>
      </w:r>
      <w:r>
        <w:rPr>
          <w:rFonts w:ascii="Calibri" w:eastAsiaTheme="minorHAnsi" w:hAnsi="Calibri" w:cstheme="minorBidi"/>
          <w:color w:val="111111"/>
          <w:sz w:val="22"/>
          <w:szCs w:val="22"/>
          <w:lang w:val="fr-BE" w:eastAsia="en-US"/>
        </w:rPr>
        <w:t xml:space="preserve"> liste figure</w:t>
      </w:r>
      <w:r w:rsidR="00501AA8">
        <w:rPr>
          <w:rFonts w:ascii="Calibri" w:eastAsiaTheme="minorHAnsi" w:hAnsi="Calibri" w:cstheme="minorBidi"/>
          <w:color w:val="111111"/>
          <w:sz w:val="22"/>
          <w:szCs w:val="22"/>
          <w:lang w:val="fr-BE" w:eastAsia="en-US"/>
        </w:rPr>
        <w:t xml:space="preserve"> aussi</w:t>
      </w:r>
      <w:r>
        <w:rPr>
          <w:rFonts w:ascii="Calibri" w:eastAsiaTheme="minorHAnsi" w:hAnsi="Calibri" w:cstheme="minorBidi"/>
          <w:color w:val="111111"/>
          <w:sz w:val="22"/>
          <w:szCs w:val="22"/>
          <w:lang w:val="fr-BE" w:eastAsia="en-US"/>
        </w:rPr>
        <w:t xml:space="preserve"> le remboursement du </w:t>
      </w:r>
      <w:proofErr w:type="spellStart"/>
      <w:r>
        <w:rPr>
          <w:rFonts w:ascii="Calibri" w:eastAsiaTheme="minorHAnsi" w:hAnsi="Calibri" w:cstheme="minorBidi"/>
          <w:color w:val="111111"/>
          <w:sz w:val="22"/>
          <w:szCs w:val="22"/>
          <w:lang w:val="fr-BE" w:eastAsia="en-US"/>
        </w:rPr>
        <w:t>MammaPrint</w:t>
      </w:r>
      <w:proofErr w:type="spellEnd"/>
      <w:r>
        <w:rPr>
          <w:rFonts w:ascii="Calibri" w:eastAsiaTheme="minorHAnsi" w:hAnsi="Calibri" w:cstheme="minorBidi"/>
          <w:color w:val="111111"/>
          <w:sz w:val="22"/>
          <w:szCs w:val="22"/>
          <w:lang w:val="fr-BE" w:eastAsia="en-US"/>
        </w:rPr>
        <w:t xml:space="preserve">, un test qui pourrait épargner </w:t>
      </w:r>
      <w:proofErr w:type="spellStart"/>
      <w:r w:rsidR="00690E93">
        <w:rPr>
          <w:rFonts w:ascii="Calibri" w:eastAsiaTheme="minorHAnsi" w:hAnsi="Calibri" w:cstheme="minorBidi"/>
          <w:color w:val="111111"/>
          <w:sz w:val="22"/>
          <w:szCs w:val="22"/>
          <w:lang w:val="fr-BE" w:eastAsia="en-US"/>
        </w:rPr>
        <w:t>à</w:t>
      </w:r>
      <w:proofErr w:type="spellEnd"/>
      <w:r>
        <w:rPr>
          <w:rFonts w:ascii="Calibri" w:eastAsiaTheme="minorHAnsi" w:hAnsi="Calibri" w:cstheme="minorBidi"/>
          <w:color w:val="111111"/>
          <w:sz w:val="22"/>
          <w:szCs w:val="22"/>
          <w:lang w:val="fr-BE" w:eastAsia="en-US"/>
        </w:rPr>
        <w:t xml:space="preserve"> beaucoup de </w:t>
      </w:r>
      <w:r w:rsidR="00501AA8">
        <w:rPr>
          <w:rFonts w:ascii="Calibri" w:eastAsiaTheme="minorHAnsi" w:hAnsi="Calibri" w:cstheme="minorBidi"/>
          <w:color w:val="111111"/>
          <w:sz w:val="22"/>
          <w:szCs w:val="22"/>
          <w:lang w:val="fr-BE" w:eastAsia="en-US"/>
        </w:rPr>
        <w:t>victorieuses</w:t>
      </w:r>
      <w:r>
        <w:rPr>
          <w:rFonts w:ascii="Calibri" w:eastAsiaTheme="minorHAnsi" w:hAnsi="Calibri" w:cstheme="minorBidi"/>
          <w:color w:val="111111"/>
          <w:sz w:val="22"/>
          <w:szCs w:val="22"/>
          <w:lang w:val="fr-BE" w:eastAsia="en-US"/>
        </w:rPr>
        <w:t xml:space="preserve"> </w:t>
      </w:r>
      <w:r w:rsidR="00690E93">
        <w:rPr>
          <w:rFonts w:ascii="Calibri" w:eastAsiaTheme="minorHAnsi" w:hAnsi="Calibri" w:cstheme="minorBidi"/>
          <w:color w:val="111111"/>
          <w:sz w:val="22"/>
          <w:szCs w:val="22"/>
          <w:lang w:val="fr-BE" w:eastAsia="en-US"/>
        </w:rPr>
        <w:t>les méfait</w:t>
      </w:r>
      <w:r>
        <w:rPr>
          <w:rFonts w:ascii="Calibri" w:eastAsiaTheme="minorHAnsi" w:hAnsi="Calibri" w:cstheme="minorBidi"/>
          <w:color w:val="111111"/>
          <w:sz w:val="22"/>
          <w:szCs w:val="22"/>
          <w:lang w:val="fr-BE" w:eastAsia="en-US"/>
        </w:rPr>
        <w:t xml:space="preserve">s </w:t>
      </w:r>
      <w:r w:rsidR="00690E93">
        <w:rPr>
          <w:rFonts w:ascii="Calibri" w:eastAsiaTheme="minorHAnsi" w:hAnsi="Calibri" w:cstheme="minorBidi"/>
          <w:color w:val="111111"/>
          <w:sz w:val="22"/>
          <w:szCs w:val="22"/>
          <w:lang w:val="fr-BE" w:eastAsia="en-US"/>
        </w:rPr>
        <w:t>d’un</w:t>
      </w:r>
      <w:r>
        <w:rPr>
          <w:rFonts w:ascii="Calibri" w:eastAsiaTheme="minorHAnsi" w:hAnsi="Calibri" w:cstheme="minorBidi"/>
          <w:color w:val="111111"/>
          <w:sz w:val="22"/>
          <w:szCs w:val="22"/>
          <w:lang w:val="fr-BE" w:eastAsia="en-US"/>
        </w:rPr>
        <w:t xml:space="preserve"> traitement de chimiothérapie </w:t>
      </w:r>
      <w:r w:rsidR="00690E93">
        <w:rPr>
          <w:rFonts w:ascii="Calibri" w:eastAsiaTheme="minorHAnsi" w:hAnsi="Calibri" w:cstheme="minorBidi"/>
          <w:color w:val="111111"/>
          <w:sz w:val="22"/>
          <w:szCs w:val="22"/>
          <w:lang w:val="fr-BE" w:eastAsia="en-US"/>
        </w:rPr>
        <w:t>inutile</w:t>
      </w:r>
      <w:r>
        <w:rPr>
          <w:rFonts w:ascii="Calibri" w:eastAsiaTheme="minorHAnsi" w:hAnsi="Calibri" w:cstheme="minorBidi"/>
          <w:color w:val="111111"/>
          <w:sz w:val="22"/>
          <w:szCs w:val="22"/>
          <w:lang w:val="fr-BE" w:eastAsia="en-US"/>
        </w:rPr>
        <w:t>.</w:t>
      </w:r>
    </w:p>
    <w:p w:rsidR="00D913D4" w:rsidRDefault="001872D5" w:rsidP="00501AA8">
      <w:pPr>
        <w:pStyle w:val="Normaalweb"/>
        <w:shd w:val="clear" w:color="auto" w:fill="FFFFFF"/>
        <w:spacing w:before="0" w:beforeAutospacing="0" w:after="160" w:afterAutospacing="0" w:line="259" w:lineRule="auto"/>
        <w:jc w:val="both"/>
        <w:rPr>
          <w:rFonts w:ascii="Calibri" w:eastAsiaTheme="minorHAnsi" w:hAnsi="Calibri" w:cstheme="minorBidi"/>
          <w:color w:val="111111"/>
          <w:sz w:val="22"/>
          <w:szCs w:val="22"/>
          <w:lang w:val="fr-BE" w:eastAsia="en-US"/>
        </w:rPr>
      </w:pPr>
      <w:r>
        <w:rPr>
          <w:rFonts w:ascii="Calibri" w:eastAsiaTheme="minorHAnsi" w:hAnsi="Calibri" w:cstheme="minorBidi"/>
          <w:color w:val="111111"/>
          <w:sz w:val="22"/>
          <w:szCs w:val="22"/>
          <w:lang w:val="fr-BE" w:eastAsia="en-US"/>
        </w:rPr>
        <w:t xml:space="preserve">Nous </w:t>
      </w:r>
      <w:r w:rsidR="00ED287B">
        <w:rPr>
          <w:rFonts w:ascii="Calibri" w:eastAsiaTheme="minorHAnsi" w:hAnsi="Calibri" w:cstheme="minorBidi"/>
          <w:color w:val="111111"/>
          <w:sz w:val="22"/>
          <w:szCs w:val="22"/>
          <w:lang w:val="fr-BE" w:eastAsia="en-US"/>
        </w:rPr>
        <w:t>faisons donc appel</w:t>
      </w:r>
      <w:r>
        <w:rPr>
          <w:rFonts w:ascii="Calibri" w:eastAsiaTheme="minorHAnsi" w:hAnsi="Calibri" w:cstheme="minorBidi"/>
          <w:color w:val="111111"/>
          <w:sz w:val="22"/>
          <w:szCs w:val="22"/>
          <w:lang w:val="fr-BE" w:eastAsia="en-US"/>
        </w:rPr>
        <w:t xml:space="preserve"> à la Ministre de la Santé Maggie De Block d’instaurer un remboursement systématique du test </w:t>
      </w:r>
      <w:proofErr w:type="spellStart"/>
      <w:r>
        <w:rPr>
          <w:rFonts w:ascii="Calibri" w:eastAsiaTheme="minorHAnsi" w:hAnsi="Calibri" w:cstheme="minorBidi"/>
          <w:color w:val="111111"/>
          <w:sz w:val="22"/>
          <w:szCs w:val="22"/>
          <w:lang w:val="fr-BE" w:eastAsia="en-US"/>
        </w:rPr>
        <w:t>MammaPrint</w:t>
      </w:r>
      <w:proofErr w:type="spellEnd"/>
      <w:r>
        <w:rPr>
          <w:rFonts w:ascii="Calibri" w:eastAsiaTheme="minorHAnsi" w:hAnsi="Calibri" w:cstheme="minorBidi"/>
          <w:color w:val="111111"/>
          <w:sz w:val="22"/>
          <w:szCs w:val="22"/>
          <w:lang w:val="fr-BE" w:eastAsia="en-US"/>
        </w:rPr>
        <w:t xml:space="preserve"> pour tou</w:t>
      </w:r>
      <w:r w:rsidR="00157C5A">
        <w:rPr>
          <w:rFonts w:ascii="Calibri" w:eastAsiaTheme="minorHAnsi" w:hAnsi="Calibri" w:cstheme="minorBidi"/>
          <w:color w:val="111111"/>
          <w:sz w:val="22"/>
          <w:szCs w:val="22"/>
          <w:lang w:val="fr-BE" w:eastAsia="en-US"/>
        </w:rPr>
        <w:t>te</w:t>
      </w:r>
      <w:r>
        <w:rPr>
          <w:rFonts w:ascii="Calibri" w:eastAsiaTheme="minorHAnsi" w:hAnsi="Calibri" w:cstheme="minorBidi"/>
          <w:color w:val="111111"/>
          <w:sz w:val="22"/>
          <w:szCs w:val="22"/>
          <w:lang w:val="fr-BE" w:eastAsia="en-US"/>
        </w:rPr>
        <w:t xml:space="preserve">s les </w:t>
      </w:r>
      <w:r w:rsidR="00501AA8">
        <w:rPr>
          <w:rFonts w:ascii="Calibri" w:eastAsiaTheme="minorHAnsi" w:hAnsi="Calibri" w:cstheme="minorBidi"/>
          <w:color w:val="111111"/>
          <w:sz w:val="22"/>
          <w:szCs w:val="22"/>
          <w:lang w:val="fr-BE" w:eastAsia="en-US"/>
        </w:rPr>
        <w:t>victorieuses</w:t>
      </w:r>
      <w:r>
        <w:rPr>
          <w:rFonts w:ascii="Calibri" w:eastAsiaTheme="minorHAnsi" w:hAnsi="Calibri" w:cstheme="minorBidi"/>
          <w:color w:val="111111"/>
          <w:sz w:val="22"/>
          <w:szCs w:val="22"/>
          <w:lang w:val="fr-BE" w:eastAsia="en-US"/>
        </w:rPr>
        <w:t xml:space="preserve"> concerné</w:t>
      </w:r>
      <w:r w:rsidR="00157C5A">
        <w:rPr>
          <w:rFonts w:ascii="Calibri" w:eastAsiaTheme="minorHAnsi" w:hAnsi="Calibri" w:cstheme="minorBidi"/>
          <w:color w:val="111111"/>
          <w:sz w:val="22"/>
          <w:szCs w:val="22"/>
          <w:lang w:val="fr-BE" w:eastAsia="en-US"/>
        </w:rPr>
        <w:t>e</w:t>
      </w:r>
      <w:r>
        <w:rPr>
          <w:rFonts w:ascii="Calibri" w:eastAsiaTheme="minorHAnsi" w:hAnsi="Calibri" w:cstheme="minorBidi"/>
          <w:color w:val="111111"/>
          <w:sz w:val="22"/>
          <w:szCs w:val="22"/>
          <w:lang w:val="fr-BE" w:eastAsia="en-US"/>
        </w:rPr>
        <w:t xml:space="preserve">s. De cette façon nous pourrons ensemble éviter d’infliger un traitement toxique aux </w:t>
      </w:r>
      <w:r w:rsidR="00501AA8">
        <w:rPr>
          <w:rFonts w:ascii="Calibri" w:eastAsiaTheme="minorHAnsi" w:hAnsi="Calibri" w:cstheme="minorBidi"/>
          <w:color w:val="111111"/>
          <w:sz w:val="22"/>
          <w:szCs w:val="22"/>
          <w:lang w:val="fr-BE" w:eastAsia="en-US"/>
        </w:rPr>
        <w:t>victorieuses</w:t>
      </w:r>
      <w:r>
        <w:rPr>
          <w:rFonts w:ascii="Calibri" w:eastAsiaTheme="minorHAnsi" w:hAnsi="Calibri" w:cstheme="minorBidi"/>
          <w:color w:val="111111"/>
          <w:sz w:val="22"/>
          <w:szCs w:val="22"/>
          <w:lang w:val="fr-BE" w:eastAsia="en-US"/>
        </w:rPr>
        <w:t xml:space="preserve"> chez qui la chimiothérapie est inutile.</w:t>
      </w:r>
    </w:p>
    <w:bookmarkEnd w:id="0"/>
    <w:p w:rsidR="001872D5" w:rsidRPr="00951F18" w:rsidRDefault="001872D5" w:rsidP="00187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 Light" w:hAnsi="Calibri Light" w:cstheme="majorHAnsi"/>
          <w:b/>
          <w:lang w:val="fr-FR"/>
        </w:rPr>
      </w:pPr>
      <w:r w:rsidRPr="00951F18">
        <w:rPr>
          <w:rFonts w:ascii="Calibri Light" w:hAnsi="Calibri Light" w:cstheme="majorHAnsi"/>
          <w:b/>
          <w:i/>
          <w:lang w:val="fr-FR"/>
        </w:rPr>
        <w:t>Think</w:t>
      </w:r>
      <w:r w:rsidR="00157C5A">
        <w:rPr>
          <w:rFonts w:ascii="Calibri Light" w:hAnsi="Calibri Light" w:cstheme="majorHAnsi"/>
          <w:b/>
          <w:i/>
          <w:lang w:val="fr-FR"/>
        </w:rPr>
        <w:t xml:space="preserve"> </w:t>
      </w:r>
      <w:r w:rsidRPr="00951F18">
        <w:rPr>
          <w:rFonts w:ascii="Calibri Light" w:hAnsi="Calibri Light" w:cstheme="majorHAnsi"/>
          <w:b/>
          <w:i/>
          <w:lang w:val="fr-FR"/>
        </w:rPr>
        <w:t xml:space="preserve">Pink sensibilise à la problématique du cancer du sein et finance la recherche </w:t>
      </w:r>
      <w:r>
        <w:rPr>
          <w:rFonts w:ascii="Calibri Light" w:hAnsi="Calibri Light" w:cstheme="majorHAnsi"/>
          <w:b/>
          <w:i/>
          <w:lang w:val="fr-FR"/>
        </w:rPr>
        <w:t>concernant</w:t>
      </w:r>
      <w:r w:rsidRPr="00951F18">
        <w:rPr>
          <w:rFonts w:ascii="Calibri Light" w:hAnsi="Calibri Light" w:cstheme="majorHAnsi"/>
          <w:b/>
          <w:i/>
          <w:lang w:val="fr-FR"/>
        </w:rPr>
        <w:t xml:space="preserve"> le cancer </w:t>
      </w:r>
      <w:r>
        <w:rPr>
          <w:rFonts w:ascii="Calibri Light" w:hAnsi="Calibri Light" w:cstheme="majorHAnsi"/>
          <w:b/>
          <w:i/>
          <w:lang w:val="fr-FR"/>
        </w:rPr>
        <w:t>le plus fréquent chez les femmes.</w:t>
      </w:r>
    </w:p>
    <w:p w:rsidR="001872D5" w:rsidRPr="00951F18" w:rsidRDefault="001872D5" w:rsidP="00187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Theme="majorHAnsi" w:hAnsiTheme="majorHAnsi"/>
          <w:i/>
          <w:lang w:val="fr-FR"/>
        </w:rPr>
      </w:pPr>
      <w:r w:rsidRPr="00951F18">
        <w:rPr>
          <w:rFonts w:ascii="Calibri Light" w:hAnsi="Calibri Light" w:cstheme="majorHAnsi"/>
          <w:i/>
          <w:lang w:val="fr-FR"/>
        </w:rPr>
        <w:t>Think</w:t>
      </w:r>
      <w:r w:rsidR="00157C5A">
        <w:rPr>
          <w:rFonts w:ascii="Calibri Light" w:hAnsi="Calibri Light" w:cstheme="majorHAnsi"/>
          <w:i/>
          <w:lang w:val="fr-FR"/>
        </w:rPr>
        <w:t xml:space="preserve"> </w:t>
      </w:r>
      <w:r w:rsidRPr="00951F18">
        <w:rPr>
          <w:rFonts w:ascii="Calibri Light" w:hAnsi="Calibri Light" w:cstheme="majorHAnsi"/>
          <w:i/>
          <w:lang w:val="fr-FR"/>
        </w:rPr>
        <w:t xml:space="preserve">Pink répond à quatre objectifs précis : informer, sensibiliser, financer la recherche scientifique et </w:t>
      </w:r>
      <w:proofErr w:type="gramStart"/>
      <w:r w:rsidRPr="00951F18">
        <w:rPr>
          <w:rFonts w:ascii="Calibri Light" w:hAnsi="Calibri Light" w:cstheme="majorHAnsi"/>
          <w:i/>
          <w:lang w:val="fr-FR"/>
        </w:rPr>
        <w:t>soutenir</w:t>
      </w:r>
      <w:proofErr w:type="gramEnd"/>
      <w:r w:rsidRPr="00951F18">
        <w:rPr>
          <w:rFonts w:ascii="Calibri Light" w:hAnsi="Calibri Light" w:cstheme="majorHAnsi"/>
          <w:i/>
          <w:lang w:val="fr-FR"/>
        </w:rPr>
        <w:t xml:space="preserve"> les projets de soins avant et après le traitement. Think</w:t>
      </w:r>
      <w:r w:rsidR="00157C5A">
        <w:rPr>
          <w:rFonts w:ascii="Calibri Light" w:hAnsi="Calibri Light" w:cstheme="majorHAnsi"/>
          <w:i/>
          <w:lang w:val="fr-FR"/>
        </w:rPr>
        <w:t xml:space="preserve"> </w:t>
      </w:r>
      <w:r w:rsidRPr="00951F18">
        <w:rPr>
          <w:rFonts w:ascii="Calibri Light" w:hAnsi="Calibri Light" w:cstheme="majorHAnsi"/>
          <w:i/>
          <w:lang w:val="fr-FR"/>
        </w:rPr>
        <w:t xml:space="preserve">Pink réalise ces objectifs via trois fonds. C’est ainsi que Coupe </w:t>
      </w:r>
      <w:r>
        <w:rPr>
          <w:rFonts w:ascii="Calibri Light" w:hAnsi="Calibri Light" w:cstheme="majorHAnsi"/>
          <w:i/>
          <w:lang w:val="fr-FR"/>
        </w:rPr>
        <w:t>d’É</w:t>
      </w:r>
      <w:r w:rsidRPr="00951F18">
        <w:rPr>
          <w:rFonts w:ascii="Calibri Light" w:hAnsi="Calibri Light" w:cstheme="majorHAnsi"/>
          <w:i/>
          <w:lang w:val="fr-FR"/>
        </w:rPr>
        <w:t xml:space="preserve">clat aide les femmes pour l’achat de leur perruque. Avec un petit geste ou un soutien particulier, le Fonds Share </w:t>
      </w:r>
      <w:proofErr w:type="spellStart"/>
      <w:r w:rsidRPr="00951F18">
        <w:rPr>
          <w:rFonts w:ascii="Calibri Light" w:hAnsi="Calibri Light" w:cstheme="majorHAnsi"/>
          <w:i/>
          <w:lang w:val="fr-FR"/>
        </w:rPr>
        <w:t>your</w:t>
      </w:r>
      <w:proofErr w:type="spellEnd"/>
      <w:r w:rsidRPr="00951F18">
        <w:rPr>
          <w:rFonts w:ascii="Calibri Light" w:hAnsi="Calibri Light" w:cstheme="majorHAnsi"/>
          <w:i/>
          <w:lang w:val="fr-FR"/>
        </w:rPr>
        <w:t xml:space="preserve"> Care de </w:t>
      </w:r>
      <w:proofErr w:type="spellStart"/>
      <w:r w:rsidRPr="00951F18">
        <w:rPr>
          <w:rFonts w:ascii="Calibri Light" w:hAnsi="Calibri Light" w:cstheme="majorHAnsi"/>
          <w:i/>
          <w:lang w:val="fr-FR"/>
        </w:rPr>
        <w:t>Think</w:t>
      </w:r>
      <w:proofErr w:type="spellEnd"/>
      <w:r w:rsidR="00157C5A">
        <w:rPr>
          <w:rFonts w:ascii="Calibri Light" w:hAnsi="Calibri Light" w:cstheme="majorHAnsi"/>
          <w:i/>
          <w:lang w:val="fr-FR"/>
        </w:rPr>
        <w:t xml:space="preserve"> </w:t>
      </w:r>
      <w:r w:rsidRPr="00951F18">
        <w:rPr>
          <w:rFonts w:ascii="Calibri Light" w:hAnsi="Calibri Light" w:cstheme="majorHAnsi"/>
          <w:i/>
          <w:lang w:val="fr-FR"/>
        </w:rPr>
        <w:t xml:space="preserve">Pink veut faciliter la vie durant ou après un cancer du sein, en </w:t>
      </w:r>
      <w:r>
        <w:rPr>
          <w:rFonts w:ascii="Calibri Light" w:hAnsi="Calibri Light" w:cstheme="majorHAnsi"/>
          <w:i/>
          <w:lang w:val="fr-FR"/>
        </w:rPr>
        <w:t>C</w:t>
      </w:r>
      <w:r w:rsidRPr="00951F18">
        <w:rPr>
          <w:rFonts w:ascii="Calibri Light" w:hAnsi="Calibri Light" w:cstheme="majorHAnsi"/>
          <w:i/>
          <w:lang w:val="fr-FR"/>
        </w:rPr>
        <w:t xml:space="preserve">linique du </w:t>
      </w:r>
      <w:r>
        <w:rPr>
          <w:rFonts w:ascii="Calibri Light" w:hAnsi="Calibri Light" w:cstheme="majorHAnsi"/>
          <w:i/>
          <w:lang w:val="fr-FR"/>
        </w:rPr>
        <w:t>S</w:t>
      </w:r>
      <w:r w:rsidRPr="00951F18">
        <w:rPr>
          <w:rFonts w:ascii="Calibri Light" w:hAnsi="Calibri Light" w:cstheme="majorHAnsi"/>
          <w:i/>
          <w:lang w:val="fr-FR"/>
        </w:rPr>
        <w:t>ein mais également à l’extérieur. Et le Fonds SMART de Think</w:t>
      </w:r>
      <w:r w:rsidR="00157C5A">
        <w:rPr>
          <w:rFonts w:ascii="Calibri Light" w:hAnsi="Calibri Light" w:cstheme="majorHAnsi"/>
          <w:i/>
          <w:lang w:val="fr-FR"/>
        </w:rPr>
        <w:t xml:space="preserve"> </w:t>
      </w:r>
      <w:r w:rsidRPr="00951F18">
        <w:rPr>
          <w:rFonts w:ascii="Calibri Light" w:hAnsi="Calibri Light" w:cstheme="majorHAnsi"/>
          <w:i/>
          <w:lang w:val="fr-FR"/>
        </w:rPr>
        <w:t>Pink finance la recherche scientifique concernant de nouvelles méthodes en matière de dépistage, de traitement et de suivi du cancer du sein en Belgique</w:t>
      </w:r>
      <w:r w:rsidRPr="00951F18">
        <w:rPr>
          <w:rFonts w:asciiTheme="majorHAnsi" w:hAnsiTheme="majorHAnsi"/>
          <w:i/>
          <w:lang w:val="fr-FR"/>
        </w:rPr>
        <w:t>.</w:t>
      </w:r>
    </w:p>
    <w:p w:rsidR="00520B6E" w:rsidRPr="007C3544" w:rsidRDefault="001872D5" w:rsidP="00520B6E">
      <w:pPr>
        <w:pStyle w:val="Geenafstand"/>
        <w:jc w:val="center"/>
        <w:rPr>
          <w:b/>
          <w:lang w:val="fr-BE"/>
        </w:rPr>
      </w:pPr>
      <w:r>
        <w:rPr>
          <w:b/>
          <w:lang w:val="fr-BE"/>
        </w:rPr>
        <w:t xml:space="preserve">Contact de presse </w:t>
      </w:r>
      <w:r w:rsidR="00520B6E" w:rsidRPr="007C3544">
        <w:rPr>
          <w:b/>
          <w:lang w:val="fr-BE"/>
        </w:rPr>
        <w:t xml:space="preserve">: </w:t>
      </w:r>
      <w:r>
        <w:rPr>
          <w:b/>
          <w:lang w:val="fr-BE"/>
        </w:rPr>
        <w:t>Jessica Chacana Hernandez</w:t>
      </w:r>
      <w:r w:rsidR="00520B6E" w:rsidRPr="007C3544">
        <w:rPr>
          <w:b/>
          <w:lang w:val="fr-BE"/>
        </w:rPr>
        <w:t xml:space="preserve"> | </w:t>
      </w:r>
      <w:r>
        <w:rPr>
          <w:b/>
          <w:lang w:val="fr-BE"/>
        </w:rPr>
        <w:t>0475 40 66 02</w:t>
      </w:r>
      <w:r w:rsidR="00520B6E" w:rsidRPr="007C3544">
        <w:rPr>
          <w:b/>
          <w:lang w:val="fr-BE"/>
        </w:rPr>
        <w:t xml:space="preserve"> |</w:t>
      </w:r>
      <w:r>
        <w:rPr>
          <w:b/>
          <w:lang w:val="fr-BE"/>
        </w:rPr>
        <w:t xml:space="preserve"> jessica</w:t>
      </w:r>
      <w:r w:rsidR="00520B6E" w:rsidRPr="007C3544">
        <w:rPr>
          <w:b/>
          <w:lang w:val="fr-BE"/>
        </w:rPr>
        <w:t>@think-pink.be</w:t>
      </w:r>
    </w:p>
    <w:p w:rsidR="00801139" w:rsidRPr="007C3544" w:rsidRDefault="00801139" w:rsidP="00520B6E">
      <w:pPr>
        <w:rPr>
          <w:lang w:val="fr-BE"/>
        </w:rPr>
      </w:pPr>
    </w:p>
    <w:sectPr w:rsidR="00801139" w:rsidRPr="007C354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4C9" w:rsidRDefault="009B44C9" w:rsidP="00520B6E">
      <w:pPr>
        <w:spacing w:after="0" w:line="240" w:lineRule="auto"/>
      </w:pPr>
      <w:r>
        <w:separator/>
      </w:r>
    </w:p>
  </w:endnote>
  <w:endnote w:type="continuationSeparator" w:id="0">
    <w:p w:rsidR="009B44C9" w:rsidRDefault="009B44C9" w:rsidP="00520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698" w:rsidRPr="001872D5" w:rsidRDefault="001872D5" w:rsidP="00440698">
    <w:pPr>
      <w:pStyle w:val="Voettekst"/>
      <w:jc w:val="center"/>
      <w:rPr>
        <w:b/>
        <w:lang w:val="fr-BE"/>
      </w:rPr>
    </w:pPr>
    <w:proofErr w:type="spellStart"/>
    <w:r w:rsidRPr="001872D5">
      <w:rPr>
        <w:b/>
        <w:lang w:val="fr-BE"/>
      </w:rPr>
      <w:t>asbl</w:t>
    </w:r>
    <w:proofErr w:type="spellEnd"/>
    <w:r w:rsidRPr="001872D5">
      <w:rPr>
        <w:b/>
        <w:lang w:val="fr-BE"/>
      </w:rPr>
      <w:t xml:space="preserve"> </w:t>
    </w:r>
    <w:proofErr w:type="spellStart"/>
    <w:r w:rsidR="00F3223A" w:rsidRPr="001872D5">
      <w:rPr>
        <w:b/>
        <w:lang w:val="fr-BE"/>
      </w:rPr>
      <w:t>Think</w:t>
    </w:r>
    <w:proofErr w:type="spellEnd"/>
    <w:r w:rsidRPr="001872D5">
      <w:rPr>
        <w:b/>
        <w:lang w:val="fr-BE"/>
      </w:rPr>
      <w:t xml:space="preserve"> </w:t>
    </w:r>
    <w:r w:rsidR="00F3223A" w:rsidRPr="001872D5">
      <w:rPr>
        <w:b/>
        <w:lang w:val="fr-BE"/>
      </w:rPr>
      <w:t xml:space="preserve">Pink </w:t>
    </w:r>
    <w:r w:rsidR="00F3223A" w:rsidRPr="001872D5">
      <w:rPr>
        <w:rFonts w:cs="Calibri"/>
        <w:b/>
        <w:lang w:val="fr-BE"/>
      </w:rPr>
      <w:t>•</w:t>
    </w:r>
    <w:r w:rsidR="00F3223A" w:rsidRPr="001872D5">
      <w:rPr>
        <w:b/>
        <w:lang w:val="fr-BE"/>
      </w:rPr>
      <w:t xml:space="preserve"> </w:t>
    </w:r>
    <w:r w:rsidRPr="001872D5">
      <w:rPr>
        <w:b/>
        <w:lang w:val="fr-BE"/>
      </w:rPr>
      <w:t xml:space="preserve">Allée de la Recherche </w:t>
    </w:r>
    <w:r w:rsidR="00F3223A" w:rsidRPr="001872D5">
      <w:rPr>
        <w:b/>
        <w:lang w:val="fr-BE"/>
      </w:rPr>
      <w:t xml:space="preserve">12 </w:t>
    </w:r>
    <w:r w:rsidR="00F3223A" w:rsidRPr="001872D5">
      <w:rPr>
        <w:rFonts w:cs="Calibri"/>
        <w:b/>
        <w:lang w:val="fr-BE"/>
      </w:rPr>
      <w:t>•</w:t>
    </w:r>
    <w:r w:rsidR="00F3223A" w:rsidRPr="001872D5">
      <w:rPr>
        <w:b/>
        <w:lang w:val="fr-BE"/>
      </w:rPr>
      <w:t xml:space="preserve"> </w:t>
    </w:r>
    <w:r w:rsidRPr="001872D5">
      <w:rPr>
        <w:b/>
        <w:lang w:val="fr-BE"/>
      </w:rPr>
      <w:t>1070 Bruxelles</w:t>
    </w:r>
  </w:p>
  <w:p w:rsidR="00440698" w:rsidRPr="00520B6E" w:rsidRDefault="009B44C9" w:rsidP="00440698">
    <w:pPr>
      <w:pStyle w:val="Voettekst"/>
      <w:jc w:val="center"/>
      <w:rPr>
        <w:b/>
        <w:lang w:val="en-US"/>
      </w:rPr>
    </w:pPr>
    <w:hyperlink r:id="rId1" w:history="1">
      <w:r w:rsidR="00F3223A" w:rsidRPr="00520B6E">
        <w:rPr>
          <w:rStyle w:val="Hyperlink"/>
          <w:b/>
          <w:lang w:val="en-US"/>
        </w:rPr>
        <w:t>think-pink.be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4C9" w:rsidRDefault="009B44C9" w:rsidP="00520B6E">
      <w:pPr>
        <w:spacing w:after="0" w:line="240" w:lineRule="auto"/>
      </w:pPr>
      <w:r>
        <w:separator/>
      </w:r>
    </w:p>
  </w:footnote>
  <w:footnote w:type="continuationSeparator" w:id="0">
    <w:p w:rsidR="009B44C9" w:rsidRDefault="009B44C9" w:rsidP="00520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698" w:rsidRPr="00440698" w:rsidRDefault="00F3223A" w:rsidP="00440698">
    <w:pPr>
      <w:pStyle w:val="Geenafstand"/>
      <w:tabs>
        <w:tab w:val="center" w:pos="4536"/>
      </w:tabs>
      <w:rPr>
        <w:b/>
        <w:sz w:val="32"/>
        <w:szCs w:val="32"/>
      </w:rPr>
    </w:pPr>
    <w:r>
      <w:rPr>
        <w:b/>
        <w:noProof/>
        <w:sz w:val="32"/>
        <w:szCs w:val="32"/>
        <w:lang w:eastAsia="nl-BE"/>
      </w:rPr>
      <w:drawing>
        <wp:inline distT="0" distB="0" distL="0" distR="0" wp14:anchorId="17991688" wp14:editId="670217C0">
          <wp:extent cx="1043354" cy="373776"/>
          <wp:effectExtent l="0" t="0" r="4445" b="762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ink-Pink logo pin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003" cy="380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40698">
      <w:rPr>
        <w:b/>
        <w:sz w:val="32"/>
        <w:szCs w:val="32"/>
      </w:rPr>
      <w:tab/>
    </w:r>
    <w:r w:rsidR="008C4F4D">
      <w:rPr>
        <w:b/>
        <w:sz w:val="32"/>
        <w:szCs w:val="32"/>
      </w:rPr>
      <w:t>COMMUNIQUÉ</w:t>
    </w:r>
    <w:r w:rsidR="00520B6E">
      <w:rPr>
        <w:b/>
        <w:sz w:val="32"/>
        <w:szCs w:val="32"/>
      </w:rPr>
      <w:t xml:space="preserve"> DE PRESSE</w:t>
    </w:r>
    <w:r w:rsidRPr="00440698">
      <w:rPr>
        <w:b/>
        <w:sz w:val="32"/>
        <w:szCs w:val="32"/>
      </w:rPr>
      <w:t xml:space="preserve"> </w:t>
    </w:r>
    <w:r w:rsidR="00501AA8">
      <w:rPr>
        <w:b/>
        <w:sz w:val="32"/>
        <w:szCs w:val="32"/>
      </w:rPr>
      <w:t>4</w:t>
    </w:r>
    <w:r w:rsidRPr="00440698">
      <w:rPr>
        <w:b/>
        <w:sz w:val="32"/>
        <w:szCs w:val="32"/>
      </w:rPr>
      <w:t>/</w:t>
    </w:r>
    <w:r>
      <w:rPr>
        <w:b/>
        <w:sz w:val="32"/>
        <w:szCs w:val="32"/>
      </w:rPr>
      <w:t>6</w:t>
    </w:r>
    <w:r w:rsidRPr="00440698">
      <w:rPr>
        <w:b/>
        <w:sz w:val="32"/>
        <w:szCs w:val="32"/>
      </w:rPr>
      <w:t>/</w:t>
    </w:r>
    <w:r>
      <w:rPr>
        <w:b/>
        <w:sz w:val="32"/>
        <w:szCs w:val="32"/>
      </w:rPr>
      <w:t>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B6E"/>
    <w:rsid w:val="0013223D"/>
    <w:rsid w:val="00157C5A"/>
    <w:rsid w:val="001872D5"/>
    <w:rsid w:val="00333191"/>
    <w:rsid w:val="00501AA8"/>
    <w:rsid w:val="00520B6E"/>
    <w:rsid w:val="00690E93"/>
    <w:rsid w:val="006F1B5C"/>
    <w:rsid w:val="007C3544"/>
    <w:rsid w:val="00801139"/>
    <w:rsid w:val="008C4F4D"/>
    <w:rsid w:val="008D3F55"/>
    <w:rsid w:val="009B44C9"/>
    <w:rsid w:val="00A41609"/>
    <w:rsid w:val="00C00051"/>
    <w:rsid w:val="00C76E81"/>
    <w:rsid w:val="00D913D4"/>
    <w:rsid w:val="00DE624A"/>
    <w:rsid w:val="00ED287B"/>
    <w:rsid w:val="00F25CE5"/>
    <w:rsid w:val="00F3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2D424-6273-4ABD-B8BB-2C8E9D8A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20B6E"/>
    <w:pPr>
      <w:spacing w:line="256" w:lineRule="auto"/>
      <w:jc w:val="both"/>
    </w:pPr>
    <w:rPr>
      <w:rFonts w:ascii="Calibri" w:hAnsi="Calibri"/>
      <w:color w:val="111111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20B6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paragraph" w:styleId="Geenafstand">
    <w:name w:val="No Spacing"/>
    <w:aliases w:val="Think-Pink"/>
    <w:basedOn w:val="Standaard"/>
    <w:uiPriority w:val="1"/>
    <w:qFormat/>
    <w:rsid w:val="00520B6E"/>
    <w:rPr>
      <w:color w:val="E2109C"/>
    </w:rPr>
  </w:style>
  <w:style w:type="paragraph" w:styleId="Voettekst">
    <w:name w:val="footer"/>
    <w:basedOn w:val="Standaard"/>
    <w:link w:val="VoettekstChar"/>
    <w:uiPriority w:val="99"/>
    <w:unhideWhenUsed/>
    <w:rsid w:val="00520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20B6E"/>
    <w:rPr>
      <w:rFonts w:ascii="Calibri" w:hAnsi="Calibri"/>
      <w:color w:val="111111"/>
      <w:lang w:val="nl-BE"/>
    </w:rPr>
  </w:style>
  <w:style w:type="character" w:styleId="Hyperlink">
    <w:name w:val="Hyperlink"/>
    <w:basedOn w:val="Standaardalinea-lettertype"/>
    <w:uiPriority w:val="99"/>
    <w:unhideWhenUsed/>
    <w:rsid w:val="00520B6E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20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20B6E"/>
    <w:rPr>
      <w:rFonts w:ascii="Calibri" w:hAnsi="Calibri"/>
      <w:color w:val="111111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01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1AA8"/>
    <w:rPr>
      <w:rFonts w:ascii="Segoe UI" w:hAnsi="Segoe UI" w:cs="Segoe UI"/>
      <w:color w:val="111111"/>
      <w:sz w:val="18"/>
      <w:szCs w:val="18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2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ink-pink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2559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Chacana Hernandez</dc:creator>
  <cp:keywords/>
  <dc:description/>
  <cp:lastModifiedBy>Sandra Van Hauwaert</cp:lastModifiedBy>
  <cp:revision>2</cp:revision>
  <dcterms:created xsi:type="dcterms:W3CDTF">2018-06-04T11:56:00Z</dcterms:created>
  <dcterms:modified xsi:type="dcterms:W3CDTF">2018-06-04T11:56:00Z</dcterms:modified>
</cp:coreProperties>
</file>