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BD7A" w14:textId="77777777" w:rsidR="00736A9C" w:rsidRPr="00634803" w:rsidRDefault="00736A9C" w:rsidP="00736A9C">
      <w:pPr>
        <w:pStyle w:val="Textkrper-Einzug2"/>
        <w:widowControl/>
        <w:spacing w:after="120" w:line="360" w:lineRule="atLeast"/>
        <w:ind w:right="-1134" w:firstLine="0"/>
        <w:jc w:val="left"/>
        <w:rPr>
          <w:rFonts w:asciiTheme="minorHAnsi" w:hAnsiTheme="minorHAnsi"/>
          <w:b/>
          <w:color w:val="000000"/>
          <w:spacing w:val="10"/>
          <w:sz w:val="28"/>
          <w:lang w:val="de-DE"/>
        </w:rPr>
      </w:pPr>
      <w:bookmarkStart w:id="0" w:name="_GoBack"/>
    </w:p>
    <w:p w14:paraId="4691B894"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5F62D5A3"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6DAAC02E"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4A9B891D"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28"/>
          <w:lang w:val="de-DE"/>
        </w:rPr>
      </w:pPr>
    </w:p>
    <w:p w14:paraId="4BE806A9" w14:textId="336A0287" w:rsidR="00736A9C" w:rsidRPr="00634803"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rPr>
      </w:pPr>
      <w:r>
        <w:rPr>
          <w:rFonts w:asciiTheme="minorHAnsi" w:hAnsiTheme="minorHAnsi"/>
          <w:b/>
          <w:color w:val="000000"/>
          <w:sz w:val="36"/>
          <w:szCs w:val="36"/>
        </w:rPr>
        <w:t>The new Golf Variant &amp; Golf Alltrack</w:t>
      </w:r>
    </w:p>
    <w:p w14:paraId="1F54552B" w14:textId="77777777" w:rsidR="00736A9C" w:rsidRPr="00DD3826"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lang w:val="en-US"/>
        </w:rPr>
      </w:pPr>
    </w:p>
    <w:p w14:paraId="015408F3" w14:textId="77777777" w:rsidR="00736A9C" w:rsidRPr="00DD3826"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lang w:val="en-US"/>
        </w:rPr>
      </w:pPr>
    </w:p>
    <w:p w14:paraId="0FE7F9D8" w14:textId="74481C20" w:rsidR="00736A9C" w:rsidRPr="00634803" w:rsidRDefault="00586206" w:rsidP="00736A9C">
      <w:pPr>
        <w:pStyle w:val="Textkrper-Einzug2"/>
        <w:widowControl/>
        <w:spacing w:after="120" w:line="360" w:lineRule="atLeast"/>
        <w:ind w:firstLine="0"/>
        <w:jc w:val="left"/>
        <w:rPr>
          <w:rFonts w:asciiTheme="minorHAnsi" w:hAnsiTheme="minorHAnsi"/>
          <w:b/>
          <w:color w:val="000000"/>
          <w:spacing w:val="10"/>
          <w:sz w:val="36"/>
          <w:szCs w:val="36"/>
        </w:rPr>
      </w:pPr>
      <w:r>
        <w:rPr>
          <w:rFonts w:asciiTheme="minorHAnsi" w:hAnsiTheme="minorHAnsi"/>
          <w:b/>
          <w:color w:val="000000"/>
          <w:sz w:val="36"/>
          <w:szCs w:val="36"/>
        </w:rPr>
        <w:t>International Media Drive</w:t>
      </w:r>
    </w:p>
    <w:p w14:paraId="51688359"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36"/>
          <w:szCs w:val="36"/>
          <w:lang w:val="de-DE"/>
        </w:rPr>
      </w:pPr>
    </w:p>
    <w:p w14:paraId="3183D54C"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36"/>
          <w:szCs w:val="36"/>
          <w:lang w:val="de-DE"/>
        </w:rPr>
      </w:pPr>
    </w:p>
    <w:p w14:paraId="299A8C3E"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36"/>
          <w:szCs w:val="36"/>
          <w:lang w:val="de-DE"/>
        </w:rPr>
      </w:pPr>
    </w:p>
    <w:p w14:paraId="2902F2E1" w14:textId="60343A7A" w:rsidR="00736A9C" w:rsidRPr="00634803" w:rsidRDefault="00736A9C" w:rsidP="00736A9C">
      <w:pPr>
        <w:pStyle w:val="Textkrper-Einzug2"/>
        <w:widowControl/>
        <w:spacing w:after="120"/>
        <w:ind w:firstLine="0"/>
        <w:jc w:val="left"/>
        <w:rPr>
          <w:rFonts w:asciiTheme="minorHAnsi" w:hAnsiTheme="minorHAnsi"/>
          <w:b/>
          <w:color w:val="000000"/>
          <w:spacing w:val="10"/>
          <w:sz w:val="28"/>
        </w:rPr>
      </w:pPr>
      <w:r>
        <w:rPr>
          <w:rFonts w:asciiTheme="minorHAnsi" w:hAnsiTheme="minorHAnsi"/>
          <w:b/>
          <w:color w:val="000000"/>
          <w:sz w:val="36"/>
          <w:szCs w:val="36"/>
        </w:rPr>
        <w:t>Wolfsburg, November 2020</w:t>
      </w:r>
    </w:p>
    <w:p w14:paraId="712C58BC"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5BA2557A" w14:textId="41803F9B"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7DB60FAB" w14:textId="7014E8D5" w:rsidR="00894B76" w:rsidRPr="00634803" w:rsidRDefault="004B2ED2" w:rsidP="00894B76">
      <w:pPr>
        <w:pStyle w:val="Textkrper-Einzug2"/>
        <w:widowControl/>
        <w:spacing w:after="120" w:line="360" w:lineRule="atLeast"/>
        <w:ind w:left="-2410" w:right="-1134" w:firstLine="0"/>
        <w:jc w:val="left"/>
        <w:rPr>
          <w:rFonts w:ascii="VW Text" w:hAnsi="VW Text"/>
          <w:b/>
          <w:color w:val="000000"/>
          <w:spacing w:val="10"/>
          <w:sz w:val="28"/>
        </w:rPr>
      </w:pPr>
      <w:r>
        <w:rPr>
          <w:rFonts w:ascii="VW Text" w:hAnsi="VW Text"/>
          <w:noProof/>
          <w:color w:val="000000"/>
          <w:lang w:val="de-DE" w:eastAsia="zh-CN"/>
        </w:rPr>
        <mc:AlternateContent>
          <mc:Choice Requires="wps">
            <w:drawing>
              <wp:anchor distT="0" distB="0" distL="114300" distR="114300" simplePos="0" relativeHeight="251659264" behindDoc="0" locked="0" layoutInCell="1" allowOverlap="1" wp14:anchorId="7A375140" wp14:editId="3BA6D5E8">
                <wp:simplePos x="0" y="0"/>
                <wp:positionH relativeFrom="column">
                  <wp:posOffset>7620</wp:posOffset>
                </wp:positionH>
                <wp:positionV relativeFrom="paragraph">
                  <wp:posOffset>368935</wp:posOffset>
                </wp:positionV>
                <wp:extent cx="5394960" cy="1920875"/>
                <wp:effectExtent l="0" t="0" r="2540" b="0"/>
                <wp:wrapTight wrapText="bothSides">
                  <wp:wrapPolygon edited="0">
                    <wp:start x="0" y="0"/>
                    <wp:lineTo x="0" y="21421"/>
                    <wp:lineTo x="21559" y="21421"/>
                    <wp:lineTo x="2155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92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32FF" w14:textId="3BAA65A0" w:rsidR="00B024D6" w:rsidRPr="00B23482" w:rsidRDefault="00B024D6" w:rsidP="00736A9C">
                            <w:pPr>
                              <w:pStyle w:val="Textkrper3"/>
                              <w:spacing w:after="0"/>
                              <w:rPr>
                                <w:rFonts w:asciiTheme="minorHAnsi" w:hAnsiTheme="minorHAnsi"/>
                                <w:color w:val="000000"/>
                              </w:rPr>
                            </w:pPr>
                            <w:r>
                              <w:rPr>
                                <w:rFonts w:asciiTheme="minorHAnsi" w:hAnsiTheme="minorHAnsi"/>
                                <w:iCs/>
                                <w:color w:val="000000"/>
                              </w:rPr>
                              <w:t xml:space="preserve">Note: </w:t>
                            </w:r>
                            <w:r>
                              <w:rPr>
                                <w:rFonts w:asciiTheme="minorHAnsi" w:hAnsiTheme="minorHAnsi"/>
                                <w:color w:val="000000"/>
                              </w:rPr>
                              <w:t>You can find this press release as well as images and videos of the new Golf Variant and Golf Alltrack online at www.volkswagen-newsroom.com.</w:t>
                            </w:r>
                          </w:p>
                          <w:p w14:paraId="520F69FB" w14:textId="77777777" w:rsidR="00B024D6" w:rsidRDefault="00B024D6" w:rsidP="00736A9C">
                            <w:pPr>
                              <w:pStyle w:val="Textkrper3"/>
                              <w:spacing w:after="0"/>
                              <w:rPr>
                                <w:rFonts w:ascii="VW Text" w:hAnsi="VW Text"/>
                                <w:color w:val="000000"/>
                              </w:rPr>
                            </w:pPr>
                          </w:p>
                          <w:p w14:paraId="3963B6C9" w14:textId="77777777" w:rsidR="008321F6" w:rsidRDefault="00B024D6" w:rsidP="00736A9C">
                            <w:pPr>
                              <w:pStyle w:val="Textkrper3"/>
                              <w:spacing w:after="0"/>
                              <w:rPr>
                                <w:rFonts w:asciiTheme="minorHAnsi" w:hAnsiTheme="minorHAnsi"/>
                                <w:b/>
                                <w:bCs/>
                                <w:color w:val="000000"/>
                              </w:rPr>
                            </w:pPr>
                            <w:r>
                              <w:rPr>
                                <w:rFonts w:asciiTheme="minorHAnsi" w:hAnsiTheme="minorHAnsi"/>
                                <w:b/>
                                <w:bCs/>
                                <w:color w:val="000000"/>
                              </w:rPr>
                              <w:t xml:space="preserve">All equipment specifications apply to the German market. </w:t>
                            </w:r>
                          </w:p>
                          <w:p w14:paraId="34619A13" w14:textId="229E9916" w:rsidR="00B024D6" w:rsidRPr="00DB30B2" w:rsidRDefault="00B024D6" w:rsidP="00736A9C">
                            <w:pPr>
                              <w:pStyle w:val="Textkrper3"/>
                              <w:spacing w:after="0"/>
                              <w:rPr>
                                <w:rFonts w:asciiTheme="minorHAnsi" w:hAnsiTheme="minorHAnsi"/>
                                <w:b/>
                                <w:bCs/>
                                <w:color w:val="000000"/>
                              </w:rPr>
                            </w:pPr>
                            <w:r>
                              <w:rPr>
                                <w:rFonts w:asciiTheme="minorHAnsi" w:hAnsiTheme="minorHAnsi"/>
                                <w:b/>
                                <w:bCs/>
                                <w:color w:val="000000"/>
                              </w:rPr>
                              <w:t>Any equipment mentioned may refer to optional equipment.</w:t>
                            </w:r>
                          </w:p>
                          <w:p w14:paraId="1F60A737" w14:textId="77777777" w:rsidR="00B024D6" w:rsidRPr="00DB30B2" w:rsidRDefault="00B024D6" w:rsidP="00736A9C">
                            <w:pPr>
                              <w:pStyle w:val="Textkrper3"/>
                              <w:spacing w:after="0"/>
                              <w:rPr>
                                <w:rFonts w:asciiTheme="minorHAnsi" w:hAnsiTheme="minorHAnsi"/>
                                <w:color w:val="000000"/>
                              </w:rPr>
                            </w:pPr>
                          </w:p>
                          <w:p w14:paraId="2658EAC5" w14:textId="192FAFD6" w:rsidR="00B024D6" w:rsidRPr="00357077" w:rsidRDefault="00B024D6" w:rsidP="00F265D5">
                            <w:pPr>
                              <w:pStyle w:val="Textkrper3"/>
                              <w:spacing w:after="0"/>
                              <w:rPr>
                                <w:rFonts w:ascii="VW Text" w:hAnsi="VW Text"/>
                                <w:b/>
                                <w:bCs/>
                                <w:color w:val="000000"/>
                              </w:rPr>
                            </w:pPr>
                            <w:r>
                              <w:rPr>
                                <w:rFonts w:ascii="VW Text" w:hAnsi="VW Text"/>
                                <w:b/>
                                <w:bCs/>
                                <w:color w:val="000000"/>
                              </w:rPr>
                              <w:t>1. Near-production prototype</w:t>
                            </w:r>
                          </w:p>
                          <w:p w14:paraId="6398E1A0" w14:textId="13098617" w:rsidR="00B024D6" w:rsidRDefault="00B024D6" w:rsidP="00736A9C">
                            <w:pPr>
                              <w:pStyle w:val="Textkrper3"/>
                              <w:spacing w:after="0"/>
                              <w:rPr>
                                <w:rFonts w:asciiTheme="minorHAnsi" w:hAnsiTheme="minorHAnsi"/>
                                <w:b/>
                                <w:bCs/>
                                <w:color w:val="000000"/>
                              </w:rPr>
                            </w:pPr>
                            <w:r>
                              <w:rPr>
                                <w:rFonts w:ascii="VW Text" w:hAnsi="VW Text"/>
                                <w:b/>
                                <w:bCs/>
                                <w:color w:val="000000"/>
                              </w:rPr>
                              <w:t xml:space="preserve">2. </w:t>
                            </w:r>
                            <w:r>
                              <w:rPr>
                                <w:rFonts w:asciiTheme="minorHAnsi" w:hAnsiTheme="minorHAnsi"/>
                                <w:b/>
                                <w:bCs/>
                                <w:color w:val="000000"/>
                              </w:rPr>
                              <w:t>Golf Variant 2.0 TDI SCR 85 kW (115 PS) fuel consumption (NEDC), l/100 km: urban 5.2–5.0 / extraurban 3.3–3.2 / combined 4.0–3.9; CO</w:t>
                            </w:r>
                            <w:r>
                              <w:rPr>
                                <w:rFonts w:asciiTheme="minorHAnsi" w:hAnsiTheme="minorHAnsi"/>
                                <w:b/>
                                <w:bCs/>
                                <w:color w:val="000000"/>
                                <w:vertAlign w:val="subscript"/>
                              </w:rPr>
                              <w:t>2</w:t>
                            </w:r>
                            <w:r>
                              <w:rPr>
                                <w:rFonts w:asciiTheme="minorHAnsi" w:hAnsiTheme="minorHAnsi"/>
                                <w:b/>
                                <w:bCs/>
                                <w:color w:val="000000"/>
                              </w:rPr>
                              <w:t xml:space="preserve"> emissions combined, g/km: 106 - 102, efficiency class A–A+</w:t>
                            </w:r>
                          </w:p>
                          <w:p w14:paraId="2CF3E9DE" w14:textId="6F69E776" w:rsidR="00B024D6" w:rsidRDefault="00B024D6" w:rsidP="00736A9C">
                            <w:pPr>
                              <w:pStyle w:val="Textkrper3"/>
                              <w:spacing w:after="0"/>
                              <w:rPr>
                                <w:rFonts w:asciiTheme="minorHAnsi" w:hAnsiTheme="minorHAnsi"/>
                                <w:b/>
                                <w:bCs/>
                                <w:color w:val="000000"/>
                              </w:rPr>
                            </w:pPr>
                            <w:r>
                              <w:rPr>
                                <w:rFonts w:asciiTheme="minorHAnsi" w:hAnsiTheme="minorHAnsi"/>
                                <w:b/>
                                <w:bCs/>
                                <w:color w:val="000000"/>
                              </w:rPr>
                              <w:t>3. Golf Variant 2.0 TDI SCR DSG 110 kW (150 PS) fuel consumption (NEDC), l/100 km: urban 4.9– 4.7 / extraurban 3.7– 3.5 / combined 4.1–4.0; CO</w:t>
                            </w:r>
                            <w:r>
                              <w:rPr>
                                <w:rFonts w:asciiTheme="minorHAnsi" w:hAnsiTheme="minorHAnsi"/>
                                <w:b/>
                                <w:bCs/>
                                <w:color w:val="000000"/>
                                <w:vertAlign w:val="subscript"/>
                              </w:rPr>
                              <w:t>2</w:t>
                            </w:r>
                            <w:r>
                              <w:rPr>
                                <w:rFonts w:asciiTheme="minorHAnsi" w:hAnsiTheme="minorHAnsi"/>
                                <w:b/>
                                <w:bCs/>
                                <w:color w:val="000000"/>
                              </w:rPr>
                              <w:t xml:space="preserve"> emissions combined, g/km: 108–104, efficiency class A+</w:t>
                            </w:r>
                          </w:p>
                          <w:p w14:paraId="661DC89D" w14:textId="4CB1B982" w:rsidR="00B024D6" w:rsidRDefault="00B024D6" w:rsidP="00736A9C">
                            <w:pPr>
                              <w:pStyle w:val="Textkrper3"/>
                              <w:spacing w:after="0"/>
                              <w:rPr>
                                <w:rFonts w:ascii="VW Text" w:hAnsi="VW Text"/>
                                <w:b/>
                                <w:bCs/>
                                <w:color w:val="000000"/>
                              </w:rPr>
                            </w:pPr>
                            <w:r>
                              <w:rPr>
                                <w:rFonts w:asciiTheme="minorHAnsi" w:hAnsiTheme="minorHAnsi"/>
                                <w:b/>
                                <w:bCs/>
                                <w:color w:val="000000"/>
                              </w:rPr>
                              <w:t>4. Golf Variant 1.0 eTSI PPF DSG 81 kW (110 PS) fuel consumption (NEDC), l/100 km: urban 5.2–5.1 / extraurban 4.0–3.8 / combined 4.5–4.3; CO</w:t>
                            </w:r>
                            <w:r>
                              <w:rPr>
                                <w:rFonts w:asciiTheme="minorHAnsi" w:hAnsiTheme="minorHAnsi"/>
                                <w:b/>
                                <w:bCs/>
                                <w:color w:val="000000"/>
                                <w:vertAlign w:val="subscript"/>
                              </w:rPr>
                              <w:t>2</w:t>
                            </w:r>
                            <w:r>
                              <w:rPr>
                                <w:rFonts w:asciiTheme="minorHAnsi" w:hAnsiTheme="minorHAnsi"/>
                                <w:b/>
                                <w:bCs/>
                                <w:color w:val="000000"/>
                              </w:rPr>
                              <w:t xml:space="preserve"> emissions combined, g/km: 102–98, efficiency class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5140" id="_x0000_t202" coordsize="21600,21600" o:spt="202" path="m,l,21600r21600,l21600,xe">
                <v:stroke joinstyle="miter"/>
                <v:path gradientshapeok="t" o:connecttype="rect"/>
              </v:shapetype>
              <v:shape id="Text Box 2" o:spid="_x0000_s1026" type="#_x0000_t202" style="position:absolute;left:0;text-align:left;margin-left:.6pt;margin-top:29.05pt;width:424.8pt;height:1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OAgw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" stroked="f">
                <v:textbox>
                  <w:txbxContent>
                    <w:p w14:paraId="7AF632FF" w14:textId="3BAA65A0" w:rsidR="00B024D6" w:rsidRPr="00B23482" w:rsidRDefault="00B024D6" w:rsidP="00736A9C">
                      <w:pPr>
                        <w:pStyle w:val="Textkrper3"/>
                        <w:spacing w:after="0"/>
                        <w:rPr>
                          <w:rFonts w:asciiTheme="minorHAnsi" w:hAnsiTheme="minorHAnsi"/>
                          <w:color w:val="000000"/>
                        </w:rPr>
                      </w:pPr>
                      <w:r>
                        <w:rPr>
                          <w:rFonts w:asciiTheme="minorHAnsi" w:hAnsiTheme="minorHAnsi"/>
                          <w:iCs/>
                          <w:color w:val="000000"/>
                        </w:rPr>
                        <w:t xml:space="preserve">Note: </w:t>
                      </w:r>
                      <w:r>
                        <w:rPr>
                          <w:rFonts w:asciiTheme="minorHAnsi" w:hAnsiTheme="minorHAnsi"/>
                          <w:color w:val="000000"/>
                        </w:rPr>
                        <w:t>You can find this press release as well as images and videos of the new Golf Variant and Golf Alltrack online at www.volkswagen-newsroom.com.</w:t>
                      </w:r>
                    </w:p>
                    <w:p w14:paraId="520F69FB" w14:textId="77777777" w:rsidR="00B024D6" w:rsidRDefault="00B024D6" w:rsidP="00736A9C">
                      <w:pPr>
                        <w:pStyle w:val="Textkrper3"/>
                        <w:spacing w:after="0"/>
                        <w:rPr>
                          <w:rFonts w:ascii="VW Text" w:hAnsi="VW Text"/>
                          <w:color w:val="000000"/>
                        </w:rPr>
                      </w:pPr>
                    </w:p>
                    <w:p w14:paraId="3963B6C9" w14:textId="77777777" w:rsidR="008321F6" w:rsidRDefault="00B024D6" w:rsidP="00736A9C">
                      <w:pPr>
                        <w:pStyle w:val="Textkrper3"/>
                        <w:spacing w:after="0"/>
                        <w:rPr>
                          <w:rFonts w:asciiTheme="minorHAnsi" w:hAnsiTheme="minorHAnsi"/>
                          <w:b/>
                          <w:bCs/>
                          <w:color w:val="000000"/>
                        </w:rPr>
                      </w:pPr>
                      <w:r>
                        <w:rPr>
                          <w:rFonts w:asciiTheme="minorHAnsi" w:hAnsiTheme="minorHAnsi"/>
                          <w:b/>
                          <w:bCs/>
                          <w:color w:val="000000"/>
                        </w:rPr>
                        <w:t xml:space="preserve">All equipment specifications apply to the German market. </w:t>
                      </w:r>
                    </w:p>
                    <w:p w14:paraId="34619A13" w14:textId="229E9916" w:rsidR="00B024D6" w:rsidRPr="00DB30B2" w:rsidRDefault="00B024D6" w:rsidP="00736A9C">
                      <w:pPr>
                        <w:pStyle w:val="Textkrper3"/>
                        <w:spacing w:after="0"/>
                        <w:rPr>
                          <w:rFonts w:asciiTheme="minorHAnsi" w:hAnsiTheme="minorHAnsi"/>
                          <w:b/>
                          <w:bCs/>
                          <w:color w:val="000000"/>
                        </w:rPr>
                      </w:pPr>
                      <w:r>
                        <w:rPr>
                          <w:rFonts w:asciiTheme="minorHAnsi" w:hAnsiTheme="minorHAnsi"/>
                          <w:b/>
                          <w:bCs/>
                          <w:color w:val="000000"/>
                        </w:rPr>
                        <w:t>Any equipment mentioned may refer to optional equipment.</w:t>
                      </w:r>
                    </w:p>
                    <w:p w14:paraId="1F60A737" w14:textId="77777777" w:rsidR="00B024D6" w:rsidRPr="00DB30B2" w:rsidRDefault="00B024D6" w:rsidP="00736A9C">
                      <w:pPr>
                        <w:pStyle w:val="Textkrper3"/>
                        <w:spacing w:after="0"/>
                        <w:rPr>
                          <w:rFonts w:asciiTheme="minorHAnsi" w:hAnsiTheme="minorHAnsi"/>
                          <w:color w:val="000000"/>
                        </w:rPr>
                      </w:pPr>
                    </w:p>
                    <w:p w14:paraId="2658EAC5" w14:textId="192FAFD6" w:rsidR="00B024D6" w:rsidRPr="00357077" w:rsidRDefault="00B024D6" w:rsidP="00F265D5">
                      <w:pPr>
                        <w:pStyle w:val="Textkrper3"/>
                        <w:spacing w:after="0"/>
                        <w:rPr>
                          <w:rFonts w:ascii="VW Text" w:hAnsi="VW Text"/>
                          <w:b/>
                          <w:bCs/>
                          <w:color w:val="000000"/>
                        </w:rPr>
                      </w:pPr>
                      <w:r>
                        <w:rPr>
                          <w:rFonts w:ascii="VW Text" w:hAnsi="VW Text"/>
                          <w:b/>
                          <w:bCs/>
                          <w:color w:val="000000"/>
                        </w:rPr>
                        <w:t>1. Near-production prototype</w:t>
                      </w:r>
                    </w:p>
                    <w:p w14:paraId="6398E1A0" w14:textId="13098617" w:rsidR="00B024D6" w:rsidRDefault="00B024D6" w:rsidP="00736A9C">
                      <w:pPr>
                        <w:pStyle w:val="Textkrper3"/>
                        <w:spacing w:after="0"/>
                        <w:rPr>
                          <w:rFonts w:asciiTheme="minorHAnsi" w:hAnsiTheme="minorHAnsi"/>
                          <w:b/>
                          <w:bCs/>
                          <w:color w:val="000000"/>
                        </w:rPr>
                      </w:pPr>
                      <w:r>
                        <w:rPr>
                          <w:rFonts w:ascii="VW Text" w:hAnsi="VW Text"/>
                          <w:b/>
                          <w:bCs/>
                          <w:color w:val="000000"/>
                        </w:rPr>
                        <w:t xml:space="preserve">2. </w:t>
                      </w:r>
                      <w:r>
                        <w:rPr>
                          <w:rFonts w:asciiTheme="minorHAnsi" w:hAnsiTheme="minorHAnsi"/>
                          <w:b/>
                          <w:bCs/>
                          <w:color w:val="000000"/>
                        </w:rPr>
                        <w:t>Golf Variant 2.0 TDI SCR 85 kW (115 PS) fuel consumption (NEDC), l/100 km: urban 5.2–5.0 / extraurban 3.3–3.2 / combined 4.0–3.9; CO</w:t>
                      </w:r>
                      <w:r>
                        <w:rPr>
                          <w:rFonts w:asciiTheme="minorHAnsi" w:hAnsiTheme="minorHAnsi"/>
                          <w:b/>
                          <w:bCs/>
                          <w:color w:val="000000"/>
                          <w:vertAlign w:val="subscript"/>
                        </w:rPr>
                        <w:t>2</w:t>
                      </w:r>
                      <w:r>
                        <w:rPr>
                          <w:rFonts w:asciiTheme="minorHAnsi" w:hAnsiTheme="minorHAnsi"/>
                          <w:b/>
                          <w:bCs/>
                          <w:color w:val="000000"/>
                        </w:rPr>
                        <w:t xml:space="preserve"> emissions combined, g/km: 106 - 102, efficiency class A–A+</w:t>
                      </w:r>
                    </w:p>
                    <w:p w14:paraId="2CF3E9DE" w14:textId="6F69E776" w:rsidR="00B024D6" w:rsidRDefault="00B024D6" w:rsidP="00736A9C">
                      <w:pPr>
                        <w:pStyle w:val="Textkrper3"/>
                        <w:spacing w:after="0"/>
                        <w:rPr>
                          <w:rFonts w:asciiTheme="minorHAnsi" w:hAnsiTheme="minorHAnsi"/>
                          <w:b/>
                          <w:bCs/>
                          <w:color w:val="000000"/>
                        </w:rPr>
                      </w:pPr>
                      <w:r>
                        <w:rPr>
                          <w:rFonts w:asciiTheme="minorHAnsi" w:hAnsiTheme="minorHAnsi"/>
                          <w:b/>
                          <w:bCs/>
                          <w:color w:val="000000"/>
                        </w:rPr>
                        <w:t>3. Golf Variant 2.0 TDI SCR DSG 110 kW (150 PS) fuel consumption (NEDC), l/100 km: urban 4.9– 4.7 / extraurban 3.7– 3.5 / combined 4.1–4.0; CO</w:t>
                      </w:r>
                      <w:r>
                        <w:rPr>
                          <w:rFonts w:asciiTheme="minorHAnsi" w:hAnsiTheme="minorHAnsi"/>
                          <w:b/>
                          <w:bCs/>
                          <w:color w:val="000000"/>
                          <w:vertAlign w:val="subscript"/>
                        </w:rPr>
                        <w:t>2</w:t>
                      </w:r>
                      <w:r>
                        <w:rPr>
                          <w:rFonts w:asciiTheme="minorHAnsi" w:hAnsiTheme="minorHAnsi"/>
                          <w:b/>
                          <w:bCs/>
                          <w:color w:val="000000"/>
                        </w:rPr>
                        <w:t xml:space="preserve"> emissions combined, g/km: 108–104, efficiency class A+</w:t>
                      </w:r>
                    </w:p>
                    <w:p w14:paraId="661DC89D" w14:textId="4CB1B982" w:rsidR="00B024D6" w:rsidRDefault="00B024D6" w:rsidP="00736A9C">
                      <w:pPr>
                        <w:pStyle w:val="Textkrper3"/>
                        <w:spacing w:after="0"/>
                        <w:rPr>
                          <w:rFonts w:ascii="VW Text" w:hAnsi="VW Text"/>
                          <w:b/>
                          <w:bCs/>
                          <w:color w:val="000000"/>
                        </w:rPr>
                      </w:pPr>
                      <w:r>
                        <w:rPr>
                          <w:rFonts w:asciiTheme="minorHAnsi" w:hAnsiTheme="minorHAnsi"/>
                          <w:b/>
                          <w:bCs/>
                          <w:color w:val="000000"/>
                        </w:rPr>
                        <w:t>4. Golf Variant 1.0 eTSI PPF DSG 81 kW (110 PS) fuel consumption (NEDC), l/100 km: urban 5.2–5.1 / extraurban 4.0–3.8 / combined 4.5–4.3; CO</w:t>
                      </w:r>
                      <w:r>
                        <w:rPr>
                          <w:rFonts w:asciiTheme="minorHAnsi" w:hAnsiTheme="minorHAnsi"/>
                          <w:b/>
                          <w:bCs/>
                          <w:color w:val="000000"/>
                          <w:vertAlign w:val="subscript"/>
                        </w:rPr>
                        <w:t>2</w:t>
                      </w:r>
                      <w:r>
                        <w:rPr>
                          <w:rFonts w:asciiTheme="minorHAnsi" w:hAnsiTheme="minorHAnsi"/>
                          <w:b/>
                          <w:bCs/>
                          <w:color w:val="000000"/>
                        </w:rPr>
                        <w:t xml:space="preserve"> emissions combined, g/km: 102–98, efficiency class A–A+</w:t>
                      </w:r>
                    </w:p>
                  </w:txbxContent>
                </v:textbox>
                <w10:wrap type="tight"/>
              </v:shape>
            </w:pict>
          </mc:Fallback>
        </mc:AlternateContent>
      </w:r>
    </w:p>
    <w:p w14:paraId="4C8417F8" w14:textId="0B8D429A"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029860E3" w14:textId="0C2BC042"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2AC98523" w14:textId="153FE58D" w:rsidR="00894B76" w:rsidRPr="00634803" w:rsidRDefault="00894B76" w:rsidP="00894B76">
      <w:pPr>
        <w:pStyle w:val="Textkrper-Einzug2"/>
        <w:widowControl/>
        <w:spacing w:after="120" w:line="360" w:lineRule="atLeast"/>
        <w:ind w:left="-2410" w:right="-1134" w:firstLine="0"/>
        <w:jc w:val="left"/>
        <w:rPr>
          <w:rFonts w:ascii="VW Text" w:hAnsi="VW Text"/>
          <w:b/>
          <w:color w:val="000000"/>
          <w:spacing w:val="10"/>
          <w:sz w:val="28"/>
          <w:lang w:val="de-DE"/>
        </w:rPr>
      </w:pPr>
    </w:p>
    <w:p w14:paraId="10054AB0" w14:textId="380272AC" w:rsidR="00894B76" w:rsidRPr="00634803" w:rsidRDefault="00894B76" w:rsidP="00894B76">
      <w:pPr>
        <w:spacing w:after="120" w:line="360" w:lineRule="atLeast"/>
        <w:ind w:left="-2410" w:right="-1134"/>
        <w:rPr>
          <w:rFonts w:ascii="VW Text" w:hAnsi="VW Text"/>
          <w:b/>
          <w:color w:val="000000"/>
          <w:sz w:val="20"/>
        </w:rPr>
      </w:pPr>
    </w:p>
    <w:p w14:paraId="360F0A8B" w14:textId="3B7792D3" w:rsidR="00894B76" w:rsidRPr="00634803" w:rsidRDefault="00894B76" w:rsidP="00894B76">
      <w:pPr>
        <w:spacing w:after="120" w:line="360" w:lineRule="atLeast"/>
        <w:ind w:left="-2410" w:right="-1134"/>
        <w:rPr>
          <w:rFonts w:ascii="VW Text" w:hAnsi="VW Text"/>
          <w:b/>
          <w:color w:val="000000"/>
          <w:sz w:val="20"/>
        </w:rPr>
      </w:pPr>
    </w:p>
    <w:p w14:paraId="38D57446" w14:textId="77777777" w:rsidR="00736A9C" w:rsidRPr="00634803" w:rsidRDefault="00736A9C" w:rsidP="00736A9C">
      <w:pPr>
        <w:spacing w:after="120" w:line="360" w:lineRule="auto"/>
        <w:ind w:firstLine="707"/>
        <w:rPr>
          <w:rFonts w:asciiTheme="minorHAnsi" w:hAnsiTheme="minorHAnsi"/>
          <w:b/>
          <w:color w:val="000000"/>
          <w:szCs w:val="22"/>
        </w:rPr>
      </w:pPr>
      <w:r>
        <w:rPr>
          <w:rFonts w:asciiTheme="minorHAnsi" w:hAnsiTheme="minorHAnsi"/>
          <w:b/>
          <w:color w:val="000000"/>
          <w:szCs w:val="22"/>
        </w:rPr>
        <w:t>Contents</w:t>
      </w:r>
    </w:p>
    <w:p w14:paraId="6FDA6EE7" w14:textId="77777777" w:rsidR="00736A9C" w:rsidRPr="00634803" w:rsidRDefault="00736A9C" w:rsidP="00736A9C">
      <w:pPr>
        <w:spacing w:after="120" w:line="360" w:lineRule="auto"/>
        <w:ind w:firstLine="709"/>
        <w:rPr>
          <w:rFonts w:asciiTheme="minorHAnsi" w:hAnsiTheme="minorHAnsi"/>
          <w:b/>
          <w:color w:val="000000"/>
          <w:szCs w:val="22"/>
        </w:rPr>
      </w:pPr>
    </w:p>
    <w:p w14:paraId="29DD8D14" w14:textId="77777777" w:rsidR="00736A9C" w:rsidRPr="00634803" w:rsidRDefault="00736A9C" w:rsidP="00736A9C">
      <w:pPr>
        <w:spacing w:after="120" w:line="360" w:lineRule="auto"/>
        <w:ind w:firstLine="709"/>
        <w:rPr>
          <w:rFonts w:asciiTheme="minorHAnsi" w:hAnsiTheme="minorHAnsi"/>
          <w:b/>
          <w:color w:val="000000"/>
          <w:szCs w:val="22"/>
        </w:rPr>
      </w:pPr>
    </w:p>
    <w:p w14:paraId="337A072B" w14:textId="77777777" w:rsidR="00736A9C" w:rsidRPr="007F34E7" w:rsidRDefault="00736A9C" w:rsidP="00736A9C">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In brief</w:t>
      </w:r>
    </w:p>
    <w:p w14:paraId="1AACFD3A" w14:textId="1E663660" w:rsidR="00C34643" w:rsidRDefault="005E5B75" w:rsidP="00736A9C">
      <w:pPr>
        <w:spacing w:after="120" w:line="360" w:lineRule="auto"/>
        <w:ind w:left="709" w:right="-1134"/>
        <w:rPr>
          <w:rFonts w:asciiTheme="minorHAnsi" w:hAnsiTheme="minorHAnsi"/>
          <w:color w:val="000000"/>
          <w:szCs w:val="22"/>
        </w:rPr>
      </w:pPr>
      <w:r>
        <w:rPr>
          <w:rFonts w:asciiTheme="minorHAnsi" w:hAnsiTheme="minorHAnsi"/>
          <w:color w:val="000000"/>
          <w:szCs w:val="22"/>
        </w:rPr>
        <w:t>The new Golf Variant &amp; Golf Alltrack</w:t>
      </w:r>
      <w:r>
        <w:rPr>
          <w:rFonts w:asciiTheme="minorHAnsi" w:hAnsiTheme="minorHAnsi"/>
          <w:color w:val="000000"/>
          <w:szCs w:val="22"/>
        </w:rPr>
        <w:br/>
        <w:t>Important facts – key points and short summary</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03</w:t>
      </w:r>
    </w:p>
    <w:p w14:paraId="046FF09A" w14:textId="77777777" w:rsidR="00736A9C" w:rsidRPr="007F34E7" w:rsidRDefault="00736A9C" w:rsidP="00736A9C">
      <w:pPr>
        <w:spacing w:after="120" w:line="360" w:lineRule="auto"/>
        <w:ind w:firstLine="707"/>
        <w:rPr>
          <w:rFonts w:asciiTheme="minorHAnsi" w:hAnsiTheme="minorHAnsi"/>
          <w:b/>
          <w:color w:val="000000"/>
          <w:szCs w:val="22"/>
          <w:u w:val="single"/>
        </w:rPr>
      </w:pPr>
    </w:p>
    <w:p w14:paraId="24D9CC30" w14:textId="77777777" w:rsidR="007F34E7" w:rsidRPr="007F34E7" w:rsidRDefault="007F34E7" w:rsidP="007F34E7">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Key aspects</w:t>
      </w:r>
    </w:p>
    <w:p w14:paraId="6DE0BD61" w14:textId="6957DC6E" w:rsidR="001F5539" w:rsidRPr="007F34E7" w:rsidRDefault="007D2D1D" w:rsidP="001F5539">
      <w:pPr>
        <w:spacing w:after="120" w:line="360" w:lineRule="auto"/>
        <w:ind w:left="709" w:right="-1134"/>
        <w:rPr>
          <w:rFonts w:asciiTheme="minorHAnsi" w:hAnsiTheme="minorHAnsi"/>
          <w:color w:val="000000"/>
          <w:szCs w:val="22"/>
        </w:rPr>
      </w:pPr>
      <w:r>
        <w:rPr>
          <w:rFonts w:asciiTheme="minorHAnsi" w:hAnsiTheme="minorHAnsi"/>
          <w:color w:val="000000"/>
          <w:szCs w:val="22"/>
        </w:rPr>
        <w:t>Standard and optional equipment</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08</w:t>
      </w:r>
    </w:p>
    <w:p w14:paraId="127C1C0C" w14:textId="2E93ED03" w:rsidR="00C34643" w:rsidRPr="007F34E7" w:rsidRDefault="007D2D1D"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Design and dimensions</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11</w:t>
      </w:r>
    </w:p>
    <w:p w14:paraId="3E4CBAF9" w14:textId="5A28EDB5" w:rsidR="00C34643" w:rsidRPr="007F34E7" w:rsidRDefault="00C42613"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Vehicle interior of a new age</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13</w:t>
      </w:r>
    </w:p>
    <w:p w14:paraId="20ADA84B" w14:textId="62B3A515" w:rsidR="00C34643" w:rsidRPr="007F34E7" w:rsidRDefault="00872730"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New drive systems</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1</w:t>
      </w:r>
      <w:r w:rsidR="00C221DF">
        <w:rPr>
          <w:rFonts w:asciiTheme="minorHAnsi" w:hAnsiTheme="minorHAnsi"/>
          <w:color w:val="000000"/>
          <w:szCs w:val="22"/>
        </w:rPr>
        <w:t>8</w:t>
      </w:r>
    </w:p>
    <w:p w14:paraId="411E03D0" w14:textId="0C6F08B5" w:rsidR="00C34643" w:rsidRPr="007F34E7" w:rsidRDefault="00BD0BAE"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New assist and light systems</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sidR="00C221DF">
        <w:rPr>
          <w:rFonts w:asciiTheme="minorHAnsi" w:hAnsiTheme="minorHAnsi"/>
          <w:color w:val="000000"/>
          <w:szCs w:val="22"/>
        </w:rPr>
        <w:tab/>
      </w:r>
      <w:r>
        <w:rPr>
          <w:rFonts w:asciiTheme="minorHAnsi" w:hAnsiTheme="minorHAnsi"/>
          <w:color w:val="000000"/>
          <w:szCs w:val="22"/>
        </w:rPr>
        <w:t>Page 2</w:t>
      </w:r>
      <w:r w:rsidR="00C221DF">
        <w:rPr>
          <w:rFonts w:asciiTheme="minorHAnsi" w:hAnsiTheme="minorHAnsi"/>
          <w:color w:val="000000"/>
          <w:szCs w:val="22"/>
        </w:rPr>
        <w:t>2</w:t>
      </w:r>
    </w:p>
    <w:p w14:paraId="37850FBD" w14:textId="01E65CA8" w:rsidR="00C34643" w:rsidRPr="007F34E7" w:rsidRDefault="00A80FAF"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Enhanced running gear</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2</w:t>
      </w:r>
      <w:r w:rsidR="00C221DF">
        <w:rPr>
          <w:rFonts w:asciiTheme="minorHAnsi" w:hAnsiTheme="minorHAnsi"/>
          <w:color w:val="000000"/>
          <w:szCs w:val="22"/>
        </w:rPr>
        <w:t>5</w:t>
      </w:r>
    </w:p>
    <w:p w14:paraId="40E523D4" w14:textId="77777777" w:rsidR="00736A9C" w:rsidRPr="007F34E7" w:rsidRDefault="00736A9C" w:rsidP="00736A9C">
      <w:pPr>
        <w:spacing w:after="120" w:line="360" w:lineRule="auto"/>
        <w:ind w:left="709" w:right="-1134"/>
        <w:rPr>
          <w:rFonts w:asciiTheme="minorHAnsi" w:hAnsiTheme="minorHAnsi"/>
          <w:b/>
          <w:bCs/>
          <w:color w:val="000000"/>
          <w:szCs w:val="22"/>
        </w:rPr>
      </w:pPr>
    </w:p>
    <w:p w14:paraId="14470DD0" w14:textId="77777777" w:rsidR="00B94B6C" w:rsidRPr="00634803" w:rsidRDefault="00B94B6C">
      <w:pPr>
        <w:spacing w:line="240" w:lineRule="auto"/>
        <w:rPr>
          <w:rFonts w:asciiTheme="minorHAnsi" w:hAnsiTheme="minorHAnsi"/>
          <w:b/>
          <w:bCs/>
          <w:color w:val="000000"/>
          <w:sz w:val="15"/>
          <w:szCs w:val="15"/>
          <w:u w:val="single"/>
        </w:rPr>
      </w:pPr>
      <w:r>
        <w:br w:type="page"/>
      </w:r>
    </w:p>
    <w:p w14:paraId="457FBFD3" w14:textId="3F17330A" w:rsidR="00CE3CC6" w:rsidRPr="00634803" w:rsidRDefault="0097271D" w:rsidP="000B49D9">
      <w:pPr>
        <w:pStyle w:val="DatumAusgabe"/>
        <w:spacing w:after="120" w:line="360" w:lineRule="auto"/>
        <w:rPr>
          <w:rFonts w:asciiTheme="minorHAnsi" w:hAnsiTheme="minorHAnsi"/>
          <w:color w:val="000000"/>
          <w:u w:val="single"/>
        </w:rPr>
      </w:pPr>
      <w:r>
        <w:rPr>
          <w:rFonts w:asciiTheme="minorHAnsi" w:hAnsiTheme="minorHAnsi"/>
          <w:color w:val="000000"/>
          <w:u w:val="single"/>
        </w:rPr>
        <w:lastRenderedPageBreak/>
        <w:t>In brief</w:t>
      </w:r>
    </w:p>
    <w:tbl>
      <w:tblPr>
        <w:tblStyle w:val="Tabellenras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563D35" w:rsidRPr="00634803" w14:paraId="5E64CD86" w14:textId="77777777" w:rsidTr="00D47ACA">
        <w:trPr>
          <w:trHeight w:hRule="exact" w:val="283"/>
        </w:trPr>
        <w:tc>
          <w:tcPr>
            <w:tcW w:w="2494" w:type="dxa"/>
            <w:noWrap/>
          </w:tcPr>
          <w:p w14:paraId="6AE09F85" w14:textId="77777777" w:rsidR="00736A9C" w:rsidRPr="00634803" w:rsidRDefault="00736A9C" w:rsidP="00736A9C">
            <w:pPr>
              <w:pStyle w:val="Pressekontakt"/>
              <w:rPr>
                <w:rFonts w:asciiTheme="minorHAnsi" w:hAnsiTheme="minorHAnsi"/>
                <w:color w:val="000000"/>
              </w:rPr>
            </w:pPr>
            <w:r>
              <w:rPr>
                <w:rFonts w:asciiTheme="minorHAnsi" w:hAnsiTheme="minorHAnsi"/>
                <w:color w:val="000000"/>
              </w:rPr>
              <w:t>Press contact:</w:t>
            </w:r>
          </w:p>
          <w:p w14:paraId="4654B112" w14:textId="77777777" w:rsidR="00736A9C" w:rsidRPr="00634803" w:rsidRDefault="00736A9C" w:rsidP="00736A9C">
            <w:pPr>
              <w:pStyle w:val="Kontakt"/>
              <w:rPr>
                <w:rFonts w:asciiTheme="minorHAnsi" w:hAnsiTheme="minorHAnsi"/>
                <w:b/>
                <w:color w:val="000000"/>
              </w:rPr>
            </w:pPr>
            <w:r>
              <w:rPr>
                <w:rFonts w:asciiTheme="minorHAnsi" w:hAnsiTheme="minorHAnsi"/>
                <w:b/>
                <w:color w:val="000000"/>
              </w:rPr>
              <w:t>Volkswagen Communications</w:t>
            </w:r>
          </w:p>
          <w:p w14:paraId="1BB3DE53" w14:textId="77777777" w:rsidR="00736A9C" w:rsidRPr="00634803" w:rsidRDefault="00736A9C" w:rsidP="00736A9C">
            <w:pPr>
              <w:pStyle w:val="Beschriftung"/>
              <w:rPr>
                <w:rFonts w:ascii="VW Text" w:hAnsi="VW Text"/>
                <w:color w:val="000000"/>
              </w:rPr>
            </w:pPr>
          </w:p>
        </w:tc>
      </w:tr>
      <w:tr w:rsidR="00563D35" w:rsidRPr="00634803" w14:paraId="6065182A" w14:textId="77777777" w:rsidTr="00D47ACA">
        <w:trPr>
          <w:trHeight w:val="1140"/>
        </w:trPr>
        <w:tc>
          <w:tcPr>
            <w:tcW w:w="2494" w:type="dxa"/>
            <w:noWrap/>
            <w:tcMar>
              <w:top w:w="113" w:type="dxa"/>
              <w:bottom w:w="113" w:type="dxa"/>
            </w:tcMar>
          </w:tcPr>
          <w:p w14:paraId="0AFA83D4" w14:textId="77777777" w:rsidR="00736A9C" w:rsidRPr="00634803" w:rsidRDefault="00736A9C" w:rsidP="00736A9C">
            <w:pPr>
              <w:pStyle w:val="Beschriftung"/>
              <w:spacing w:line="190" w:lineRule="exact"/>
              <w:jc w:val="both"/>
              <w:rPr>
                <w:rFonts w:asciiTheme="minorHAnsi" w:hAnsiTheme="minorHAnsi"/>
                <w:bCs w:val="0"/>
                <w:color w:val="000000"/>
                <w:sz w:val="14"/>
                <w:szCs w:val="14"/>
              </w:rPr>
            </w:pPr>
            <w:r>
              <w:rPr>
                <w:rFonts w:asciiTheme="minorHAnsi" w:hAnsiTheme="minorHAnsi"/>
                <w:bCs w:val="0"/>
                <w:color w:val="000000"/>
                <w:sz w:val="14"/>
                <w:szCs w:val="14"/>
              </w:rPr>
              <w:t>Press contacts</w:t>
            </w:r>
          </w:p>
          <w:p w14:paraId="47A023DF"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Volkswagen Communications</w:t>
            </w:r>
          </w:p>
          <w:p w14:paraId="658D0344"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Bernd Schröder</w:t>
            </w:r>
          </w:p>
          <w:p w14:paraId="6DC33F10"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Spokesperson Product Line Compact</w:t>
            </w:r>
          </w:p>
          <w:p w14:paraId="76573036"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Tel.: +49 5361 9-36867</w:t>
            </w:r>
          </w:p>
          <w:p w14:paraId="09E17AEF" w14:textId="77777777" w:rsidR="00736A9C" w:rsidRPr="00DD3826" w:rsidRDefault="00736A9C" w:rsidP="00736A9C">
            <w:pPr>
              <w:spacing w:line="240" w:lineRule="auto"/>
              <w:rPr>
                <w:rFonts w:asciiTheme="minorHAnsi" w:hAnsiTheme="minorHAnsi"/>
                <w:color w:val="000000"/>
                <w:sz w:val="14"/>
                <w:szCs w:val="14"/>
                <w:lang w:val="fr-FR"/>
              </w:rPr>
            </w:pPr>
            <w:r w:rsidRPr="00DD3826">
              <w:rPr>
                <w:rFonts w:asciiTheme="minorHAnsi" w:hAnsiTheme="minorHAnsi"/>
                <w:color w:val="000000"/>
                <w:sz w:val="14"/>
                <w:szCs w:val="14"/>
                <w:lang w:val="fr-FR"/>
              </w:rPr>
              <w:t>bernd.schroeder1@volkswagen.de</w:t>
            </w:r>
          </w:p>
          <w:p w14:paraId="2A35EB48" w14:textId="77777777" w:rsidR="00736A9C" w:rsidRPr="00DD3826" w:rsidRDefault="00736A9C" w:rsidP="00736A9C">
            <w:pPr>
              <w:spacing w:line="240" w:lineRule="auto"/>
              <w:rPr>
                <w:rFonts w:asciiTheme="minorHAnsi" w:hAnsiTheme="minorHAnsi"/>
                <w:color w:val="000000"/>
                <w:sz w:val="14"/>
                <w:szCs w:val="14"/>
                <w:lang w:val="fr-FR"/>
              </w:rPr>
            </w:pPr>
          </w:p>
          <w:p w14:paraId="718FF56E" w14:textId="77777777" w:rsidR="00736A9C" w:rsidRPr="00DD3826" w:rsidRDefault="00736A9C" w:rsidP="00736A9C">
            <w:pPr>
              <w:spacing w:line="240" w:lineRule="auto"/>
              <w:rPr>
                <w:rFonts w:asciiTheme="minorHAnsi" w:hAnsiTheme="minorHAnsi"/>
                <w:color w:val="000000"/>
                <w:sz w:val="14"/>
                <w:szCs w:val="14"/>
                <w:lang w:val="fr-FR"/>
              </w:rPr>
            </w:pPr>
            <w:r w:rsidRPr="00DD3826">
              <w:rPr>
                <w:rFonts w:asciiTheme="minorHAnsi" w:hAnsiTheme="minorHAnsi"/>
                <w:color w:val="000000"/>
                <w:sz w:val="14"/>
                <w:szCs w:val="14"/>
                <w:lang w:val="fr-FR"/>
              </w:rPr>
              <w:t>Volkswagen Communications</w:t>
            </w:r>
          </w:p>
          <w:p w14:paraId="3AC779B8"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Philipp Dörfler</w:t>
            </w:r>
          </w:p>
          <w:p w14:paraId="11954BF5"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Spokesperson Product Line Compact</w:t>
            </w:r>
          </w:p>
          <w:p w14:paraId="278FADC1" w14:textId="119BE0F1"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Tel.: +49 5361 9-87633</w:t>
            </w:r>
          </w:p>
          <w:p w14:paraId="0B1C869E" w14:textId="147EC08C" w:rsidR="00736A9C" w:rsidRPr="00634803" w:rsidRDefault="00170B97" w:rsidP="008C1BBD">
            <w:pPr>
              <w:spacing w:line="240" w:lineRule="auto"/>
              <w:rPr>
                <w:rFonts w:ascii="VW Text" w:hAnsi="VW Text"/>
                <w:snapToGrid/>
                <w:color w:val="000000"/>
              </w:rPr>
            </w:pPr>
            <w:hyperlink r:id="rId7" w:history="1">
              <w:hyperlink r:id="rId8" w:history="1">
                <w:r w:rsidR="00E145BB">
                  <w:rPr>
                    <w:rStyle w:val="Hyperlink"/>
                    <w:rFonts w:asciiTheme="minorHAnsi" w:hAnsiTheme="minorHAnsi"/>
                    <w:color w:val="000000"/>
                    <w:sz w:val="14"/>
                    <w:szCs w:val="14"/>
                    <w:u w:val="none"/>
                  </w:rPr>
                  <w:t>philipp.doerfler@volkswagen.de</w:t>
                </w:r>
              </w:hyperlink>
            </w:hyperlink>
          </w:p>
        </w:tc>
      </w:tr>
      <w:tr w:rsidR="00563D35" w:rsidRPr="00634803" w14:paraId="0463E532" w14:textId="77777777" w:rsidTr="00D47ACA">
        <w:tc>
          <w:tcPr>
            <w:tcW w:w="2494" w:type="dxa"/>
            <w:noWrap/>
            <w:tcMar>
              <w:top w:w="113" w:type="dxa"/>
              <w:bottom w:w="113" w:type="dxa"/>
            </w:tcMar>
          </w:tcPr>
          <w:p w14:paraId="5D330137" w14:textId="77777777" w:rsidR="00736A9C" w:rsidRPr="00634803" w:rsidRDefault="00736A9C" w:rsidP="00736A9C">
            <w:pPr>
              <w:pStyle w:val="Kontakt"/>
              <w:rPr>
                <w:rFonts w:asciiTheme="minorHAnsi" w:hAnsiTheme="minorHAnsi"/>
                <w:color w:val="000000"/>
              </w:rPr>
            </w:pPr>
          </w:p>
          <w:p w14:paraId="08C27E90" w14:textId="77777777" w:rsidR="00736A9C" w:rsidRPr="00634803" w:rsidRDefault="00736A9C" w:rsidP="00736A9C">
            <w:pPr>
              <w:pStyle w:val="Kontakt"/>
              <w:rPr>
                <w:rFonts w:asciiTheme="minorHAnsi" w:hAnsiTheme="minorHAnsi"/>
                <w:color w:val="000000"/>
              </w:rPr>
            </w:pPr>
          </w:p>
          <w:p w14:paraId="287E1D26" w14:textId="77777777" w:rsidR="00736A9C" w:rsidRPr="00634803" w:rsidRDefault="00736A9C" w:rsidP="00736A9C">
            <w:pPr>
              <w:pStyle w:val="Kontakt"/>
              <w:rPr>
                <w:rFonts w:asciiTheme="minorHAnsi" w:hAnsiTheme="minorHAnsi"/>
                <w:color w:val="000000"/>
              </w:rPr>
            </w:pPr>
          </w:p>
          <w:p w14:paraId="215CE903" w14:textId="41CF639A" w:rsidR="00736A9C" w:rsidRPr="00634803" w:rsidRDefault="00736A9C" w:rsidP="00736A9C">
            <w:pPr>
              <w:pStyle w:val="Kontakt"/>
              <w:rPr>
                <w:rFonts w:ascii="VW Text" w:hAnsi="VW Text"/>
                <w:snapToGrid/>
                <w:color w:val="000000"/>
              </w:rPr>
            </w:pPr>
          </w:p>
        </w:tc>
      </w:tr>
      <w:tr w:rsidR="00563D35" w:rsidRPr="00634803" w14:paraId="7DB9E553" w14:textId="77777777" w:rsidTr="00D47ACA">
        <w:tc>
          <w:tcPr>
            <w:tcW w:w="2494" w:type="dxa"/>
            <w:noWrap/>
            <w:tcMar>
              <w:top w:w="113" w:type="dxa"/>
              <w:bottom w:w="113" w:type="dxa"/>
            </w:tcMar>
          </w:tcPr>
          <w:p w14:paraId="075C5F1F" w14:textId="77777777" w:rsidR="0064006F" w:rsidRPr="00634803" w:rsidRDefault="0064006F" w:rsidP="0064006F">
            <w:pPr>
              <w:pStyle w:val="Kontakt"/>
              <w:rPr>
                <w:rFonts w:ascii="VW Text" w:hAnsi="VW Text"/>
                <w:b/>
                <w:color w:val="000000"/>
              </w:rPr>
            </w:pPr>
          </w:p>
        </w:tc>
      </w:tr>
      <w:tr w:rsidR="00563D35" w:rsidRPr="00634803" w14:paraId="0A348F6D" w14:textId="77777777" w:rsidTr="00386A36">
        <w:trPr>
          <w:trHeight w:hRule="exact" w:val="624"/>
        </w:trPr>
        <w:tc>
          <w:tcPr>
            <w:tcW w:w="2494" w:type="dxa"/>
            <w:noWrap/>
            <w:tcMar>
              <w:top w:w="0" w:type="dxa"/>
              <w:bottom w:w="0" w:type="dxa"/>
            </w:tcMar>
            <w:vAlign w:val="bottom"/>
          </w:tcPr>
          <w:p w14:paraId="5F9FA2C7" w14:textId="1B255C3F" w:rsidR="0064006F" w:rsidRPr="00634803" w:rsidRDefault="0064006F" w:rsidP="0064006F">
            <w:pPr>
              <w:spacing w:line="240" w:lineRule="auto"/>
              <w:rPr>
                <w:rFonts w:ascii="VW Text" w:hAnsi="VW Text"/>
                <w:b/>
                <w:bCs/>
                <w:color w:val="000000"/>
              </w:rPr>
            </w:pPr>
            <w:r>
              <w:rPr>
                <w:rFonts w:ascii="VW Text" w:hAnsi="VW Text"/>
                <w:b/>
                <w:bCs/>
                <w:noProof/>
                <w:snapToGrid/>
                <w:color w:val="000000"/>
                <w:lang w:val="de-DE" w:eastAsia="zh-CN"/>
              </w:rPr>
              <w:drawing>
                <wp:inline distT="0" distB="0" distL="0" distR="0" wp14:anchorId="17C33BD9" wp14:editId="37DBAD3A">
                  <wp:extent cx="135255" cy="126550"/>
                  <wp:effectExtent l="0" t="0" r="0" b="6985"/>
                  <wp:docPr id="6" name="Grafik 3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01916929" wp14:editId="427BEA44">
                  <wp:extent cx="222885" cy="125730"/>
                  <wp:effectExtent l="0" t="0" r="5715" b="7620"/>
                  <wp:docPr id="3" name="Grafik 3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26D6F82A" wp14:editId="1FFB30D0">
                  <wp:extent cx="300990" cy="126550"/>
                  <wp:effectExtent l="0" t="0" r="3810" b="6985"/>
                  <wp:docPr id="304" name="Grafik 3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a:ext>
                          </a:extLst>
                        </pic:spPr>
                      </pic:pic>
                    </a:graphicData>
                  </a:graphic>
                </wp:inline>
              </w:drawing>
            </w:r>
          </w:p>
        </w:tc>
      </w:tr>
      <w:tr w:rsidR="00563D35" w:rsidRPr="00634803" w14:paraId="50FB4368" w14:textId="77777777" w:rsidTr="00D47ACA">
        <w:tc>
          <w:tcPr>
            <w:tcW w:w="2494" w:type="dxa"/>
            <w:noWrap/>
            <w:tcMar>
              <w:top w:w="113" w:type="dxa"/>
              <w:bottom w:w="0" w:type="dxa"/>
            </w:tcMar>
          </w:tcPr>
          <w:p w14:paraId="1D6F07FD" w14:textId="428B1044" w:rsidR="0064006F" w:rsidRPr="00634803" w:rsidRDefault="00A35505" w:rsidP="0064006F">
            <w:pPr>
              <w:pStyle w:val="Pressekontakt"/>
              <w:rPr>
                <w:rFonts w:ascii="VW Text" w:hAnsi="VW Text"/>
                <w:color w:val="000000"/>
              </w:rPr>
            </w:pPr>
            <w:r>
              <w:rPr>
                <w:rFonts w:ascii="VW Text" w:hAnsi="VW Text"/>
                <w:color w:val="000000"/>
              </w:rPr>
              <w:t>More at</w:t>
            </w:r>
          </w:p>
          <w:p w14:paraId="47924203" w14:textId="453512B3" w:rsidR="0064006F" w:rsidRPr="00634803" w:rsidRDefault="00170B97" w:rsidP="0064006F">
            <w:pPr>
              <w:pStyle w:val="Kontakt"/>
              <w:rPr>
                <w:rFonts w:ascii="VW Text" w:hAnsi="VW Text"/>
                <w:b/>
                <w:color w:val="000000"/>
              </w:rPr>
            </w:pPr>
            <w:hyperlink r:id="rId15" w:history="1">
              <w:r w:rsidR="00E145BB">
                <w:rPr>
                  <w:rStyle w:val="Hyperlink"/>
                  <w:rFonts w:ascii="VW Text" w:hAnsi="VW Text"/>
                  <w:color w:val="000000"/>
                </w:rPr>
                <w:t>volkswagen-newsroom.com</w:t>
              </w:r>
            </w:hyperlink>
          </w:p>
        </w:tc>
      </w:tr>
    </w:tbl>
    <w:p w14:paraId="7AA9ED2D" w14:textId="6A266034" w:rsidR="00736A9C" w:rsidRPr="00634803" w:rsidRDefault="002530DD" w:rsidP="00736A9C">
      <w:pPr>
        <w:pStyle w:val="berschrift1"/>
        <w:spacing w:before="0"/>
        <w:rPr>
          <w:rFonts w:asciiTheme="majorHAnsi" w:hAnsiTheme="majorHAnsi"/>
          <w:color w:val="000000"/>
          <w:szCs w:val="28"/>
        </w:rPr>
      </w:pPr>
      <w:r>
        <w:rPr>
          <w:rFonts w:asciiTheme="majorHAnsi" w:hAnsiTheme="majorHAnsi"/>
          <w:color w:val="000000"/>
          <w:szCs w:val="28"/>
        </w:rPr>
        <w:t>The new Golf Variant &amp; Golf Alltrack:</w:t>
      </w:r>
      <w:r>
        <w:rPr>
          <w:rFonts w:asciiTheme="majorHAnsi" w:hAnsiTheme="majorHAnsi"/>
          <w:color w:val="000000"/>
          <w:szCs w:val="28"/>
        </w:rPr>
        <w:br/>
        <w:t>more spacious, more dynamic and more efficient</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4221A0" w:rsidRPr="00634803" w14:paraId="23783C73" w14:textId="77777777" w:rsidTr="008600E8">
        <w:tc>
          <w:tcPr>
            <w:tcW w:w="7050" w:type="dxa"/>
            <w:tcBorders>
              <w:top w:val="single" w:sz="2" w:space="0" w:color="auto"/>
              <w:left w:val="nil"/>
              <w:bottom w:val="single" w:sz="2" w:space="0" w:color="auto"/>
              <w:right w:val="nil"/>
            </w:tcBorders>
          </w:tcPr>
          <w:p w14:paraId="412182E1" w14:textId="77777777" w:rsidR="00DB6C5D" w:rsidRPr="00634803" w:rsidRDefault="00DB6C5D" w:rsidP="008600E8">
            <w:pPr>
              <w:pStyle w:val="Designbeschreibung"/>
              <w:spacing w:after="120" w:line="360" w:lineRule="atLeast"/>
              <w:ind w:left="-1134"/>
              <w:rPr>
                <w:rFonts w:ascii="VW Text" w:hAnsi="VW Text" w:cs="Arial"/>
                <w:color w:val="000000"/>
                <w:sz w:val="22"/>
                <w:szCs w:val="22"/>
              </w:rPr>
            </w:pPr>
            <w:r>
              <w:rPr>
                <w:rFonts w:ascii="VW Text" w:hAnsi="VW Text"/>
                <w:color w:val="000000"/>
                <w:sz w:val="22"/>
                <w:szCs w:val="22"/>
              </w:rPr>
              <w:t>Important</w:t>
            </w:r>
          </w:p>
          <w:p w14:paraId="70C9B60B" w14:textId="2DD53964" w:rsidR="00434ADB" w:rsidRPr="00634803" w:rsidRDefault="005E5B75" w:rsidP="008B31CA">
            <w:pPr>
              <w:spacing w:after="120" w:line="360" w:lineRule="auto"/>
              <w:rPr>
                <w:rFonts w:asciiTheme="majorHAnsi" w:hAnsiTheme="majorHAnsi"/>
                <w:b/>
                <w:color w:val="000000"/>
                <w:szCs w:val="22"/>
              </w:rPr>
            </w:pPr>
            <w:r>
              <w:rPr>
                <w:rFonts w:asciiTheme="majorHAnsi" w:hAnsiTheme="majorHAnsi"/>
                <w:b/>
                <w:color w:val="000000"/>
                <w:szCs w:val="22"/>
              </w:rPr>
              <w:t>Important facts – key points and short summary</w:t>
            </w:r>
          </w:p>
          <w:p w14:paraId="74CD4A85" w14:textId="376DBD15" w:rsidR="00EF519F" w:rsidRPr="00634803" w:rsidRDefault="00E268DD" w:rsidP="00EF519F">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Golf Variant. </w:t>
            </w:r>
            <w:r>
              <w:rPr>
                <w:rFonts w:asciiTheme="minorHAnsi" w:hAnsiTheme="minorHAnsi"/>
                <w:bCs/>
                <w:color w:val="000000"/>
                <w:sz w:val="22"/>
                <w:szCs w:val="22"/>
              </w:rPr>
              <w:t>The new generation of the practical all-rounder impresses with maximum space and minimum consumption</w:t>
            </w:r>
          </w:p>
          <w:p w14:paraId="02B0BBC5" w14:textId="774DC684" w:rsidR="00EF519F" w:rsidRPr="00634803" w:rsidRDefault="00E268DD" w:rsidP="00EF519F">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Golf Alltrack</w:t>
            </w:r>
            <w:r>
              <w:rPr>
                <w:rFonts w:asciiTheme="minorHAnsi" w:hAnsiTheme="minorHAnsi"/>
                <w:color w:val="000000"/>
                <w:sz w:val="22"/>
                <w:szCs w:val="22"/>
                <w:vertAlign w:val="superscript"/>
              </w:rPr>
              <w:t>1</w:t>
            </w:r>
            <w:r>
              <w:rPr>
                <w:rFonts w:asciiTheme="minorHAnsi" w:hAnsiTheme="minorHAnsi"/>
                <w:b/>
                <w:bCs/>
                <w:color w:val="000000"/>
                <w:sz w:val="22"/>
                <w:szCs w:val="22"/>
              </w:rPr>
              <w:t xml:space="preserve">. </w:t>
            </w:r>
            <w:r>
              <w:rPr>
                <w:rFonts w:asciiTheme="minorHAnsi" w:hAnsiTheme="minorHAnsi"/>
                <w:bCs/>
                <w:color w:val="000000"/>
                <w:sz w:val="22"/>
                <w:szCs w:val="22"/>
              </w:rPr>
              <w:t xml:space="preserve">Volkswagen is again offering the Golf Variant as an independent all-wheel-drive model with all-terrain look </w:t>
            </w:r>
          </w:p>
          <w:p w14:paraId="2F955076" w14:textId="7DC5B015" w:rsidR="00ED133D" w:rsidRPr="00634803" w:rsidRDefault="00ED133D" w:rsidP="00ED133D">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More flexibility. </w:t>
            </w:r>
            <w:r>
              <w:rPr>
                <w:rFonts w:asciiTheme="minorHAnsi" w:hAnsiTheme="minorHAnsi"/>
                <w:bCs/>
                <w:color w:val="000000"/>
                <w:sz w:val="22"/>
                <w:szCs w:val="22"/>
              </w:rPr>
              <w:t>Volkswagen has made the Golf Variant 66</w:t>
            </w:r>
            <w:r>
              <w:rPr>
                <w:rFonts w:asciiTheme="minorHAnsi" w:hAnsiTheme="minorHAnsi"/>
                <w:bCs/>
                <w:color w:val="FF0000"/>
                <w:sz w:val="22"/>
                <w:szCs w:val="22"/>
              </w:rPr>
              <w:t xml:space="preserve"> </w:t>
            </w:r>
            <w:r>
              <w:rPr>
                <w:rFonts w:asciiTheme="minorHAnsi" w:hAnsiTheme="minorHAnsi"/>
                <w:bCs/>
                <w:color w:val="000000"/>
                <w:sz w:val="22"/>
                <w:szCs w:val="22"/>
              </w:rPr>
              <w:t>mm longer and enlarged the available load space to up to 1,642 litres</w:t>
            </w:r>
          </w:p>
          <w:p w14:paraId="1E8EAFAE" w14:textId="1E8DCB8F" w:rsidR="00ED133D" w:rsidRPr="00634803" w:rsidRDefault="00ED133D" w:rsidP="00ED133D">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More comfort. </w:t>
            </w:r>
            <w:r>
              <w:rPr>
                <w:rFonts w:asciiTheme="minorHAnsi" w:hAnsiTheme="minorHAnsi"/>
                <w:color w:val="000000"/>
                <w:sz w:val="22"/>
                <w:szCs w:val="22"/>
              </w:rPr>
              <w:t>The longer wheelbase improves the maximum legroom in the rear of the Golf Variant by 38 mm to a remarkable 941 mm</w:t>
            </w:r>
          </w:p>
          <w:p w14:paraId="017C7A8C" w14:textId="1924DCBC" w:rsidR="00736A9C" w:rsidRPr="00634803" w:rsidRDefault="005737D5" w:rsidP="00736A9C">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TDI efficiency. </w:t>
            </w:r>
            <w:r>
              <w:rPr>
                <w:rFonts w:asciiTheme="minorHAnsi" w:hAnsiTheme="minorHAnsi"/>
                <w:bCs/>
                <w:color w:val="000000"/>
                <w:sz w:val="22"/>
                <w:szCs w:val="22"/>
              </w:rPr>
              <w:t>The Golf Variant with 85 kW</w:t>
            </w:r>
            <w:r>
              <w:rPr>
                <w:rFonts w:asciiTheme="minorHAnsi" w:hAnsiTheme="minorHAnsi"/>
                <w:bCs/>
                <w:color w:val="000000"/>
                <w:sz w:val="22"/>
                <w:szCs w:val="22"/>
                <w:vertAlign w:val="superscript"/>
              </w:rPr>
              <w:t>2</w:t>
            </w:r>
            <w:r>
              <w:rPr>
                <w:rFonts w:asciiTheme="minorHAnsi" w:hAnsiTheme="minorHAnsi"/>
                <w:bCs/>
                <w:color w:val="000000"/>
                <w:sz w:val="22"/>
                <w:szCs w:val="22"/>
              </w:rPr>
              <w:t xml:space="preserve"> consumes only 4.0 to 3.9 l/100 km, the version with 110 kW</w:t>
            </w:r>
            <w:r>
              <w:rPr>
                <w:rFonts w:asciiTheme="minorHAnsi" w:hAnsiTheme="minorHAnsi"/>
                <w:bCs/>
                <w:color w:val="000000"/>
                <w:sz w:val="22"/>
                <w:szCs w:val="22"/>
                <w:vertAlign w:val="superscript"/>
              </w:rPr>
              <w:t>3</w:t>
            </w:r>
            <w:r>
              <w:rPr>
                <w:rFonts w:asciiTheme="minorHAnsi" w:hAnsiTheme="minorHAnsi"/>
                <w:bCs/>
                <w:color w:val="000000"/>
                <w:sz w:val="22"/>
                <w:szCs w:val="22"/>
              </w:rPr>
              <w:t xml:space="preserve"> and DSG 4.1 to 4.0 l/100 km</w:t>
            </w:r>
          </w:p>
          <w:p w14:paraId="52502026" w14:textId="236E919C" w:rsidR="008B3DC1" w:rsidRPr="00634803" w:rsidRDefault="00687CFC"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eTSI with 48V. </w:t>
            </w:r>
            <w:r>
              <w:rPr>
                <w:rFonts w:asciiTheme="minorHAnsi" w:hAnsiTheme="minorHAnsi"/>
                <w:color w:val="000000"/>
                <w:sz w:val="22"/>
                <w:szCs w:val="22"/>
              </w:rPr>
              <w:t>The 81 kW</w:t>
            </w:r>
            <w:r>
              <w:rPr>
                <w:rFonts w:asciiTheme="minorHAnsi" w:hAnsiTheme="minorHAnsi"/>
                <w:color w:val="000000"/>
                <w:sz w:val="22"/>
                <w:szCs w:val="22"/>
                <w:vertAlign w:val="superscript"/>
              </w:rPr>
              <w:t>4</w:t>
            </w:r>
            <w:r>
              <w:rPr>
                <w:rFonts w:asciiTheme="minorHAnsi" w:hAnsiTheme="minorHAnsi"/>
                <w:color w:val="000000"/>
                <w:sz w:val="22"/>
                <w:szCs w:val="22"/>
              </w:rPr>
              <w:t xml:space="preserve"> </w:t>
            </w:r>
            <w:r>
              <w:rPr>
                <w:rFonts w:asciiTheme="minorHAnsi" w:hAnsiTheme="minorHAnsi"/>
                <w:bCs/>
                <w:color w:val="000000"/>
                <w:sz w:val="22"/>
                <w:szCs w:val="22"/>
              </w:rPr>
              <w:t>Golf Variant 1.0 eTSI with a mild hybrid drive and 7-speed dual clutch gearbox (DSG) consumes a mere 4.5 to 4.3 l/100 km</w:t>
            </w:r>
          </w:p>
          <w:p w14:paraId="66EE23D9" w14:textId="17471600" w:rsidR="008B3DC1" w:rsidRDefault="004B1A22"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Twin dosing. </w:t>
            </w:r>
            <w:r>
              <w:rPr>
                <w:rFonts w:asciiTheme="minorHAnsi" w:hAnsiTheme="minorHAnsi"/>
                <w:bCs/>
                <w:color w:val="000000"/>
                <w:sz w:val="22"/>
                <w:szCs w:val="22"/>
              </w:rPr>
              <w:t>All turbodiesel models are equipped with two SCR catalytic converters, which significantly reduce NOx emissions</w:t>
            </w:r>
          </w:p>
          <w:p w14:paraId="7C8D704D" w14:textId="68E0989D" w:rsidR="00A33E86" w:rsidRPr="00445921" w:rsidRDefault="00A33E86" w:rsidP="00A33E86">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Connected. </w:t>
            </w:r>
            <w:r>
              <w:rPr>
                <w:rFonts w:asciiTheme="minorHAnsi" w:hAnsiTheme="minorHAnsi"/>
                <w:bCs/>
                <w:color w:val="000000"/>
                <w:sz w:val="22"/>
                <w:szCs w:val="22"/>
              </w:rPr>
              <w:t>All Golf Variant models have a navigation system with access to mobile online services on board at no extra charge</w:t>
            </w:r>
          </w:p>
          <w:p w14:paraId="58E23810" w14:textId="40C6E2D3" w:rsidR="008B3DC1" w:rsidRPr="00634803" w:rsidRDefault="00EF519F"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Safer. </w:t>
            </w:r>
            <w:r>
              <w:rPr>
                <w:rFonts w:asciiTheme="minorHAnsi" w:hAnsiTheme="minorHAnsi"/>
                <w:bCs/>
                <w:color w:val="000000"/>
                <w:sz w:val="22"/>
                <w:szCs w:val="22"/>
              </w:rPr>
              <w:t xml:space="preserve">The new Car2X local warning system and the new oncoming vehicle braking when turning function improve safety as standard </w:t>
            </w:r>
          </w:p>
          <w:p w14:paraId="53A2B14A" w14:textId="69C99A9D" w:rsidR="00314BD0" w:rsidRPr="00634803" w:rsidRDefault="009B413C" w:rsidP="004221A0">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More dynamic. </w:t>
            </w:r>
            <w:r>
              <w:rPr>
                <w:rFonts w:asciiTheme="minorHAnsi" w:hAnsiTheme="minorHAnsi"/>
                <w:bCs/>
                <w:color w:val="000000"/>
                <w:sz w:val="22"/>
                <w:szCs w:val="22"/>
              </w:rPr>
              <w:t>With its long roof and muscular shoulder section, the design of the Golf Variant is sportier than ever before</w:t>
            </w:r>
          </w:p>
        </w:tc>
      </w:tr>
    </w:tbl>
    <w:p w14:paraId="40792E2B" w14:textId="74AC56F5" w:rsidR="0049065D" w:rsidRPr="00634803" w:rsidRDefault="0049065D" w:rsidP="008B31CA">
      <w:pPr>
        <w:spacing w:after="120" w:line="360" w:lineRule="auto"/>
        <w:rPr>
          <w:rFonts w:asciiTheme="majorHAnsi" w:hAnsiTheme="majorHAnsi"/>
          <w:b/>
          <w:bCs/>
          <w:color w:val="000000"/>
          <w:szCs w:val="22"/>
        </w:rPr>
      </w:pPr>
    </w:p>
    <w:p w14:paraId="7938EF26" w14:textId="2208429D" w:rsidR="001A3388" w:rsidRDefault="00736A9C" w:rsidP="00B300CD">
      <w:pPr>
        <w:spacing w:after="120" w:line="360" w:lineRule="auto"/>
        <w:jc w:val="both"/>
        <w:rPr>
          <w:rFonts w:asciiTheme="minorHAnsi" w:hAnsiTheme="minorHAnsi"/>
          <w:color w:val="000000"/>
          <w:szCs w:val="22"/>
        </w:rPr>
      </w:pPr>
      <w:r>
        <w:rPr>
          <w:rFonts w:asciiTheme="minorHAnsi" w:hAnsiTheme="minorHAnsi"/>
          <w:b/>
          <w:color w:val="000000"/>
          <w:szCs w:val="22"/>
        </w:rPr>
        <w:t xml:space="preserve">Wolfsburg, </w:t>
      </w:r>
      <w:r w:rsidR="00F637E5" w:rsidRPr="00200B59">
        <w:rPr>
          <w:rFonts w:asciiTheme="minorHAnsi" w:hAnsiTheme="minorHAnsi"/>
          <w:b/>
          <w:color w:val="000000"/>
          <w:szCs w:val="22"/>
        </w:rPr>
        <w:t>November</w:t>
      </w:r>
      <w:r>
        <w:rPr>
          <w:rFonts w:asciiTheme="minorHAnsi" w:hAnsiTheme="minorHAnsi"/>
          <w:b/>
          <w:color w:val="000000"/>
          <w:szCs w:val="22"/>
        </w:rPr>
        <w:t xml:space="preserve"> 2020</w:t>
      </w:r>
      <w:r>
        <w:rPr>
          <w:rFonts w:asciiTheme="minorHAnsi" w:hAnsiTheme="minorHAnsi"/>
          <w:color w:val="000000"/>
          <w:szCs w:val="22"/>
        </w:rPr>
        <w:t xml:space="preserve">. Volkswagen is further expanding the model range of the eighth Golf generation. The four-door model is now followed by the second body version: the completely new Golf Variant. Launched for the first time in 1992 with the third generation of the Golf, the Variant quickly became a successful model which, with its extra space and variability, has to date impressed more than three million vehicle drivers around the world. Volkswagen is now launching a Golf Variant that brings a new design dynamic to the segment of compact space wonders. The new Golf Variant sports new contours that are characterised by maximum aerodynamics, a distinctive front end and a powerful shoulder section in the style of a Shooting Brake. Despite this new sportiness, the Volkswagen remains a complete multifunctional tool with plenty of space: with more than 1,642 litres of luggage compartment volume and significantly more passenger legroom, the new Golf Variant offers even more variability and comfort than its predecessor. </w:t>
      </w:r>
    </w:p>
    <w:p w14:paraId="35CE5EC5" w14:textId="3B77F323" w:rsidR="00696386" w:rsidRDefault="00696386"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Three economical engines at the market launch.</w:t>
      </w:r>
      <w:r>
        <w:rPr>
          <w:rFonts w:asciiTheme="minorHAnsi" w:hAnsiTheme="minorHAnsi"/>
          <w:color w:val="000000"/>
          <w:szCs w:val="22"/>
        </w:rPr>
        <w:t xml:space="preserve"> Thanks to new engines and aerodynamic design, the driving performance and fuel consumption figures have also been improved. For the market launch this November, the new Golf Variant comes to the market for the first time with a mild hybrid drive (eTSI with 81 kW / 110 PS and 48-volt technology) and two twin dosing turbodiesel engines (TDI with 85 kW / 115 PS and 110 kW / 150 PS). As economical as they are powerful, </w:t>
      </w:r>
      <w:r w:rsidR="00DA109B">
        <w:rPr>
          <w:rFonts w:asciiTheme="minorHAnsi" w:hAnsiTheme="minorHAnsi"/>
          <w:color w:val="000000"/>
          <w:szCs w:val="22"/>
        </w:rPr>
        <w:t>all engines</w:t>
      </w:r>
      <w:r>
        <w:rPr>
          <w:rFonts w:asciiTheme="minorHAnsi" w:hAnsiTheme="minorHAnsi"/>
          <w:color w:val="000000"/>
          <w:szCs w:val="22"/>
        </w:rPr>
        <w:t xml:space="preserve"> meet the latest Euro 6d-ISC-FCM emissions standard. They will be followed by </w:t>
      </w:r>
      <w:r w:rsidR="00142E5B">
        <w:rPr>
          <w:rFonts w:asciiTheme="minorHAnsi" w:hAnsiTheme="minorHAnsi"/>
          <w:color w:val="000000"/>
          <w:szCs w:val="22"/>
        </w:rPr>
        <w:t>three</w:t>
      </w:r>
      <w:r>
        <w:rPr>
          <w:rFonts w:asciiTheme="minorHAnsi" w:hAnsiTheme="minorHAnsi"/>
          <w:color w:val="000000"/>
          <w:szCs w:val="22"/>
        </w:rPr>
        <w:t xml:space="preserve"> petrol engines with </w:t>
      </w:r>
      <w:r w:rsidR="00142E5B">
        <w:rPr>
          <w:rFonts w:asciiTheme="minorHAnsi" w:hAnsiTheme="minorHAnsi"/>
          <w:color w:val="000000"/>
          <w:szCs w:val="22"/>
        </w:rPr>
        <w:t>66 kW (90 PS)</w:t>
      </w:r>
      <w:r w:rsidR="00142E5B" w:rsidRPr="00142E5B">
        <w:rPr>
          <w:rFonts w:asciiTheme="minorHAnsi" w:hAnsiTheme="minorHAnsi"/>
          <w:color w:val="000000"/>
          <w:szCs w:val="22"/>
          <w:vertAlign w:val="superscript"/>
        </w:rPr>
        <w:t xml:space="preserve"> </w:t>
      </w:r>
      <w:r w:rsidR="00142E5B">
        <w:rPr>
          <w:rFonts w:asciiTheme="minorHAnsi" w:hAnsiTheme="minorHAnsi"/>
          <w:color w:val="000000"/>
          <w:szCs w:val="22"/>
          <w:vertAlign w:val="superscript"/>
        </w:rPr>
        <w:t>1</w:t>
      </w:r>
      <w:r w:rsidR="00142E5B">
        <w:rPr>
          <w:rFonts w:asciiTheme="minorHAnsi" w:hAnsiTheme="minorHAnsi"/>
          <w:color w:val="000000"/>
          <w:szCs w:val="22"/>
        </w:rPr>
        <w:t xml:space="preserve">, </w:t>
      </w:r>
      <w:r>
        <w:rPr>
          <w:rFonts w:asciiTheme="minorHAnsi" w:hAnsiTheme="minorHAnsi"/>
          <w:color w:val="000000"/>
          <w:szCs w:val="22"/>
        </w:rPr>
        <w:t>96 kW (130 PS)</w:t>
      </w:r>
      <w:r>
        <w:rPr>
          <w:rFonts w:asciiTheme="minorHAnsi" w:hAnsiTheme="minorHAnsi"/>
          <w:color w:val="000000"/>
          <w:szCs w:val="22"/>
          <w:vertAlign w:val="superscript"/>
        </w:rPr>
        <w:t>1</w:t>
      </w:r>
      <w:r w:rsidR="009771E0">
        <w:rPr>
          <w:rFonts w:asciiTheme="minorHAnsi" w:hAnsiTheme="minorHAnsi"/>
          <w:color w:val="000000"/>
          <w:szCs w:val="22"/>
        </w:rPr>
        <w:t xml:space="preserve"> and</w:t>
      </w:r>
      <w:r>
        <w:rPr>
          <w:rFonts w:asciiTheme="minorHAnsi" w:hAnsiTheme="minorHAnsi"/>
          <w:color w:val="000000"/>
          <w:szCs w:val="22"/>
        </w:rPr>
        <w:t xml:space="preserve"> 110 kW (150 PS)</w:t>
      </w:r>
      <w:r>
        <w:rPr>
          <w:rFonts w:asciiTheme="minorHAnsi" w:hAnsiTheme="minorHAnsi"/>
          <w:color w:val="000000"/>
          <w:szCs w:val="22"/>
          <w:vertAlign w:val="superscript"/>
        </w:rPr>
        <w:t>1</w:t>
      </w:r>
      <w:r>
        <w:rPr>
          <w:rFonts w:asciiTheme="minorHAnsi" w:hAnsiTheme="minorHAnsi"/>
          <w:color w:val="000000"/>
          <w:szCs w:val="22"/>
        </w:rPr>
        <w:t>. The range of mild hybrids will be rounded off by two eTSI with 96 kW</w:t>
      </w:r>
      <w:r>
        <w:rPr>
          <w:rFonts w:asciiTheme="minorHAnsi" w:hAnsiTheme="minorHAnsi"/>
          <w:color w:val="000000"/>
          <w:szCs w:val="22"/>
          <w:vertAlign w:val="superscript"/>
        </w:rPr>
        <w:t>1</w:t>
      </w:r>
      <w:r>
        <w:rPr>
          <w:rFonts w:asciiTheme="minorHAnsi" w:hAnsiTheme="minorHAnsi"/>
          <w:color w:val="000000"/>
          <w:szCs w:val="22"/>
        </w:rPr>
        <w:t xml:space="preserve"> and 110 kW</w:t>
      </w:r>
      <w:r>
        <w:rPr>
          <w:rFonts w:asciiTheme="minorHAnsi" w:hAnsiTheme="minorHAnsi"/>
          <w:color w:val="000000"/>
          <w:szCs w:val="22"/>
          <w:vertAlign w:val="superscript"/>
        </w:rPr>
        <w:t>1</w:t>
      </w:r>
      <w:r>
        <w:rPr>
          <w:rFonts w:asciiTheme="minorHAnsi" w:hAnsiTheme="minorHAnsi"/>
          <w:color w:val="000000"/>
          <w:szCs w:val="22"/>
        </w:rPr>
        <w:t>. A version with 147 kW (200 PS)</w:t>
      </w:r>
      <w:r>
        <w:rPr>
          <w:rFonts w:asciiTheme="minorHAnsi" w:hAnsiTheme="minorHAnsi"/>
          <w:color w:val="000000"/>
          <w:szCs w:val="22"/>
          <w:vertAlign w:val="superscript"/>
        </w:rPr>
        <w:t>1</w:t>
      </w:r>
      <w:r>
        <w:rPr>
          <w:rFonts w:asciiTheme="minorHAnsi" w:hAnsiTheme="minorHAnsi"/>
          <w:color w:val="000000"/>
          <w:szCs w:val="22"/>
        </w:rPr>
        <w:t xml:space="preserve"> will also be launched as the most powerful diesel</w:t>
      </w:r>
      <w:r w:rsidR="00142E5B">
        <w:rPr>
          <w:rFonts w:asciiTheme="minorHAnsi" w:hAnsiTheme="minorHAnsi"/>
          <w:color w:val="000000"/>
          <w:szCs w:val="22"/>
        </w:rPr>
        <w:t xml:space="preserve"> for th</w:t>
      </w:r>
      <w:r>
        <w:rPr>
          <w:rFonts w:asciiTheme="minorHAnsi" w:hAnsiTheme="minorHAnsi"/>
          <w:color w:val="000000"/>
          <w:szCs w:val="22"/>
        </w:rPr>
        <w:t>e new Golf Alltrack.</w:t>
      </w:r>
    </w:p>
    <w:p w14:paraId="7FCC3351" w14:textId="14168548" w:rsidR="00544CBD" w:rsidRDefault="008B0BA2"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First TSI engine with 81 kW</w:t>
      </w:r>
      <w:r>
        <w:rPr>
          <w:rFonts w:asciiTheme="minorHAnsi" w:hAnsiTheme="minorHAnsi"/>
          <w:b/>
          <w:bCs/>
          <w:color w:val="000000"/>
          <w:szCs w:val="22"/>
          <w:vertAlign w:val="superscript"/>
        </w:rPr>
        <w:t>2</w:t>
      </w:r>
      <w:r>
        <w:rPr>
          <w:rFonts w:asciiTheme="minorHAnsi" w:hAnsiTheme="minorHAnsi"/>
          <w:b/>
          <w:bCs/>
          <w:color w:val="000000"/>
          <w:szCs w:val="22"/>
        </w:rPr>
        <w:t>.</w:t>
      </w:r>
      <w:r>
        <w:rPr>
          <w:rFonts w:asciiTheme="minorHAnsi" w:hAnsiTheme="minorHAnsi"/>
          <w:color w:val="000000"/>
          <w:szCs w:val="22"/>
        </w:rPr>
        <w:t xml:space="preserve"> The 200 Nm petrol version is a 48 V mild hybrid. Paired as standard with a 7-speed dual clutch gearbox (DSG), this Golf Variant completely switches off the electrically “charged” turbo engine (eTSI) whenever possible in order to cruise silently and without emissions, while at the same time saving energy. The Golf Variant 1.0 eTSI has a combined fuel consumption of only 4.5 to 4.3 l/100 km – as a spacious five-seater that can travel at a speed of 200 km/h if required and can easily handle the holiday luggage of a family with three children. </w:t>
      </w:r>
    </w:p>
    <w:p w14:paraId="60A87673" w14:textId="46790965" w:rsidR="008179EA" w:rsidRDefault="008B0BA2"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First T</w:t>
      </w:r>
      <w:r w:rsidR="00142E5B">
        <w:rPr>
          <w:rFonts w:asciiTheme="minorHAnsi" w:hAnsiTheme="minorHAnsi"/>
          <w:b/>
          <w:bCs/>
          <w:color w:val="000000"/>
          <w:szCs w:val="22"/>
        </w:rPr>
        <w:t>D</w:t>
      </w:r>
      <w:r>
        <w:rPr>
          <w:rFonts w:asciiTheme="minorHAnsi" w:hAnsiTheme="minorHAnsi"/>
          <w:b/>
          <w:bCs/>
          <w:color w:val="000000"/>
          <w:szCs w:val="22"/>
        </w:rPr>
        <w:t>I engines with 85 kW</w:t>
      </w:r>
      <w:r>
        <w:rPr>
          <w:rFonts w:asciiTheme="minorHAnsi" w:hAnsiTheme="minorHAnsi"/>
          <w:b/>
          <w:bCs/>
          <w:color w:val="000000"/>
          <w:szCs w:val="22"/>
          <w:vertAlign w:val="superscript"/>
        </w:rPr>
        <w:t>3</w:t>
      </w:r>
      <w:r>
        <w:rPr>
          <w:rFonts w:asciiTheme="minorHAnsi" w:hAnsiTheme="minorHAnsi"/>
          <w:b/>
          <w:bCs/>
          <w:color w:val="000000"/>
          <w:szCs w:val="22"/>
        </w:rPr>
        <w:t xml:space="preserve"> and 110 kW</w:t>
      </w:r>
      <w:r>
        <w:rPr>
          <w:rFonts w:asciiTheme="minorHAnsi" w:hAnsiTheme="minorHAnsi"/>
          <w:b/>
          <w:bCs/>
          <w:color w:val="000000"/>
          <w:szCs w:val="22"/>
          <w:vertAlign w:val="superscript"/>
        </w:rPr>
        <w:t>4</w:t>
      </w:r>
      <w:r>
        <w:rPr>
          <w:rFonts w:asciiTheme="minorHAnsi" w:hAnsiTheme="minorHAnsi"/>
          <w:b/>
          <w:bCs/>
          <w:color w:val="000000"/>
          <w:szCs w:val="22"/>
        </w:rPr>
        <w:t>.</w:t>
      </w:r>
      <w:r>
        <w:rPr>
          <w:rFonts w:asciiTheme="minorHAnsi" w:hAnsiTheme="minorHAnsi"/>
          <w:color w:val="000000"/>
          <w:szCs w:val="22"/>
        </w:rPr>
        <w:t xml:space="preserve"> The new twin dosing turbodiesels (TDI) with double SCR catalytic converters (twin dosing converts nitrogen oxides into water and harmless nitrogen) represent a major technical leap forward. The 85 kW (115 PS) Golf Variant 2.0 TDI with 6-speed manual gearbox and 300 Nm torque consumes only 4.0 to 3.9 l/100 km combined; the version with 110 kW (150 PS, 360 Nm) and 7-speed dual clutch gearbox (DSG) has a consumption of 4.1 to 4.0 l/100 km. </w:t>
      </w:r>
    </w:p>
    <w:p w14:paraId="6864D37F" w14:textId="222C887E" w:rsidR="00E8538C" w:rsidRDefault="008179EA"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Range of up to 1,220 kilometres.</w:t>
      </w:r>
      <w:r>
        <w:rPr>
          <w:rFonts w:asciiTheme="minorHAnsi" w:hAnsiTheme="minorHAnsi"/>
          <w:color w:val="000000"/>
          <w:szCs w:val="22"/>
        </w:rPr>
        <w:t xml:space="preserve"> Compared with the equally powerful TDI engines in the predecessor, the consumption has been lowered by up to 0.4 l/100 km. There was no eTSI as a mild hybrid with DSG for the previous Golf Variant. The comparable engine in terms of performance with a manual gearbox consumed 0.5 l/100 km more than the new eTSi. Refuelling stops are rare with all three engines: depending on the drive version, the new Golf Variant can reach a theoretical range of up to 1,220 kilometres. </w:t>
      </w:r>
    </w:p>
    <w:p w14:paraId="1B917A62" w14:textId="1321CF09" w:rsidR="00E60903" w:rsidRDefault="005F60C7" w:rsidP="005F60C7">
      <w:pPr>
        <w:spacing w:after="120" w:line="360" w:lineRule="auto"/>
        <w:jc w:val="both"/>
        <w:rPr>
          <w:rFonts w:asciiTheme="minorHAnsi" w:hAnsiTheme="minorHAnsi"/>
          <w:color w:val="000000"/>
          <w:szCs w:val="22"/>
        </w:rPr>
      </w:pPr>
      <w:r>
        <w:rPr>
          <w:rFonts w:asciiTheme="minorHAnsi" w:hAnsiTheme="minorHAnsi"/>
          <w:b/>
          <w:bCs/>
          <w:color w:val="000000"/>
          <w:szCs w:val="22"/>
        </w:rPr>
        <w:t>Vehicle interior of a new age.</w:t>
      </w:r>
      <w:r>
        <w:rPr>
          <w:rFonts w:asciiTheme="minorHAnsi" w:hAnsiTheme="minorHAnsi"/>
          <w:color w:val="000000"/>
          <w:szCs w:val="22"/>
        </w:rPr>
        <w:t xml:space="preserve"> In the interior, hardly anything is like it was before – apart from the perfect ergonomic design. Digital touch panels, touch sliders and screens perform the function of conventional buttons and analogue displays. An optional head-up display projects important information onto the windscreen. The new digital interfaces catapult the Golf Variant into a new era. </w:t>
      </w:r>
    </w:p>
    <w:p w14:paraId="1DB8D27B" w14:textId="08C0E45F" w:rsidR="00A36ABB" w:rsidRDefault="00C44EF8" w:rsidP="005F60C7">
      <w:pPr>
        <w:spacing w:after="120" w:line="360" w:lineRule="auto"/>
        <w:jc w:val="both"/>
        <w:rPr>
          <w:rFonts w:asciiTheme="minorHAnsi" w:hAnsiTheme="minorHAnsi"/>
          <w:color w:val="000000"/>
          <w:szCs w:val="22"/>
        </w:rPr>
      </w:pPr>
      <w:r>
        <w:rPr>
          <w:rFonts w:asciiTheme="minorHAnsi" w:hAnsiTheme="minorHAnsi"/>
          <w:b/>
          <w:bCs/>
          <w:color w:val="000000"/>
          <w:szCs w:val="22"/>
        </w:rPr>
        <w:t>Interactive assist systems.</w:t>
      </w:r>
      <w:r>
        <w:rPr>
          <w:rFonts w:asciiTheme="minorHAnsi" w:hAnsiTheme="minorHAnsi"/>
          <w:color w:val="000000"/>
          <w:szCs w:val="22"/>
        </w:rPr>
        <w:t xml:space="preserve"> The new assist systems are progressive. Travel Assist facilitates assisted driving up to 210 km/h and increases comfort, especially on long journeys. A new oncoming vehicle braking when turning function and the also new Car2X warning system considerably improve safety. For the first time, the new IQ.LIGHT LED matrix headlights also turn night into day in a Golf Variant.</w:t>
      </w:r>
    </w:p>
    <w:p w14:paraId="4EBC74D6" w14:textId="5A9E4B4C" w:rsidR="00FC1709" w:rsidRPr="00634803" w:rsidRDefault="00C53681" w:rsidP="00FC1709">
      <w:pPr>
        <w:spacing w:after="120" w:line="360" w:lineRule="auto"/>
        <w:jc w:val="both"/>
        <w:rPr>
          <w:rFonts w:asciiTheme="minorHAnsi" w:hAnsiTheme="minorHAnsi"/>
          <w:color w:val="000000"/>
          <w:szCs w:val="22"/>
        </w:rPr>
      </w:pPr>
      <w:r>
        <w:rPr>
          <w:rFonts w:asciiTheme="minorHAnsi" w:hAnsiTheme="minorHAnsi"/>
          <w:b/>
          <w:bCs/>
          <w:color w:val="000000"/>
          <w:szCs w:val="22"/>
        </w:rPr>
        <w:t>Design DNA of an icon.</w:t>
      </w:r>
      <w:r>
        <w:rPr>
          <w:rFonts w:asciiTheme="minorHAnsi" w:hAnsiTheme="minorHAnsi"/>
          <w:color w:val="000000"/>
          <w:szCs w:val="22"/>
        </w:rPr>
        <w:t xml:space="preserve"> The new exterior design exudes charisma. With its clear-cut lines and LED technology light systems, it creates a visual bridge to the digital world. At the front and on the sides up to the B-pillars, the traditional four-door Golf and the new Golf Variant share the same iconic contours. Further back, the Variant shows its typical uniqueness. Thanks to the pronounced shoulder section, the long roof section above this, which is drawn in slightly in upward direction and slopes down to the rear, and with a coupé-like, sloping rear window, the Golf Variant appears sportier than ever before. The increase in length also rearranges the proportions and makes the Golf Variant appear more elongated and visually flatter. The new Variant generation is 4,633 mm long and now boasts a wheelbase of 2,686 mm (a 66 mm increase compared with the predecessor in each case). The Golf Variant is 1,789 mm wide and 1,455 mm high (without roof rails). In comparison, the current four-door Golf is 4,284 mm long and has a wheelbase of 2,619 mm.</w:t>
      </w:r>
    </w:p>
    <w:p w14:paraId="42C9ACE8" w14:textId="503C678F" w:rsidR="00BA03EA" w:rsidRPr="00634803" w:rsidRDefault="0040281E" w:rsidP="0040281E">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Equipment matrix. </w:t>
      </w:r>
      <w:r>
        <w:rPr>
          <w:rFonts w:asciiTheme="minorHAnsi" w:hAnsiTheme="minorHAnsi"/>
          <w:color w:val="000000"/>
          <w:szCs w:val="22"/>
        </w:rPr>
        <w:t>Volkswagen has reconfigured the equipment matrix of the Golf Variant: above the basic Golf version, there will now be the Life, Style and R-Line equipment lines. The Golf Alltrack will be launched on the market with 4MOTION all-wheel drive system as an independent model.</w:t>
      </w:r>
    </w:p>
    <w:p w14:paraId="1593DF96" w14:textId="0FE05E2C" w:rsidR="003738DC" w:rsidRDefault="00617167"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Added equipment.</w:t>
      </w:r>
      <w:r>
        <w:rPr>
          <w:rFonts w:asciiTheme="minorHAnsi" w:hAnsiTheme="minorHAnsi"/>
          <w:color w:val="000000"/>
          <w:szCs w:val="22"/>
        </w:rPr>
        <w:t xml:space="preserve"> The equipment levels have been enhanced. Details such as the lane keeping system Lane Assist, Autonomous Emergency Braking Front Assist with City Emergency Braking System and Pedestrian Monitoring, the new oncoming vehicle braking when turning function, Driver Alert System, the electronic differential lock XDS and the Car2X local warning system are fitted as standard. Likewise always on board: the Digital Cockpit Pro (digital instruments), the Discover Media navigation system with 10-inch touchscreen, the We Connect and We Connect Plus online services and functions, a new multifunction steering wheel, the Air Care Climatronic automatic air conditioner, the keyless comfort start function Keyless Start, a Bluetooth mobile phone interface, comfort seats as well as LED headlights and LED tail light clusters including automatic headlight control. </w:t>
      </w:r>
    </w:p>
    <w:p w14:paraId="2B64F8E4" w14:textId="03B7560B" w:rsidR="00C0205D" w:rsidRPr="00634803" w:rsidRDefault="00C0205D" w:rsidP="00C0205D">
      <w:pPr>
        <w:spacing w:after="120" w:line="360" w:lineRule="auto"/>
        <w:jc w:val="both"/>
        <w:rPr>
          <w:rFonts w:asciiTheme="minorHAnsi" w:hAnsiTheme="minorHAnsi"/>
          <w:color w:val="000000"/>
          <w:szCs w:val="22"/>
        </w:rPr>
      </w:pPr>
      <w:r>
        <w:rPr>
          <w:rFonts w:asciiTheme="minorHAnsi" w:hAnsiTheme="minorHAnsi"/>
          <w:b/>
          <w:bCs/>
          <w:color w:val="000000"/>
          <w:szCs w:val="22"/>
        </w:rPr>
        <w:t>Golf Alltrack – crossover between Variant and SUV.</w:t>
      </w:r>
      <w:r>
        <w:rPr>
          <w:rFonts w:asciiTheme="minorHAnsi" w:hAnsiTheme="minorHAnsi"/>
          <w:color w:val="000000"/>
          <w:szCs w:val="22"/>
        </w:rPr>
        <w:t xml:space="preserve"> The new Golf Alltrack will be launched parallel to the Golf Variant. As a crossover between the Golf Variant and the SUV world, the Alltrack comes as standard with permanent all-wheel drive system (4MOTION), increased ground clearance, an all-terrain look including specific bumpers and a custom interior. The new Golf Alltrack can take the rough with the smooth in light off-road terrain, is the perfect choice as a towing vehicle (up to 2,000 kg</w:t>
      </w:r>
      <w:r>
        <w:rPr>
          <w:rFonts w:asciiTheme="minorHAnsi" w:hAnsiTheme="minorHAnsi"/>
          <w:color w:val="FF0000"/>
          <w:szCs w:val="22"/>
        </w:rPr>
        <w:t xml:space="preserve"> </w:t>
      </w:r>
      <w:r>
        <w:rPr>
          <w:rFonts w:asciiTheme="minorHAnsi" w:hAnsiTheme="minorHAnsi"/>
          <w:color w:val="000000"/>
          <w:szCs w:val="22"/>
        </w:rPr>
        <w:t>maximum trailer weight; braked with 12 percent gradient) and also impresses as an individual lifestyle model. The new generation of the Golf Alltrack, which was presented for the first time in 2015, adopts all the new technological features of the new Golf Variant.</w:t>
      </w:r>
    </w:p>
    <w:p w14:paraId="6526F254" w14:textId="222B7FAC" w:rsidR="007F34E7" w:rsidRDefault="007F34E7">
      <w:pPr>
        <w:spacing w:line="240" w:lineRule="auto"/>
        <w:rPr>
          <w:rFonts w:asciiTheme="minorHAnsi" w:hAnsiTheme="minorHAnsi"/>
          <w:color w:val="000000"/>
          <w:szCs w:val="22"/>
        </w:rPr>
      </w:pPr>
      <w:r>
        <w:br w:type="page"/>
      </w:r>
    </w:p>
    <w:p w14:paraId="6172AADF" w14:textId="77777777" w:rsidR="007F34E7" w:rsidRPr="00A03529" w:rsidRDefault="007F34E7" w:rsidP="007F34E7">
      <w:pPr>
        <w:pStyle w:val="DatumAusgabe"/>
        <w:spacing w:after="120" w:line="360" w:lineRule="auto"/>
        <w:rPr>
          <w:rFonts w:asciiTheme="minorHAnsi" w:hAnsiTheme="minorHAnsi"/>
          <w:color w:val="000000"/>
          <w:u w:val="single"/>
        </w:rPr>
      </w:pPr>
      <w:r>
        <w:rPr>
          <w:rFonts w:asciiTheme="minorHAnsi" w:hAnsiTheme="minorHAnsi"/>
          <w:color w:val="000000"/>
          <w:u w:val="single"/>
        </w:rPr>
        <w:t>Key aspects</w:t>
      </w:r>
    </w:p>
    <w:p w14:paraId="2E565E6D" w14:textId="16823499" w:rsidR="00EA20E4" w:rsidRPr="00A03529" w:rsidRDefault="00051C85" w:rsidP="00EA20E4">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Standard and optional equipment:</w:t>
      </w:r>
      <w:r>
        <w:rPr>
          <w:rFonts w:asciiTheme="majorHAnsi" w:hAnsiTheme="majorHAnsi"/>
          <w:color w:val="000000"/>
          <w:sz w:val="26"/>
          <w:szCs w:val="26"/>
        </w:rPr>
        <w:br/>
        <w:t>LED headlights and multifunction steering wheel as standard</w:t>
      </w:r>
    </w:p>
    <w:p w14:paraId="42713DC2" w14:textId="1B673823" w:rsidR="00EA20E4" w:rsidRDefault="00EA20E4" w:rsidP="00EA20E4">
      <w:pPr>
        <w:spacing w:after="120" w:line="360" w:lineRule="auto"/>
        <w:jc w:val="both"/>
        <w:rPr>
          <w:rFonts w:asciiTheme="minorHAnsi" w:hAnsiTheme="minorHAnsi"/>
          <w:color w:val="000000"/>
          <w:szCs w:val="22"/>
        </w:rPr>
      </w:pPr>
    </w:p>
    <w:p w14:paraId="65DB8AA6" w14:textId="55DCEF0E" w:rsidR="00CA0614" w:rsidRDefault="00A50AC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The Variant in five variations.</w:t>
      </w:r>
      <w:r>
        <w:rPr>
          <w:rFonts w:asciiTheme="minorHAnsi" w:hAnsiTheme="minorHAnsi"/>
          <w:color w:val="000000"/>
          <w:szCs w:val="22"/>
        </w:rPr>
        <w:t xml:space="preserve"> Volkswagen has completely revamped the nomenclature and configuration of the equipment lines, significantly increasing the standard equipment range. The current Trendline, Comfortline, and Highline equipment lines will now be replaced by the Golf, Life and Style lines, as well as a sporty R-Line version. The model designation was adopted for the independent and always all-wheel driven Golf Alltrack.</w:t>
      </w:r>
    </w:p>
    <w:p w14:paraId="0D5B243B" w14:textId="6B82F331" w:rsidR="00EA20E4" w:rsidRPr="00A03529" w:rsidRDefault="0022284B"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Golf</w:t>
      </w:r>
      <w:r w:rsidR="00DD3826">
        <w:rPr>
          <w:rFonts w:asciiTheme="minorHAnsi" w:hAnsiTheme="minorHAnsi"/>
          <w:b/>
          <w:bCs/>
          <w:color w:val="000000"/>
          <w:szCs w:val="22"/>
        </w:rPr>
        <w:t xml:space="preserve"> Variant</w:t>
      </w:r>
      <w:r>
        <w:rPr>
          <w:rFonts w:asciiTheme="minorHAnsi" w:hAnsiTheme="minorHAnsi"/>
          <w:b/>
          <w:bCs/>
          <w:color w:val="000000"/>
          <w:szCs w:val="22"/>
        </w:rPr>
        <w:t>.</w:t>
      </w:r>
      <w:r>
        <w:rPr>
          <w:rFonts w:asciiTheme="minorHAnsi" w:hAnsiTheme="minorHAnsi"/>
          <w:color w:val="000000"/>
          <w:szCs w:val="22"/>
        </w:rPr>
        <w:t xml:space="preserve"> The new Golf Variant range begins with the Golf version. The standard equipment has been greatly increased compared to the equivalent predecessor version. Now additionally on board are the lane keeping system Lane Assist, the Autonomous Emergency Braking Front Assist with City Emergency Braking System and predictive Pedestrian Monitoring, Car2X (local communication with other vehicles and the traffic infrastructure), digital instruments, the 10-inch navigation system Discover Media, We Connect and We Connect Plus (mobile online services and functions), a multifunction steering wheel, Air Care Climatronic with activated charcoal filter, the keyless central locking system Keyless Start and a Bluetooth provision for mobile telephone. Also provided as standard: LED headlights, LED tail light clusters, LED reading lights and two USB-C sockets. Standard interior fabric: Quad Paper. The Golf Variant is also always equipped with a luggage compartment cover and an adjustable luggage compartment floor in the rear. As an option, Volkswagen offers a net partition which is fitted behind the first or second row of seats to allow the luggage compartment to be loaded to roof height.</w:t>
      </w:r>
    </w:p>
    <w:p w14:paraId="7C899C5C" w14:textId="2B6C8CAF" w:rsidR="00EA20E4" w:rsidRPr="00A03529" w:rsidRDefault="00EA20E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Life. </w:t>
      </w:r>
      <w:r>
        <w:rPr>
          <w:rFonts w:asciiTheme="minorHAnsi" w:hAnsiTheme="minorHAnsi"/>
          <w:color w:val="000000"/>
          <w:szCs w:val="22"/>
        </w:rPr>
        <w:t xml:space="preserve">The Life equipment line includes the following details in addition to the features of the Golf version: 16-inch Norfolk alloy wheels, exterior background lighting including logo projection onto the ground (integrated in the front doors) and illuminated door handle recesses, interface for wireless smartphone charging, App Connect </w:t>
      </w:r>
      <w:r w:rsidR="00DA109B">
        <w:rPr>
          <w:rFonts w:asciiTheme="minorHAnsi" w:hAnsiTheme="minorHAnsi"/>
          <w:color w:val="000000"/>
          <w:szCs w:val="22"/>
        </w:rPr>
        <w:t xml:space="preserve">Wireless </w:t>
      </w:r>
      <w:r>
        <w:rPr>
          <w:rFonts w:asciiTheme="minorHAnsi" w:hAnsiTheme="minorHAnsi"/>
          <w:color w:val="000000"/>
          <w:szCs w:val="22"/>
        </w:rPr>
        <w:t>(wireless iPhone integration), front centre armrest (with two additional USB ports and vents to the rear), rear centre armrest (including load-through hatch), chrome trim around the vents, window regulator switches and mirror adjuster, Park Distance Control as a parking aid as well as the automatically activated motorway and city light. Also standard are lumbar supports at the front, front passenger seat height adjustment, smartphone and map pockets on the front seats, an infotainment system with additional functions, a 12 V socket in the luggage compartment, illuminated vanity mirrors in the sun visors, and a variable luggage compartment floor. From the Life equipment line upwards, the Golf Variant also comes with adjustable interior background lighting in ten colours. Standard fabric for the seats and trim: Maze design.</w:t>
      </w:r>
    </w:p>
    <w:p w14:paraId="464066B7" w14:textId="779061AB" w:rsidR="00EA20E4" w:rsidRPr="00A03529" w:rsidRDefault="00EA20E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Style. </w:t>
      </w:r>
      <w:r>
        <w:rPr>
          <w:rFonts w:asciiTheme="minorHAnsi" w:hAnsiTheme="minorHAnsi"/>
          <w:color w:val="000000"/>
          <w:szCs w:val="22"/>
        </w:rPr>
        <w:t>The top equipment variant Style also includes the following standard equipment details that differ from the Golf and Life features of the Golf Variant: 17-inch Belmont alloy wheels, additional exterior chrome features (including trapezoidal tailpipes and side window parapet), sports seats at the front with centre seat panels in ArtVelours (driver side as ErgoActive electrically adjustable seat), leather steering wheel and leather gear knob, pedals in aluminium finish, exterior mirror adjustment with memory function, interior background lighting in 30 colours, LED headlights with cornering light and all-weather light, LED tail light clusters with dynamic turn signal, Air Care Climatronic with 3-zone temperature control, and Travel Assist.</w:t>
      </w:r>
    </w:p>
    <w:p w14:paraId="2FB14689" w14:textId="4F85C33B" w:rsidR="00EA20E4" w:rsidRDefault="00EA20E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R-Line. </w:t>
      </w:r>
      <w:r>
        <w:rPr>
          <w:rFonts w:asciiTheme="minorHAnsi" w:hAnsiTheme="minorHAnsi"/>
          <w:color w:val="000000"/>
          <w:szCs w:val="22"/>
        </w:rPr>
        <w:t>The new R-Line version is the sportiest specification package for the new Golf Variant. As with Style, the Golf and Life specification package scopes already form part of this package's basic configuration. The R-Line version is additionally characterised by the following features (extract): 17-inch Valencia alloy wheels, specific R-Line bumpers, high-gloss black sill trims, a rear diffuser, premium sport seats featuring integrated head restraints, 30-colour background lighting, sports running gear, progressive steering, driving profile selection, black headliner, aluminium gear knob, multifunction steering wheel with perforated leather, specific R-Line trims and contrasting stitching as well as brushed stainless steel pedals and foot rest. Standard interior upholstery: Sardegna (centre sections) and ArtVelours (seat cushion bolsters) fabric.</w:t>
      </w:r>
    </w:p>
    <w:p w14:paraId="3BB9C9D4" w14:textId="557F49F9" w:rsidR="00064FE2" w:rsidRPr="00A03529" w:rsidRDefault="00064FE2"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Alltrack.</w:t>
      </w:r>
      <w:r>
        <w:rPr>
          <w:rFonts w:asciiTheme="minorHAnsi" w:hAnsiTheme="minorHAnsi"/>
          <w:color w:val="000000"/>
          <w:szCs w:val="22"/>
        </w:rPr>
        <w:t xml:space="preserve"> The Golf Alltrack is a separate model that combines the variability and spaciousness of a Variant with the robust looks and all-terrain qualities of an SUV. This is why the 4MOTION all-wheel drive system, the most powerful turbodiesel engine in the product line together with a 7-speed dual clutch gearbox (DSG), engine skid plate and increased ground clearance are standard equipment. The Lifestyle all-rounder also features driving profile selection with an additional off-road mode that makes driving on light off-road terrain even easier. The equipment itself is based on the upscale R-Line level, but offers numerous special features.</w:t>
      </w:r>
    </w:p>
    <w:p w14:paraId="08AC57C0" w14:textId="3F2AD75A" w:rsidR="00EA20E4" w:rsidRPr="00A03529" w:rsidRDefault="00600C9A" w:rsidP="00061CA4">
      <w:pPr>
        <w:spacing w:after="120" w:line="360" w:lineRule="auto"/>
        <w:jc w:val="both"/>
        <w:rPr>
          <w:rFonts w:asciiTheme="minorHAnsi" w:hAnsiTheme="minorHAnsi"/>
          <w:b/>
          <w:bCs/>
          <w:color w:val="000000"/>
          <w:szCs w:val="22"/>
        </w:rPr>
      </w:pPr>
      <w:r>
        <w:rPr>
          <w:rFonts w:asciiTheme="minorHAnsi" w:hAnsiTheme="minorHAnsi"/>
          <w:b/>
          <w:bCs/>
          <w:color w:val="000000"/>
          <w:szCs w:val="22"/>
        </w:rPr>
        <w:t>Large tilting panoramic sunroof.</w:t>
      </w:r>
      <w:r>
        <w:rPr>
          <w:rFonts w:asciiTheme="minorHAnsi" w:hAnsiTheme="minorHAnsi"/>
          <w:color w:val="000000"/>
          <w:szCs w:val="22"/>
        </w:rPr>
        <w:t xml:space="preserve"> Volkswagen has developed a new tilting and sliding panoramic sunroof for the Golf Variant. It is divided into two sections with a front part that can be opened whilst the area above the rear is fixed. The front part of the roof is opened and closed using a touch slider at the front of the headliner. In order to prevent turbulence and noise at high speeds, the open roof can be closed slightly at increasing speeds if wished.</w:t>
      </w:r>
      <w:r>
        <w:rPr>
          <w:rFonts w:asciiTheme="minorHAnsi" w:hAnsiTheme="minorHAnsi"/>
          <w:color w:val="000000"/>
          <w:szCs w:val="22"/>
        </w:rPr>
        <w:br w:type="page"/>
      </w:r>
    </w:p>
    <w:p w14:paraId="6BB6FF6C" w14:textId="77777777" w:rsidR="004035EB" w:rsidRDefault="007F34E7" w:rsidP="007F34E7">
      <w:pPr>
        <w:spacing w:line="360" w:lineRule="auto"/>
        <w:rPr>
          <w:rFonts w:asciiTheme="majorHAnsi" w:hAnsiTheme="majorHAnsi"/>
          <w:b/>
          <w:color w:val="000000"/>
          <w:sz w:val="26"/>
          <w:szCs w:val="26"/>
        </w:rPr>
      </w:pPr>
      <w:r>
        <w:rPr>
          <w:rFonts w:asciiTheme="majorHAnsi" w:hAnsiTheme="majorHAnsi"/>
          <w:b/>
          <w:color w:val="000000"/>
          <w:sz w:val="26"/>
          <w:szCs w:val="26"/>
        </w:rPr>
        <w:t>Design and dimensions:</w:t>
      </w:r>
    </w:p>
    <w:p w14:paraId="07121C6F" w14:textId="772BF084" w:rsidR="007F34E7" w:rsidRPr="00A03529" w:rsidRDefault="00351AF2" w:rsidP="007F34E7">
      <w:pPr>
        <w:spacing w:line="360" w:lineRule="auto"/>
        <w:rPr>
          <w:rFonts w:asciiTheme="majorHAnsi" w:hAnsiTheme="majorHAnsi"/>
          <w:b/>
          <w:color w:val="000000"/>
          <w:sz w:val="26"/>
          <w:szCs w:val="26"/>
        </w:rPr>
      </w:pPr>
      <w:r>
        <w:rPr>
          <w:rFonts w:asciiTheme="majorHAnsi" w:hAnsiTheme="majorHAnsi"/>
          <w:b/>
          <w:color w:val="000000"/>
          <w:sz w:val="26"/>
          <w:szCs w:val="26"/>
        </w:rPr>
        <w:t>charismatic contours and significantly lengthened wheelbase</w:t>
      </w:r>
    </w:p>
    <w:p w14:paraId="5CD9859F" w14:textId="0A923C29" w:rsidR="007F34E7" w:rsidRDefault="007F34E7" w:rsidP="007F34E7">
      <w:pPr>
        <w:spacing w:after="120" w:line="360" w:lineRule="auto"/>
        <w:rPr>
          <w:rFonts w:asciiTheme="minorHAnsi" w:hAnsiTheme="minorHAnsi"/>
          <w:color w:val="000000"/>
          <w:szCs w:val="22"/>
        </w:rPr>
      </w:pPr>
    </w:p>
    <w:p w14:paraId="09E53303" w14:textId="3222B342" w:rsidR="00F978A2" w:rsidRDefault="00286303"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More dynamic proportions.</w:t>
      </w:r>
      <w:r>
        <w:rPr>
          <w:rFonts w:asciiTheme="minorHAnsi" w:hAnsiTheme="minorHAnsi"/>
          <w:color w:val="000000"/>
          <w:szCs w:val="22"/>
        </w:rPr>
        <w:t xml:space="preserve"> The new generation of the Golf Variant is 4,633 mm long and now boasts a wheelbase of 2,686 mm (a 66 mm increase compared with the predecessor in each case). </w:t>
      </w:r>
      <w:r w:rsidR="00DA109B">
        <w:rPr>
          <w:rFonts w:asciiTheme="minorHAnsi" w:hAnsiTheme="minorHAnsi"/>
          <w:color w:val="000000"/>
          <w:szCs w:val="22"/>
        </w:rPr>
        <w:t>The</w:t>
      </w:r>
      <w:r>
        <w:rPr>
          <w:rFonts w:asciiTheme="minorHAnsi" w:hAnsiTheme="minorHAnsi"/>
          <w:color w:val="000000"/>
          <w:szCs w:val="22"/>
        </w:rPr>
        <w:t xml:space="preserve"> Golf Variant is 1,789 mm </w:t>
      </w:r>
      <w:r w:rsidR="00DA109B">
        <w:rPr>
          <w:rFonts w:asciiTheme="minorHAnsi" w:hAnsiTheme="minorHAnsi"/>
          <w:color w:val="000000"/>
          <w:szCs w:val="22"/>
        </w:rPr>
        <w:t xml:space="preserve">wide </w:t>
      </w:r>
      <w:r w:rsidR="002B6493">
        <w:rPr>
          <w:rFonts w:asciiTheme="minorHAnsi" w:hAnsiTheme="minorHAnsi"/>
          <w:color w:val="000000"/>
          <w:szCs w:val="22"/>
        </w:rPr>
        <w:t xml:space="preserve">without </w:t>
      </w:r>
      <w:r>
        <w:rPr>
          <w:rFonts w:asciiTheme="minorHAnsi" w:hAnsiTheme="minorHAnsi"/>
          <w:color w:val="000000"/>
          <w:szCs w:val="22"/>
        </w:rPr>
        <w:t>exterior mirrors. The Volkswagen has a height of 1,455 mm excluding the roof rails; with the rails, the height is 1,498 mm. Thanks to the increased length and wheelbase, the new Golf Variant has more dynamic proportions than its predecessor. Compared to the current four-door Golf, the new Variant features 67 mm additional wheelbase and 349 mm more length; in particular, the rear body overhang for a Variant is significantly larger.</w:t>
      </w:r>
    </w:p>
    <w:p w14:paraId="06D73ED6" w14:textId="6193D17E" w:rsidR="00B024D6" w:rsidRDefault="007C7E77"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More powerful contours.</w:t>
      </w:r>
      <w:r>
        <w:rPr>
          <w:rFonts w:asciiTheme="minorHAnsi" w:hAnsiTheme="minorHAnsi"/>
          <w:color w:val="000000"/>
          <w:szCs w:val="22"/>
        </w:rPr>
        <w:t xml:space="preserve"> The new exterior design of the Golf Variant exudes charisma. With its clear-cut lines and LED technology light systems, it creates a visual bridge to the digital world. At the front and on the sides up to the B-pillars, the four-door Golf and the new Golf Variant share the same iconic contours. Further back, the Variant shows its typical uniqueness. Thanks to the pronounced shoulder section, the long roof section above this, which is drawn in slightly in upward direction and slopes down to the rear, and with a coupé-like, sloping rear window, the Golf Variant appears sportier than ever before. The described larger size makes the Golf Variant appear longer and flatter. </w:t>
      </w:r>
    </w:p>
    <w:p w14:paraId="0C1B7E7E" w14:textId="0137053F" w:rsidR="00334749" w:rsidRPr="00634803" w:rsidRDefault="00334749" w:rsidP="00B024D6">
      <w:pPr>
        <w:spacing w:after="120" w:line="360" w:lineRule="auto"/>
        <w:jc w:val="both"/>
        <w:rPr>
          <w:rFonts w:asciiTheme="minorHAnsi" w:hAnsiTheme="minorHAnsi"/>
          <w:color w:val="000000"/>
          <w:szCs w:val="22"/>
        </w:rPr>
      </w:pPr>
      <w:r>
        <w:rPr>
          <w:rFonts w:asciiTheme="minorHAnsi" w:hAnsiTheme="minorHAnsi"/>
          <w:b/>
          <w:bCs/>
          <w:color w:val="000000"/>
        </w:rPr>
        <w:t>Optimal aerodynamics.</w:t>
      </w:r>
      <w:r>
        <w:rPr>
          <w:rFonts w:asciiTheme="minorHAnsi" w:hAnsiTheme="minorHAnsi"/>
          <w:color w:val="000000"/>
        </w:rPr>
        <w:t xml:space="preserve"> A quick look at the aerodynamic values of the Golf Variant shows how every part of the body has been reshaped and refined in the wind tunnel: </w:t>
      </w:r>
      <w:r>
        <w:rPr>
          <w:rFonts w:asciiTheme="minorHAnsi" w:hAnsiTheme="minorHAnsi"/>
        </w:rPr>
        <w:t xml:space="preserve">The frontal area has been lowered to </w:t>
      </w:r>
      <w:r>
        <w:rPr>
          <w:rFonts w:asciiTheme="minorHAnsi" w:hAnsiTheme="minorHAnsi"/>
          <w:color w:val="FF0000"/>
        </w:rPr>
        <w:t>2.21</w:t>
      </w:r>
      <w:r>
        <w:rPr>
          <w:rFonts w:asciiTheme="minorHAnsi" w:hAnsiTheme="minorHAnsi"/>
        </w:rPr>
        <w:t xml:space="preserve"> m</w:t>
      </w:r>
      <w:r>
        <w:rPr>
          <w:rFonts w:asciiTheme="minorHAnsi" w:hAnsiTheme="minorHAnsi"/>
          <w:color w:val="000000"/>
          <w:vertAlign w:val="superscript"/>
        </w:rPr>
        <w:t>2</w:t>
      </w:r>
      <w:r>
        <w:rPr>
          <w:rFonts w:asciiTheme="minorHAnsi" w:hAnsiTheme="minorHAnsi"/>
        </w:rPr>
        <w:t xml:space="preserve"> compared with the predecessor, and the drag coefficient (C</w:t>
      </w:r>
      <w:r>
        <w:rPr>
          <w:rFonts w:asciiTheme="minorHAnsi" w:hAnsiTheme="minorHAnsi"/>
          <w:vertAlign w:val="subscript"/>
        </w:rPr>
        <w:t>d</w:t>
      </w:r>
      <w:r>
        <w:rPr>
          <w:rFonts w:asciiTheme="minorHAnsi" w:hAnsiTheme="minorHAnsi"/>
        </w:rPr>
        <w:t xml:space="preserve"> value) has been reduced from </w:t>
      </w:r>
      <w:r>
        <w:rPr>
          <w:rFonts w:asciiTheme="minorHAnsi" w:hAnsiTheme="minorHAnsi"/>
          <w:color w:val="FF0000"/>
        </w:rPr>
        <w:t>0.3</w:t>
      </w:r>
      <w:r>
        <w:rPr>
          <w:rFonts w:asciiTheme="minorHAnsi" w:hAnsiTheme="minorHAnsi"/>
        </w:rPr>
        <w:t xml:space="preserve"> to</w:t>
      </w:r>
      <w:r>
        <w:rPr>
          <w:rFonts w:asciiTheme="minorHAnsi" w:hAnsiTheme="minorHAnsi"/>
          <w:color w:val="000000"/>
        </w:rPr>
        <w:t xml:space="preserve"> </w:t>
      </w:r>
      <w:r>
        <w:rPr>
          <w:rFonts w:asciiTheme="minorHAnsi" w:hAnsiTheme="minorHAnsi"/>
          <w:color w:val="FF0000"/>
        </w:rPr>
        <w:t>0.275.</w:t>
      </w:r>
      <w:r>
        <w:rPr>
          <w:rFonts w:asciiTheme="minorHAnsi" w:hAnsiTheme="minorHAnsi"/>
          <w:color w:val="000000"/>
        </w:rPr>
        <w:t xml:space="preserve"> Volkswagen has achieved these excellent aerodynamic values through a wide range of measures, including a smaller frontal area, drag-optimised exterior mirrors, aerodynamic corners and spoiler in the rear roof section, extensive underbody panelling, and aerodynamically optimised features in the wheel housing liners (displacement elements at front, spoilers at rear).</w:t>
      </w:r>
    </w:p>
    <w:p w14:paraId="7C125C91" w14:textId="04215144" w:rsidR="00B024D6" w:rsidRPr="00634803" w:rsidRDefault="00B024D6"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More length means more space.</w:t>
      </w:r>
      <w:r>
        <w:rPr>
          <w:rFonts w:asciiTheme="minorHAnsi" w:hAnsiTheme="minorHAnsi"/>
          <w:color w:val="000000"/>
          <w:szCs w:val="22"/>
        </w:rPr>
        <w:t xml:space="preserve"> The increased exterior length and wheelbase benefit the vehicle interior of the Golf Variant. Five passengers can be accommodated in comfort. The extra space is noticeable most of all in the rear: The maximum legroom increases from 903</w:t>
      </w:r>
      <w:r>
        <w:rPr>
          <w:rFonts w:asciiTheme="minorHAnsi" w:hAnsiTheme="minorHAnsi"/>
          <w:color w:val="FF0000"/>
          <w:szCs w:val="22"/>
        </w:rPr>
        <w:t xml:space="preserve"> </w:t>
      </w:r>
      <w:r>
        <w:rPr>
          <w:rFonts w:asciiTheme="minorHAnsi" w:hAnsiTheme="minorHAnsi"/>
          <w:color w:val="000000"/>
          <w:szCs w:val="22"/>
        </w:rPr>
        <w:t>to 941</w:t>
      </w:r>
      <w:r>
        <w:rPr>
          <w:rFonts w:asciiTheme="minorHAnsi" w:hAnsiTheme="minorHAnsi"/>
          <w:color w:val="FF0000"/>
          <w:szCs w:val="22"/>
        </w:rPr>
        <w:t xml:space="preserve"> </w:t>
      </w:r>
      <w:r>
        <w:rPr>
          <w:rFonts w:asciiTheme="minorHAnsi" w:hAnsiTheme="minorHAnsi"/>
          <w:color w:val="000000"/>
          <w:szCs w:val="22"/>
        </w:rPr>
        <w:t>mm. Passengers can stow their luggage in a generously dimensioned luggage compartment: when loaded up to the top edge of the rear seat backrest, it offers 611</w:t>
      </w:r>
      <w:r>
        <w:rPr>
          <w:rFonts w:asciiTheme="minorHAnsi" w:hAnsiTheme="minorHAnsi"/>
          <w:color w:val="FF0000"/>
          <w:szCs w:val="22"/>
        </w:rPr>
        <w:t xml:space="preserve"> </w:t>
      </w:r>
      <w:r>
        <w:rPr>
          <w:rFonts w:asciiTheme="minorHAnsi" w:hAnsiTheme="minorHAnsi"/>
          <w:szCs w:val="22"/>
        </w:rPr>
        <w:t>litres of stowage space (6</w:t>
      </w:r>
      <w:r>
        <w:rPr>
          <w:rFonts w:asciiTheme="minorHAnsi" w:hAnsiTheme="minorHAnsi"/>
          <w:color w:val="000000"/>
          <w:szCs w:val="22"/>
        </w:rPr>
        <w:t xml:space="preserve"> litres more compared with the Golf Variant 7). With the rear seats folded down, the volume increases to 1,642</w:t>
      </w:r>
      <w:r>
        <w:rPr>
          <w:rFonts w:asciiTheme="minorHAnsi" w:hAnsiTheme="minorHAnsi"/>
          <w:color w:val="FF0000"/>
          <w:szCs w:val="22"/>
        </w:rPr>
        <w:t xml:space="preserve"> </w:t>
      </w:r>
      <w:r>
        <w:rPr>
          <w:rFonts w:asciiTheme="minorHAnsi" w:hAnsiTheme="minorHAnsi"/>
          <w:color w:val="000000"/>
          <w:szCs w:val="22"/>
        </w:rPr>
        <w:t>litres (an increase of 22</w:t>
      </w:r>
      <w:r>
        <w:rPr>
          <w:rFonts w:asciiTheme="minorHAnsi" w:hAnsiTheme="minorHAnsi"/>
          <w:color w:val="FF0000"/>
          <w:szCs w:val="22"/>
        </w:rPr>
        <w:t xml:space="preserve"> </w:t>
      </w:r>
      <w:r>
        <w:rPr>
          <w:rFonts w:asciiTheme="minorHAnsi" w:hAnsiTheme="minorHAnsi"/>
          <w:color w:val="000000"/>
          <w:szCs w:val="22"/>
        </w:rPr>
        <w:t>litres). The luggage compartment is equipped with practical bag hooks, fastening rings and lighting. In the right side trim, there is an optional 12 V and a 230 V socket as well as the control for the electrically extending and retracting the towing bracket. If both hands are busy holding shopping or luggage, the optional, electrically operated rear boot lid can alternatively be opened via the sensor-controlled luggage compartment opener.</w:t>
      </w:r>
    </w:p>
    <w:p w14:paraId="4675894D" w14:textId="77777777" w:rsidR="007F34E7" w:rsidRPr="00A03529" w:rsidRDefault="007F34E7" w:rsidP="007F34E7">
      <w:pPr>
        <w:spacing w:line="240" w:lineRule="auto"/>
        <w:rPr>
          <w:rFonts w:asciiTheme="majorHAnsi" w:hAnsiTheme="majorHAnsi"/>
          <w:b/>
          <w:bCs/>
          <w:color w:val="000000"/>
          <w:sz w:val="26"/>
          <w:szCs w:val="26"/>
        </w:rPr>
      </w:pPr>
      <w:r>
        <w:br w:type="page"/>
      </w:r>
    </w:p>
    <w:p w14:paraId="64B99883" w14:textId="77777777" w:rsidR="004847A3" w:rsidRDefault="008E2214"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Vehicle interior of a new age:</w:t>
      </w:r>
    </w:p>
    <w:p w14:paraId="3D35CA25" w14:textId="1398B738" w:rsidR="007F34E7" w:rsidRPr="00A03529" w:rsidRDefault="007F34E7"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new freedoms – functionally and aesthetically connected</w:t>
      </w:r>
    </w:p>
    <w:p w14:paraId="5398B140" w14:textId="77777777" w:rsidR="007F34E7" w:rsidRPr="00A03529" w:rsidRDefault="007F34E7" w:rsidP="007F34E7">
      <w:pPr>
        <w:spacing w:after="120" w:line="360" w:lineRule="auto"/>
        <w:jc w:val="both"/>
        <w:rPr>
          <w:rFonts w:asciiTheme="minorHAnsi" w:hAnsiTheme="minorHAnsi"/>
          <w:color w:val="000000"/>
          <w:szCs w:val="22"/>
        </w:rPr>
      </w:pPr>
    </w:p>
    <w:p w14:paraId="23D4CCDA" w14:textId="10453FA5"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Digital cockpit as standard.</w:t>
      </w:r>
      <w:r>
        <w:rPr>
          <w:rFonts w:asciiTheme="minorHAnsi" w:hAnsiTheme="minorHAnsi"/>
          <w:color w:val="000000"/>
          <w:szCs w:val="22"/>
        </w:rPr>
        <w:t xml:space="preserve"> The Golf Variant and Golf Alltrack are cars that are more closely integrated with their owners than ever before. The basis for this includes standard digital instruments (Digital Cockpit Pro) with a 10-inch display, the also standard Discover Media infotainment system (10.0-inch touchscreen) and a multifunction steering wheel. It’s important to note that all infotainment systems form part of the new, third generation of the modular infotainment matrix (MIB3). They are all linked to an online connectivity unit (OCU) featuring an eSIM. OCU and eSIM provide access to a permanently growing range of online-based functions and services that are made available using the brand’s own Volkswagen We ecosystem. </w:t>
      </w:r>
      <w:r>
        <w:rPr>
          <w:color w:val="000000"/>
          <w:szCs w:val="22"/>
        </w:rPr>
        <w:t xml:space="preserve">It means that, as standard, </w:t>
      </w:r>
      <w:r>
        <w:rPr>
          <w:rFonts w:asciiTheme="minorHAnsi" w:hAnsiTheme="minorHAnsi"/>
          <w:color w:val="000000"/>
          <w:szCs w:val="22"/>
        </w:rPr>
        <w:t>We Connect (</w:t>
      </w:r>
      <w:r>
        <w:rPr>
          <w:color w:val="000000"/>
          <w:szCs w:val="22"/>
        </w:rPr>
        <w:t>unlimited usage period</w:t>
      </w:r>
      <w:r>
        <w:rPr>
          <w:rFonts w:asciiTheme="minorHAnsi" w:hAnsiTheme="minorHAnsi"/>
          <w:color w:val="000000"/>
          <w:szCs w:val="22"/>
        </w:rPr>
        <w:t>) and We Connect Plus (delivered with free use in Europe for one or three years) can be used in the new Golf Variant.</w:t>
      </w:r>
    </w:p>
    <w:p w14:paraId="35C3908D" w14:textId="6869A43C" w:rsidR="007F34E7" w:rsidRPr="00A03529" w:rsidRDefault="008F4BF1"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Digital architecture.</w:t>
      </w:r>
      <w:r>
        <w:rPr>
          <w:rFonts w:asciiTheme="minorHAnsi" w:hAnsiTheme="minorHAnsi"/>
          <w:color w:val="000000"/>
          <w:szCs w:val="22"/>
        </w:rPr>
        <w:t xml:space="preserve"> The fusion of the Digital Cockpit Pro and infotainment system creates a new, consistently digital architecture. Light and vision functions have also been redesigned, bundled and made more intuitive to operate: the lights as well as the windscreen and rear window heating are now operated using a digital panel to the left of the instruments. The centre console is also characterised by perfect ergonomics: this area is now clearer than ever – particularly with the inclusion of the shift-by-wire gear knob for the automatic dual clutch gearboxes (DSG), which is significantly smaller than previously. The theme is continued in the new roof console, where operation has also been digitalised, including a touch slider for the optional tilting and sliding panoramic sunroof. The touch sliders are also used to adjust the temperature of the air conditioning system and to control the volume.</w:t>
      </w:r>
    </w:p>
    <w:p w14:paraId="2A8D4465" w14:textId="30CBD7E3"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Networked infotainment and entertainment.</w:t>
      </w:r>
      <w:r>
        <w:rPr>
          <w:rFonts w:asciiTheme="minorHAnsi" w:hAnsiTheme="minorHAnsi"/>
          <w:color w:val="000000"/>
          <w:szCs w:val="22"/>
        </w:rPr>
        <w:t xml:space="preserve"> As an option, the driver’s digital workplace can be customised with the premium navigation system Discover Pro. Among other things, this features high-end map navigation and natural voice control. A windscreen head-up display is also available. The head-up display is directly projected onto the windscreen and thus virtually floats in front of the driver.</w:t>
      </w:r>
    </w:p>
    <w:p w14:paraId="0885A200" w14:textId="3D8243EA"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Harman Kardon sound system.</w:t>
      </w:r>
      <w:r>
        <w:rPr>
          <w:rFonts w:asciiTheme="minorHAnsi" w:hAnsiTheme="minorHAnsi"/>
          <w:color w:val="000000"/>
          <w:szCs w:val="22"/>
        </w:rPr>
        <w:t xml:space="preserve"> New optional features include the 480-watt Harman Kardon sound system with 12-channel Ethernet amplifier and 10 speakers. The loudspeakers turn the interior into a concert hall. There is one treble speaker (60 mm diameter) in the A-pillars and rear door trim, and a bass speaker (168 mm) in the front and rear door trim panels on each side of the vehicle. In addition, there is a centre speaker (116 mm) in the dash panel at the front, and a subwoofer (18 inches in diameter) fitted into the spare wheel well.</w:t>
      </w:r>
    </w:p>
    <w:p w14:paraId="09A47C2C" w14:textId="5121546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Interior background lighting.</w:t>
      </w:r>
      <w:r>
        <w:rPr>
          <w:rFonts w:asciiTheme="minorHAnsi" w:hAnsiTheme="minorHAnsi"/>
          <w:color w:val="000000"/>
          <w:szCs w:val="22"/>
        </w:rPr>
        <w:t xml:space="preserve"> From the Life equipment line upwards, the Golf Variant comes as standard with interior background lighting that can be set to ten different colours. The selected colour illuminates the decorative trim in the dash panel, decorative door trims at the front and rear, stowage compartments in the four doors, front footwells (also rear footwells from Style upwards) and central stowage compartment in the front centre console; the digital instruments and the infotainment system also take on the selected background colour. 30-colour background lighting is also available as an option depending on the vehicle variant. Along with the individual colours – variably adjustable for different interior zones – pre-configured lighting profiles can be selected by simply touching a “mood menu”.</w:t>
      </w:r>
    </w:p>
    <w:p w14:paraId="063C50DF" w14:textId="1F511CF2" w:rsidR="007F34E7"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Personalisation</w:t>
      </w:r>
      <w:r>
        <w:rPr>
          <w:rFonts w:asciiTheme="minorHAnsi" w:hAnsiTheme="minorHAnsi"/>
          <w:color w:val="000000"/>
          <w:szCs w:val="22"/>
        </w:rPr>
        <w:t>. The customised settings are directly saved in the Golf Variant or can optionally also be saved in the cloud, meaning they are available again even after having changed driver or vehicle. Depending on the equipment, this includes the Innovision Cockpit setup, the seating position, exterior mirrors and air conditioning system, background lighting and the coming home/leaving home light.</w:t>
      </w:r>
    </w:p>
    <w:p w14:paraId="713E278F" w14:textId="167F6DB9" w:rsidR="007F34E7" w:rsidRPr="00A03529" w:rsidRDefault="00F11FBB" w:rsidP="007F34E7">
      <w:pPr>
        <w:spacing w:after="120" w:line="360" w:lineRule="auto"/>
        <w:jc w:val="both"/>
        <w:rPr>
          <w:color w:val="000000"/>
        </w:rPr>
      </w:pPr>
      <w:r>
        <w:rPr>
          <w:rFonts w:asciiTheme="minorHAnsi" w:hAnsiTheme="minorHAnsi"/>
          <w:b/>
          <w:bCs/>
          <w:color w:val="000000"/>
          <w:szCs w:val="22"/>
        </w:rPr>
        <w:t>Intuitive voice control.</w:t>
      </w:r>
      <w:r>
        <w:rPr>
          <w:rFonts w:asciiTheme="minorHAnsi" w:hAnsiTheme="minorHAnsi"/>
          <w:color w:val="000000"/>
          <w:szCs w:val="22"/>
        </w:rPr>
        <w:t xml:space="preserve"> Depending on the equipment, a new natural voice control system is available as an option or comes as standard in the Golf Variant. The system is simply activated by saying “Hello Volkswagen” or pressing the voice button on the steering wheel. For instance, the Golf Variant now responds with “Yes, please?” and “What would you like to do?” and reacts to intuitive voice commands, such as “I’m cold” (automatic air conditioner). New, digital microphones not only ensure perfect voice recognition and voice quality (for phone calls), but also locate the person who is speaking (driver or front passenger). You can control the navigation system, air conditioning system, phone and Infotainment with voice commands, for example. Integration of the optional Alexa web app will also follow</w:t>
      </w:r>
      <w:r>
        <w:rPr>
          <w:color w:val="000000"/>
        </w:rPr>
        <w:t>.</w:t>
      </w:r>
    </w:p>
    <w:p w14:paraId="7880957A" w14:textId="1A4EAB80" w:rsidR="007F34E7" w:rsidRDefault="007F34E7" w:rsidP="007F34E7">
      <w:pPr>
        <w:spacing w:after="120" w:line="360" w:lineRule="auto"/>
        <w:jc w:val="both"/>
        <w:rPr>
          <w:color w:val="000000"/>
        </w:rPr>
      </w:pPr>
      <w:r>
        <w:rPr>
          <w:b/>
          <w:bCs/>
          <w:color w:val="000000"/>
        </w:rPr>
        <w:t xml:space="preserve">“Alexa, what’s the weather like today?” </w:t>
      </w:r>
      <w:r>
        <w:rPr>
          <w:color w:val="000000"/>
        </w:rPr>
        <w:t>The following vehicle-related functions can be controlled via Alexa: Point of Interest (POI) search within the local area, POI entry in the navigation map and volume control. Functions normally used at home can also be called up, such as information requests, weather information, news, opening times, and smart home controls. A command such “Alexa, switch the light on in the lounge,” is all it takes to activate the relevant function. In the Golf Variant, Alexa can be controlled in English (US/UK), German, French, Italian, and Spanish.</w:t>
      </w:r>
    </w:p>
    <w:p w14:paraId="77F36553" w14:textId="447B2F49"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Smart electronics makes operation easier.</w:t>
      </w:r>
      <w:r>
        <w:rPr>
          <w:rFonts w:asciiTheme="minorHAnsi" w:hAnsiTheme="minorHAnsi"/>
          <w:color w:val="000000"/>
          <w:szCs w:val="22"/>
        </w:rPr>
        <w:t xml:space="preserve"> The driver’s gearshifts in the new Golf Variant with dual clutch gearbox (DSG) are also controlled fully electronically: the system manages them through shift-by-wire. Thanks to these electronically operated gear changes, the gear knob firstly becomes a lot smaller to thus save space while simultaneously boosting gearshift comfort. An example: thanks to shift-by-wire, the vehicle can already engage reverse while it is travelling forwards at low speeds to make manoeuvring easier. The Golf Variant does not make its smooth shift to “R” until the speed is right. The electronics system consequently prevents incorrect operation. The optional 3-zone automatic air conditioning (Climatronic) is also controlled by smart technology. It boasts a number of new functions: Smart Climate can be used to launch preconfigured air conditioning functions – “Clear screen”, “Warm feet”, “Warm hands”, “Cool feet”, and “Fresh air” – from the screen or via voice control.</w:t>
      </w:r>
    </w:p>
    <w:p w14:paraId="4F8312AB" w14:textId="7843C6E9" w:rsidR="007F34E7" w:rsidRDefault="007F34E7" w:rsidP="007F34E7">
      <w:pPr>
        <w:spacing w:after="120" w:line="360" w:lineRule="auto"/>
        <w:jc w:val="both"/>
        <w:rPr>
          <w:rFonts w:asciiTheme="minorHAnsi" w:hAnsiTheme="minorHAnsi" w:cs="Lucida Grande"/>
          <w:color w:val="000000"/>
          <w:szCs w:val="22"/>
        </w:rPr>
      </w:pPr>
      <w:r>
        <w:rPr>
          <w:rFonts w:asciiTheme="minorHAnsi" w:hAnsiTheme="minorHAnsi"/>
          <w:b/>
          <w:bCs/>
          <w:color w:val="000000"/>
          <w:szCs w:val="22"/>
        </w:rPr>
        <w:t>App Connect</w:t>
      </w:r>
      <w:r w:rsidR="00DA109B">
        <w:rPr>
          <w:rFonts w:asciiTheme="minorHAnsi" w:hAnsiTheme="minorHAnsi"/>
          <w:b/>
          <w:bCs/>
          <w:color w:val="000000"/>
          <w:szCs w:val="22"/>
        </w:rPr>
        <w:t xml:space="preserve"> Wireless</w:t>
      </w:r>
      <w:r>
        <w:rPr>
          <w:rFonts w:asciiTheme="minorHAnsi" w:hAnsiTheme="minorHAnsi"/>
          <w:b/>
          <w:bCs/>
          <w:color w:val="000000"/>
          <w:szCs w:val="22"/>
        </w:rPr>
        <w:t>.</w:t>
      </w:r>
      <w:r>
        <w:rPr>
          <w:rFonts w:asciiTheme="minorHAnsi" w:hAnsiTheme="minorHAnsi"/>
          <w:color w:val="000000"/>
          <w:szCs w:val="22"/>
        </w:rPr>
        <w:t xml:space="preserve"> The latest version of App Connect offers added convenience: App Connect Wireless, which comes as standard in the Golf Variant. Drivers and front passengers can use App Connect to directly access selected smartphone apps using the Infotainment system. In the predecessor, this was only possible by connecting a cable between the smartphone and the infotainment system as the conventional standard. These functions are now also available wirelessly via Bluetooth with iPhone and Apple CarPlay.</w:t>
      </w:r>
    </w:p>
    <w:p w14:paraId="01FD1BE5" w14:textId="04585804"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Online is standard.</w:t>
      </w:r>
      <w:r>
        <w:rPr>
          <w:rFonts w:asciiTheme="minorHAnsi" w:hAnsiTheme="minorHAnsi"/>
          <w:color w:val="000000"/>
          <w:szCs w:val="22"/>
        </w:rPr>
        <w:t xml:space="preserve"> </w:t>
      </w:r>
      <w:r>
        <w:rPr>
          <w:color w:val="000000"/>
          <w:szCs w:val="22"/>
        </w:rPr>
        <w:t>As standard, the new Golf Variant features We Connect (unlimited usage period) and We Connect Plus (delivered with free use in Europe for one or three years).</w:t>
      </w:r>
      <w:r>
        <w:rPr>
          <w:rFonts w:asciiTheme="minorHAnsi" w:hAnsiTheme="minorHAnsi"/>
          <w:color w:val="000000"/>
          <w:szCs w:val="22"/>
        </w:rPr>
        <w:t xml:space="preserve"> The following basic functions are also on board: personalisation (saves personal settings), e-Call (automatic or manual assistance in emergency situations) and Emergency Call Service (support by a multilingual call centre).</w:t>
      </w:r>
    </w:p>
    <w:p w14:paraId="6623BEE9" w14:textId="7777777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We Connect.</w:t>
      </w:r>
      <w:r>
        <w:rPr>
          <w:rFonts w:asciiTheme="minorHAnsi" w:hAnsiTheme="minorHAnsi"/>
          <w:color w:val="000000"/>
          <w:szCs w:val="22"/>
        </w:rPr>
        <w:t xml:space="preserve"> We Connect features the following functions:</w:t>
      </w:r>
    </w:p>
    <w:p w14:paraId="045FDC9F" w14:textId="05E8B8A2"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Mobile Key (depending on equipment; unlock, lock and start the Golf Variant using a compatible smartphone)</w:t>
      </w:r>
    </w:p>
    <w:p w14:paraId="6C9F806C"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Breakdown Call</w:t>
      </w:r>
    </w:p>
    <w:p w14:paraId="3E0EA612"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Vehicle Status</w:t>
      </w:r>
    </w:p>
    <w:p w14:paraId="5305DDAD"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Doors &amp; Lights</w:t>
      </w:r>
    </w:p>
    <w:p w14:paraId="23160739"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Automatic Accident Notification</w:t>
      </w:r>
    </w:p>
    <w:p w14:paraId="1F1FD33A"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Vehicle Health Report</w:t>
      </w:r>
    </w:p>
    <w:p w14:paraId="22F7106B"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Driving Data</w:t>
      </w:r>
    </w:p>
    <w:p w14:paraId="7B3DA31F"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Parking Position</w:t>
      </w:r>
    </w:p>
    <w:p w14:paraId="06A7DCB1" w14:textId="77777777" w:rsidR="007F34E7" w:rsidRPr="00A03529" w:rsidRDefault="007F34E7" w:rsidP="007F34E7">
      <w:pPr>
        <w:pStyle w:val="Listenabsatz"/>
        <w:numPr>
          <w:ilvl w:val="0"/>
          <w:numId w:val="12"/>
        </w:numPr>
        <w:spacing w:after="120" w:line="360" w:lineRule="auto"/>
        <w:ind w:left="714" w:hanging="357"/>
        <w:rPr>
          <w:rFonts w:asciiTheme="minorHAnsi" w:hAnsiTheme="minorHAnsi"/>
          <w:color w:val="000000"/>
          <w:sz w:val="22"/>
          <w:szCs w:val="22"/>
        </w:rPr>
      </w:pPr>
      <w:r>
        <w:rPr>
          <w:rFonts w:asciiTheme="minorHAnsi" w:hAnsiTheme="minorHAnsi"/>
          <w:color w:val="000000"/>
          <w:sz w:val="22"/>
          <w:szCs w:val="22"/>
        </w:rPr>
        <w:t>Service Scheduling</w:t>
      </w:r>
    </w:p>
    <w:p w14:paraId="70CA32A9" w14:textId="7777777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We Connect Plus.</w:t>
      </w:r>
      <w:r>
        <w:rPr>
          <w:rFonts w:asciiTheme="minorHAnsi" w:hAnsiTheme="minorHAnsi"/>
          <w:color w:val="000000"/>
          <w:szCs w:val="22"/>
        </w:rPr>
        <w:t xml:space="preserve"> Depending on the equipment, We Connect Plus features the following functions additionally to the We Connect scope:</w:t>
      </w:r>
    </w:p>
    <w:p w14:paraId="18067EB9"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Area Alert</w:t>
      </w:r>
    </w:p>
    <w:p w14:paraId="4C384677"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Speed Alert</w:t>
      </w:r>
    </w:p>
    <w:p w14:paraId="25F4131B"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Horn &amp; Turn Signals</w:t>
      </w:r>
    </w:p>
    <w:p w14:paraId="1F8DBE6A"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Anti-Theft Alarm</w:t>
      </w:r>
    </w:p>
    <w:p w14:paraId="61D831FB"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Remote Ventilation Control</w:t>
      </w:r>
    </w:p>
    <w:p w14:paraId="3E02645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Lock &amp; Unlock</w:t>
      </w:r>
    </w:p>
    <w:p w14:paraId="7CCF541C"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Departure Times (for plug-in hybrid drive)</w:t>
      </w:r>
    </w:p>
    <w:p w14:paraId="38DAAA76"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Air Conditioning (for plug-in hybrid drive)</w:t>
      </w:r>
    </w:p>
    <w:p w14:paraId="37CA471C"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Charging (for plug-in hybrid drive)</w:t>
      </w:r>
    </w:p>
    <w:p w14:paraId="6616D9A2" w14:textId="77777777" w:rsidR="007F34E7" w:rsidRPr="00DD3826" w:rsidRDefault="007F34E7" w:rsidP="00897594">
      <w:pPr>
        <w:pStyle w:val="Listenabsatz"/>
        <w:numPr>
          <w:ilvl w:val="0"/>
          <w:numId w:val="13"/>
        </w:numPr>
        <w:ind w:left="714" w:hanging="357"/>
        <w:contextualSpacing w:val="0"/>
        <w:rPr>
          <w:rFonts w:asciiTheme="minorHAnsi" w:hAnsiTheme="minorHAnsi"/>
          <w:color w:val="000000"/>
          <w:sz w:val="22"/>
          <w:szCs w:val="22"/>
          <w:lang w:val="fr-FR"/>
        </w:rPr>
      </w:pPr>
      <w:r w:rsidRPr="00DD3826">
        <w:rPr>
          <w:rFonts w:asciiTheme="minorHAnsi" w:hAnsiTheme="minorHAnsi"/>
          <w:color w:val="000000"/>
          <w:sz w:val="22"/>
          <w:szCs w:val="22"/>
          <w:lang w:val="fr-FR"/>
        </w:rPr>
        <w:t>Online Traffic Information plus hazard information</w:t>
      </w:r>
    </w:p>
    <w:p w14:paraId="15A7FB3D"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Route Calculation</w:t>
      </w:r>
    </w:p>
    <w:p w14:paraId="685E0F66"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Filling stations and charging stations</w:t>
      </w:r>
    </w:p>
    <w:p w14:paraId="7B81BDC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Map Update</w:t>
      </w:r>
    </w:p>
    <w:p w14:paraId="3B597F10"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Parking spaces</w:t>
      </w:r>
    </w:p>
    <w:p w14:paraId="736C5CA8"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POI Search</w:t>
      </w:r>
    </w:p>
    <w:p w14:paraId="1F2B7CB0"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Online Voice Control</w:t>
      </w:r>
    </w:p>
    <w:p w14:paraId="625B35E4" w14:textId="6F424738"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We Deliver (means you can receive deliveries and services in the Golf Variant)</w:t>
      </w:r>
    </w:p>
    <w:p w14:paraId="602F506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Internet radio</w:t>
      </w:r>
    </w:p>
    <w:p w14:paraId="122B904D"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Media streaming (Tidal and Apple Music)</w:t>
      </w:r>
    </w:p>
    <w:p w14:paraId="2C4BA580" w14:textId="77777777" w:rsidR="007F34E7" w:rsidRPr="00A03529" w:rsidRDefault="007F34E7" w:rsidP="007F34E7">
      <w:pPr>
        <w:pStyle w:val="Listenabsatz"/>
        <w:numPr>
          <w:ilvl w:val="0"/>
          <w:numId w:val="13"/>
        </w:numPr>
        <w:spacing w:after="120" w:line="360" w:lineRule="auto"/>
        <w:rPr>
          <w:rFonts w:asciiTheme="minorHAnsi" w:hAnsiTheme="minorHAnsi"/>
          <w:color w:val="000000"/>
          <w:sz w:val="22"/>
          <w:szCs w:val="22"/>
        </w:rPr>
      </w:pPr>
      <w:r>
        <w:rPr>
          <w:rFonts w:asciiTheme="minorHAnsi" w:hAnsiTheme="minorHAnsi"/>
          <w:color w:val="000000"/>
          <w:sz w:val="22"/>
          <w:szCs w:val="22"/>
        </w:rPr>
        <w:t>Wi-Fi hotspot</w:t>
      </w:r>
    </w:p>
    <w:p w14:paraId="72AC4A11" w14:textId="77777777" w:rsidR="007F34E7" w:rsidRPr="00A03529" w:rsidRDefault="007F34E7" w:rsidP="006210BD">
      <w:pPr>
        <w:spacing w:after="120" w:line="360" w:lineRule="auto"/>
        <w:rPr>
          <w:rFonts w:asciiTheme="minorHAnsi" w:hAnsiTheme="minorHAnsi"/>
          <w:color w:val="000000"/>
          <w:szCs w:val="22"/>
        </w:rPr>
      </w:pPr>
      <w:r>
        <w:rPr>
          <w:rFonts w:asciiTheme="minorHAnsi" w:hAnsiTheme="minorHAnsi"/>
          <w:b/>
          <w:color w:val="000000"/>
          <w:szCs w:val="22"/>
        </w:rPr>
        <w:t>We Connect Fleet.</w:t>
      </w:r>
      <w:r>
        <w:rPr>
          <w:rFonts w:asciiTheme="minorHAnsi" w:hAnsiTheme="minorHAnsi"/>
          <w:color w:val="000000"/>
          <w:szCs w:val="22"/>
        </w:rPr>
        <w:t xml:space="preserve"> The optional We Connect Fleet (digital fleet management) service has been developed for companies. This service offers the following functions:</w:t>
      </w:r>
    </w:p>
    <w:p w14:paraId="56A26815"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Digital Logbook</w:t>
      </w:r>
    </w:p>
    <w:p w14:paraId="2F7FDBDA" w14:textId="0256ACAC"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Digital Cost Logbook</w:t>
      </w:r>
    </w:p>
    <w:p w14:paraId="5721F516"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Fleet Driving Efficiency</w:t>
      </w:r>
    </w:p>
    <w:p w14:paraId="4CC4445A"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GPS Tracking &amp; Route Information</w:t>
      </w:r>
    </w:p>
    <w:p w14:paraId="207F1819"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 xml:space="preserve">Consumption Analyser </w:t>
      </w:r>
    </w:p>
    <w:p w14:paraId="46CC4409" w14:textId="77777777" w:rsidR="007F34E7" w:rsidRPr="00A03529" w:rsidRDefault="007F34E7" w:rsidP="007F34E7">
      <w:pPr>
        <w:pStyle w:val="Listenabsatz"/>
        <w:numPr>
          <w:ilvl w:val="0"/>
          <w:numId w:val="14"/>
        </w:numPr>
        <w:spacing w:after="120" w:line="360" w:lineRule="auto"/>
        <w:rPr>
          <w:rFonts w:asciiTheme="minorHAnsi" w:hAnsiTheme="minorHAnsi"/>
          <w:color w:val="000000"/>
          <w:sz w:val="22"/>
          <w:szCs w:val="22"/>
        </w:rPr>
      </w:pPr>
      <w:r>
        <w:rPr>
          <w:rFonts w:asciiTheme="minorHAnsi" w:hAnsiTheme="minorHAnsi"/>
          <w:color w:val="000000"/>
          <w:sz w:val="22"/>
          <w:szCs w:val="22"/>
        </w:rPr>
        <w:t>Maintenance Management</w:t>
      </w:r>
    </w:p>
    <w:p w14:paraId="255AD5A7" w14:textId="44156473"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Mobile key.</w:t>
      </w:r>
      <w:r>
        <w:rPr>
          <w:rFonts w:asciiTheme="minorHAnsi" w:hAnsiTheme="minorHAnsi"/>
          <w:color w:val="000000"/>
          <w:szCs w:val="22"/>
        </w:rPr>
        <w:t xml:space="preserve"> As an option, a compatible smartphone becomes the vehicle key. We Connect is once again the interface for this. No mobile network connection is required to use the smartphone as a mobile key. It is sufficient to place the smartphone near the door handle in the same way as the keyless locking and starting system Keyless Access opens the vehicle. Place the smartphone in the centre console (in the storage compartment with interface for mobile telephone) to start the engine. Furthermore, it is possible to send the mobile key to friends or family so that they can also use their smartphone as a key.</w:t>
      </w:r>
    </w:p>
    <w:p w14:paraId="28C32CFA" w14:textId="77777777" w:rsidR="007F34E7" w:rsidRPr="00A03529" w:rsidRDefault="007F34E7" w:rsidP="007F34E7">
      <w:pPr>
        <w:spacing w:line="240" w:lineRule="auto"/>
        <w:rPr>
          <w:rFonts w:asciiTheme="minorHAnsi" w:hAnsiTheme="minorHAnsi"/>
          <w:b/>
          <w:bCs/>
          <w:color w:val="000000"/>
          <w:szCs w:val="22"/>
        </w:rPr>
      </w:pPr>
      <w:r>
        <w:br w:type="page"/>
      </w:r>
    </w:p>
    <w:p w14:paraId="387C8DD5" w14:textId="77777777" w:rsidR="00872730" w:rsidRDefault="003A6E64"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New drive systems:</w:t>
      </w:r>
    </w:p>
    <w:p w14:paraId="62A14D55" w14:textId="4DC277D9" w:rsidR="007F34E7" w:rsidRPr="00A03529" w:rsidRDefault="00091088"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mild hybrid with 48 V technology and twin dosing TDI</w:t>
      </w:r>
    </w:p>
    <w:p w14:paraId="61209FE7" w14:textId="77777777" w:rsidR="007F34E7" w:rsidRPr="00A03529" w:rsidRDefault="007F34E7" w:rsidP="007F34E7">
      <w:pPr>
        <w:spacing w:after="120" w:line="360" w:lineRule="auto"/>
        <w:jc w:val="both"/>
        <w:rPr>
          <w:rFonts w:asciiTheme="minorHAnsi" w:hAnsiTheme="minorHAnsi"/>
          <w:color w:val="000000"/>
          <w:szCs w:val="22"/>
        </w:rPr>
      </w:pPr>
    </w:p>
    <w:p w14:paraId="3BA33B95" w14:textId="3E180136"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Electrified efficiency</w:t>
      </w:r>
      <w:r>
        <w:rPr>
          <w:rFonts w:asciiTheme="minorHAnsi" w:hAnsiTheme="minorHAnsi"/>
          <w:color w:val="000000"/>
          <w:szCs w:val="22"/>
        </w:rPr>
        <w:t xml:space="preserve">. The engine range of the new Golf Variant will include petrol (TSI), diesel (TDI), natural gas (CNG) and mild hybrid drives. All petrol and diesel engines are turbocharged direct injection engines. Following the launch of all engines, their output levels will range between </w:t>
      </w:r>
      <w:r w:rsidR="00BA6D9B">
        <w:rPr>
          <w:rFonts w:asciiTheme="minorHAnsi" w:hAnsiTheme="minorHAnsi"/>
          <w:color w:val="000000"/>
          <w:szCs w:val="22"/>
        </w:rPr>
        <w:t>66</w:t>
      </w:r>
      <w:r>
        <w:rPr>
          <w:rFonts w:asciiTheme="minorHAnsi" w:hAnsiTheme="minorHAnsi"/>
          <w:color w:val="000000"/>
          <w:szCs w:val="22"/>
        </w:rPr>
        <w:t xml:space="preserve"> kW (</w:t>
      </w:r>
      <w:r w:rsidR="00BA6D9B">
        <w:rPr>
          <w:rFonts w:asciiTheme="minorHAnsi" w:hAnsiTheme="minorHAnsi"/>
          <w:color w:val="000000"/>
          <w:szCs w:val="22"/>
        </w:rPr>
        <w:t>90</w:t>
      </w:r>
      <w:r>
        <w:rPr>
          <w:rFonts w:asciiTheme="minorHAnsi" w:hAnsiTheme="minorHAnsi"/>
          <w:color w:val="000000"/>
          <w:szCs w:val="22"/>
        </w:rPr>
        <w:t xml:space="preserve"> PS) and </w:t>
      </w:r>
      <w:r w:rsidR="00BA6D9B">
        <w:rPr>
          <w:rFonts w:asciiTheme="minorHAnsi" w:hAnsiTheme="minorHAnsi"/>
          <w:color w:val="000000"/>
          <w:szCs w:val="22"/>
        </w:rPr>
        <w:t>147</w:t>
      </w:r>
      <w:r>
        <w:rPr>
          <w:rFonts w:asciiTheme="minorHAnsi" w:hAnsiTheme="minorHAnsi"/>
          <w:color w:val="000000"/>
          <w:szCs w:val="22"/>
        </w:rPr>
        <w:t xml:space="preserve"> kW (</w:t>
      </w:r>
      <w:r w:rsidR="00BA6D9B">
        <w:rPr>
          <w:rFonts w:asciiTheme="minorHAnsi" w:hAnsiTheme="minorHAnsi"/>
          <w:color w:val="000000"/>
          <w:szCs w:val="22"/>
        </w:rPr>
        <w:t>200</w:t>
      </w:r>
      <w:r>
        <w:rPr>
          <w:rFonts w:asciiTheme="minorHAnsi" w:hAnsiTheme="minorHAnsi"/>
          <w:color w:val="000000"/>
          <w:szCs w:val="22"/>
        </w:rPr>
        <w:t xml:space="preserve"> PS). A new, efficient 6-speed manual gearbox has also been developed for front-wheel drive models; this has made it possible to further reduce CO</w:t>
      </w:r>
      <w:r>
        <w:rPr>
          <w:rFonts w:asciiTheme="minorHAnsi" w:hAnsiTheme="minorHAnsi"/>
          <w:color w:val="000000"/>
          <w:szCs w:val="22"/>
          <w:vertAlign w:val="subscript"/>
        </w:rPr>
        <w:t>2</w:t>
      </w:r>
      <w:r>
        <w:rPr>
          <w:rFonts w:asciiTheme="minorHAnsi" w:hAnsiTheme="minorHAnsi"/>
          <w:color w:val="000000"/>
          <w:szCs w:val="22"/>
        </w:rPr>
        <w:t xml:space="preserve"> emissions. All engines of the new Golf Variant and Golf Alltrack comply with the Euro 6d-ISC FCM emission standard.</w:t>
      </w:r>
    </w:p>
    <w:p w14:paraId="7F0E1ED6" w14:textId="47FAF70F" w:rsidR="00BF3CB4"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Petrol engine (TSI).</w:t>
      </w:r>
      <w:r>
        <w:rPr>
          <w:rFonts w:asciiTheme="minorHAnsi" w:hAnsiTheme="minorHAnsi"/>
          <w:color w:val="000000"/>
          <w:szCs w:val="22"/>
        </w:rPr>
        <w:t xml:space="preserve"> The TSI engines of the new Golf Variant equipped with a petrol particulate filter generate </w:t>
      </w:r>
      <w:r w:rsidR="00BA6D9B">
        <w:rPr>
          <w:rFonts w:asciiTheme="minorHAnsi" w:hAnsiTheme="minorHAnsi"/>
          <w:color w:val="000000"/>
          <w:szCs w:val="22"/>
        </w:rPr>
        <w:t>66</w:t>
      </w:r>
      <w:r>
        <w:rPr>
          <w:rFonts w:asciiTheme="minorHAnsi" w:hAnsiTheme="minorHAnsi"/>
          <w:color w:val="000000"/>
          <w:szCs w:val="22"/>
        </w:rPr>
        <w:t xml:space="preserve"> kW (</w:t>
      </w:r>
      <w:r w:rsidR="00BA6D9B">
        <w:rPr>
          <w:rFonts w:asciiTheme="minorHAnsi" w:hAnsiTheme="minorHAnsi"/>
          <w:color w:val="000000"/>
          <w:szCs w:val="22"/>
        </w:rPr>
        <w:t>90</w:t>
      </w:r>
      <w:r>
        <w:rPr>
          <w:rFonts w:asciiTheme="minorHAnsi" w:hAnsiTheme="minorHAnsi"/>
          <w:color w:val="000000"/>
          <w:szCs w:val="22"/>
        </w:rPr>
        <w:t xml:space="preserve"> PS), </w:t>
      </w:r>
      <w:r w:rsidR="00BA6D9B">
        <w:rPr>
          <w:rFonts w:asciiTheme="minorHAnsi" w:hAnsiTheme="minorHAnsi"/>
          <w:color w:val="000000"/>
          <w:szCs w:val="22"/>
        </w:rPr>
        <w:t>81 kW (110 PS)</w:t>
      </w:r>
      <w:r w:rsidR="009771E0">
        <w:rPr>
          <w:rFonts w:asciiTheme="minorHAnsi" w:hAnsiTheme="minorHAnsi"/>
          <w:color w:val="000000"/>
          <w:szCs w:val="22"/>
        </w:rPr>
        <w:t xml:space="preserve">, </w:t>
      </w:r>
      <w:r>
        <w:rPr>
          <w:rFonts w:asciiTheme="minorHAnsi" w:hAnsiTheme="minorHAnsi"/>
          <w:color w:val="000000"/>
          <w:szCs w:val="22"/>
        </w:rPr>
        <w:t>96 kW (130 PS) and 1</w:t>
      </w:r>
      <w:r w:rsidR="00BA6D9B">
        <w:rPr>
          <w:rFonts w:asciiTheme="minorHAnsi" w:hAnsiTheme="minorHAnsi"/>
          <w:color w:val="000000"/>
          <w:szCs w:val="22"/>
        </w:rPr>
        <w:t>1</w:t>
      </w:r>
      <w:r>
        <w:rPr>
          <w:rFonts w:asciiTheme="minorHAnsi" w:hAnsiTheme="minorHAnsi"/>
          <w:color w:val="000000"/>
          <w:szCs w:val="22"/>
        </w:rPr>
        <w:t>0 kW (1</w:t>
      </w:r>
      <w:r w:rsidR="00BA6D9B">
        <w:rPr>
          <w:rFonts w:asciiTheme="minorHAnsi" w:hAnsiTheme="minorHAnsi"/>
          <w:color w:val="000000"/>
          <w:szCs w:val="22"/>
        </w:rPr>
        <w:t>5</w:t>
      </w:r>
      <w:r>
        <w:rPr>
          <w:rFonts w:asciiTheme="minorHAnsi" w:hAnsiTheme="minorHAnsi"/>
          <w:color w:val="000000"/>
          <w:szCs w:val="22"/>
        </w:rPr>
        <w:t>0 PS). A</w:t>
      </w:r>
      <w:r w:rsidR="00BA6D9B">
        <w:rPr>
          <w:rFonts w:asciiTheme="minorHAnsi" w:hAnsiTheme="minorHAnsi"/>
          <w:color w:val="000000"/>
          <w:szCs w:val="22"/>
        </w:rPr>
        <w:t xml:space="preserve"> </w:t>
      </w:r>
      <w:r>
        <w:rPr>
          <w:rFonts w:asciiTheme="minorHAnsi" w:hAnsiTheme="minorHAnsi"/>
          <w:color w:val="000000"/>
          <w:szCs w:val="22"/>
        </w:rPr>
        <w:t>TGI (CNG / natural gas) with 96 kW (130 PS) will</w:t>
      </w:r>
      <w:r w:rsidR="009771E0">
        <w:rPr>
          <w:rFonts w:asciiTheme="minorHAnsi" w:hAnsiTheme="minorHAnsi"/>
          <w:color w:val="000000"/>
          <w:szCs w:val="22"/>
        </w:rPr>
        <w:t xml:space="preserve"> also</w:t>
      </w:r>
      <w:r>
        <w:rPr>
          <w:rFonts w:asciiTheme="minorHAnsi" w:hAnsiTheme="minorHAnsi"/>
          <w:color w:val="000000"/>
          <w:szCs w:val="22"/>
        </w:rPr>
        <w:t xml:space="preserve"> follow next year. The versions delivering 90 PS and 110 PS are 1.0-litre three-cylinder engines that are used in the Golf Variant for the first time. The TSI engines with 130 PS and 150 PS are 1.5-litre engines with a special feature: Active Cylinder Management (ACT). All engines with an output up to 130 PS feature the efficient TSI Miller combustion process and a turbocharger with variable turbocharger geometry (VTG). The TSI engines are paired with a manual 6-speed gearbox as standard. In combination with a 7-speed dual clutch gearbox (DSG), they will </w:t>
      </w:r>
      <w:r w:rsidR="00DA109B">
        <w:rPr>
          <w:rFonts w:asciiTheme="minorHAnsi" w:hAnsiTheme="minorHAnsi"/>
          <w:color w:val="000000"/>
          <w:szCs w:val="22"/>
        </w:rPr>
        <w:t xml:space="preserve">start from 110 PS </w:t>
      </w:r>
      <w:r>
        <w:rPr>
          <w:rFonts w:asciiTheme="minorHAnsi" w:hAnsiTheme="minorHAnsi"/>
          <w:color w:val="000000"/>
          <w:szCs w:val="22"/>
        </w:rPr>
        <w:t xml:space="preserve">as mild hybrid drives (eTSI) with a 48 V system. Already available for the market launch: the eTSI with 110 PS. </w:t>
      </w:r>
    </w:p>
    <w:p w14:paraId="3072639F" w14:textId="4A76DAB9" w:rsidR="007F34E7" w:rsidRPr="003B0BDF" w:rsidRDefault="007F34E7" w:rsidP="003B0BDF">
      <w:pPr>
        <w:spacing w:after="120" w:line="360" w:lineRule="auto"/>
        <w:jc w:val="both"/>
        <w:rPr>
          <w:rFonts w:asciiTheme="minorHAnsi" w:hAnsiTheme="minorHAnsi"/>
          <w:color w:val="000000"/>
          <w:szCs w:val="22"/>
        </w:rPr>
      </w:pPr>
      <w:r>
        <w:rPr>
          <w:rFonts w:asciiTheme="minorHAnsi" w:hAnsiTheme="minorHAnsi"/>
          <w:b/>
          <w:bCs/>
          <w:color w:val="000000"/>
          <w:szCs w:val="22"/>
        </w:rPr>
        <w:t>Mild hybrid (eTSI).</w:t>
      </w:r>
      <w:r>
        <w:rPr>
          <w:rFonts w:asciiTheme="minorHAnsi" w:hAnsiTheme="minorHAnsi"/>
          <w:color w:val="000000"/>
          <w:szCs w:val="22"/>
        </w:rPr>
        <w:t xml:space="preserve"> The eTSI engines (mild hybrid drives) are available for the first time in the Golf Variant. A 48 V belt starter generator, a 48 V lithium-ion battery and the latest generation of pioneering, efficient TSI engines mean perfect performance while significantly cutting fuel consumption. The mild hybrid drives will be available, as stated, with </w:t>
      </w:r>
      <w:r w:rsidR="00DA109B">
        <w:rPr>
          <w:rFonts w:asciiTheme="minorHAnsi" w:hAnsiTheme="minorHAnsi"/>
          <w:color w:val="000000"/>
          <w:szCs w:val="22"/>
        </w:rPr>
        <w:t>81 kW (110 PS)</w:t>
      </w:r>
      <w:r>
        <w:rPr>
          <w:rFonts w:asciiTheme="minorHAnsi" w:hAnsiTheme="minorHAnsi"/>
          <w:color w:val="000000"/>
          <w:szCs w:val="22"/>
        </w:rPr>
        <w:t xml:space="preserve">, 96 </w:t>
      </w:r>
      <w:r w:rsidR="00DA109B">
        <w:rPr>
          <w:rFonts w:asciiTheme="minorHAnsi" w:hAnsiTheme="minorHAnsi"/>
          <w:color w:val="000000"/>
          <w:szCs w:val="22"/>
        </w:rPr>
        <w:t>kW (130 PS)</w:t>
      </w:r>
      <w:r>
        <w:rPr>
          <w:rFonts w:asciiTheme="minorHAnsi" w:hAnsiTheme="minorHAnsi"/>
          <w:color w:val="000000"/>
          <w:szCs w:val="22"/>
        </w:rPr>
        <w:t xml:space="preserve"> and 110 kW</w:t>
      </w:r>
      <w:r w:rsidR="00DA109B">
        <w:rPr>
          <w:rFonts w:asciiTheme="minorHAnsi" w:hAnsiTheme="minorHAnsi"/>
          <w:color w:val="000000"/>
          <w:szCs w:val="22"/>
        </w:rPr>
        <w:t xml:space="preserve"> (</w:t>
      </w:r>
      <w:r>
        <w:rPr>
          <w:rFonts w:asciiTheme="minorHAnsi" w:hAnsiTheme="minorHAnsi"/>
          <w:color w:val="000000"/>
          <w:szCs w:val="22"/>
        </w:rPr>
        <w:t>150 PS</w:t>
      </w:r>
      <w:r w:rsidR="00DA109B">
        <w:rPr>
          <w:rFonts w:asciiTheme="minorHAnsi" w:hAnsiTheme="minorHAnsi"/>
          <w:color w:val="000000"/>
          <w:szCs w:val="22"/>
        </w:rPr>
        <w:t>)</w:t>
      </w:r>
      <w:r>
        <w:rPr>
          <w:rFonts w:asciiTheme="minorHAnsi" w:hAnsiTheme="minorHAnsi"/>
          <w:color w:val="000000"/>
          <w:szCs w:val="22"/>
        </w:rPr>
        <w:t>. All eTSI models feature a powerful brake energy recuperation function. The 48 V system also makes it possible to coast while the combustion engine has been completely switched off to save even more fuel thanks to decoupling via the 7-speed dual clutch gearbox (DSG). Restarting the engine is significantly more convenient thanks to the 48 V system. eTSI models additionally offer extraordinarily good moving-off performance thanks to electric boosting.</w:t>
      </w:r>
      <w:r w:rsidR="00DA109B">
        <w:rPr>
          <w:rFonts w:asciiTheme="minorHAnsi" w:hAnsiTheme="minorHAnsi"/>
          <w:color w:val="000000"/>
          <w:szCs w:val="22"/>
        </w:rPr>
        <w:t xml:space="preserve"> The </w:t>
      </w:r>
      <w:r w:rsidRPr="00774742">
        <w:rPr>
          <w:rFonts w:asciiTheme="minorHAnsi" w:hAnsiTheme="minorHAnsi"/>
          <w:color w:val="000000"/>
          <w:szCs w:val="22"/>
        </w:rPr>
        <w:t>48 V mild hybrid drive in detail:</w:t>
      </w:r>
      <w:r>
        <w:rPr>
          <w:rFonts w:asciiTheme="minorHAnsi" w:hAnsiTheme="minorHAnsi"/>
          <w:color w:val="000000"/>
          <w:szCs w:val="22"/>
        </w:rPr>
        <w:t xml:space="preserve"> the 48 V system will be used in vehicles in addition to the 12 V system. With its relatively small cable diameters and therefore low weight of the wiring harness, it enables the transmission of high electrical power. That leads to recuperation of significantly more energy during braking. The energy stored in the 48</w:t>
      </w:r>
      <w:r w:rsidR="003620B6">
        <w:rPr>
          <w:rFonts w:asciiTheme="minorHAnsi" w:hAnsiTheme="minorHAnsi"/>
          <w:color w:val="000000"/>
          <w:szCs w:val="22"/>
        </w:rPr>
        <w:t> </w:t>
      </w:r>
      <w:r>
        <w:rPr>
          <w:rFonts w:asciiTheme="minorHAnsi" w:hAnsiTheme="minorHAnsi"/>
          <w:color w:val="000000"/>
          <w:szCs w:val="22"/>
        </w:rPr>
        <w:t>V lithium-ion battery supplies the 12</w:t>
      </w:r>
      <w:r w:rsidR="003620B6">
        <w:rPr>
          <w:rFonts w:asciiTheme="minorHAnsi" w:hAnsiTheme="minorHAnsi"/>
          <w:color w:val="000000"/>
          <w:szCs w:val="22"/>
        </w:rPr>
        <w:t> </w:t>
      </w:r>
      <w:r>
        <w:rPr>
          <w:rFonts w:asciiTheme="minorHAnsi" w:hAnsiTheme="minorHAnsi"/>
          <w:color w:val="000000"/>
          <w:szCs w:val="22"/>
        </w:rPr>
        <w:t>V vehicle electrical system and drives the 48</w:t>
      </w:r>
      <w:r w:rsidR="003620B6">
        <w:rPr>
          <w:rFonts w:asciiTheme="minorHAnsi" w:hAnsiTheme="minorHAnsi"/>
          <w:color w:val="000000"/>
          <w:szCs w:val="22"/>
        </w:rPr>
        <w:t> </w:t>
      </w:r>
      <w:r>
        <w:rPr>
          <w:rFonts w:asciiTheme="minorHAnsi" w:hAnsiTheme="minorHAnsi"/>
          <w:color w:val="000000"/>
          <w:szCs w:val="22"/>
        </w:rPr>
        <w:t>V belt starter generator. This belt starter generator takes on the role of the alternator and starter while simultaneously operating as a small, lightweight electric motor that instantly boosts the drive torque when moving off. The output of the generator is transferred by the belt drive. The generator also starts the combustion engine – which is switched off as much as possible while the vehicle is moving – in a barely perceptible way.</w:t>
      </w:r>
    </w:p>
    <w:p w14:paraId="2755AD5D" w14:textId="6821343D" w:rsidR="008B5EE6" w:rsidRDefault="007F34E7" w:rsidP="008B5EE6">
      <w:pPr>
        <w:spacing w:after="120" w:line="360" w:lineRule="auto"/>
        <w:jc w:val="both"/>
        <w:rPr>
          <w:rFonts w:asciiTheme="minorHAnsi" w:hAnsiTheme="minorHAnsi"/>
          <w:color w:val="000000"/>
          <w:szCs w:val="22"/>
        </w:rPr>
      </w:pPr>
      <w:r>
        <w:rPr>
          <w:rFonts w:asciiTheme="minorHAnsi" w:hAnsiTheme="minorHAnsi"/>
          <w:b/>
          <w:bCs/>
          <w:color w:val="000000"/>
          <w:szCs w:val="22"/>
        </w:rPr>
        <w:t>Diesel (TDI).</w:t>
      </w:r>
      <w:r>
        <w:rPr>
          <w:rFonts w:asciiTheme="minorHAnsi" w:hAnsiTheme="minorHAnsi"/>
          <w:color w:val="000000"/>
          <w:szCs w:val="22"/>
        </w:rPr>
        <w:t xml:space="preserve"> Volkswagen has newly developed the turbocharged direct diesel injection units of the Golf Variant. The 2.0-litre TDI engines generate the aforementioned 85 kW (115 PS) and 110 kW (150 PS). Both TDI engines will be available to order with manual gearbox and DSG. For the Golf Alltrack, Volkswagen will also offer a TDI with 147 kW (200 PS), which is always coupled to a 7-speed dual clutch gearbox (DSG). The efficiency of the TDI engines has been significantly optimised, thus cutting CO</w:t>
      </w:r>
      <w:r>
        <w:rPr>
          <w:rFonts w:asciiTheme="minorHAnsi" w:hAnsiTheme="minorHAnsi"/>
          <w:color w:val="000000"/>
          <w:szCs w:val="22"/>
          <w:vertAlign w:val="subscript"/>
        </w:rPr>
        <w:t>2</w:t>
      </w:r>
      <w:r>
        <w:rPr>
          <w:rFonts w:asciiTheme="minorHAnsi" w:hAnsiTheme="minorHAnsi"/>
          <w:color w:val="000000"/>
          <w:szCs w:val="22"/>
        </w:rPr>
        <w:t xml:space="preserve"> emissions while simultaneously improving responsiveness. Thanks to a new twin dosing SCR with double AdBlue® injection (twin dosing), NOx emissions are greatly reduced. In detail, two SCR catalytic converters arranged in sequence, each with a separate AdBlue injection system, are used here. The first SCR catalytic converter is located close to the engine so that it reaches its optimum operating temperature shortly after starting, which helps to reduce NOx emissions extremely quickly. Its close-coupled position is also beneficial when driving with low engine loads. The second SCR catalytic converter is located in the underbody of the vehicle. Since the distance to the engine is greater, the exhaust gas temperature upstream of the second catalytic converter can be as much as 100°C lower. As a result, this SCR catalytic converter works particularly well under heavy loads, for example when driving at higher speeds or towing a trailer. Regardless of the engine’s operating mode, twin dosing ensures that one of the two SCR catalytic converters is always operating in the optimum temperature range. This facilitates efficient exhaust gas aftertreatment, which converts nitrogen oxides into water and harmless nitrogen.</w:t>
      </w:r>
    </w:p>
    <w:p w14:paraId="523BDE40" w14:textId="77777777" w:rsidR="00F8426E" w:rsidRDefault="00F8426E" w:rsidP="008B5EE6">
      <w:pPr>
        <w:spacing w:after="120" w:line="360" w:lineRule="auto"/>
        <w:jc w:val="both"/>
        <w:rPr>
          <w:rFonts w:asciiTheme="minorHAnsi" w:hAnsiTheme="minorHAnsi"/>
          <w:color w:val="000000"/>
          <w:szCs w:val="22"/>
        </w:rPr>
      </w:pPr>
    </w:p>
    <w:p w14:paraId="00BDB5A8" w14:textId="4520CB04" w:rsidR="007F34E7" w:rsidRPr="00A03529" w:rsidRDefault="007F34E7" w:rsidP="007F34E7">
      <w:pPr>
        <w:spacing w:after="120" w:line="360" w:lineRule="auto"/>
        <w:jc w:val="both"/>
        <w:rPr>
          <w:rFonts w:asciiTheme="minorHAnsi" w:hAnsiTheme="minorHAnsi"/>
          <w:b/>
          <w:bCs/>
          <w:color w:val="000000"/>
          <w:szCs w:val="22"/>
        </w:rPr>
      </w:pPr>
      <w:r>
        <w:rPr>
          <w:rFonts w:asciiTheme="minorHAnsi" w:hAnsiTheme="minorHAnsi"/>
          <w:b/>
          <w:bCs/>
          <w:color w:val="000000"/>
          <w:szCs w:val="22"/>
        </w:rPr>
        <w:t>Drive versions offered on launch in detail</w:t>
      </w:r>
    </w:p>
    <w:p w14:paraId="6A1F94FE" w14:textId="739C26EA" w:rsidR="00E878F0"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1.0 eTSI with 81 kW and DSG. </w:t>
      </w:r>
      <w:r>
        <w:rPr>
          <w:rFonts w:asciiTheme="minorHAnsi" w:hAnsiTheme="minorHAnsi"/>
          <w:color w:val="000000"/>
          <w:szCs w:val="22"/>
        </w:rPr>
        <w:t>The 1.0 eTSI with 110 PS is a turbocharged three-cylinder engine combined with a 7-speed DSG (</w:t>
      </w:r>
      <w:r w:rsidRPr="00200B59">
        <w:rPr>
          <w:rFonts w:asciiTheme="minorHAnsi" w:hAnsiTheme="minorHAnsi"/>
          <w:color w:val="000000"/>
          <w:szCs w:val="22"/>
        </w:rPr>
        <w:t xml:space="preserve">DQ200). </w:t>
      </w:r>
      <w:r w:rsidRPr="00200B59">
        <w:rPr>
          <w:rFonts w:asciiTheme="minorHAnsi" w:hAnsiTheme="minorHAnsi"/>
          <w:szCs w:val="22"/>
        </w:rPr>
        <w:t>It has the same maximum output of 81 kW as the TSI with the same power but without 48 V technology and DSG which will follow later.</w:t>
      </w:r>
      <w:r w:rsidRPr="00200B59">
        <w:rPr>
          <w:rFonts w:asciiTheme="minorHAnsi" w:hAnsiTheme="minorHAnsi"/>
          <w:color w:val="000000"/>
          <w:szCs w:val="22"/>
        </w:rPr>
        <w:t xml:space="preserve"> The also identical maximum</w:t>
      </w:r>
      <w:r>
        <w:rPr>
          <w:rFonts w:asciiTheme="minorHAnsi" w:hAnsiTheme="minorHAnsi"/>
          <w:color w:val="000000"/>
          <w:szCs w:val="22"/>
        </w:rPr>
        <w:t xml:space="preserve"> torque of 200 Nm is available within a range from 2,000 to 3,000 rpm. The Golf Variant 1.0 eTSI accelerates from 0 to 100 km/h in 10.6 seconds and has a top speed of 202 km/h. The combined NEDC consumption of 4.5 to 4.3 l/100 km is very economical.</w:t>
      </w:r>
    </w:p>
    <w:p w14:paraId="52F7D164" w14:textId="142E8A6F"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2.0 TDI with 85 kW. </w:t>
      </w:r>
      <w:r>
        <w:rPr>
          <w:rFonts w:asciiTheme="minorHAnsi" w:hAnsiTheme="minorHAnsi"/>
          <w:color w:val="000000"/>
          <w:szCs w:val="22"/>
        </w:rPr>
        <w:t>With 115 PS of power, the TDI is one of the most sustainable engines of its class worldwide thanks to twin dosing. This sustainability is paired with superior driving performance: the Golf Variant 2.0 TDI with 6-speed manual gearbox has a maximum speed of 202 km/h at this output level. Acceleration to 100 km/h takes 10.5 seconds. The comfortable yet dynamic handling is also made possible by the TDI’s high maximum torque of 300 Nm (at 1,600 to 2,500 rpm). The four-cylinder engine generates its maximum output between 3,250 and 4,000 rpm. The vehicle’s combined NEDC consumption value is between 4.0 and 3.9 l/100 km.</w:t>
      </w:r>
    </w:p>
    <w:p w14:paraId="0828BBFA" w14:textId="666D8EF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2.0 TDI with 110 kW and DSG. </w:t>
      </w:r>
      <w:r>
        <w:rPr>
          <w:rFonts w:asciiTheme="minorHAnsi" w:hAnsiTheme="minorHAnsi"/>
          <w:color w:val="000000"/>
          <w:szCs w:val="22"/>
        </w:rPr>
        <w:t>The 150 PS TDI of the Golf Variant develops its highest output between 3,500 and 4,000 rpm. This output level is linked to a 7-speed DSG at market launch. The impressive maximum torque of 360 Nm is achieved within the engine speed range of 1,600 and 2,750 rpm. As in the 115 PS version TDI, the 150 PS version is also equipped with the dual AdBlue injection system (twin dosing). Able to hit speeds of 223 km/h, the Golf Variant 2.0 TSI DSG can accelerate to 100 km/h in just 8.7 seconds. The vehicle’s combined NEDC consumption value is between 4.1 and 4.0 l/100 km.</w:t>
      </w:r>
    </w:p>
    <w:p w14:paraId="1DC026B6" w14:textId="77777777" w:rsidR="007F34E7" w:rsidRPr="00A03529" w:rsidRDefault="007F34E7" w:rsidP="007F34E7">
      <w:pPr>
        <w:spacing w:after="120" w:line="360" w:lineRule="auto"/>
        <w:jc w:val="both"/>
        <w:rPr>
          <w:rFonts w:asciiTheme="minorHAnsi" w:hAnsiTheme="minorHAnsi"/>
          <w:b/>
          <w:bCs/>
          <w:color w:val="000000"/>
          <w:szCs w:val="22"/>
        </w:rPr>
      </w:pPr>
      <w:r>
        <w:br w:type="page"/>
      </w:r>
    </w:p>
    <w:p w14:paraId="3AECD898" w14:textId="096D8133" w:rsidR="00BD0BAE" w:rsidRDefault="002F62F8"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New assist and light systems:</w:t>
      </w:r>
    </w:p>
    <w:p w14:paraId="6F99D321" w14:textId="1FCDF2EB" w:rsidR="007F34E7" w:rsidRPr="00A03529" w:rsidRDefault="007F34E7"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Car2X, Travel Assist and IQ.LIGHT</w:t>
      </w:r>
    </w:p>
    <w:p w14:paraId="7B458FF9" w14:textId="77777777" w:rsidR="007F34E7" w:rsidRPr="00A03529" w:rsidRDefault="007F34E7" w:rsidP="007F34E7">
      <w:pPr>
        <w:spacing w:after="120" w:line="360" w:lineRule="auto"/>
        <w:jc w:val="both"/>
        <w:rPr>
          <w:rFonts w:asciiTheme="minorHAnsi" w:hAnsiTheme="minorHAnsi"/>
          <w:color w:val="000000"/>
          <w:szCs w:val="22"/>
        </w:rPr>
      </w:pPr>
    </w:p>
    <w:p w14:paraId="36B12E61" w14:textId="3E5AAC99" w:rsidR="007F34E7" w:rsidRPr="00581FDB" w:rsidRDefault="007F34E7" w:rsidP="007F34E7">
      <w:pPr>
        <w:spacing w:after="120" w:line="360" w:lineRule="auto"/>
        <w:jc w:val="both"/>
        <w:rPr>
          <w:rFonts w:asciiTheme="minorHAnsi" w:hAnsiTheme="minorHAnsi" w:cs="VWAG TheSans Light"/>
          <w:color w:val="000000"/>
          <w:szCs w:val="22"/>
        </w:rPr>
      </w:pPr>
      <w:r>
        <w:rPr>
          <w:rFonts w:asciiTheme="minorHAnsi" w:hAnsiTheme="minorHAnsi"/>
          <w:b/>
          <w:bCs/>
          <w:color w:val="000000"/>
          <w:szCs w:val="22"/>
        </w:rPr>
        <w:t>Car2X guarantees more safety.</w:t>
      </w:r>
      <w:r>
        <w:rPr>
          <w:rFonts w:asciiTheme="minorHAnsi" w:hAnsiTheme="minorHAnsi"/>
          <w:color w:val="000000"/>
          <w:szCs w:val="22"/>
        </w:rPr>
        <w:t xml:space="preserve"> Car2X communication means that </w:t>
      </w:r>
      <w:r>
        <w:rPr>
          <w:rFonts w:asciiTheme="minorHAnsi" w:hAnsiTheme="minorHAnsi"/>
          <w:snapToGrid/>
          <w:color w:val="000000"/>
          <w:szCs w:val="22"/>
        </w:rPr>
        <w:t xml:space="preserve">the Golf Variant can communicate with other vehicles and the traffic infrastructure in the vicinity within a radius of up to 800 metres to exchange information relevant to the traffic situation. This information is exchanged within milliseconds. Thanks to the application of a harmonised Car2X standard (Wi-Fi p/ITS G5) within the European Union (EU) that is valid for all manufacturers, it is possible to transfer information between vehicles of all brands as well as the infrastructure within all EU member states. This “common language” is a crucial requirement to cut the number of road traffic accidents throughout all countries. Thanks to Car2X, drivers are notified and warned of local traffic hazards. </w:t>
      </w:r>
      <w:r>
        <w:rPr>
          <w:rFonts w:asciiTheme="minorHAnsi" w:hAnsiTheme="minorHAnsi"/>
          <w:color w:val="000000"/>
          <w:szCs w:val="22"/>
        </w:rPr>
        <w:t>The targeted visual and acoustic driver support in hazardous situations using direct Car2X communication in the vehicle can prevent accidents – a milestone on the path to accident-free driving.</w:t>
      </w:r>
    </w:p>
    <w:p w14:paraId="17F2D87E" w14:textId="70E8AFC0"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Travel Assist.</w:t>
      </w:r>
      <w:r>
        <w:rPr>
          <w:rFonts w:asciiTheme="minorHAnsi" w:hAnsiTheme="minorHAnsi"/>
          <w:color w:val="000000"/>
          <w:szCs w:val="22"/>
        </w:rPr>
        <w:t xml:space="preserve"> The new Travel Assist feature in the Golf Variant enables assisted driving up to 210 km/h. For this, the system relies on systems including Adaptive Cruise Control ACC (longitudinal guidance) and lane keeping system Lane Assist (lateral guidance). Travel Assist is activated using the multifunction steering wheel. For legal and safety-relevant reasons, drivers must permanently monitor the system – meaning they must have at least one hand on the steering wheel. Thanks to new capacitive sensor technology in the steering wheel, it is sufficient if drivers merely touch it. However, if they let go of the steering wheel for more than 15 seconds, visual and acoustic warning signals and a braking jolt are issued and implemented. The driver must react by this point at the latest and touch the steering wheel, otherwise Emergency Assist is activated and the Golf Variant is brought to a stop.</w:t>
      </w:r>
    </w:p>
    <w:p w14:paraId="5A680634" w14:textId="02DF1D0D"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ACC with predictive speed detection.</w:t>
      </w:r>
      <w:r>
        <w:rPr>
          <w:rFonts w:asciiTheme="minorHAnsi" w:hAnsiTheme="minorHAnsi"/>
          <w:color w:val="000000"/>
          <w:szCs w:val="22"/>
        </w:rPr>
        <w:t xml:space="preserve"> The latest generation of Adaptive Cruise Control in the Golf Variant is predictive. For this, the system calculates the position of the Golf Variant based on route and GPS data from the navigation system to lower its speed before reaching bends, roundabouts, junctions, speed limits and built-up areas. At the same time, ACC accesses the Dynamic Road Sign Display via the front camera and adjusts the speed as soon as a limit has been detected.</w:t>
      </w:r>
    </w:p>
    <w:p w14:paraId="63C2EE14" w14:textId="1E11DFD6"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Front Assist.</w:t>
      </w:r>
      <w:r>
        <w:rPr>
          <w:rFonts w:asciiTheme="minorHAnsi" w:hAnsiTheme="minorHAnsi"/>
          <w:color w:val="000000"/>
          <w:szCs w:val="22"/>
        </w:rPr>
        <w:t xml:space="preserve"> Front Assist offers new functional scopes. The area monitoring system operating on the basis of a radar sensor and in conjunction with the front camera warns and brakes in emergency situations in the event of an insufficient distance to the vehicle ahead – using the City Emergency Braking System and Pedestrian Monitoring, even at very low speeds in built-up areas. This range of functions is now enhanced by Cyclist Monitoring, swerve support and – for the first time in a Volkswagen – oncoming vehicle braking when turning function. </w:t>
      </w:r>
    </w:p>
    <w:p w14:paraId="48345267" w14:textId="0597F392"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Oncoming vehicle braking when turning.</w:t>
      </w:r>
      <w:r>
        <w:rPr>
          <w:rFonts w:asciiTheme="minorHAnsi" w:hAnsiTheme="minorHAnsi"/>
          <w:color w:val="000000"/>
          <w:szCs w:val="22"/>
        </w:rPr>
        <w:t xml:space="preserve"> When the vehicle turns left (right-hand traffic), the Golf Variant featuring oncoming vehicle braking when turning automatically brakes the vehicle to a stop (while simultaneously emitting an audible and visual warning), providing there is an oncoming vehicle approaching on the lane the vehicle is intending to cross. Depending on the speed at which both vehicles are travelling, the oncoming vehicle braking when turning function can prevent an accident or mitigate the consequences within system limits.</w:t>
      </w:r>
    </w:p>
    <w:p w14:paraId="44D84CF4" w14:textId="79B6B473" w:rsidR="007F34E7" w:rsidRPr="00581FDB" w:rsidRDefault="007F34E7" w:rsidP="00223246">
      <w:pPr>
        <w:spacing w:after="120" w:line="360" w:lineRule="auto"/>
        <w:jc w:val="both"/>
        <w:rPr>
          <w:rFonts w:asciiTheme="minorHAnsi" w:hAnsiTheme="minorHAnsi"/>
          <w:color w:val="000000"/>
          <w:szCs w:val="22"/>
        </w:rPr>
      </w:pPr>
      <w:r>
        <w:rPr>
          <w:rFonts w:asciiTheme="minorHAnsi" w:hAnsiTheme="minorHAnsi"/>
          <w:b/>
          <w:color w:val="000000"/>
          <w:szCs w:val="22"/>
        </w:rPr>
        <w:t>IQ.LIGHT – LED matrix headlights.</w:t>
      </w:r>
      <w:r>
        <w:rPr>
          <w:rFonts w:asciiTheme="minorHAnsi" w:hAnsiTheme="minorHAnsi"/>
          <w:color w:val="000000"/>
          <w:szCs w:val="22"/>
        </w:rPr>
        <w:t xml:space="preserve"> Volkswagen is offering the new Golf Variant with LED headlights as standard. For the very first time, the flagship version will feature particularly powerful IQ.LIGHT – LED matrix headlights. The driver switches on the system using Dynamic Light Assist. Using 22 LEDs per headlight matrix module, it activates up to ten different, partly interactive light functions and projects them onto the road surface, depending on the model. Another feature is a “wiping” turn signal function of the IQ.LIGHT - LED matrix headlights; its striking appearance has a positive effect on active safety. </w:t>
      </w:r>
    </w:p>
    <w:p w14:paraId="0302AFFD" w14:textId="10605486" w:rsidR="007F34E7" w:rsidRPr="00581FDB" w:rsidRDefault="007F34E7" w:rsidP="00825D16">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LED technology as standard. </w:t>
      </w:r>
      <w:r>
        <w:rPr>
          <w:rFonts w:asciiTheme="minorHAnsi" w:hAnsiTheme="minorHAnsi"/>
          <w:color w:val="000000"/>
          <w:szCs w:val="22"/>
        </w:rPr>
        <w:t xml:space="preserve">LEDs are already the preferred light source from the basic model of the new Golf Variant. In the standard headlights, the dipped beam, main beam, position light and daytime running lights are realised with daylight-bright LEDs. The tail light clusters at the rear also exclusively feature LED technology. The design and LED outlines thus create an unmistakable, three-dimensional night signature at the rear. The brake light of the optional, top-of-the-range tail light also features a striking switchover function between LED signatures (click-clack effect) and this version’s turn indicator function also features sliding design. Depending on the equipment configuration, the new Golf Variant features exterior background lighting for the first time. A Coming Home and Leaving Home animation function is also available as an option. </w:t>
      </w:r>
      <w:r>
        <w:rPr>
          <w:rFonts w:asciiTheme="minorHAnsi" w:hAnsiTheme="minorHAnsi"/>
          <w:snapToGrid/>
          <w:color w:val="000000"/>
          <w:szCs w:val="22"/>
        </w:rPr>
        <w:t xml:space="preserve">The </w:t>
      </w:r>
      <w:r>
        <w:rPr>
          <w:rFonts w:asciiTheme="minorHAnsi" w:hAnsiTheme="minorHAnsi"/>
          <w:color w:val="000000"/>
          <w:szCs w:val="22"/>
        </w:rPr>
        <w:t xml:space="preserve">exterior background lighting </w:t>
      </w:r>
      <w:r>
        <w:rPr>
          <w:rFonts w:asciiTheme="minorHAnsi" w:hAnsiTheme="minorHAnsi"/>
          <w:snapToGrid/>
          <w:color w:val="000000"/>
          <w:szCs w:val="22"/>
        </w:rPr>
        <w:t>is realised via the headlights, tail light clusters, door handle recess lighting and welcome lights in the exterior mirrors. The Coming Home function is activated by switching off the ignition, and Leaving Home by unlocking the Golf Variant. The function is started as soon as you approach the car with the vehicle key.</w:t>
      </w:r>
    </w:p>
    <w:p w14:paraId="68ED19B5" w14:textId="77777777" w:rsidR="007F34E7" w:rsidRPr="00A03529" w:rsidRDefault="007F34E7" w:rsidP="007F34E7">
      <w:pPr>
        <w:spacing w:line="240" w:lineRule="auto"/>
        <w:rPr>
          <w:rFonts w:asciiTheme="minorHAnsi" w:hAnsiTheme="minorHAnsi"/>
          <w:b/>
          <w:bCs/>
          <w:color w:val="000000"/>
          <w:szCs w:val="22"/>
        </w:rPr>
      </w:pPr>
      <w:r>
        <w:br w:type="page"/>
      </w:r>
    </w:p>
    <w:p w14:paraId="610B8214" w14:textId="0A2C25AC" w:rsidR="00EB062A" w:rsidRDefault="008C7906"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Enhanced chassis:</w:t>
      </w:r>
    </w:p>
    <w:p w14:paraId="6B001A5B" w14:textId="4E38391B" w:rsidR="007F34E7" w:rsidRPr="00A03529" w:rsidRDefault="007F34E7"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new Vehicle Dynamics Manager and enhanced DCC</w:t>
      </w:r>
    </w:p>
    <w:p w14:paraId="7DFFFA95" w14:textId="77777777" w:rsidR="007F34E7" w:rsidRPr="00A03529" w:rsidRDefault="007F34E7" w:rsidP="007F34E7">
      <w:pPr>
        <w:spacing w:after="120" w:line="360" w:lineRule="auto"/>
        <w:jc w:val="both"/>
        <w:rPr>
          <w:color w:val="000000"/>
          <w:szCs w:val="22"/>
        </w:rPr>
      </w:pPr>
    </w:p>
    <w:p w14:paraId="603D2B20" w14:textId="09B7B610" w:rsidR="007F34E7" w:rsidRPr="00A03529" w:rsidRDefault="007F34E7" w:rsidP="007F34E7">
      <w:pPr>
        <w:spacing w:after="120" w:line="360" w:lineRule="auto"/>
        <w:jc w:val="both"/>
        <w:rPr>
          <w:color w:val="000000"/>
          <w:szCs w:val="22"/>
        </w:rPr>
      </w:pPr>
      <w:r>
        <w:rPr>
          <w:b/>
          <w:bCs/>
          <w:color w:val="000000"/>
          <w:szCs w:val="22"/>
        </w:rPr>
        <w:t>Improved comfort and dynamics.</w:t>
      </w:r>
      <w:r>
        <w:rPr>
          <w:color w:val="000000"/>
          <w:szCs w:val="22"/>
        </w:rPr>
        <w:t xml:space="preserve"> Volkswagen has enhanced and perfected the Golf Variant’s running gear. In particular, tyre comfort has been further improved. In addition, a new driving dynamics control system was developed for the eighth Golf Variant: the standard Vehicle Dynamics Manager. The balance between maximum comfort and maximum dynamics has been significantly improved – especially in conjunction with the optional adaptive chassis control DCC; the driving dynamics characteristics have also been significantly enhanced. If the Golf Variant is frequently used off-road, it can also be ordered with heavy-duty running gear, engine skid plate and stone deflector.</w:t>
      </w:r>
    </w:p>
    <w:p w14:paraId="654EF4E9" w14:textId="5240D013" w:rsidR="007F34E7" w:rsidRPr="00A03529" w:rsidRDefault="007F34E7" w:rsidP="00D775AF">
      <w:pPr>
        <w:pStyle w:val="StandardWeb"/>
        <w:spacing w:before="0" w:beforeAutospacing="0" w:after="140" w:afterAutospacing="0" w:line="360" w:lineRule="auto"/>
        <w:jc w:val="both"/>
        <w:textAlignment w:val="baseline"/>
        <w:rPr>
          <w:rFonts w:ascii="VW Text Office" w:eastAsia="+mn-ea" w:hAnsi="VW Text Office" w:cs="+mn-cs"/>
          <w:color w:val="000000"/>
          <w:kern w:val="2"/>
          <w:sz w:val="22"/>
          <w:szCs w:val="22"/>
        </w:rPr>
      </w:pPr>
      <w:r>
        <w:rPr>
          <w:rFonts w:ascii="VW Text Office" w:hAnsi="VW Text Office"/>
          <w:b/>
          <w:bCs/>
          <w:color w:val="000000"/>
          <w:sz w:val="22"/>
          <w:szCs w:val="22"/>
        </w:rPr>
        <w:t>The Vehicle Dynamics Manager</w:t>
      </w:r>
      <w:r w:rsidR="00C221DF">
        <w:rPr>
          <w:rFonts w:ascii="VW Text Office" w:hAnsi="VW Text Office"/>
          <w:b/>
          <w:bCs/>
          <w:color w:val="000000"/>
          <w:sz w:val="22"/>
          <w:szCs w:val="22"/>
        </w:rPr>
        <w:t>.</w:t>
      </w:r>
      <w:r>
        <w:rPr>
          <w:rFonts w:ascii="VW Text Office" w:hAnsi="VW Text Office"/>
          <w:b/>
          <w:bCs/>
          <w:color w:val="000000"/>
          <w:sz w:val="22"/>
          <w:szCs w:val="22"/>
        </w:rPr>
        <w:t xml:space="preserve"> </w:t>
      </w:r>
      <w:r>
        <w:rPr>
          <w:rFonts w:ascii="VW Text Office" w:hAnsi="VW Text Office"/>
          <w:color w:val="000000"/>
          <w:sz w:val="22"/>
          <w:szCs w:val="22"/>
        </w:rPr>
        <w:t>The Vehicle Dynamics Manager controls both the XDS function and the lateral dynamics components of the controlled dampers (optional DCC). The self-steering behaviour of the vehicle can be significantly influenced by slight wheel-specific braking interventions as well as targeted wheel-selective adjustment of the damper hardness. The already neutral and stable vehicle handling in the basic configuration is further enhanced as a result. The Vehicle Dynamics Manager permits selection of the right control system at the right time for any driving manoeuvre. This avoids undesirable superposition or neutralisation of the effects of the XDS and DCC systems; the systems therefore work together perfectly and play a decisive part in shaping the dynamic character of the Golf Variant. The handling and steering behaviour is much more precise thanks to the use of the enhanced DCC and XDS function; the control interventions are even more sensitive than before. The dynamic roll movements of the vehicle are also reduced and damped more effectively; the new Golf Variant therefore responds perceptibly faster to the driver’s steering commands and can be driven even more intuitively right to the limits.</w:t>
      </w:r>
    </w:p>
    <w:p w14:paraId="2448889D" w14:textId="11172D4D" w:rsidR="007F34E7" w:rsidRDefault="007F34E7" w:rsidP="007F34E7">
      <w:pPr>
        <w:spacing w:after="120" w:line="360" w:lineRule="auto"/>
        <w:jc w:val="both"/>
        <w:rPr>
          <w:color w:val="000000"/>
          <w:szCs w:val="22"/>
        </w:rPr>
      </w:pPr>
      <w:r>
        <w:rPr>
          <w:b/>
          <w:bCs/>
          <w:color w:val="000000"/>
          <w:szCs w:val="22"/>
        </w:rPr>
        <w:t xml:space="preserve">Adaptive chassis control (DCC). </w:t>
      </w:r>
      <w:r>
        <w:rPr>
          <w:color w:val="000000"/>
          <w:szCs w:val="22"/>
        </w:rPr>
        <w:t>The optional adaptive chassis control (DCC) continuously reacts to the road surface and driving situation while taking into account steering, braking and acceleration manoeuvres, for example. By means of the set driving profile, the driver can influence the reduction in body motion as desired. The required damping is calculated for each wheel and adjusted at the four shock absorbers within fractions of a second. This ensures that DCC always provides the highest level of driving comfort and ideal driving dynamics in conjunction with the Vehicle Dynamics Manager. In the new Golf Variant, the vehicle setup can also be extended in INDIVIDUAL mode beyond the existing range of the fixed COMFORT, ECO and SPORT modes. Using a digital slider, the driver can individually and precisely set and store their personal driving profile. The slider also continuously influences the lateral dynamics of the Golf Variant via DCC and XDS. It is now also possible to apply intermediate settings in between the familiar modes. In addition, the Golf Variant offers enhanced adjustment ranges exceeding the previously known limits: beyond the COMFORT setting, the body is “decoupled” from the road surface as much as possible, thus boosting driving comfort. After SPORT mode there is an additional adjustment range that features maximum damping for minimum body movement and exceptionally direct vehicle reactions.</w:t>
      </w:r>
    </w:p>
    <w:p w14:paraId="06C25A27" w14:textId="18C934E2" w:rsidR="007F34E7" w:rsidRPr="00A03529" w:rsidRDefault="007F34E7" w:rsidP="007F34E7">
      <w:pPr>
        <w:spacing w:after="120" w:line="360" w:lineRule="auto"/>
        <w:jc w:val="both"/>
        <w:rPr>
          <w:color w:val="000000"/>
          <w:szCs w:val="22"/>
        </w:rPr>
      </w:pPr>
      <w:r>
        <w:rPr>
          <w:b/>
          <w:bCs/>
          <w:color w:val="000000"/>
          <w:szCs w:val="22"/>
        </w:rPr>
        <w:t>McPherson front axle.</w:t>
      </w:r>
      <w:r>
        <w:rPr>
          <w:color w:val="000000"/>
          <w:szCs w:val="22"/>
        </w:rPr>
        <w:t xml:space="preserve"> At the front of the Golf Variant, a McPherson front axle (track 1,549 mm) with lower wishbones and track-stabilising scrub radius ensures optimal handling and steering characteristics; vibration behaviour is very well balanced. A subframe is centrally positioned in relation to the front axle. This frame is designed for high rigidity and supports the steering and engine mounting parts along with the front axle components. In combination with the adaptive chassis control (DCC), the subframe is realised with an extremely rigid aluminium structure which is approximately three kilograms lighter and thus further improves driving dynamics. The weight-optimised tubular anti-roll bar effectively reduces the body roll of the Golf Variant. The rubber mounts are directly vulcanised onto the anti-roll bar; this process guarantees optimal acoustic characteristics as well as outstanding driving dynamics responsiveness. The bonded rubber mountings of the transverse links have been optimised for enhanced comfort and higher steering precision.</w:t>
      </w:r>
    </w:p>
    <w:p w14:paraId="69094C2D" w14:textId="67F8CE82" w:rsidR="007F34E7" w:rsidRPr="00A03529" w:rsidRDefault="007F34E7" w:rsidP="007F34E7">
      <w:pPr>
        <w:spacing w:after="120" w:line="360" w:lineRule="auto"/>
        <w:jc w:val="both"/>
        <w:rPr>
          <w:color w:val="000000"/>
          <w:szCs w:val="22"/>
        </w:rPr>
      </w:pPr>
      <w:r>
        <w:rPr>
          <w:b/>
          <w:bCs/>
          <w:color w:val="000000"/>
          <w:szCs w:val="22"/>
        </w:rPr>
        <w:t>Torsion beam rear axle.</w:t>
      </w:r>
      <w:r>
        <w:rPr>
          <w:color w:val="000000"/>
          <w:szCs w:val="22"/>
        </w:rPr>
        <w:t xml:space="preserve"> Every Golf Variant below 110 kW output and with front-wheel drive is delivered with a torsion beam rear axle. The modular lightweight axle (track 1,519 mm) consists of a transverse profile open at the bottom, into which an insert plate is welded on each of the outer ends. Different torsion rates can be achieved by differences in the length of the insert plates. This approach provides a significant weight benefit compared with a welded-in tubular anti-roll bar. The arrangement of a transverse profile that is open at the bottom also optimises the roll behaviour and transverse rigidity. The modular lightweight axle is ideally suited to small engines, and also provides outstanding comfort and handling characteristics in combination with the McPherson front axle. An axle with a higher torsion rate is used in combination with the optional sports running gear. The locating mounts of the axle are designed as hydro-bushes to increase driving comfort and the acoustic properties of the axle.</w:t>
      </w:r>
    </w:p>
    <w:p w14:paraId="24BC5B87" w14:textId="20A5D78F" w:rsidR="007F34E7" w:rsidRPr="00A03529" w:rsidRDefault="007F34E7" w:rsidP="007F34E7">
      <w:pPr>
        <w:spacing w:after="120" w:line="360" w:lineRule="auto"/>
        <w:jc w:val="both"/>
        <w:rPr>
          <w:color w:val="000000"/>
          <w:szCs w:val="22"/>
        </w:rPr>
      </w:pPr>
      <w:r>
        <w:rPr>
          <w:b/>
          <w:bCs/>
          <w:color w:val="000000"/>
          <w:szCs w:val="22"/>
        </w:rPr>
        <w:t>Multi-link rear axle.</w:t>
      </w:r>
      <w:r>
        <w:rPr>
          <w:color w:val="000000"/>
          <w:szCs w:val="22"/>
        </w:rPr>
        <w:t xml:space="preserve"> From an engine output of 110 kW, Volkswagen combines the McPherson front axle with a multi-link rear axle. This axle is also used in all the all-wheel drive (4MOTION/Alltrack) versions of the Golf Variant. The main focus for Volkswagen here was on the areas of kinematics, acoustics, weight and modularity. The basic concept of consistently separating longitudinal and transverse rigidity has been retained. The low longitudinal rigidity of the axle is generated by the soft axle locating mount of the trailing arm to further increase driving comfort. The kinematic and elastokinematic axle characteristics have been revamped compared with the axle on the predecessor: modified transverse link mounts and newly designed hub carriers significantly improve steering precision and driving stability. The track and camber values are set individually as required for each vehicle type via eccentric bolts on the spring link and upper transverse link. The connection of the tubular anti-roll bar and shock absorber at the spring link is a key design feature; this reduces the forces within the axle.</w:t>
      </w:r>
    </w:p>
    <w:p w14:paraId="655445F1" w14:textId="415668BC" w:rsidR="00151878" w:rsidRPr="00634803" w:rsidRDefault="007F34E7">
      <w:pPr>
        <w:spacing w:after="120" w:line="360" w:lineRule="auto"/>
        <w:jc w:val="both"/>
        <w:rPr>
          <w:rFonts w:asciiTheme="minorHAnsi" w:hAnsiTheme="minorHAnsi"/>
          <w:color w:val="000000"/>
          <w:szCs w:val="22"/>
        </w:rPr>
      </w:pPr>
      <w:r>
        <w:rPr>
          <w:b/>
          <w:color w:val="000000"/>
          <w:szCs w:val="22"/>
        </w:rPr>
        <w:t xml:space="preserve">Two steering systems </w:t>
      </w:r>
      <w:r>
        <w:rPr>
          <w:color w:val="000000"/>
          <w:szCs w:val="22"/>
        </w:rPr>
        <w:t>Two different steering systems are available for the new Golf Variant. A steering rack with linear ratio is used in the basic version. In comparison with the predecessor, the ratio of this steering system is now noticeably more direct, reflecting the smaller steering angle requirement and allowing more instantaneous vehicle response. A progressive steering system is again optionally available and as standard in conjunction with the Golf Variant R-Line. This features an even more direct on-centre ratio with only two steering wheel turns from lock to lock. New algorithms have been established in the software of both systems which in particular further enhance the dynamic response of the steering.</w:t>
      </w:r>
      <w:bookmarkEnd w:id="0"/>
    </w:p>
    <w:sectPr w:rsidR="00151878" w:rsidRPr="00634803" w:rsidSect="005D2954">
      <w:headerReference w:type="even" r:id="rId16"/>
      <w:headerReference w:type="default" r:id="rId17"/>
      <w:footerReference w:type="even" r:id="rId18"/>
      <w:footerReference w:type="default" r:id="rId19"/>
      <w:headerReference w:type="first" r:id="rId20"/>
      <w:footerReference w:type="first" r:id="rId21"/>
      <w:type w:val="continuous"/>
      <w:pgSz w:w="11901" w:h="16817" w:code="9"/>
      <w:pgMar w:top="2835" w:right="3402" w:bottom="1701"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0BF95" w14:textId="77777777" w:rsidR="00E81315" w:rsidRDefault="00E81315">
      <w:r>
        <w:separator/>
      </w:r>
    </w:p>
  </w:endnote>
  <w:endnote w:type="continuationSeparator" w:id="0">
    <w:p w14:paraId="01A5AA17" w14:textId="77777777" w:rsidR="00E81315" w:rsidRDefault="00E8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E00002AF" w:usb1="5000E07B"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W Headline OT-Book">
    <w:altName w:val="Calibri"/>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altName w:val="Calibri"/>
    <w:panose1 w:val="020B0504040200000003"/>
    <w:charset w:val="00"/>
    <w:family w:val="swiss"/>
    <w:notTrueType/>
    <w:pitch w:val="variable"/>
    <w:sig w:usb0="A00002AF" w:usb1="5000207B" w:usb2="00000000" w:usb3="00000000" w:csb0="0000009F" w:csb1="00000000"/>
  </w:font>
  <w:font w:name="Lucida Grande">
    <w:altName w:val="Arial"/>
    <w:charset w:val="00"/>
    <w:family w:val="swiss"/>
    <w:pitch w:val="variable"/>
    <w:sig w:usb0="E1000AEF" w:usb1="5000A1FF" w:usb2="00000000" w:usb3="00000000" w:csb0="000001BF" w:csb1="00000000"/>
  </w:font>
  <w:font w:name="VWAG TheSans Light">
    <w:panose1 w:val="020B0302050302020203"/>
    <w:charset w:val="00"/>
    <w:family w:val="swiss"/>
    <w:pitch w:val="variable"/>
    <w:sig w:usb0="A00002FF" w:usb1="5000605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095B" w14:textId="77777777" w:rsidR="00170B97" w:rsidRDefault="00170B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3C88" w14:textId="77777777" w:rsidR="00B024D6" w:rsidRDefault="00B024D6">
    <w:pPr>
      <w:pStyle w:val="Fuzeile"/>
    </w:pPr>
    <w:r>
      <w:rPr>
        <w:noProof/>
        <w:lang w:val="de-DE" w:eastAsia="zh-CN"/>
      </w:rPr>
      <mc:AlternateContent>
        <mc:Choice Requires="wps">
          <w:drawing>
            <wp:anchor distT="0" distB="0" distL="114300" distR="114300" simplePos="0" relativeHeight="251682304" behindDoc="0" locked="0" layoutInCell="1" allowOverlap="1" wp14:anchorId="63C51140" wp14:editId="016AC907">
              <wp:simplePos x="0" y="0"/>
              <wp:positionH relativeFrom="page">
                <wp:posOffset>900545</wp:posOffset>
              </wp:positionH>
              <wp:positionV relativeFrom="paragraph">
                <wp:posOffset>-543387</wp:posOffset>
              </wp:positionV>
              <wp:extent cx="3643746" cy="341630"/>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746" cy="341630"/>
                      </a:xfrm>
                      <a:prstGeom prst="rect">
                        <a:avLst/>
                      </a:prstGeom>
                      <a:solidFill>
                        <a:srgbClr val="FFFFFF"/>
                      </a:solidFill>
                      <a:ln w="9525">
                        <a:noFill/>
                        <a:miter lim="800000"/>
                        <a:headEnd/>
                        <a:tailEnd/>
                      </a:ln>
                    </wps:spPr>
                    <wps:txbx>
                      <w:txbxContent>
                        <w:p w14:paraId="3B30E7EF" w14:textId="77777777" w:rsidR="00B024D6" w:rsidRPr="00DD3826" w:rsidRDefault="00B024D6" w:rsidP="00736A9C">
                          <w:pPr>
                            <w:pStyle w:val="Fuzeile"/>
                            <w:rPr>
                              <w:sz w:val="14"/>
                              <w:szCs w:val="14"/>
                              <w:lang w:val="de-DE"/>
                            </w:rPr>
                          </w:pPr>
                          <w:r w:rsidRPr="00DD3826">
                            <w:rPr>
                              <w:sz w:val="14"/>
                              <w:szCs w:val="14"/>
                              <w:lang w:val="de-DE"/>
                            </w:rPr>
                            <w:t>© Volkswagen Aktiengesellschaft</w:t>
                          </w:r>
                        </w:p>
                        <w:p w14:paraId="5E3EA28D" w14:textId="215BCB5A" w:rsidR="00B024D6" w:rsidRPr="00DD3826" w:rsidRDefault="00B024D6" w:rsidP="00736A9C">
                          <w:pPr>
                            <w:pStyle w:val="DatumAusgabe"/>
                            <w:rPr>
                              <w:b w:val="0"/>
                              <w:color w:val="000000"/>
                              <w:sz w:val="14"/>
                              <w:szCs w:val="14"/>
                              <w:lang w:val="de-DE"/>
                            </w:rPr>
                          </w:pPr>
                          <w:r w:rsidRPr="00DD3826">
                            <w:rPr>
                              <w:b w:val="0"/>
                              <w:color w:val="000000"/>
                              <w:sz w:val="14"/>
                              <w:szCs w:val="14"/>
                              <w:lang w:val="de-DE"/>
                            </w:rPr>
                            <w:t xml:space="preserve">Golf Variant &amp; Golf Alltrack / Volkswagen / November 2020 </w:t>
                          </w:r>
                        </w:p>
                        <w:p w14:paraId="10E5418E" w14:textId="26CDAB49" w:rsidR="00B024D6" w:rsidRPr="00DD3826" w:rsidRDefault="00B024D6" w:rsidP="0007171A">
                          <w:pPr>
                            <w:pStyle w:val="DatumAusgabe"/>
                            <w:rPr>
                              <w:b w:val="0"/>
                              <w:color w:val="000000"/>
                              <w:sz w:val="14"/>
                              <w:szCs w:val="14"/>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51140" id="_x0000_t202" coordsize="21600,21600" o:spt="202" path="m,l,21600r21600,l21600,xe">
              <v:stroke joinstyle="miter"/>
              <v:path gradientshapeok="t" o:connecttype="rect"/>
            </v:shapetype>
            <v:shape id="_x0000_s1028" type="#_x0000_t202" style="position:absolute;margin-left:70.9pt;margin-top:-42.8pt;width:286.9pt;height:26.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" stroked="f">
              <v:textbox inset="0,0,0,0">
                <w:txbxContent>
                  <w:p w14:paraId="3B30E7EF" w14:textId="77777777" w:rsidR="00B024D6" w:rsidRPr="00DD3826" w:rsidRDefault="00B024D6" w:rsidP="00736A9C">
                    <w:pPr>
                      <w:pStyle w:val="Fuzeile"/>
                      <w:rPr>
                        <w:sz w:val="14"/>
                        <w:szCs w:val="14"/>
                        <w:lang w:val="de-DE"/>
                      </w:rPr>
                    </w:pPr>
                    <w:r w:rsidRPr="00DD3826">
                      <w:rPr>
                        <w:sz w:val="14"/>
                        <w:szCs w:val="14"/>
                        <w:lang w:val="de-DE"/>
                      </w:rPr>
                      <w:t>© Volkswagen Aktiengesellschaft</w:t>
                    </w:r>
                  </w:p>
                  <w:p w14:paraId="5E3EA28D" w14:textId="215BCB5A" w:rsidR="00B024D6" w:rsidRPr="00DD3826" w:rsidRDefault="00B024D6" w:rsidP="00736A9C">
                    <w:pPr>
                      <w:pStyle w:val="DatumAusgabe"/>
                      <w:rPr>
                        <w:b w:val="0"/>
                        <w:color w:val="000000"/>
                        <w:sz w:val="14"/>
                        <w:szCs w:val="14"/>
                        <w:lang w:val="de-DE"/>
                      </w:rPr>
                    </w:pPr>
                    <w:r w:rsidRPr="00DD3826">
                      <w:rPr>
                        <w:b w:val="0"/>
                        <w:color w:val="000000"/>
                        <w:sz w:val="14"/>
                        <w:szCs w:val="14"/>
                        <w:lang w:val="de-DE"/>
                      </w:rPr>
                      <w:t xml:space="preserve">Golf Variant &amp; Golf Alltrack / Volkswagen / November 2020 </w:t>
                    </w:r>
                  </w:p>
                  <w:p w14:paraId="10E5418E" w14:textId="26CDAB49" w:rsidR="00B024D6" w:rsidRPr="00DD3826" w:rsidRDefault="00B024D6" w:rsidP="0007171A">
                    <w:pPr>
                      <w:pStyle w:val="DatumAusgabe"/>
                      <w:rPr>
                        <w:b w:val="0"/>
                        <w:color w:val="000000"/>
                        <w:sz w:val="14"/>
                        <w:szCs w:val="14"/>
                        <w:lang w:val="de-DE"/>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E705" w14:textId="77777777" w:rsidR="00170B97" w:rsidRDefault="00170B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65A8" w14:textId="77777777" w:rsidR="00E81315" w:rsidRDefault="00E81315">
      <w:r>
        <w:separator/>
      </w:r>
    </w:p>
  </w:footnote>
  <w:footnote w:type="continuationSeparator" w:id="0">
    <w:p w14:paraId="2799A925" w14:textId="77777777" w:rsidR="00E81315" w:rsidRDefault="00E8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73AE" w14:textId="77777777" w:rsidR="00170B97" w:rsidRDefault="00170B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D0A1" w14:textId="2C406CB1" w:rsidR="00B024D6" w:rsidRDefault="00C221DF">
    <w:pPr>
      <w:pStyle w:val="Kopfzeile"/>
    </w:pPr>
    <w:r>
      <w:rPr>
        <w:noProof/>
        <w:snapToGrid/>
        <w:lang w:val="de-DE" w:eastAsia="zh-CN"/>
      </w:rPr>
      <w:drawing>
        <wp:anchor distT="0" distB="0" distL="114300" distR="114300" simplePos="0" relativeHeight="251691520" behindDoc="0" locked="0" layoutInCell="1" allowOverlap="1" wp14:anchorId="3E969446" wp14:editId="2F584B92">
          <wp:simplePos x="0" y="0"/>
          <wp:positionH relativeFrom="column">
            <wp:posOffset>0</wp:posOffset>
          </wp:positionH>
          <wp:positionV relativeFrom="paragraph">
            <wp:posOffset>628650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sidR="00B024D6">
      <w:rPr>
        <w:noProof/>
        <w:lang w:val="de-DE" w:eastAsia="zh-CN"/>
      </w:rPr>
      <w:drawing>
        <wp:anchor distT="0" distB="0" distL="114300" distR="114300" simplePos="0" relativeHeight="251689472" behindDoc="1" locked="0" layoutInCell="1" allowOverlap="1" wp14:anchorId="75FAEE4B" wp14:editId="4863805E">
          <wp:simplePos x="0" y="0"/>
          <wp:positionH relativeFrom="leftMargin">
            <wp:posOffset>5904865</wp:posOffset>
          </wp:positionH>
          <wp:positionV relativeFrom="topMargin">
            <wp:posOffset>396240</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B024D6">
      <w:rPr>
        <w:noProof/>
        <w:lang w:val="de-DE" w:eastAsia="zh-CN"/>
      </w:rPr>
      <mc:AlternateContent>
        <mc:Choice Requires="wps">
          <w:drawing>
            <wp:anchor distT="0" distB="0" distL="114300" distR="114300" simplePos="0" relativeHeight="251678208" behindDoc="0" locked="0" layoutInCell="1" allowOverlap="1" wp14:anchorId="6ED984F2" wp14:editId="29CE209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8E9ED36" w14:textId="1A47DB7D" w:rsidR="00B024D6" w:rsidRDefault="00B024D6" w:rsidP="00AC717D">
                          <w:pPr>
                            <w:pStyle w:val="Kopfzeile"/>
                          </w:pPr>
                          <w:r>
                            <w:t xml:space="preserve">Page </w:t>
                          </w:r>
                          <w:r>
                            <w:rPr>
                              <w:b w:val="0"/>
                            </w:rPr>
                            <w:fldChar w:fldCharType="begin"/>
                          </w:r>
                          <w:r>
                            <w:instrText>PAGE  \* Arabic  \* MERGEFORMAT</w:instrText>
                          </w:r>
                          <w:r>
                            <w:rPr>
                              <w:b w:val="0"/>
                            </w:rPr>
                            <w:fldChar w:fldCharType="separate"/>
                          </w:r>
                          <w:r w:rsidR="00170B97" w:rsidRPr="00170B97">
                            <w:rPr>
                              <w:noProof/>
                            </w:rPr>
                            <w:t>2</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84F2"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08E9ED36" w14:textId="1A47DB7D" w:rsidR="00B024D6" w:rsidRDefault="00B024D6" w:rsidP="00AC717D">
                    <w:pPr>
                      <w:pStyle w:val="Kopfzeile"/>
                    </w:pPr>
                    <w:r>
                      <w:t xml:space="preserve">Page </w:t>
                    </w:r>
                    <w:r>
                      <w:rPr>
                        <w:b w:val="0"/>
                      </w:rPr>
                      <w:fldChar w:fldCharType="begin"/>
                    </w:r>
                    <w:r>
                      <w:instrText>PAGE  \* Arabic  \* MERGEFORMAT</w:instrText>
                    </w:r>
                    <w:r>
                      <w:rPr>
                        <w:b w:val="0"/>
                      </w:rPr>
                      <w:fldChar w:fldCharType="separate"/>
                    </w:r>
                    <w:r w:rsidR="00170B97" w:rsidRPr="00170B97">
                      <w:rPr>
                        <w:noProof/>
                      </w:rPr>
                      <w:t>2</w:t>
                    </w:r>
                    <w:r>
                      <w:rPr>
                        <w:b w:val="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2F85" w14:textId="77777777" w:rsidR="00170B97" w:rsidRDefault="00170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C9C"/>
    <w:multiLevelType w:val="hybridMultilevel"/>
    <w:tmpl w:val="63B6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A013B"/>
    <w:multiLevelType w:val="hybridMultilevel"/>
    <w:tmpl w:val="B9C89FAC"/>
    <w:lvl w:ilvl="0" w:tplc="5D2E391C">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541D22"/>
    <w:multiLevelType w:val="hybridMultilevel"/>
    <w:tmpl w:val="95EAA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8D0FFA"/>
    <w:multiLevelType w:val="hybridMultilevel"/>
    <w:tmpl w:val="2AE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B61D3"/>
    <w:multiLevelType w:val="hybridMultilevel"/>
    <w:tmpl w:val="5908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C3215C"/>
    <w:multiLevelType w:val="hybridMultilevel"/>
    <w:tmpl w:val="1D14C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AA06EF"/>
    <w:multiLevelType w:val="hybridMultilevel"/>
    <w:tmpl w:val="5476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26646"/>
    <w:multiLevelType w:val="hybridMultilevel"/>
    <w:tmpl w:val="C9960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91968"/>
    <w:multiLevelType w:val="hybridMultilevel"/>
    <w:tmpl w:val="AA284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811C5C"/>
    <w:multiLevelType w:val="hybridMultilevel"/>
    <w:tmpl w:val="5E6A7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9700C"/>
    <w:multiLevelType w:val="hybridMultilevel"/>
    <w:tmpl w:val="84B2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CC0C2F"/>
    <w:multiLevelType w:val="multilevel"/>
    <w:tmpl w:val="805A8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32F31"/>
    <w:multiLevelType w:val="hybridMultilevel"/>
    <w:tmpl w:val="6646F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186702"/>
    <w:multiLevelType w:val="hybridMultilevel"/>
    <w:tmpl w:val="28406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0C6D3D"/>
    <w:multiLevelType w:val="hybridMultilevel"/>
    <w:tmpl w:val="3CD62CC0"/>
    <w:lvl w:ilvl="0" w:tplc="59D249C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D877BC"/>
    <w:multiLevelType w:val="hybridMultilevel"/>
    <w:tmpl w:val="746CD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AD3CBE"/>
    <w:multiLevelType w:val="hybridMultilevel"/>
    <w:tmpl w:val="017A2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5" w15:restartNumberingAfterBreak="0">
    <w:nsid w:val="58B90961"/>
    <w:multiLevelType w:val="hybridMultilevel"/>
    <w:tmpl w:val="B3DC6E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7451D3F"/>
    <w:multiLevelType w:val="multilevel"/>
    <w:tmpl w:val="7BB8B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637304"/>
    <w:multiLevelType w:val="hybridMultilevel"/>
    <w:tmpl w:val="1CD0B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E6082"/>
    <w:multiLevelType w:val="hybridMultilevel"/>
    <w:tmpl w:val="3D684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5677D3"/>
    <w:multiLevelType w:val="hybridMultilevel"/>
    <w:tmpl w:val="38F8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5"/>
  </w:num>
  <w:num w:numId="4">
    <w:abstractNumId w:val="11"/>
  </w:num>
  <w:num w:numId="5">
    <w:abstractNumId w:val="8"/>
  </w:num>
  <w:num w:numId="6">
    <w:abstractNumId w:val="4"/>
  </w:num>
  <w:num w:numId="7">
    <w:abstractNumId w:val="20"/>
  </w:num>
  <w:num w:numId="8">
    <w:abstractNumId w:val="2"/>
  </w:num>
  <w:num w:numId="9">
    <w:abstractNumId w:val="6"/>
  </w:num>
  <w:num w:numId="10">
    <w:abstractNumId w:val="28"/>
  </w:num>
  <w:num w:numId="11">
    <w:abstractNumId w:val="14"/>
  </w:num>
  <w:num w:numId="12">
    <w:abstractNumId w:val="23"/>
  </w:num>
  <w:num w:numId="13">
    <w:abstractNumId w:val="7"/>
  </w:num>
  <w:num w:numId="14">
    <w:abstractNumId w:val="12"/>
  </w:num>
  <w:num w:numId="15">
    <w:abstractNumId w:val="18"/>
  </w:num>
  <w:num w:numId="16">
    <w:abstractNumId w:val="29"/>
  </w:num>
  <w:num w:numId="17">
    <w:abstractNumId w:val="2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7"/>
  </w:num>
  <w:num w:numId="31">
    <w:abstractNumId w:val="25"/>
  </w:num>
  <w:num w:numId="32">
    <w:abstractNumId w:val="17"/>
  </w:num>
  <w:num w:numId="33">
    <w:abstractNumId w:val="13"/>
  </w:num>
  <w:num w:numId="34">
    <w:abstractNumId w:val="19"/>
  </w:num>
  <w:num w:numId="35">
    <w:abstractNumId w:val="0"/>
  </w:num>
  <w:num w:numId="36">
    <w:abstractNumId w:val="9"/>
  </w:num>
  <w:num w:numId="37">
    <w:abstractNumId w:val="15"/>
  </w:num>
  <w:num w:numId="38">
    <w:abstractNumId w:val="1"/>
  </w:num>
  <w:num w:numId="3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B9"/>
    <w:rsid w:val="00000745"/>
    <w:rsid w:val="000007DA"/>
    <w:rsid w:val="000008BC"/>
    <w:rsid w:val="00000C7B"/>
    <w:rsid w:val="00000C7C"/>
    <w:rsid w:val="00000D29"/>
    <w:rsid w:val="00000DD9"/>
    <w:rsid w:val="00001172"/>
    <w:rsid w:val="000011A8"/>
    <w:rsid w:val="00001479"/>
    <w:rsid w:val="0000174A"/>
    <w:rsid w:val="00001751"/>
    <w:rsid w:val="00001758"/>
    <w:rsid w:val="000018CD"/>
    <w:rsid w:val="0000194F"/>
    <w:rsid w:val="00001B81"/>
    <w:rsid w:val="00001C04"/>
    <w:rsid w:val="000022FB"/>
    <w:rsid w:val="0000250A"/>
    <w:rsid w:val="0000262E"/>
    <w:rsid w:val="0000283D"/>
    <w:rsid w:val="00002B18"/>
    <w:rsid w:val="00002BE4"/>
    <w:rsid w:val="00002CBD"/>
    <w:rsid w:val="00002FA1"/>
    <w:rsid w:val="00003050"/>
    <w:rsid w:val="0000318E"/>
    <w:rsid w:val="000031FC"/>
    <w:rsid w:val="0000357E"/>
    <w:rsid w:val="000036B3"/>
    <w:rsid w:val="000038D7"/>
    <w:rsid w:val="0000394E"/>
    <w:rsid w:val="00003993"/>
    <w:rsid w:val="00003D5B"/>
    <w:rsid w:val="00003EB3"/>
    <w:rsid w:val="00003F2C"/>
    <w:rsid w:val="0000441D"/>
    <w:rsid w:val="00004657"/>
    <w:rsid w:val="00004671"/>
    <w:rsid w:val="000046CF"/>
    <w:rsid w:val="000048FF"/>
    <w:rsid w:val="00004A25"/>
    <w:rsid w:val="00004B77"/>
    <w:rsid w:val="00004DF2"/>
    <w:rsid w:val="0000500F"/>
    <w:rsid w:val="000051B2"/>
    <w:rsid w:val="000053A5"/>
    <w:rsid w:val="00005483"/>
    <w:rsid w:val="00005579"/>
    <w:rsid w:val="000055AA"/>
    <w:rsid w:val="00005812"/>
    <w:rsid w:val="00005ACE"/>
    <w:rsid w:val="00005D04"/>
    <w:rsid w:val="00006070"/>
    <w:rsid w:val="000064EC"/>
    <w:rsid w:val="00006592"/>
    <w:rsid w:val="00006838"/>
    <w:rsid w:val="00006963"/>
    <w:rsid w:val="000069CF"/>
    <w:rsid w:val="00006D1A"/>
    <w:rsid w:val="00006E43"/>
    <w:rsid w:val="00006E73"/>
    <w:rsid w:val="0000702B"/>
    <w:rsid w:val="000070B1"/>
    <w:rsid w:val="000070F4"/>
    <w:rsid w:val="000071BC"/>
    <w:rsid w:val="0000729D"/>
    <w:rsid w:val="000076A2"/>
    <w:rsid w:val="000076C5"/>
    <w:rsid w:val="000077C2"/>
    <w:rsid w:val="0000791C"/>
    <w:rsid w:val="00007925"/>
    <w:rsid w:val="000079A2"/>
    <w:rsid w:val="00007DF4"/>
    <w:rsid w:val="00007E27"/>
    <w:rsid w:val="00007EEC"/>
    <w:rsid w:val="00007F65"/>
    <w:rsid w:val="0001002C"/>
    <w:rsid w:val="00010203"/>
    <w:rsid w:val="00010350"/>
    <w:rsid w:val="0001043D"/>
    <w:rsid w:val="000105AA"/>
    <w:rsid w:val="00010DA8"/>
    <w:rsid w:val="00010EA0"/>
    <w:rsid w:val="0001138C"/>
    <w:rsid w:val="000113E0"/>
    <w:rsid w:val="00011845"/>
    <w:rsid w:val="00011A6A"/>
    <w:rsid w:val="00011C79"/>
    <w:rsid w:val="00011CF2"/>
    <w:rsid w:val="00011F2F"/>
    <w:rsid w:val="0001219B"/>
    <w:rsid w:val="000121D9"/>
    <w:rsid w:val="000124BF"/>
    <w:rsid w:val="0001291C"/>
    <w:rsid w:val="00012CF0"/>
    <w:rsid w:val="00012F4C"/>
    <w:rsid w:val="00012FFD"/>
    <w:rsid w:val="000130A9"/>
    <w:rsid w:val="000131BB"/>
    <w:rsid w:val="000134C0"/>
    <w:rsid w:val="00013634"/>
    <w:rsid w:val="00013AA0"/>
    <w:rsid w:val="00013B1A"/>
    <w:rsid w:val="00013C8B"/>
    <w:rsid w:val="00013D8C"/>
    <w:rsid w:val="00013E06"/>
    <w:rsid w:val="00013E47"/>
    <w:rsid w:val="00013EB9"/>
    <w:rsid w:val="0001403F"/>
    <w:rsid w:val="0001411C"/>
    <w:rsid w:val="000141C2"/>
    <w:rsid w:val="000145AC"/>
    <w:rsid w:val="000149C5"/>
    <w:rsid w:val="00014AAC"/>
    <w:rsid w:val="00014B9F"/>
    <w:rsid w:val="00014DB1"/>
    <w:rsid w:val="00014E9C"/>
    <w:rsid w:val="000151E9"/>
    <w:rsid w:val="00015495"/>
    <w:rsid w:val="000154E3"/>
    <w:rsid w:val="0001560B"/>
    <w:rsid w:val="00015651"/>
    <w:rsid w:val="00015860"/>
    <w:rsid w:val="00015908"/>
    <w:rsid w:val="00015BBA"/>
    <w:rsid w:val="00015FC9"/>
    <w:rsid w:val="00016036"/>
    <w:rsid w:val="0001611B"/>
    <w:rsid w:val="00016176"/>
    <w:rsid w:val="0001622D"/>
    <w:rsid w:val="00016392"/>
    <w:rsid w:val="000163D8"/>
    <w:rsid w:val="0001646D"/>
    <w:rsid w:val="0001658B"/>
    <w:rsid w:val="000165D5"/>
    <w:rsid w:val="0001664D"/>
    <w:rsid w:val="00016755"/>
    <w:rsid w:val="000168AD"/>
    <w:rsid w:val="00016C15"/>
    <w:rsid w:val="00016C42"/>
    <w:rsid w:val="00016DB5"/>
    <w:rsid w:val="00016EFC"/>
    <w:rsid w:val="000170D4"/>
    <w:rsid w:val="00017255"/>
    <w:rsid w:val="00017325"/>
    <w:rsid w:val="00017543"/>
    <w:rsid w:val="00017608"/>
    <w:rsid w:val="00017691"/>
    <w:rsid w:val="000176D7"/>
    <w:rsid w:val="00017D8A"/>
    <w:rsid w:val="00020046"/>
    <w:rsid w:val="00020325"/>
    <w:rsid w:val="000204E0"/>
    <w:rsid w:val="000205C8"/>
    <w:rsid w:val="0002074D"/>
    <w:rsid w:val="000207CE"/>
    <w:rsid w:val="0002082B"/>
    <w:rsid w:val="00020921"/>
    <w:rsid w:val="00020924"/>
    <w:rsid w:val="00020A15"/>
    <w:rsid w:val="00020B5F"/>
    <w:rsid w:val="00020F59"/>
    <w:rsid w:val="00020FA7"/>
    <w:rsid w:val="0002106A"/>
    <w:rsid w:val="00021163"/>
    <w:rsid w:val="00021359"/>
    <w:rsid w:val="00021369"/>
    <w:rsid w:val="0002145C"/>
    <w:rsid w:val="0002146E"/>
    <w:rsid w:val="000214F3"/>
    <w:rsid w:val="000215A7"/>
    <w:rsid w:val="00021681"/>
    <w:rsid w:val="0002182A"/>
    <w:rsid w:val="000218A8"/>
    <w:rsid w:val="00021AB6"/>
    <w:rsid w:val="00021D50"/>
    <w:rsid w:val="00021DF6"/>
    <w:rsid w:val="00021E00"/>
    <w:rsid w:val="00021E66"/>
    <w:rsid w:val="00021FF4"/>
    <w:rsid w:val="00022042"/>
    <w:rsid w:val="00022280"/>
    <w:rsid w:val="000225D7"/>
    <w:rsid w:val="0002275E"/>
    <w:rsid w:val="000228E6"/>
    <w:rsid w:val="00022B39"/>
    <w:rsid w:val="00022B7A"/>
    <w:rsid w:val="00022C60"/>
    <w:rsid w:val="00022C95"/>
    <w:rsid w:val="00023211"/>
    <w:rsid w:val="00023726"/>
    <w:rsid w:val="00023729"/>
    <w:rsid w:val="0002372D"/>
    <w:rsid w:val="00023741"/>
    <w:rsid w:val="00023766"/>
    <w:rsid w:val="000237B4"/>
    <w:rsid w:val="00023807"/>
    <w:rsid w:val="0002381D"/>
    <w:rsid w:val="0002393B"/>
    <w:rsid w:val="000239A5"/>
    <w:rsid w:val="00023EA9"/>
    <w:rsid w:val="000240F8"/>
    <w:rsid w:val="00024314"/>
    <w:rsid w:val="000244EB"/>
    <w:rsid w:val="00024711"/>
    <w:rsid w:val="00024AC6"/>
    <w:rsid w:val="00024C9F"/>
    <w:rsid w:val="00024CB6"/>
    <w:rsid w:val="00024D50"/>
    <w:rsid w:val="0002504B"/>
    <w:rsid w:val="0002506B"/>
    <w:rsid w:val="000250E7"/>
    <w:rsid w:val="00025293"/>
    <w:rsid w:val="000258EA"/>
    <w:rsid w:val="00025924"/>
    <w:rsid w:val="00025A10"/>
    <w:rsid w:val="00025B93"/>
    <w:rsid w:val="00025D20"/>
    <w:rsid w:val="00025F6D"/>
    <w:rsid w:val="00026002"/>
    <w:rsid w:val="00026036"/>
    <w:rsid w:val="00026500"/>
    <w:rsid w:val="00026684"/>
    <w:rsid w:val="00026C59"/>
    <w:rsid w:val="000270BF"/>
    <w:rsid w:val="0002750C"/>
    <w:rsid w:val="000275D9"/>
    <w:rsid w:val="000278F2"/>
    <w:rsid w:val="00027A21"/>
    <w:rsid w:val="00027A36"/>
    <w:rsid w:val="00027DA7"/>
    <w:rsid w:val="00027ED5"/>
    <w:rsid w:val="00027F06"/>
    <w:rsid w:val="00030231"/>
    <w:rsid w:val="0003060D"/>
    <w:rsid w:val="0003060F"/>
    <w:rsid w:val="00030A1B"/>
    <w:rsid w:val="00030B8C"/>
    <w:rsid w:val="00030DB7"/>
    <w:rsid w:val="00030E50"/>
    <w:rsid w:val="00030F0E"/>
    <w:rsid w:val="00030F57"/>
    <w:rsid w:val="000311D9"/>
    <w:rsid w:val="000311FF"/>
    <w:rsid w:val="000315D6"/>
    <w:rsid w:val="00031671"/>
    <w:rsid w:val="00031679"/>
    <w:rsid w:val="000316B5"/>
    <w:rsid w:val="0003182C"/>
    <w:rsid w:val="000320C2"/>
    <w:rsid w:val="0003238E"/>
    <w:rsid w:val="0003264E"/>
    <w:rsid w:val="00032C2B"/>
    <w:rsid w:val="00032F65"/>
    <w:rsid w:val="00032F97"/>
    <w:rsid w:val="0003303C"/>
    <w:rsid w:val="00033065"/>
    <w:rsid w:val="0003338C"/>
    <w:rsid w:val="00033393"/>
    <w:rsid w:val="000336F0"/>
    <w:rsid w:val="0003381E"/>
    <w:rsid w:val="0003386A"/>
    <w:rsid w:val="0003392B"/>
    <w:rsid w:val="00033E29"/>
    <w:rsid w:val="00033FAE"/>
    <w:rsid w:val="0003417E"/>
    <w:rsid w:val="000343B5"/>
    <w:rsid w:val="00034841"/>
    <w:rsid w:val="000350E4"/>
    <w:rsid w:val="00035376"/>
    <w:rsid w:val="000354B0"/>
    <w:rsid w:val="000354EF"/>
    <w:rsid w:val="000355C2"/>
    <w:rsid w:val="00035897"/>
    <w:rsid w:val="00035951"/>
    <w:rsid w:val="00035A46"/>
    <w:rsid w:val="00035E30"/>
    <w:rsid w:val="000360C4"/>
    <w:rsid w:val="00036214"/>
    <w:rsid w:val="0003662C"/>
    <w:rsid w:val="0003688B"/>
    <w:rsid w:val="000369E8"/>
    <w:rsid w:val="00036F43"/>
    <w:rsid w:val="000374BD"/>
    <w:rsid w:val="000375F9"/>
    <w:rsid w:val="00037662"/>
    <w:rsid w:val="00037998"/>
    <w:rsid w:val="000379F9"/>
    <w:rsid w:val="00037DAC"/>
    <w:rsid w:val="00037F5F"/>
    <w:rsid w:val="000400A7"/>
    <w:rsid w:val="00040375"/>
    <w:rsid w:val="00040DC0"/>
    <w:rsid w:val="0004137B"/>
    <w:rsid w:val="0004155B"/>
    <w:rsid w:val="00041854"/>
    <w:rsid w:val="00041986"/>
    <w:rsid w:val="0004223A"/>
    <w:rsid w:val="00042364"/>
    <w:rsid w:val="0004248E"/>
    <w:rsid w:val="00042671"/>
    <w:rsid w:val="000428D5"/>
    <w:rsid w:val="00042EA7"/>
    <w:rsid w:val="00043146"/>
    <w:rsid w:val="0004329A"/>
    <w:rsid w:val="00043343"/>
    <w:rsid w:val="00043819"/>
    <w:rsid w:val="000439D1"/>
    <w:rsid w:val="00043A2E"/>
    <w:rsid w:val="00043D67"/>
    <w:rsid w:val="00043DEE"/>
    <w:rsid w:val="00044490"/>
    <w:rsid w:val="0004495E"/>
    <w:rsid w:val="00044B0B"/>
    <w:rsid w:val="00044D60"/>
    <w:rsid w:val="00044E21"/>
    <w:rsid w:val="00045093"/>
    <w:rsid w:val="000450DD"/>
    <w:rsid w:val="000453C1"/>
    <w:rsid w:val="00045588"/>
    <w:rsid w:val="00045659"/>
    <w:rsid w:val="00045A0A"/>
    <w:rsid w:val="00045C38"/>
    <w:rsid w:val="00045E69"/>
    <w:rsid w:val="00045FC0"/>
    <w:rsid w:val="000461FB"/>
    <w:rsid w:val="0004647D"/>
    <w:rsid w:val="00046603"/>
    <w:rsid w:val="000467F1"/>
    <w:rsid w:val="000469CE"/>
    <w:rsid w:val="00046A6F"/>
    <w:rsid w:val="00047270"/>
    <w:rsid w:val="000473B0"/>
    <w:rsid w:val="0004760E"/>
    <w:rsid w:val="00047788"/>
    <w:rsid w:val="000479CF"/>
    <w:rsid w:val="00047A3B"/>
    <w:rsid w:val="00047A47"/>
    <w:rsid w:val="00047A52"/>
    <w:rsid w:val="00047C7F"/>
    <w:rsid w:val="00047FA3"/>
    <w:rsid w:val="00050119"/>
    <w:rsid w:val="00050367"/>
    <w:rsid w:val="0005041E"/>
    <w:rsid w:val="000508EA"/>
    <w:rsid w:val="00050AD0"/>
    <w:rsid w:val="00050DA6"/>
    <w:rsid w:val="0005122A"/>
    <w:rsid w:val="000517BB"/>
    <w:rsid w:val="000517FC"/>
    <w:rsid w:val="00051896"/>
    <w:rsid w:val="00051C85"/>
    <w:rsid w:val="00051FD5"/>
    <w:rsid w:val="000520E9"/>
    <w:rsid w:val="000521FD"/>
    <w:rsid w:val="000525E0"/>
    <w:rsid w:val="0005277E"/>
    <w:rsid w:val="0005296F"/>
    <w:rsid w:val="00052BEF"/>
    <w:rsid w:val="00052DBB"/>
    <w:rsid w:val="00052F37"/>
    <w:rsid w:val="0005326E"/>
    <w:rsid w:val="0005353A"/>
    <w:rsid w:val="00053998"/>
    <w:rsid w:val="00053B3C"/>
    <w:rsid w:val="00053CF4"/>
    <w:rsid w:val="0005400C"/>
    <w:rsid w:val="0005404B"/>
    <w:rsid w:val="0005408B"/>
    <w:rsid w:val="000541C9"/>
    <w:rsid w:val="00054209"/>
    <w:rsid w:val="00054340"/>
    <w:rsid w:val="00054552"/>
    <w:rsid w:val="000545D2"/>
    <w:rsid w:val="00054B2C"/>
    <w:rsid w:val="00054D77"/>
    <w:rsid w:val="000550F7"/>
    <w:rsid w:val="00055112"/>
    <w:rsid w:val="00055116"/>
    <w:rsid w:val="0005529D"/>
    <w:rsid w:val="0005556F"/>
    <w:rsid w:val="000558EB"/>
    <w:rsid w:val="000559F9"/>
    <w:rsid w:val="00055CF4"/>
    <w:rsid w:val="00055EA6"/>
    <w:rsid w:val="00056058"/>
    <w:rsid w:val="0005618A"/>
    <w:rsid w:val="00056373"/>
    <w:rsid w:val="0005647D"/>
    <w:rsid w:val="00056A06"/>
    <w:rsid w:val="00056A2F"/>
    <w:rsid w:val="00056A89"/>
    <w:rsid w:val="00056ECE"/>
    <w:rsid w:val="00056FED"/>
    <w:rsid w:val="000572DC"/>
    <w:rsid w:val="00057416"/>
    <w:rsid w:val="00057450"/>
    <w:rsid w:val="0005780F"/>
    <w:rsid w:val="00057877"/>
    <w:rsid w:val="00057AF8"/>
    <w:rsid w:val="00057F32"/>
    <w:rsid w:val="00060060"/>
    <w:rsid w:val="0006030D"/>
    <w:rsid w:val="000608CB"/>
    <w:rsid w:val="00060B6E"/>
    <w:rsid w:val="00060B8C"/>
    <w:rsid w:val="00060C6E"/>
    <w:rsid w:val="00060E20"/>
    <w:rsid w:val="0006182B"/>
    <w:rsid w:val="00061851"/>
    <w:rsid w:val="000618D0"/>
    <w:rsid w:val="00061AD4"/>
    <w:rsid w:val="00061BD6"/>
    <w:rsid w:val="00061CA4"/>
    <w:rsid w:val="00061D18"/>
    <w:rsid w:val="00061D65"/>
    <w:rsid w:val="00061DDE"/>
    <w:rsid w:val="000620D0"/>
    <w:rsid w:val="00062366"/>
    <w:rsid w:val="0006265B"/>
    <w:rsid w:val="0006286C"/>
    <w:rsid w:val="00062B45"/>
    <w:rsid w:val="00062C34"/>
    <w:rsid w:val="00062C72"/>
    <w:rsid w:val="00063032"/>
    <w:rsid w:val="000631C4"/>
    <w:rsid w:val="00063770"/>
    <w:rsid w:val="0006378F"/>
    <w:rsid w:val="0006394F"/>
    <w:rsid w:val="00063CD0"/>
    <w:rsid w:val="00063D74"/>
    <w:rsid w:val="00063EFB"/>
    <w:rsid w:val="000645E0"/>
    <w:rsid w:val="00064966"/>
    <w:rsid w:val="00064B4C"/>
    <w:rsid w:val="00064BB8"/>
    <w:rsid w:val="00064C46"/>
    <w:rsid w:val="00064FB4"/>
    <w:rsid w:val="00064FE2"/>
    <w:rsid w:val="000650DE"/>
    <w:rsid w:val="000654B6"/>
    <w:rsid w:val="00065670"/>
    <w:rsid w:val="000659B8"/>
    <w:rsid w:val="00065B1B"/>
    <w:rsid w:val="00065B9F"/>
    <w:rsid w:val="00065EA3"/>
    <w:rsid w:val="00065EC8"/>
    <w:rsid w:val="00066379"/>
    <w:rsid w:val="000664AB"/>
    <w:rsid w:val="00066659"/>
    <w:rsid w:val="00066AB3"/>
    <w:rsid w:val="00066BD1"/>
    <w:rsid w:val="00066E40"/>
    <w:rsid w:val="00066E94"/>
    <w:rsid w:val="00066F1C"/>
    <w:rsid w:val="000670BB"/>
    <w:rsid w:val="0006752E"/>
    <w:rsid w:val="0006754A"/>
    <w:rsid w:val="00067762"/>
    <w:rsid w:val="00067845"/>
    <w:rsid w:val="0006797E"/>
    <w:rsid w:val="00067BBC"/>
    <w:rsid w:val="00070691"/>
    <w:rsid w:val="00070817"/>
    <w:rsid w:val="000708BE"/>
    <w:rsid w:val="00070A79"/>
    <w:rsid w:val="00070C1A"/>
    <w:rsid w:val="00070F59"/>
    <w:rsid w:val="00070F80"/>
    <w:rsid w:val="00070FF5"/>
    <w:rsid w:val="00070FFF"/>
    <w:rsid w:val="00071019"/>
    <w:rsid w:val="00071206"/>
    <w:rsid w:val="0007125D"/>
    <w:rsid w:val="000712E7"/>
    <w:rsid w:val="000712EE"/>
    <w:rsid w:val="000713E2"/>
    <w:rsid w:val="0007155C"/>
    <w:rsid w:val="000715CA"/>
    <w:rsid w:val="0007162C"/>
    <w:rsid w:val="0007171A"/>
    <w:rsid w:val="0007196A"/>
    <w:rsid w:val="000719A2"/>
    <w:rsid w:val="00071A6B"/>
    <w:rsid w:val="00071A7A"/>
    <w:rsid w:val="00071BBB"/>
    <w:rsid w:val="00071BC0"/>
    <w:rsid w:val="00071DFF"/>
    <w:rsid w:val="00071E6F"/>
    <w:rsid w:val="00071EE5"/>
    <w:rsid w:val="00071F89"/>
    <w:rsid w:val="00072004"/>
    <w:rsid w:val="000720FD"/>
    <w:rsid w:val="00072166"/>
    <w:rsid w:val="000726BC"/>
    <w:rsid w:val="00072CFF"/>
    <w:rsid w:val="00072D80"/>
    <w:rsid w:val="00072E90"/>
    <w:rsid w:val="00072FDB"/>
    <w:rsid w:val="00073348"/>
    <w:rsid w:val="00073724"/>
    <w:rsid w:val="000738BE"/>
    <w:rsid w:val="00073AA1"/>
    <w:rsid w:val="00073E92"/>
    <w:rsid w:val="000740BD"/>
    <w:rsid w:val="000740E1"/>
    <w:rsid w:val="00074683"/>
    <w:rsid w:val="000746E4"/>
    <w:rsid w:val="000747C6"/>
    <w:rsid w:val="000748EC"/>
    <w:rsid w:val="0007490B"/>
    <w:rsid w:val="0007496A"/>
    <w:rsid w:val="00074B0E"/>
    <w:rsid w:val="00074BFE"/>
    <w:rsid w:val="0007560B"/>
    <w:rsid w:val="000756C7"/>
    <w:rsid w:val="00075922"/>
    <w:rsid w:val="00075BDE"/>
    <w:rsid w:val="00075E7C"/>
    <w:rsid w:val="000760C9"/>
    <w:rsid w:val="0007637A"/>
    <w:rsid w:val="000763E5"/>
    <w:rsid w:val="000766D8"/>
    <w:rsid w:val="00076894"/>
    <w:rsid w:val="00076A9E"/>
    <w:rsid w:val="00076C6C"/>
    <w:rsid w:val="00076C96"/>
    <w:rsid w:val="00076E59"/>
    <w:rsid w:val="00076F69"/>
    <w:rsid w:val="00076FBB"/>
    <w:rsid w:val="00077618"/>
    <w:rsid w:val="00077CD2"/>
    <w:rsid w:val="00077FC8"/>
    <w:rsid w:val="000800B8"/>
    <w:rsid w:val="000803E2"/>
    <w:rsid w:val="000806B3"/>
    <w:rsid w:val="00080711"/>
    <w:rsid w:val="00080715"/>
    <w:rsid w:val="00080A36"/>
    <w:rsid w:val="0008111F"/>
    <w:rsid w:val="00081561"/>
    <w:rsid w:val="000818FD"/>
    <w:rsid w:val="00081B23"/>
    <w:rsid w:val="00081BBF"/>
    <w:rsid w:val="00081BF2"/>
    <w:rsid w:val="00081F33"/>
    <w:rsid w:val="00082040"/>
    <w:rsid w:val="00082477"/>
    <w:rsid w:val="000828F8"/>
    <w:rsid w:val="00082927"/>
    <w:rsid w:val="00082B72"/>
    <w:rsid w:val="00082CD8"/>
    <w:rsid w:val="00082F22"/>
    <w:rsid w:val="00082F64"/>
    <w:rsid w:val="00083210"/>
    <w:rsid w:val="00083402"/>
    <w:rsid w:val="000834B7"/>
    <w:rsid w:val="000835A8"/>
    <w:rsid w:val="000835BF"/>
    <w:rsid w:val="000838A1"/>
    <w:rsid w:val="00083916"/>
    <w:rsid w:val="00083B31"/>
    <w:rsid w:val="00083B78"/>
    <w:rsid w:val="00083BEB"/>
    <w:rsid w:val="00083D56"/>
    <w:rsid w:val="00083EF1"/>
    <w:rsid w:val="00083F81"/>
    <w:rsid w:val="000842AA"/>
    <w:rsid w:val="000846E3"/>
    <w:rsid w:val="00084878"/>
    <w:rsid w:val="00084991"/>
    <w:rsid w:val="00084EBE"/>
    <w:rsid w:val="00085054"/>
    <w:rsid w:val="00085150"/>
    <w:rsid w:val="0008532A"/>
    <w:rsid w:val="000853B6"/>
    <w:rsid w:val="00085805"/>
    <w:rsid w:val="00085E51"/>
    <w:rsid w:val="00086011"/>
    <w:rsid w:val="000860AD"/>
    <w:rsid w:val="00086329"/>
    <w:rsid w:val="00086557"/>
    <w:rsid w:val="000865F4"/>
    <w:rsid w:val="0008669E"/>
    <w:rsid w:val="0008697E"/>
    <w:rsid w:val="00086BA6"/>
    <w:rsid w:val="00086C59"/>
    <w:rsid w:val="00086E37"/>
    <w:rsid w:val="00086F6D"/>
    <w:rsid w:val="00086F9A"/>
    <w:rsid w:val="00087021"/>
    <w:rsid w:val="00087049"/>
    <w:rsid w:val="000870EA"/>
    <w:rsid w:val="0008770A"/>
    <w:rsid w:val="000878C8"/>
    <w:rsid w:val="00087995"/>
    <w:rsid w:val="000879A5"/>
    <w:rsid w:val="00087B48"/>
    <w:rsid w:val="00087EE6"/>
    <w:rsid w:val="00090009"/>
    <w:rsid w:val="00090066"/>
    <w:rsid w:val="000903E1"/>
    <w:rsid w:val="00090553"/>
    <w:rsid w:val="00090864"/>
    <w:rsid w:val="00090985"/>
    <w:rsid w:val="00090A4E"/>
    <w:rsid w:val="00090AF4"/>
    <w:rsid w:val="00090D76"/>
    <w:rsid w:val="00091088"/>
    <w:rsid w:val="0009137F"/>
    <w:rsid w:val="000917F8"/>
    <w:rsid w:val="00091A24"/>
    <w:rsid w:val="00091B98"/>
    <w:rsid w:val="00091CDC"/>
    <w:rsid w:val="00091FE5"/>
    <w:rsid w:val="000921BB"/>
    <w:rsid w:val="000921F0"/>
    <w:rsid w:val="00093573"/>
    <w:rsid w:val="00093F65"/>
    <w:rsid w:val="0009401D"/>
    <w:rsid w:val="000941B4"/>
    <w:rsid w:val="00094263"/>
    <w:rsid w:val="00094322"/>
    <w:rsid w:val="0009444D"/>
    <w:rsid w:val="0009481C"/>
    <w:rsid w:val="00095120"/>
    <w:rsid w:val="000951F8"/>
    <w:rsid w:val="00095286"/>
    <w:rsid w:val="000957ED"/>
    <w:rsid w:val="00095B0B"/>
    <w:rsid w:val="00095B6B"/>
    <w:rsid w:val="00095C11"/>
    <w:rsid w:val="00095EFC"/>
    <w:rsid w:val="00096102"/>
    <w:rsid w:val="00096192"/>
    <w:rsid w:val="00096215"/>
    <w:rsid w:val="00096252"/>
    <w:rsid w:val="00096853"/>
    <w:rsid w:val="00096B2F"/>
    <w:rsid w:val="00096E37"/>
    <w:rsid w:val="00096EA0"/>
    <w:rsid w:val="00096F1C"/>
    <w:rsid w:val="00096F7E"/>
    <w:rsid w:val="00097147"/>
    <w:rsid w:val="000974E7"/>
    <w:rsid w:val="00097584"/>
    <w:rsid w:val="0009758F"/>
    <w:rsid w:val="0009778C"/>
    <w:rsid w:val="000A02AF"/>
    <w:rsid w:val="000A0392"/>
    <w:rsid w:val="000A046F"/>
    <w:rsid w:val="000A0491"/>
    <w:rsid w:val="000A075D"/>
    <w:rsid w:val="000A092F"/>
    <w:rsid w:val="000A0D54"/>
    <w:rsid w:val="000A1268"/>
    <w:rsid w:val="000A12C8"/>
    <w:rsid w:val="000A14B3"/>
    <w:rsid w:val="000A14B8"/>
    <w:rsid w:val="000A1891"/>
    <w:rsid w:val="000A1B21"/>
    <w:rsid w:val="000A1D5A"/>
    <w:rsid w:val="000A1D70"/>
    <w:rsid w:val="000A1ECB"/>
    <w:rsid w:val="000A1FE0"/>
    <w:rsid w:val="000A207F"/>
    <w:rsid w:val="000A21ED"/>
    <w:rsid w:val="000A224F"/>
    <w:rsid w:val="000A2850"/>
    <w:rsid w:val="000A28AF"/>
    <w:rsid w:val="000A31A0"/>
    <w:rsid w:val="000A3210"/>
    <w:rsid w:val="000A332F"/>
    <w:rsid w:val="000A3546"/>
    <w:rsid w:val="000A396A"/>
    <w:rsid w:val="000A39C5"/>
    <w:rsid w:val="000A3C24"/>
    <w:rsid w:val="000A3DBB"/>
    <w:rsid w:val="000A3EF8"/>
    <w:rsid w:val="000A3F7C"/>
    <w:rsid w:val="000A40BB"/>
    <w:rsid w:val="000A414A"/>
    <w:rsid w:val="000A4357"/>
    <w:rsid w:val="000A44B4"/>
    <w:rsid w:val="000A46F6"/>
    <w:rsid w:val="000A4765"/>
    <w:rsid w:val="000A47FA"/>
    <w:rsid w:val="000A494A"/>
    <w:rsid w:val="000A4D30"/>
    <w:rsid w:val="000A4F74"/>
    <w:rsid w:val="000A5013"/>
    <w:rsid w:val="000A503B"/>
    <w:rsid w:val="000A50F7"/>
    <w:rsid w:val="000A538B"/>
    <w:rsid w:val="000A5CC9"/>
    <w:rsid w:val="000A5D81"/>
    <w:rsid w:val="000A5EDE"/>
    <w:rsid w:val="000A5EF1"/>
    <w:rsid w:val="000A5F08"/>
    <w:rsid w:val="000A63ED"/>
    <w:rsid w:val="000A665C"/>
    <w:rsid w:val="000A6745"/>
    <w:rsid w:val="000A6ADB"/>
    <w:rsid w:val="000A6B06"/>
    <w:rsid w:val="000A6D18"/>
    <w:rsid w:val="000A727A"/>
    <w:rsid w:val="000A73B5"/>
    <w:rsid w:val="000A76A3"/>
    <w:rsid w:val="000A76D1"/>
    <w:rsid w:val="000A7963"/>
    <w:rsid w:val="000A79DB"/>
    <w:rsid w:val="000A7A31"/>
    <w:rsid w:val="000A7D67"/>
    <w:rsid w:val="000A7D88"/>
    <w:rsid w:val="000B05E2"/>
    <w:rsid w:val="000B09D4"/>
    <w:rsid w:val="000B0A36"/>
    <w:rsid w:val="000B0C40"/>
    <w:rsid w:val="000B105D"/>
    <w:rsid w:val="000B11F2"/>
    <w:rsid w:val="000B12ED"/>
    <w:rsid w:val="000B1406"/>
    <w:rsid w:val="000B150A"/>
    <w:rsid w:val="000B150D"/>
    <w:rsid w:val="000B189C"/>
    <w:rsid w:val="000B194D"/>
    <w:rsid w:val="000B1954"/>
    <w:rsid w:val="000B1A4A"/>
    <w:rsid w:val="000B1B2F"/>
    <w:rsid w:val="000B1C56"/>
    <w:rsid w:val="000B1FC4"/>
    <w:rsid w:val="000B2181"/>
    <w:rsid w:val="000B234E"/>
    <w:rsid w:val="000B2C1E"/>
    <w:rsid w:val="000B2D22"/>
    <w:rsid w:val="000B30E1"/>
    <w:rsid w:val="000B3107"/>
    <w:rsid w:val="000B331E"/>
    <w:rsid w:val="000B3586"/>
    <w:rsid w:val="000B36A8"/>
    <w:rsid w:val="000B379F"/>
    <w:rsid w:val="000B3C7C"/>
    <w:rsid w:val="000B3D33"/>
    <w:rsid w:val="000B3FE6"/>
    <w:rsid w:val="000B43FA"/>
    <w:rsid w:val="000B45DB"/>
    <w:rsid w:val="000B47AF"/>
    <w:rsid w:val="000B49D9"/>
    <w:rsid w:val="000B49ED"/>
    <w:rsid w:val="000B4C46"/>
    <w:rsid w:val="000B4F28"/>
    <w:rsid w:val="000B4F5A"/>
    <w:rsid w:val="000B50C8"/>
    <w:rsid w:val="000B510A"/>
    <w:rsid w:val="000B5126"/>
    <w:rsid w:val="000B5660"/>
    <w:rsid w:val="000B5710"/>
    <w:rsid w:val="000B57CA"/>
    <w:rsid w:val="000B5DF0"/>
    <w:rsid w:val="000B5E9C"/>
    <w:rsid w:val="000B60DE"/>
    <w:rsid w:val="000B616F"/>
    <w:rsid w:val="000B624E"/>
    <w:rsid w:val="000B6261"/>
    <w:rsid w:val="000B6594"/>
    <w:rsid w:val="000B66A2"/>
    <w:rsid w:val="000B672E"/>
    <w:rsid w:val="000B67FD"/>
    <w:rsid w:val="000B6A52"/>
    <w:rsid w:val="000B6A6C"/>
    <w:rsid w:val="000B6B26"/>
    <w:rsid w:val="000B6E53"/>
    <w:rsid w:val="000B6FA2"/>
    <w:rsid w:val="000B704F"/>
    <w:rsid w:val="000B73EB"/>
    <w:rsid w:val="000B7424"/>
    <w:rsid w:val="000B7538"/>
    <w:rsid w:val="000B7572"/>
    <w:rsid w:val="000B766A"/>
    <w:rsid w:val="000B7697"/>
    <w:rsid w:val="000B777D"/>
    <w:rsid w:val="000B7858"/>
    <w:rsid w:val="000B7896"/>
    <w:rsid w:val="000B7928"/>
    <w:rsid w:val="000B7962"/>
    <w:rsid w:val="000B7C28"/>
    <w:rsid w:val="000B7C88"/>
    <w:rsid w:val="000C002C"/>
    <w:rsid w:val="000C0178"/>
    <w:rsid w:val="000C030F"/>
    <w:rsid w:val="000C0339"/>
    <w:rsid w:val="000C0454"/>
    <w:rsid w:val="000C0587"/>
    <w:rsid w:val="000C07F9"/>
    <w:rsid w:val="000C097B"/>
    <w:rsid w:val="000C0B4B"/>
    <w:rsid w:val="000C0CC5"/>
    <w:rsid w:val="000C0EFB"/>
    <w:rsid w:val="000C11DA"/>
    <w:rsid w:val="000C1761"/>
    <w:rsid w:val="000C1888"/>
    <w:rsid w:val="000C1B7E"/>
    <w:rsid w:val="000C1BEE"/>
    <w:rsid w:val="000C1D05"/>
    <w:rsid w:val="000C1D23"/>
    <w:rsid w:val="000C1DC9"/>
    <w:rsid w:val="000C2014"/>
    <w:rsid w:val="000C259B"/>
    <w:rsid w:val="000C25DC"/>
    <w:rsid w:val="000C2957"/>
    <w:rsid w:val="000C2ACB"/>
    <w:rsid w:val="000C2CB9"/>
    <w:rsid w:val="000C2E76"/>
    <w:rsid w:val="000C2EFD"/>
    <w:rsid w:val="000C2FFA"/>
    <w:rsid w:val="000C331E"/>
    <w:rsid w:val="000C359B"/>
    <w:rsid w:val="000C39E5"/>
    <w:rsid w:val="000C3A33"/>
    <w:rsid w:val="000C3A69"/>
    <w:rsid w:val="000C3C89"/>
    <w:rsid w:val="000C4194"/>
    <w:rsid w:val="000C4330"/>
    <w:rsid w:val="000C46BB"/>
    <w:rsid w:val="000C4897"/>
    <w:rsid w:val="000C48F0"/>
    <w:rsid w:val="000C4960"/>
    <w:rsid w:val="000C4A1E"/>
    <w:rsid w:val="000C4C8E"/>
    <w:rsid w:val="000C4F54"/>
    <w:rsid w:val="000C5138"/>
    <w:rsid w:val="000C52CA"/>
    <w:rsid w:val="000C560B"/>
    <w:rsid w:val="000C5715"/>
    <w:rsid w:val="000C5876"/>
    <w:rsid w:val="000C5B74"/>
    <w:rsid w:val="000C5BBB"/>
    <w:rsid w:val="000C5BFD"/>
    <w:rsid w:val="000C6012"/>
    <w:rsid w:val="000C6345"/>
    <w:rsid w:val="000C698D"/>
    <w:rsid w:val="000C69A7"/>
    <w:rsid w:val="000C74B2"/>
    <w:rsid w:val="000C78AF"/>
    <w:rsid w:val="000C78E3"/>
    <w:rsid w:val="000C7A3E"/>
    <w:rsid w:val="000C7B79"/>
    <w:rsid w:val="000C7D73"/>
    <w:rsid w:val="000C7D9E"/>
    <w:rsid w:val="000C7E26"/>
    <w:rsid w:val="000C7E82"/>
    <w:rsid w:val="000D008E"/>
    <w:rsid w:val="000D0198"/>
    <w:rsid w:val="000D0306"/>
    <w:rsid w:val="000D0659"/>
    <w:rsid w:val="000D06B9"/>
    <w:rsid w:val="000D06F8"/>
    <w:rsid w:val="000D079B"/>
    <w:rsid w:val="000D079D"/>
    <w:rsid w:val="000D0BC6"/>
    <w:rsid w:val="000D0D02"/>
    <w:rsid w:val="000D0D92"/>
    <w:rsid w:val="000D0F19"/>
    <w:rsid w:val="000D0F4C"/>
    <w:rsid w:val="000D101A"/>
    <w:rsid w:val="000D16C5"/>
    <w:rsid w:val="000D1858"/>
    <w:rsid w:val="000D1900"/>
    <w:rsid w:val="000D1905"/>
    <w:rsid w:val="000D1907"/>
    <w:rsid w:val="000D1A19"/>
    <w:rsid w:val="000D1D3C"/>
    <w:rsid w:val="000D1D88"/>
    <w:rsid w:val="000D215E"/>
    <w:rsid w:val="000D228F"/>
    <w:rsid w:val="000D2334"/>
    <w:rsid w:val="000D23FC"/>
    <w:rsid w:val="000D2666"/>
    <w:rsid w:val="000D2B60"/>
    <w:rsid w:val="000D2BE7"/>
    <w:rsid w:val="000D2C71"/>
    <w:rsid w:val="000D2E22"/>
    <w:rsid w:val="000D30CE"/>
    <w:rsid w:val="000D31B5"/>
    <w:rsid w:val="000D3578"/>
    <w:rsid w:val="000D35E6"/>
    <w:rsid w:val="000D3A7A"/>
    <w:rsid w:val="000D3AA1"/>
    <w:rsid w:val="000D3AC5"/>
    <w:rsid w:val="000D4041"/>
    <w:rsid w:val="000D412A"/>
    <w:rsid w:val="000D4141"/>
    <w:rsid w:val="000D4192"/>
    <w:rsid w:val="000D43C3"/>
    <w:rsid w:val="000D44A2"/>
    <w:rsid w:val="000D460C"/>
    <w:rsid w:val="000D46E9"/>
    <w:rsid w:val="000D4741"/>
    <w:rsid w:val="000D48C8"/>
    <w:rsid w:val="000D493F"/>
    <w:rsid w:val="000D4E96"/>
    <w:rsid w:val="000D53C8"/>
    <w:rsid w:val="000D54F1"/>
    <w:rsid w:val="000D5875"/>
    <w:rsid w:val="000D5A18"/>
    <w:rsid w:val="000D5A56"/>
    <w:rsid w:val="000D5BAE"/>
    <w:rsid w:val="000D5C64"/>
    <w:rsid w:val="000D612F"/>
    <w:rsid w:val="000D62BD"/>
    <w:rsid w:val="000D6370"/>
    <w:rsid w:val="000D6378"/>
    <w:rsid w:val="000D64F4"/>
    <w:rsid w:val="000D65F3"/>
    <w:rsid w:val="000D67BE"/>
    <w:rsid w:val="000D6AB1"/>
    <w:rsid w:val="000D6B5F"/>
    <w:rsid w:val="000D6BC0"/>
    <w:rsid w:val="000D6D6F"/>
    <w:rsid w:val="000D70F3"/>
    <w:rsid w:val="000D7456"/>
    <w:rsid w:val="000D750B"/>
    <w:rsid w:val="000D765A"/>
    <w:rsid w:val="000D786C"/>
    <w:rsid w:val="000D7E6C"/>
    <w:rsid w:val="000E01B0"/>
    <w:rsid w:val="000E0667"/>
    <w:rsid w:val="000E06B2"/>
    <w:rsid w:val="000E06BF"/>
    <w:rsid w:val="000E095B"/>
    <w:rsid w:val="000E09D3"/>
    <w:rsid w:val="000E0DDD"/>
    <w:rsid w:val="000E0F75"/>
    <w:rsid w:val="000E1138"/>
    <w:rsid w:val="000E133B"/>
    <w:rsid w:val="000E13E6"/>
    <w:rsid w:val="000E163C"/>
    <w:rsid w:val="000E16FE"/>
    <w:rsid w:val="000E18F4"/>
    <w:rsid w:val="000E1C5B"/>
    <w:rsid w:val="000E1CF4"/>
    <w:rsid w:val="000E1E13"/>
    <w:rsid w:val="000E1E95"/>
    <w:rsid w:val="000E1FCC"/>
    <w:rsid w:val="000E2030"/>
    <w:rsid w:val="000E2060"/>
    <w:rsid w:val="000E2124"/>
    <w:rsid w:val="000E21B8"/>
    <w:rsid w:val="000E2373"/>
    <w:rsid w:val="000E2487"/>
    <w:rsid w:val="000E268C"/>
    <w:rsid w:val="000E27BD"/>
    <w:rsid w:val="000E289C"/>
    <w:rsid w:val="000E2ECD"/>
    <w:rsid w:val="000E3366"/>
    <w:rsid w:val="000E3369"/>
    <w:rsid w:val="000E3640"/>
    <w:rsid w:val="000E37EF"/>
    <w:rsid w:val="000E3927"/>
    <w:rsid w:val="000E39DF"/>
    <w:rsid w:val="000E3BA5"/>
    <w:rsid w:val="000E3CC6"/>
    <w:rsid w:val="000E3CF9"/>
    <w:rsid w:val="000E4038"/>
    <w:rsid w:val="000E4258"/>
    <w:rsid w:val="000E440C"/>
    <w:rsid w:val="000E443B"/>
    <w:rsid w:val="000E4497"/>
    <w:rsid w:val="000E457F"/>
    <w:rsid w:val="000E45C2"/>
    <w:rsid w:val="000E468B"/>
    <w:rsid w:val="000E4932"/>
    <w:rsid w:val="000E4BF8"/>
    <w:rsid w:val="000E4C10"/>
    <w:rsid w:val="000E4F82"/>
    <w:rsid w:val="000E4FCB"/>
    <w:rsid w:val="000E5096"/>
    <w:rsid w:val="000E53C3"/>
    <w:rsid w:val="000E541E"/>
    <w:rsid w:val="000E5487"/>
    <w:rsid w:val="000E5551"/>
    <w:rsid w:val="000E5637"/>
    <w:rsid w:val="000E57A7"/>
    <w:rsid w:val="000E57FB"/>
    <w:rsid w:val="000E5A12"/>
    <w:rsid w:val="000E5D7D"/>
    <w:rsid w:val="000E5FF0"/>
    <w:rsid w:val="000E60F7"/>
    <w:rsid w:val="000E65BD"/>
    <w:rsid w:val="000E6980"/>
    <w:rsid w:val="000E6C2D"/>
    <w:rsid w:val="000E6D88"/>
    <w:rsid w:val="000E6D9A"/>
    <w:rsid w:val="000E6EA0"/>
    <w:rsid w:val="000E7390"/>
    <w:rsid w:val="000E7570"/>
    <w:rsid w:val="000E757E"/>
    <w:rsid w:val="000E75BA"/>
    <w:rsid w:val="000E7987"/>
    <w:rsid w:val="000E798C"/>
    <w:rsid w:val="000E7C20"/>
    <w:rsid w:val="000E7D4A"/>
    <w:rsid w:val="000E7E77"/>
    <w:rsid w:val="000E7FAF"/>
    <w:rsid w:val="000F0118"/>
    <w:rsid w:val="000F0499"/>
    <w:rsid w:val="000F0B13"/>
    <w:rsid w:val="000F0CA4"/>
    <w:rsid w:val="000F0DCE"/>
    <w:rsid w:val="000F1137"/>
    <w:rsid w:val="000F11F8"/>
    <w:rsid w:val="000F181F"/>
    <w:rsid w:val="000F185D"/>
    <w:rsid w:val="000F186E"/>
    <w:rsid w:val="000F1D54"/>
    <w:rsid w:val="000F1E30"/>
    <w:rsid w:val="000F1E41"/>
    <w:rsid w:val="000F1F07"/>
    <w:rsid w:val="000F27BA"/>
    <w:rsid w:val="000F2800"/>
    <w:rsid w:val="000F2846"/>
    <w:rsid w:val="000F28F6"/>
    <w:rsid w:val="000F2B17"/>
    <w:rsid w:val="000F2EA5"/>
    <w:rsid w:val="000F3099"/>
    <w:rsid w:val="000F31D9"/>
    <w:rsid w:val="000F3494"/>
    <w:rsid w:val="000F34B9"/>
    <w:rsid w:val="000F3906"/>
    <w:rsid w:val="000F3961"/>
    <w:rsid w:val="000F3BC5"/>
    <w:rsid w:val="000F3DD0"/>
    <w:rsid w:val="000F45D2"/>
    <w:rsid w:val="000F46F1"/>
    <w:rsid w:val="000F4712"/>
    <w:rsid w:val="000F4AB6"/>
    <w:rsid w:val="000F4FC0"/>
    <w:rsid w:val="000F50F8"/>
    <w:rsid w:val="000F5597"/>
    <w:rsid w:val="000F57CC"/>
    <w:rsid w:val="000F5822"/>
    <w:rsid w:val="000F5AF2"/>
    <w:rsid w:val="000F5BEE"/>
    <w:rsid w:val="000F5D1D"/>
    <w:rsid w:val="000F5F48"/>
    <w:rsid w:val="000F63B9"/>
    <w:rsid w:val="000F64FE"/>
    <w:rsid w:val="000F667D"/>
    <w:rsid w:val="000F68F5"/>
    <w:rsid w:val="000F6A2D"/>
    <w:rsid w:val="000F6C8C"/>
    <w:rsid w:val="000F6DBC"/>
    <w:rsid w:val="000F7053"/>
    <w:rsid w:val="000F709C"/>
    <w:rsid w:val="000F71C1"/>
    <w:rsid w:val="000F7940"/>
    <w:rsid w:val="000F79FA"/>
    <w:rsid w:val="000F7B0A"/>
    <w:rsid w:val="000F7C6C"/>
    <w:rsid w:val="000F7DA0"/>
    <w:rsid w:val="001000CA"/>
    <w:rsid w:val="00100608"/>
    <w:rsid w:val="00100831"/>
    <w:rsid w:val="0010098E"/>
    <w:rsid w:val="001009C4"/>
    <w:rsid w:val="00100CEE"/>
    <w:rsid w:val="00100FD5"/>
    <w:rsid w:val="00101172"/>
    <w:rsid w:val="001011B0"/>
    <w:rsid w:val="001013E2"/>
    <w:rsid w:val="00101591"/>
    <w:rsid w:val="001015C3"/>
    <w:rsid w:val="001015EC"/>
    <w:rsid w:val="00101BC5"/>
    <w:rsid w:val="00101C8F"/>
    <w:rsid w:val="00101DCC"/>
    <w:rsid w:val="00101F00"/>
    <w:rsid w:val="00102074"/>
    <w:rsid w:val="001022B5"/>
    <w:rsid w:val="00102367"/>
    <w:rsid w:val="001023C3"/>
    <w:rsid w:val="00102787"/>
    <w:rsid w:val="00102A4A"/>
    <w:rsid w:val="00102A8B"/>
    <w:rsid w:val="00102A8E"/>
    <w:rsid w:val="00102BE0"/>
    <w:rsid w:val="00102E9F"/>
    <w:rsid w:val="00103261"/>
    <w:rsid w:val="0010327C"/>
    <w:rsid w:val="0010343C"/>
    <w:rsid w:val="00103558"/>
    <w:rsid w:val="00103559"/>
    <w:rsid w:val="00103A9F"/>
    <w:rsid w:val="00103CB4"/>
    <w:rsid w:val="00103E76"/>
    <w:rsid w:val="001043B0"/>
    <w:rsid w:val="001045F6"/>
    <w:rsid w:val="001047B5"/>
    <w:rsid w:val="00104BBF"/>
    <w:rsid w:val="00104C72"/>
    <w:rsid w:val="00104F0B"/>
    <w:rsid w:val="001051CB"/>
    <w:rsid w:val="001053E0"/>
    <w:rsid w:val="001054F5"/>
    <w:rsid w:val="00105788"/>
    <w:rsid w:val="001057E4"/>
    <w:rsid w:val="00105A0C"/>
    <w:rsid w:val="00105CDF"/>
    <w:rsid w:val="00105DF5"/>
    <w:rsid w:val="00105EBD"/>
    <w:rsid w:val="00106076"/>
    <w:rsid w:val="00106199"/>
    <w:rsid w:val="0010631C"/>
    <w:rsid w:val="00106561"/>
    <w:rsid w:val="001066FB"/>
    <w:rsid w:val="0010684F"/>
    <w:rsid w:val="00106C8D"/>
    <w:rsid w:val="00106D11"/>
    <w:rsid w:val="00106E4C"/>
    <w:rsid w:val="00106F25"/>
    <w:rsid w:val="0010700C"/>
    <w:rsid w:val="00107161"/>
    <w:rsid w:val="001073EF"/>
    <w:rsid w:val="00107467"/>
    <w:rsid w:val="0010775C"/>
    <w:rsid w:val="00107939"/>
    <w:rsid w:val="00107A14"/>
    <w:rsid w:val="00107BD4"/>
    <w:rsid w:val="00107C87"/>
    <w:rsid w:val="00107D1C"/>
    <w:rsid w:val="00107E41"/>
    <w:rsid w:val="00107FF5"/>
    <w:rsid w:val="00110178"/>
    <w:rsid w:val="001101B0"/>
    <w:rsid w:val="00110334"/>
    <w:rsid w:val="00110423"/>
    <w:rsid w:val="00110676"/>
    <w:rsid w:val="0011079D"/>
    <w:rsid w:val="00110988"/>
    <w:rsid w:val="00110AF5"/>
    <w:rsid w:val="00110B39"/>
    <w:rsid w:val="00110D39"/>
    <w:rsid w:val="00110D9A"/>
    <w:rsid w:val="00111088"/>
    <w:rsid w:val="00111495"/>
    <w:rsid w:val="00111629"/>
    <w:rsid w:val="00111656"/>
    <w:rsid w:val="001116D9"/>
    <w:rsid w:val="00111C86"/>
    <w:rsid w:val="00111F4E"/>
    <w:rsid w:val="001120CF"/>
    <w:rsid w:val="001120E4"/>
    <w:rsid w:val="00112211"/>
    <w:rsid w:val="00112250"/>
    <w:rsid w:val="001124FE"/>
    <w:rsid w:val="001125B6"/>
    <w:rsid w:val="00112718"/>
    <w:rsid w:val="001127ED"/>
    <w:rsid w:val="00112834"/>
    <w:rsid w:val="00112863"/>
    <w:rsid w:val="00112AD0"/>
    <w:rsid w:val="00112D20"/>
    <w:rsid w:val="00113331"/>
    <w:rsid w:val="00113619"/>
    <w:rsid w:val="001138C6"/>
    <w:rsid w:val="00113C99"/>
    <w:rsid w:val="00113D1A"/>
    <w:rsid w:val="00113D59"/>
    <w:rsid w:val="001140A6"/>
    <w:rsid w:val="001140F6"/>
    <w:rsid w:val="001142E4"/>
    <w:rsid w:val="001143A6"/>
    <w:rsid w:val="00114683"/>
    <w:rsid w:val="0011471A"/>
    <w:rsid w:val="0011487F"/>
    <w:rsid w:val="00114DAE"/>
    <w:rsid w:val="00114E8C"/>
    <w:rsid w:val="00114F90"/>
    <w:rsid w:val="0011537F"/>
    <w:rsid w:val="00115505"/>
    <w:rsid w:val="001157EC"/>
    <w:rsid w:val="001158CD"/>
    <w:rsid w:val="00115960"/>
    <w:rsid w:val="00115FDD"/>
    <w:rsid w:val="001161AF"/>
    <w:rsid w:val="001161B8"/>
    <w:rsid w:val="0011621B"/>
    <w:rsid w:val="00116496"/>
    <w:rsid w:val="00116671"/>
    <w:rsid w:val="001167FE"/>
    <w:rsid w:val="00116808"/>
    <w:rsid w:val="0011688A"/>
    <w:rsid w:val="001169AB"/>
    <w:rsid w:val="001169D1"/>
    <w:rsid w:val="00116A97"/>
    <w:rsid w:val="00116C7C"/>
    <w:rsid w:val="00116D6F"/>
    <w:rsid w:val="00116F1C"/>
    <w:rsid w:val="00116FDA"/>
    <w:rsid w:val="0011702E"/>
    <w:rsid w:val="001170E4"/>
    <w:rsid w:val="0011714A"/>
    <w:rsid w:val="00117246"/>
    <w:rsid w:val="00117444"/>
    <w:rsid w:val="0011758C"/>
    <w:rsid w:val="00117626"/>
    <w:rsid w:val="001177DF"/>
    <w:rsid w:val="0011792B"/>
    <w:rsid w:val="00117BC0"/>
    <w:rsid w:val="00117C93"/>
    <w:rsid w:val="00117E0C"/>
    <w:rsid w:val="00117EB6"/>
    <w:rsid w:val="00120079"/>
    <w:rsid w:val="0012009D"/>
    <w:rsid w:val="001201C1"/>
    <w:rsid w:val="0012026E"/>
    <w:rsid w:val="0012032F"/>
    <w:rsid w:val="001207CD"/>
    <w:rsid w:val="0012091E"/>
    <w:rsid w:val="001209B0"/>
    <w:rsid w:val="00120DD3"/>
    <w:rsid w:val="00120DF6"/>
    <w:rsid w:val="00120E57"/>
    <w:rsid w:val="00120EE0"/>
    <w:rsid w:val="00121129"/>
    <w:rsid w:val="00121296"/>
    <w:rsid w:val="001216C4"/>
    <w:rsid w:val="0012184C"/>
    <w:rsid w:val="001218D9"/>
    <w:rsid w:val="00121F11"/>
    <w:rsid w:val="00121F79"/>
    <w:rsid w:val="00122320"/>
    <w:rsid w:val="001223E1"/>
    <w:rsid w:val="00122487"/>
    <w:rsid w:val="001224CF"/>
    <w:rsid w:val="0012269B"/>
    <w:rsid w:val="00122720"/>
    <w:rsid w:val="00122880"/>
    <w:rsid w:val="00122985"/>
    <w:rsid w:val="001229B2"/>
    <w:rsid w:val="00122A5A"/>
    <w:rsid w:val="00122B35"/>
    <w:rsid w:val="00122B78"/>
    <w:rsid w:val="00122C28"/>
    <w:rsid w:val="00122C70"/>
    <w:rsid w:val="00122E5A"/>
    <w:rsid w:val="00122EBD"/>
    <w:rsid w:val="001233D8"/>
    <w:rsid w:val="001234F5"/>
    <w:rsid w:val="00123A87"/>
    <w:rsid w:val="00123AF3"/>
    <w:rsid w:val="00123E1E"/>
    <w:rsid w:val="001241EC"/>
    <w:rsid w:val="00124202"/>
    <w:rsid w:val="001242D6"/>
    <w:rsid w:val="001245BF"/>
    <w:rsid w:val="0012523D"/>
    <w:rsid w:val="00125378"/>
    <w:rsid w:val="001253BC"/>
    <w:rsid w:val="0012556B"/>
    <w:rsid w:val="00125966"/>
    <w:rsid w:val="001259A9"/>
    <w:rsid w:val="001259AA"/>
    <w:rsid w:val="00125D2B"/>
    <w:rsid w:val="00125E58"/>
    <w:rsid w:val="00125EA1"/>
    <w:rsid w:val="00125F61"/>
    <w:rsid w:val="00125F73"/>
    <w:rsid w:val="00126006"/>
    <w:rsid w:val="00126600"/>
    <w:rsid w:val="00126689"/>
    <w:rsid w:val="0012697C"/>
    <w:rsid w:val="00126CBE"/>
    <w:rsid w:val="00127250"/>
    <w:rsid w:val="001274A5"/>
    <w:rsid w:val="001275D5"/>
    <w:rsid w:val="00127973"/>
    <w:rsid w:val="00127C38"/>
    <w:rsid w:val="00127C8E"/>
    <w:rsid w:val="00127DA7"/>
    <w:rsid w:val="00127FDE"/>
    <w:rsid w:val="001303FD"/>
    <w:rsid w:val="0013066C"/>
    <w:rsid w:val="001309D7"/>
    <w:rsid w:val="00130DBE"/>
    <w:rsid w:val="00130F5D"/>
    <w:rsid w:val="001313A1"/>
    <w:rsid w:val="0013155B"/>
    <w:rsid w:val="00131590"/>
    <w:rsid w:val="001315A0"/>
    <w:rsid w:val="00131607"/>
    <w:rsid w:val="0013175D"/>
    <w:rsid w:val="001317A6"/>
    <w:rsid w:val="00131A30"/>
    <w:rsid w:val="00131AFE"/>
    <w:rsid w:val="00131C01"/>
    <w:rsid w:val="00131C17"/>
    <w:rsid w:val="00131DD7"/>
    <w:rsid w:val="00131E6B"/>
    <w:rsid w:val="00131E84"/>
    <w:rsid w:val="00132201"/>
    <w:rsid w:val="00132432"/>
    <w:rsid w:val="0013243A"/>
    <w:rsid w:val="001324ED"/>
    <w:rsid w:val="0013263C"/>
    <w:rsid w:val="00132C2B"/>
    <w:rsid w:val="00132C47"/>
    <w:rsid w:val="001342B4"/>
    <w:rsid w:val="001343E0"/>
    <w:rsid w:val="001347B1"/>
    <w:rsid w:val="00134863"/>
    <w:rsid w:val="00134A49"/>
    <w:rsid w:val="00134E15"/>
    <w:rsid w:val="00134E8C"/>
    <w:rsid w:val="00134F55"/>
    <w:rsid w:val="0013565B"/>
    <w:rsid w:val="001356CB"/>
    <w:rsid w:val="00135850"/>
    <w:rsid w:val="001359CD"/>
    <w:rsid w:val="00135A98"/>
    <w:rsid w:val="00135C05"/>
    <w:rsid w:val="00135F1F"/>
    <w:rsid w:val="001360B7"/>
    <w:rsid w:val="001362A5"/>
    <w:rsid w:val="00136385"/>
    <w:rsid w:val="001363C8"/>
    <w:rsid w:val="00136A02"/>
    <w:rsid w:val="0013724C"/>
    <w:rsid w:val="0013765F"/>
    <w:rsid w:val="0013780A"/>
    <w:rsid w:val="001379A7"/>
    <w:rsid w:val="00137BEC"/>
    <w:rsid w:val="001400EE"/>
    <w:rsid w:val="001405E7"/>
    <w:rsid w:val="001409DF"/>
    <w:rsid w:val="00140A69"/>
    <w:rsid w:val="00140B1C"/>
    <w:rsid w:val="00140BED"/>
    <w:rsid w:val="00140DF8"/>
    <w:rsid w:val="00141022"/>
    <w:rsid w:val="00141156"/>
    <w:rsid w:val="0014117E"/>
    <w:rsid w:val="00141290"/>
    <w:rsid w:val="001415CE"/>
    <w:rsid w:val="00141781"/>
    <w:rsid w:val="0014188D"/>
    <w:rsid w:val="0014195F"/>
    <w:rsid w:val="00141AF9"/>
    <w:rsid w:val="00141CA2"/>
    <w:rsid w:val="00141CDD"/>
    <w:rsid w:val="0014210F"/>
    <w:rsid w:val="00142182"/>
    <w:rsid w:val="001421CF"/>
    <w:rsid w:val="00142208"/>
    <w:rsid w:val="00142330"/>
    <w:rsid w:val="00142512"/>
    <w:rsid w:val="001426F7"/>
    <w:rsid w:val="001427A7"/>
    <w:rsid w:val="00142AB0"/>
    <w:rsid w:val="00142BDE"/>
    <w:rsid w:val="00142D8C"/>
    <w:rsid w:val="00142E5B"/>
    <w:rsid w:val="00142F5A"/>
    <w:rsid w:val="0014312F"/>
    <w:rsid w:val="0014319C"/>
    <w:rsid w:val="00143340"/>
    <w:rsid w:val="00143391"/>
    <w:rsid w:val="001434B9"/>
    <w:rsid w:val="00143570"/>
    <w:rsid w:val="001439BA"/>
    <w:rsid w:val="00143B4C"/>
    <w:rsid w:val="00143B5F"/>
    <w:rsid w:val="00143B98"/>
    <w:rsid w:val="00143CC0"/>
    <w:rsid w:val="00143D17"/>
    <w:rsid w:val="00143E77"/>
    <w:rsid w:val="00144481"/>
    <w:rsid w:val="00144712"/>
    <w:rsid w:val="0014476D"/>
    <w:rsid w:val="0014492B"/>
    <w:rsid w:val="00144AD3"/>
    <w:rsid w:val="00144E27"/>
    <w:rsid w:val="0014525D"/>
    <w:rsid w:val="001459BC"/>
    <w:rsid w:val="00145B75"/>
    <w:rsid w:val="00146126"/>
    <w:rsid w:val="001463DE"/>
    <w:rsid w:val="001466E1"/>
    <w:rsid w:val="00146A27"/>
    <w:rsid w:val="00146B8A"/>
    <w:rsid w:val="00146E9D"/>
    <w:rsid w:val="00146F51"/>
    <w:rsid w:val="00147011"/>
    <w:rsid w:val="001475FF"/>
    <w:rsid w:val="0014776A"/>
    <w:rsid w:val="001477F1"/>
    <w:rsid w:val="0014781B"/>
    <w:rsid w:val="00147885"/>
    <w:rsid w:val="001479FD"/>
    <w:rsid w:val="00147B31"/>
    <w:rsid w:val="00147D67"/>
    <w:rsid w:val="00147E74"/>
    <w:rsid w:val="00150254"/>
    <w:rsid w:val="00150586"/>
    <w:rsid w:val="00150A04"/>
    <w:rsid w:val="00150DE6"/>
    <w:rsid w:val="00150E07"/>
    <w:rsid w:val="001510C9"/>
    <w:rsid w:val="00151170"/>
    <w:rsid w:val="0015117B"/>
    <w:rsid w:val="001514D0"/>
    <w:rsid w:val="001517BA"/>
    <w:rsid w:val="00151807"/>
    <w:rsid w:val="00151878"/>
    <w:rsid w:val="00151949"/>
    <w:rsid w:val="00151AB7"/>
    <w:rsid w:val="001522B7"/>
    <w:rsid w:val="001523AD"/>
    <w:rsid w:val="001525EA"/>
    <w:rsid w:val="00152B86"/>
    <w:rsid w:val="00152C3A"/>
    <w:rsid w:val="00152FDC"/>
    <w:rsid w:val="001530D1"/>
    <w:rsid w:val="001531DA"/>
    <w:rsid w:val="001532E6"/>
    <w:rsid w:val="0015355A"/>
    <w:rsid w:val="00153A0E"/>
    <w:rsid w:val="00153C98"/>
    <w:rsid w:val="00153F54"/>
    <w:rsid w:val="00154194"/>
    <w:rsid w:val="001541C7"/>
    <w:rsid w:val="0015422E"/>
    <w:rsid w:val="001542F3"/>
    <w:rsid w:val="00154325"/>
    <w:rsid w:val="001543E3"/>
    <w:rsid w:val="0015448C"/>
    <w:rsid w:val="001544DB"/>
    <w:rsid w:val="00154EE6"/>
    <w:rsid w:val="0015531F"/>
    <w:rsid w:val="001555E8"/>
    <w:rsid w:val="0015575E"/>
    <w:rsid w:val="0015584B"/>
    <w:rsid w:val="0015596F"/>
    <w:rsid w:val="001559AF"/>
    <w:rsid w:val="001559E7"/>
    <w:rsid w:val="00155B46"/>
    <w:rsid w:val="00155C59"/>
    <w:rsid w:val="00155EAC"/>
    <w:rsid w:val="00155FB4"/>
    <w:rsid w:val="00156077"/>
    <w:rsid w:val="00156489"/>
    <w:rsid w:val="00156490"/>
    <w:rsid w:val="001566FC"/>
    <w:rsid w:val="00156730"/>
    <w:rsid w:val="00156905"/>
    <w:rsid w:val="0015698D"/>
    <w:rsid w:val="0015733D"/>
    <w:rsid w:val="001575F2"/>
    <w:rsid w:val="001577C3"/>
    <w:rsid w:val="001579D1"/>
    <w:rsid w:val="00157E55"/>
    <w:rsid w:val="0016009E"/>
    <w:rsid w:val="001601DB"/>
    <w:rsid w:val="0016022E"/>
    <w:rsid w:val="001609CD"/>
    <w:rsid w:val="00160B44"/>
    <w:rsid w:val="00160B5A"/>
    <w:rsid w:val="00160D63"/>
    <w:rsid w:val="00160E1A"/>
    <w:rsid w:val="0016125F"/>
    <w:rsid w:val="001612AF"/>
    <w:rsid w:val="001612D2"/>
    <w:rsid w:val="0016154E"/>
    <w:rsid w:val="001615F0"/>
    <w:rsid w:val="0016185B"/>
    <w:rsid w:val="00161995"/>
    <w:rsid w:val="00161BC7"/>
    <w:rsid w:val="001620BA"/>
    <w:rsid w:val="0016216B"/>
    <w:rsid w:val="001623F5"/>
    <w:rsid w:val="00162559"/>
    <w:rsid w:val="001625E4"/>
    <w:rsid w:val="00162959"/>
    <w:rsid w:val="00162B1B"/>
    <w:rsid w:val="00162B94"/>
    <w:rsid w:val="00162BF0"/>
    <w:rsid w:val="00162C6D"/>
    <w:rsid w:val="00162F23"/>
    <w:rsid w:val="00162F49"/>
    <w:rsid w:val="00162F8B"/>
    <w:rsid w:val="0016302C"/>
    <w:rsid w:val="0016366D"/>
    <w:rsid w:val="00163772"/>
    <w:rsid w:val="001640B5"/>
    <w:rsid w:val="0016435E"/>
    <w:rsid w:val="00164399"/>
    <w:rsid w:val="001644B9"/>
    <w:rsid w:val="0016453D"/>
    <w:rsid w:val="00164588"/>
    <w:rsid w:val="00164660"/>
    <w:rsid w:val="00164794"/>
    <w:rsid w:val="00164881"/>
    <w:rsid w:val="00164AD3"/>
    <w:rsid w:val="00164D89"/>
    <w:rsid w:val="00164DAA"/>
    <w:rsid w:val="001652B5"/>
    <w:rsid w:val="0016531D"/>
    <w:rsid w:val="00165801"/>
    <w:rsid w:val="00165979"/>
    <w:rsid w:val="001659D4"/>
    <w:rsid w:val="00165C0A"/>
    <w:rsid w:val="00165C0C"/>
    <w:rsid w:val="00165CB6"/>
    <w:rsid w:val="001667B4"/>
    <w:rsid w:val="00166990"/>
    <w:rsid w:val="001669C7"/>
    <w:rsid w:val="00166BF0"/>
    <w:rsid w:val="00166ED8"/>
    <w:rsid w:val="00166F0C"/>
    <w:rsid w:val="00166F3F"/>
    <w:rsid w:val="0016708B"/>
    <w:rsid w:val="00167701"/>
    <w:rsid w:val="00167978"/>
    <w:rsid w:val="00167A8E"/>
    <w:rsid w:val="00167BBF"/>
    <w:rsid w:val="00167F63"/>
    <w:rsid w:val="00170045"/>
    <w:rsid w:val="00170943"/>
    <w:rsid w:val="00170B97"/>
    <w:rsid w:val="00170C7E"/>
    <w:rsid w:val="00170CED"/>
    <w:rsid w:val="00170E15"/>
    <w:rsid w:val="00170FD6"/>
    <w:rsid w:val="00171341"/>
    <w:rsid w:val="00171A1A"/>
    <w:rsid w:val="00171A37"/>
    <w:rsid w:val="00171CFB"/>
    <w:rsid w:val="00171D90"/>
    <w:rsid w:val="00171FD3"/>
    <w:rsid w:val="00172004"/>
    <w:rsid w:val="0017219A"/>
    <w:rsid w:val="001721E2"/>
    <w:rsid w:val="00172AE1"/>
    <w:rsid w:val="00172EEF"/>
    <w:rsid w:val="0017300E"/>
    <w:rsid w:val="001733E6"/>
    <w:rsid w:val="00173835"/>
    <w:rsid w:val="00173927"/>
    <w:rsid w:val="00173EAD"/>
    <w:rsid w:val="001740C7"/>
    <w:rsid w:val="001740CC"/>
    <w:rsid w:val="001742CA"/>
    <w:rsid w:val="00174395"/>
    <w:rsid w:val="00174748"/>
    <w:rsid w:val="00174B40"/>
    <w:rsid w:val="00174BCB"/>
    <w:rsid w:val="0017524D"/>
    <w:rsid w:val="0017548D"/>
    <w:rsid w:val="001756C3"/>
    <w:rsid w:val="00175B9D"/>
    <w:rsid w:val="00175C79"/>
    <w:rsid w:val="00175CA8"/>
    <w:rsid w:val="00175DEE"/>
    <w:rsid w:val="001760B8"/>
    <w:rsid w:val="00176247"/>
    <w:rsid w:val="001762FB"/>
    <w:rsid w:val="0017640A"/>
    <w:rsid w:val="0017666D"/>
    <w:rsid w:val="00176A74"/>
    <w:rsid w:val="00176B15"/>
    <w:rsid w:val="00176CA4"/>
    <w:rsid w:val="00176CF9"/>
    <w:rsid w:val="00176D5C"/>
    <w:rsid w:val="00176DD2"/>
    <w:rsid w:val="00177110"/>
    <w:rsid w:val="00177214"/>
    <w:rsid w:val="00177270"/>
    <w:rsid w:val="001772E8"/>
    <w:rsid w:val="00177408"/>
    <w:rsid w:val="0017747F"/>
    <w:rsid w:val="00177578"/>
    <w:rsid w:val="001777D8"/>
    <w:rsid w:val="00177B65"/>
    <w:rsid w:val="00177F15"/>
    <w:rsid w:val="0018007A"/>
    <w:rsid w:val="00180579"/>
    <w:rsid w:val="00180935"/>
    <w:rsid w:val="00180A6F"/>
    <w:rsid w:val="001810E0"/>
    <w:rsid w:val="00181545"/>
    <w:rsid w:val="00181587"/>
    <w:rsid w:val="00181685"/>
    <w:rsid w:val="001818F0"/>
    <w:rsid w:val="00181D60"/>
    <w:rsid w:val="00181EB5"/>
    <w:rsid w:val="00181EC9"/>
    <w:rsid w:val="00181ECA"/>
    <w:rsid w:val="00181FC9"/>
    <w:rsid w:val="001822ED"/>
    <w:rsid w:val="001823A6"/>
    <w:rsid w:val="001823D9"/>
    <w:rsid w:val="001824BB"/>
    <w:rsid w:val="0018278E"/>
    <w:rsid w:val="001827B8"/>
    <w:rsid w:val="00182CB8"/>
    <w:rsid w:val="00182CC8"/>
    <w:rsid w:val="0018373C"/>
    <w:rsid w:val="00183920"/>
    <w:rsid w:val="00183C85"/>
    <w:rsid w:val="00183D1B"/>
    <w:rsid w:val="00183F90"/>
    <w:rsid w:val="0018436D"/>
    <w:rsid w:val="0018442B"/>
    <w:rsid w:val="001845B9"/>
    <w:rsid w:val="001848A0"/>
    <w:rsid w:val="00184B4A"/>
    <w:rsid w:val="00184B8B"/>
    <w:rsid w:val="00184EB9"/>
    <w:rsid w:val="0018504C"/>
    <w:rsid w:val="001851FA"/>
    <w:rsid w:val="0018525E"/>
    <w:rsid w:val="001856CA"/>
    <w:rsid w:val="001857A0"/>
    <w:rsid w:val="00185942"/>
    <w:rsid w:val="00185AE7"/>
    <w:rsid w:val="0018611C"/>
    <w:rsid w:val="00186954"/>
    <w:rsid w:val="00186A01"/>
    <w:rsid w:val="00186B18"/>
    <w:rsid w:val="00186C5D"/>
    <w:rsid w:val="00186EA0"/>
    <w:rsid w:val="001873A2"/>
    <w:rsid w:val="001873B4"/>
    <w:rsid w:val="00187413"/>
    <w:rsid w:val="001876CC"/>
    <w:rsid w:val="0018781F"/>
    <w:rsid w:val="00187964"/>
    <w:rsid w:val="0018799C"/>
    <w:rsid w:val="001879DD"/>
    <w:rsid w:val="00187BF5"/>
    <w:rsid w:val="00187D67"/>
    <w:rsid w:val="00187F00"/>
    <w:rsid w:val="001904FD"/>
    <w:rsid w:val="0019075B"/>
    <w:rsid w:val="001907E3"/>
    <w:rsid w:val="00190DAC"/>
    <w:rsid w:val="00190DB7"/>
    <w:rsid w:val="00190E82"/>
    <w:rsid w:val="00191155"/>
    <w:rsid w:val="00191758"/>
    <w:rsid w:val="00191A66"/>
    <w:rsid w:val="00191ADB"/>
    <w:rsid w:val="00191B7B"/>
    <w:rsid w:val="00191CDC"/>
    <w:rsid w:val="00191E13"/>
    <w:rsid w:val="00191FA4"/>
    <w:rsid w:val="00191FDD"/>
    <w:rsid w:val="00192003"/>
    <w:rsid w:val="001920B6"/>
    <w:rsid w:val="0019238A"/>
    <w:rsid w:val="0019283F"/>
    <w:rsid w:val="00192ADD"/>
    <w:rsid w:val="00192D94"/>
    <w:rsid w:val="001930D8"/>
    <w:rsid w:val="00193484"/>
    <w:rsid w:val="00193803"/>
    <w:rsid w:val="00193B2E"/>
    <w:rsid w:val="00193CB8"/>
    <w:rsid w:val="0019426E"/>
    <w:rsid w:val="001942BC"/>
    <w:rsid w:val="00194405"/>
    <w:rsid w:val="00194803"/>
    <w:rsid w:val="00194A8A"/>
    <w:rsid w:val="00194AC0"/>
    <w:rsid w:val="00194AD9"/>
    <w:rsid w:val="00194BA6"/>
    <w:rsid w:val="00194CD1"/>
    <w:rsid w:val="00194F01"/>
    <w:rsid w:val="00194F95"/>
    <w:rsid w:val="001950AB"/>
    <w:rsid w:val="001951CB"/>
    <w:rsid w:val="0019553C"/>
    <w:rsid w:val="00195648"/>
    <w:rsid w:val="001957BA"/>
    <w:rsid w:val="0019595F"/>
    <w:rsid w:val="00195A1D"/>
    <w:rsid w:val="00195D77"/>
    <w:rsid w:val="00196105"/>
    <w:rsid w:val="0019623A"/>
    <w:rsid w:val="001964C9"/>
    <w:rsid w:val="001965C6"/>
    <w:rsid w:val="001968B5"/>
    <w:rsid w:val="00196C03"/>
    <w:rsid w:val="00196E1B"/>
    <w:rsid w:val="00196F8C"/>
    <w:rsid w:val="00197020"/>
    <w:rsid w:val="00197268"/>
    <w:rsid w:val="0019737B"/>
    <w:rsid w:val="001977F2"/>
    <w:rsid w:val="0019790A"/>
    <w:rsid w:val="0019795E"/>
    <w:rsid w:val="001979DC"/>
    <w:rsid w:val="00197A96"/>
    <w:rsid w:val="00197B61"/>
    <w:rsid w:val="001A028D"/>
    <w:rsid w:val="001A046E"/>
    <w:rsid w:val="001A090A"/>
    <w:rsid w:val="001A0B14"/>
    <w:rsid w:val="001A0C5F"/>
    <w:rsid w:val="001A0D60"/>
    <w:rsid w:val="001A0D99"/>
    <w:rsid w:val="001A1338"/>
    <w:rsid w:val="001A1495"/>
    <w:rsid w:val="001A1560"/>
    <w:rsid w:val="001A1579"/>
    <w:rsid w:val="001A18C5"/>
    <w:rsid w:val="001A1ADE"/>
    <w:rsid w:val="001A1B75"/>
    <w:rsid w:val="001A1CF6"/>
    <w:rsid w:val="001A1EE8"/>
    <w:rsid w:val="001A1F5D"/>
    <w:rsid w:val="001A2009"/>
    <w:rsid w:val="001A2123"/>
    <w:rsid w:val="001A2AB2"/>
    <w:rsid w:val="001A2EA4"/>
    <w:rsid w:val="001A2FC2"/>
    <w:rsid w:val="001A32F0"/>
    <w:rsid w:val="001A3388"/>
    <w:rsid w:val="001A340F"/>
    <w:rsid w:val="001A3462"/>
    <w:rsid w:val="001A34B2"/>
    <w:rsid w:val="001A3832"/>
    <w:rsid w:val="001A3C42"/>
    <w:rsid w:val="001A3E23"/>
    <w:rsid w:val="001A4497"/>
    <w:rsid w:val="001A4AA0"/>
    <w:rsid w:val="001A4CDF"/>
    <w:rsid w:val="001A53D9"/>
    <w:rsid w:val="001A566F"/>
    <w:rsid w:val="001A56B9"/>
    <w:rsid w:val="001A5A25"/>
    <w:rsid w:val="001A5A63"/>
    <w:rsid w:val="001A5F56"/>
    <w:rsid w:val="001A6330"/>
    <w:rsid w:val="001A63BA"/>
    <w:rsid w:val="001A67AD"/>
    <w:rsid w:val="001A689A"/>
    <w:rsid w:val="001A6C5C"/>
    <w:rsid w:val="001A6CA7"/>
    <w:rsid w:val="001A6D89"/>
    <w:rsid w:val="001A6E94"/>
    <w:rsid w:val="001A728A"/>
    <w:rsid w:val="001A7717"/>
    <w:rsid w:val="001A789F"/>
    <w:rsid w:val="001A78AE"/>
    <w:rsid w:val="001A7A17"/>
    <w:rsid w:val="001A7E15"/>
    <w:rsid w:val="001A7E83"/>
    <w:rsid w:val="001B00E6"/>
    <w:rsid w:val="001B01AE"/>
    <w:rsid w:val="001B0295"/>
    <w:rsid w:val="001B0450"/>
    <w:rsid w:val="001B04D2"/>
    <w:rsid w:val="001B06E6"/>
    <w:rsid w:val="001B0ABA"/>
    <w:rsid w:val="001B0DFF"/>
    <w:rsid w:val="001B0FB0"/>
    <w:rsid w:val="001B168F"/>
    <w:rsid w:val="001B169C"/>
    <w:rsid w:val="001B17AC"/>
    <w:rsid w:val="001B17FB"/>
    <w:rsid w:val="001B1A1B"/>
    <w:rsid w:val="001B1BA7"/>
    <w:rsid w:val="001B1BC2"/>
    <w:rsid w:val="001B1DF0"/>
    <w:rsid w:val="001B1E11"/>
    <w:rsid w:val="001B1F36"/>
    <w:rsid w:val="001B1F4C"/>
    <w:rsid w:val="001B21F9"/>
    <w:rsid w:val="001B222B"/>
    <w:rsid w:val="001B265A"/>
    <w:rsid w:val="001B2724"/>
    <w:rsid w:val="001B283E"/>
    <w:rsid w:val="001B2E29"/>
    <w:rsid w:val="001B2F80"/>
    <w:rsid w:val="001B303C"/>
    <w:rsid w:val="001B315B"/>
    <w:rsid w:val="001B3386"/>
    <w:rsid w:val="001B342C"/>
    <w:rsid w:val="001B397B"/>
    <w:rsid w:val="001B39C5"/>
    <w:rsid w:val="001B424D"/>
    <w:rsid w:val="001B45D8"/>
    <w:rsid w:val="001B46C5"/>
    <w:rsid w:val="001B46CA"/>
    <w:rsid w:val="001B4B2F"/>
    <w:rsid w:val="001B4B71"/>
    <w:rsid w:val="001B4C99"/>
    <w:rsid w:val="001B4E25"/>
    <w:rsid w:val="001B4E32"/>
    <w:rsid w:val="001B4F06"/>
    <w:rsid w:val="001B5172"/>
    <w:rsid w:val="001B531A"/>
    <w:rsid w:val="001B5970"/>
    <w:rsid w:val="001B5A49"/>
    <w:rsid w:val="001B5B42"/>
    <w:rsid w:val="001B5F65"/>
    <w:rsid w:val="001B6156"/>
    <w:rsid w:val="001B6188"/>
    <w:rsid w:val="001B6194"/>
    <w:rsid w:val="001B62F9"/>
    <w:rsid w:val="001B66AB"/>
    <w:rsid w:val="001B6AFF"/>
    <w:rsid w:val="001B7001"/>
    <w:rsid w:val="001B709B"/>
    <w:rsid w:val="001B70CC"/>
    <w:rsid w:val="001B7165"/>
    <w:rsid w:val="001B720C"/>
    <w:rsid w:val="001B762D"/>
    <w:rsid w:val="001B78D2"/>
    <w:rsid w:val="001B7927"/>
    <w:rsid w:val="001B7A8F"/>
    <w:rsid w:val="001B7ADB"/>
    <w:rsid w:val="001B7C59"/>
    <w:rsid w:val="001C0042"/>
    <w:rsid w:val="001C0131"/>
    <w:rsid w:val="001C0357"/>
    <w:rsid w:val="001C052A"/>
    <w:rsid w:val="001C0754"/>
    <w:rsid w:val="001C0A65"/>
    <w:rsid w:val="001C0B19"/>
    <w:rsid w:val="001C1091"/>
    <w:rsid w:val="001C1132"/>
    <w:rsid w:val="001C1414"/>
    <w:rsid w:val="001C1988"/>
    <w:rsid w:val="001C19CA"/>
    <w:rsid w:val="001C1A24"/>
    <w:rsid w:val="001C1B5B"/>
    <w:rsid w:val="001C1B97"/>
    <w:rsid w:val="001C1BB5"/>
    <w:rsid w:val="001C1FB2"/>
    <w:rsid w:val="001C22C3"/>
    <w:rsid w:val="001C24CE"/>
    <w:rsid w:val="001C2514"/>
    <w:rsid w:val="001C2635"/>
    <w:rsid w:val="001C26FD"/>
    <w:rsid w:val="001C2744"/>
    <w:rsid w:val="001C27EF"/>
    <w:rsid w:val="001C2C93"/>
    <w:rsid w:val="001C2F58"/>
    <w:rsid w:val="001C35A5"/>
    <w:rsid w:val="001C35D1"/>
    <w:rsid w:val="001C38E4"/>
    <w:rsid w:val="001C3903"/>
    <w:rsid w:val="001C3985"/>
    <w:rsid w:val="001C39A6"/>
    <w:rsid w:val="001C3A19"/>
    <w:rsid w:val="001C3DF7"/>
    <w:rsid w:val="001C4185"/>
    <w:rsid w:val="001C44EB"/>
    <w:rsid w:val="001C45FA"/>
    <w:rsid w:val="001C4B29"/>
    <w:rsid w:val="001C4BC9"/>
    <w:rsid w:val="001C4C09"/>
    <w:rsid w:val="001C50F2"/>
    <w:rsid w:val="001C515D"/>
    <w:rsid w:val="001C54C9"/>
    <w:rsid w:val="001C5B60"/>
    <w:rsid w:val="001C5B6B"/>
    <w:rsid w:val="001C5D14"/>
    <w:rsid w:val="001C5E04"/>
    <w:rsid w:val="001C5EA4"/>
    <w:rsid w:val="001C5FB1"/>
    <w:rsid w:val="001C6512"/>
    <w:rsid w:val="001C65B6"/>
    <w:rsid w:val="001C69EB"/>
    <w:rsid w:val="001C6CBB"/>
    <w:rsid w:val="001C6DF2"/>
    <w:rsid w:val="001C6F92"/>
    <w:rsid w:val="001C75BC"/>
    <w:rsid w:val="001C77D3"/>
    <w:rsid w:val="001C7AC5"/>
    <w:rsid w:val="001C7B42"/>
    <w:rsid w:val="001C7C83"/>
    <w:rsid w:val="001C7EB7"/>
    <w:rsid w:val="001C7EED"/>
    <w:rsid w:val="001C7FDA"/>
    <w:rsid w:val="001D006A"/>
    <w:rsid w:val="001D0160"/>
    <w:rsid w:val="001D01F5"/>
    <w:rsid w:val="001D0261"/>
    <w:rsid w:val="001D02DD"/>
    <w:rsid w:val="001D02F6"/>
    <w:rsid w:val="001D0672"/>
    <w:rsid w:val="001D08E1"/>
    <w:rsid w:val="001D09E1"/>
    <w:rsid w:val="001D0AC8"/>
    <w:rsid w:val="001D0CB4"/>
    <w:rsid w:val="001D0DAB"/>
    <w:rsid w:val="001D0E3D"/>
    <w:rsid w:val="001D1682"/>
    <w:rsid w:val="001D17FA"/>
    <w:rsid w:val="001D182E"/>
    <w:rsid w:val="001D1953"/>
    <w:rsid w:val="001D1A21"/>
    <w:rsid w:val="001D1C2E"/>
    <w:rsid w:val="001D1C7E"/>
    <w:rsid w:val="001D2116"/>
    <w:rsid w:val="001D226D"/>
    <w:rsid w:val="001D2390"/>
    <w:rsid w:val="001D2798"/>
    <w:rsid w:val="001D28B5"/>
    <w:rsid w:val="001D2905"/>
    <w:rsid w:val="001D2985"/>
    <w:rsid w:val="001D2B69"/>
    <w:rsid w:val="001D2BF7"/>
    <w:rsid w:val="001D2C92"/>
    <w:rsid w:val="001D314C"/>
    <w:rsid w:val="001D3299"/>
    <w:rsid w:val="001D32A5"/>
    <w:rsid w:val="001D33F1"/>
    <w:rsid w:val="001D3B2A"/>
    <w:rsid w:val="001D3E15"/>
    <w:rsid w:val="001D46CC"/>
    <w:rsid w:val="001D4C01"/>
    <w:rsid w:val="001D4C43"/>
    <w:rsid w:val="001D4DF0"/>
    <w:rsid w:val="001D5383"/>
    <w:rsid w:val="001D5497"/>
    <w:rsid w:val="001D54F5"/>
    <w:rsid w:val="001D558C"/>
    <w:rsid w:val="001D57F6"/>
    <w:rsid w:val="001D5AB1"/>
    <w:rsid w:val="001D5B7D"/>
    <w:rsid w:val="001D5D5A"/>
    <w:rsid w:val="001D5E32"/>
    <w:rsid w:val="001D5EAC"/>
    <w:rsid w:val="001D5FC6"/>
    <w:rsid w:val="001D6063"/>
    <w:rsid w:val="001D6357"/>
    <w:rsid w:val="001D6432"/>
    <w:rsid w:val="001D6681"/>
    <w:rsid w:val="001D66C2"/>
    <w:rsid w:val="001D66FF"/>
    <w:rsid w:val="001D683F"/>
    <w:rsid w:val="001D6A7E"/>
    <w:rsid w:val="001D6C26"/>
    <w:rsid w:val="001D6C3F"/>
    <w:rsid w:val="001D6C6C"/>
    <w:rsid w:val="001D72C0"/>
    <w:rsid w:val="001D7359"/>
    <w:rsid w:val="001D7577"/>
    <w:rsid w:val="001D7717"/>
    <w:rsid w:val="001D785D"/>
    <w:rsid w:val="001D7BCF"/>
    <w:rsid w:val="001D7E14"/>
    <w:rsid w:val="001D7ED5"/>
    <w:rsid w:val="001E00E5"/>
    <w:rsid w:val="001E03DC"/>
    <w:rsid w:val="001E050B"/>
    <w:rsid w:val="001E0555"/>
    <w:rsid w:val="001E075F"/>
    <w:rsid w:val="001E0853"/>
    <w:rsid w:val="001E096C"/>
    <w:rsid w:val="001E09E1"/>
    <w:rsid w:val="001E0F7E"/>
    <w:rsid w:val="001E1203"/>
    <w:rsid w:val="001E133F"/>
    <w:rsid w:val="001E1814"/>
    <w:rsid w:val="001E192A"/>
    <w:rsid w:val="001E1AC9"/>
    <w:rsid w:val="001E1D84"/>
    <w:rsid w:val="001E1EFC"/>
    <w:rsid w:val="001E1FDB"/>
    <w:rsid w:val="001E20C5"/>
    <w:rsid w:val="001E288F"/>
    <w:rsid w:val="001E2928"/>
    <w:rsid w:val="001E2A0F"/>
    <w:rsid w:val="001E2D4C"/>
    <w:rsid w:val="001E3204"/>
    <w:rsid w:val="001E3595"/>
    <w:rsid w:val="001E3972"/>
    <w:rsid w:val="001E3FFC"/>
    <w:rsid w:val="001E429F"/>
    <w:rsid w:val="001E43D4"/>
    <w:rsid w:val="001E4710"/>
    <w:rsid w:val="001E491C"/>
    <w:rsid w:val="001E4A26"/>
    <w:rsid w:val="001E4ABC"/>
    <w:rsid w:val="001E4D23"/>
    <w:rsid w:val="001E4EBB"/>
    <w:rsid w:val="001E5153"/>
    <w:rsid w:val="001E51D5"/>
    <w:rsid w:val="001E5205"/>
    <w:rsid w:val="001E523F"/>
    <w:rsid w:val="001E551E"/>
    <w:rsid w:val="001E5A32"/>
    <w:rsid w:val="001E5DDD"/>
    <w:rsid w:val="001E5E68"/>
    <w:rsid w:val="001E6079"/>
    <w:rsid w:val="001E625F"/>
    <w:rsid w:val="001E6493"/>
    <w:rsid w:val="001E650B"/>
    <w:rsid w:val="001E6598"/>
    <w:rsid w:val="001E65AB"/>
    <w:rsid w:val="001E68A3"/>
    <w:rsid w:val="001E6A47"/>
    <w:rsid w:val="001E6D4B"/>
    <w:rsid w:val="001E6E70"/>
    <w:rsid w:val="001E7009"/>
    <w:rsid w:val="001E73A7"/>
    <w:rsid w:val="001E75B4"/>
    <w:rsid w:val="001E7921"/>
    <w:rsid w:val="001E7AEB"/>
    <w:rsid w:val="001E7B87"/>
    <w:rsid w:val="001E7BA3"/>
    <w:rsid w:val="001F03B0"/>
    <w:rsid w:val="001F07AD"/>
    <w:rsid w:val="001F0B14"/>
    <w:rsid w:val="001F0EA5"/>
    <w:rsid w:val="001F0FD7"/>
    <w:rsid w:val="001F1119"/>
    <w:rsid w:val="001F16DE"/>
    <w:rsid w:val="001F179B"/>
    <w:rsid w:val="001F199D"/>
    <w:rsid w:val="001F1A1A"/>
    <w:rsid w:val="001F1C34"/>
    <w:rsid w:val="001F1D2D"/>
    <w:rsid w:val="001F1EBE"/>
    <w:rsid w:val="001F2051"/>
    <w:rsid w:val="001F230E"/>
    <w:rsid w:val="001F27A7"/>
    <w:rsid w:val="001F2A16"/>
    <w:rsid w:val="001F2BE5"/>
    <w:rsid w:val="001F2E8C"/>
    <w:rsid w:val="001F2FA6"/>
    <w:rsid w:val="001F323B"/>
    <w:rsid w:val="001F32BE"/>
    <w:rsid w:val="001F32E0"/>
    <w:rsid w:val="001F330D"/>
    <w:rsid w:val="001F33FD"/>
    <w:rsid w:val="001F344E"/>
    <w:rsid w:val="001F3506"/>
    <w:rsid w:val="001F36BF"/>
    <w:rsid w:val="001F3752"/>
    <w:rsid w:val="001F39B2"/>
    <w:rsid w:val="001F39CE"/>
    <w:rsid w:val="001F3A18"/>
    <w:rsid w:val="001F3C06"/>
    <w:rsid w:val="001F3CED"/>
    <w:rsid w:val="001F401C"/>
    <w:rsid w:val="001F41A1"/>
    <w:rsid w:val="001F41FD"/>
    <w:rsid w:val="001F462D"/>
    <w:rsid w:val="001F4971"/>
    <w:rsid w:val="001F4B63"/>
    <w:rsid w:val="001F4E42"/>
    <w:rsid w:val="001F5007"/>
    <w:rsid w:val="001F5047"/>
    <w:rsid w:val="001F5342"/>
    <w:rsid w:val="001F5539"/>
    <w:rsid w:val="001F55D9"/>
    <w:rsid w:val="001F560F"/>
    <w:rsid w:val="001F5635"/>
    <w:rsid w:val="001F58EA"/>
    <w:rsid w:val="001F59D9"/>
    <w:rsid w:val="001F5A18"/>
    <w:rsid w:val="001F5A94"/>
    <w:rsid w:val="001F5B74"/>
    <w:rsid w:val="001F5DE0"/>
    <w:rsid w:val="001F5E21"/>
    <w:rsid w:val="001F63AF"/>
    <w:rsid w:val="001F63ED"/>
    <w:rsid w:val="001F6578"/>
    <w:rsid w:val="001F6698"/>
    <w:rsid w:val="001F6877"/>
    <w:rsid w:val="001F69CF"/>
    <w:rsid w:val="001F6A22"/>
    <w:rsid w:val="001F6F76"/>
    <w:rsid w:val="001F7077"/>
    <w:rsid w:val="001F7561"/>
    <w:rsid w:val="001F7781"/>
    <w:rsid w:val="001F77A0"/>
    <w:rsid w:val="001F7970"/>
    <w:rsid w:val="001F7A8D"/>
    <w:rsid w:val="001F7AAF"/>
    <w:rsid w:val="001F7F1C"/>
    <w:rsid w:val="001F7F94"/>
    <w:rsid w:val="002003A9"/>
    <w:rsid w:val="00200628"/>
    <w:rsid w:val="00200B59"/>
    <w:rsid w:val="00200D21"/>
    <w:rsid w:val="0020104C"/>
    <w:rsid w:val="00201208"/>
    <w:rsid w:val="002013C4"/>
    <w:rsid w:val="0020175D"/>
    <w:rsid w:val="00201A72"/>
    <w:rsid w:val="00201AC2"/>
    <w:rsid w:val="00201E49"/>
    <w:rsid w:val="00202432"/>
    <w:rsid w:val="00202434"/>
    <w:rsid w:val="00202483"/>
    <w:rsid w:val="00202486"/>
    <w:rsid w:val="0020273C"/>
    <w:rsid w:val="00202EC3"/>
    <w:rsid w:val="00202F57"/>
    <w:rsid w:val="00202FBB"/>
    <w:rsid w:val="00203071"/>
    <w:rsid w:val="0020354B"/>
    <w:rsid w:val="00203579"/>
    <w:rsid w:val="0020359C"/>
    <w:rsid w:val="00203677"/>
    <w:rsid w:val="002037A2"/>
    <w:rsid w:val="0020390F"/>
    <w:rsid w:val="00203DC0"/>
    <w:rsid w:val="00203DC8"/>
    <w:rsid w:val="00203DE7"/>
    <w:rsid w:val="00203FED"/>
    <w:rsid w:val="002040B5"/>
    <w:rsid w:val="002040C7"/>
    <w:rsid w:val="002043A7"/>
    <w:rsid w:val="002044AA"/>
    <w:rsid w:val="00204512"/>
    <w:rsid w:val="002045B8"/>
    <w:rsid w:val="002048CF"/>
    <w:rsid w:val="002049F6"/>
    <w:rsid w:val="00204A85"/>
    <w:rsid w:val="00204B07"/>
    <w:rsid w:val="00205165"/>
    <w:rsid w:val="0020549A"/>
    <w:rsid w:val="00205690"/>
    <w:rsid w:val="002057BB"/>
    <w:rsid w:val="0020585E"/>
    <w:rsid w:val="002058FF"/>
    <w:rsid w:val="0020592E"/>
    <w:rsid w:val="00205B95"/>
    <w:rsid w:val="00205C0C"/>
    <w:rsid w:val="00205CD5"/>
    <w:rsid w:val="00205D72"/>
    <w:rsid w:val="00205E52"/>
    <w:rsid w:val="00205F5A"/>
    <w:rsid w:val="00206035"/>
    <w:rsid w:val="00206213"/>
    <w:rsid w:val="0020644E"/>
    <w:rsid w:val="002066CA"/>
    <w:rsid w:val="00206C6B"/>
    <w:rsid w:val="00206CCB"/>
    <w:rsid w:val="00206D93"/>
    <w:rsid w:val="00207343"/>
    <w:rsid w:val="00207574"/>
    <w:rsid w:val="00207B36"/>
    <w:rsid w:val="00207BAB"/>
    <w:rsid w:val="00207C8F"/>
    <w:rsid w:val="00207D9F"/>
    <w:rsid w:val="00207EBE"/>
    <w:rsid w:val="002101E9"/>
    <w:rsid w:val="00210413"/>
    <w:rsid w:val="00210865"/>
    <w:rsid w:val="00210A1D"/>
    <w:rsid w:val="00210A51"/>
    <w:rsid w:val="00210A58"/>
    <w:rsid w:val="00210A62"/>
    <w:rsid w:val="00210A90"/>
    <w:rsid w:val="00211500"/>
    <w:rsid w:val="00211510"/>
    <w:rsid w:val="0021169D"/>
    <w:rsid w:val="00211A5D"/>
    <w:rsid w:val="00211BB7"/>
    <w:rsid w:val="00211CA3"/>
    <w:rsid w:val="00211CF3"/>
    <w:rsid w:val="00211DA2"/>
    <w:rsid w:val="00211ECC"/>
    <w:rsid w:val="002123D9"/>
    <w:rsid w:val="00212540"/>
    <w:rsid w:val="00212682"/>
    <w:rsid w:val="0021293B"/>
    <w:rsid w:val="00212ADF"/>
    <w:rsid w:val="00212C05"/>
    <w:rsid w:val="00212DC4"/>
    <w:rsid w:val="00213462"/>
    <w:rsid w:val="00213B22"/>
    <w:rsid w:val="00213B3D"/>
    <w:rsid w:val="00213BCB"/>
    <w:rsid w:val="00213E29"/>
    <w:rsid w:val="00213FDF"/>
    <w:rsid w:val="002142F1"/>
    <w:rsid w:val="002144C4"/>
    <w:rsid w:val="00214685"/>
    <w:rsid w:val="00214B49"/>
    <w:rsid w:val="00214C98"/>
    <w:rsid w:val="00214D49"/>
    <w:rsid w:val="00214E55"/>
    <w:rsid w:val="00214F01"/>
    <w:rsid w:val="00214FCB"/>
    <w:rsid w:val="002153A0"/>
    <w:rsid w:val="0021569C"/>
    <w:rsid w:val="00215794"/>
    <w:rsid w:val="00215868"/>
    <w:rsid w:val="00215A1E"/>
    <w:rsid w:val="00215B52"/>
    <w:rsid w:val="00215BA5"/>
    <w:rsid w:val="00215DF4"/>
    <w:rsid w:val="00215E81"/>
    <w:rsid w:val="0021628D"/>
    <w:rsid w:val="0021661C"/>
    <w:rsid w:val="002167E7"/>
    <w:rsid w:val="00216CD2"/>
    <w:rsid w:val="00216DB8"/>
    <w:rsid w:val="00216E28"/>
    <w:rsid w:val="00216F4A"/>
    <w:rsid w:val="00216F67"/>
    <w:rsid w:val="0021781A"/>
    <w:rsid w:val="00217A40"/>
    <w:rsid w:val="00217DE4"/>
    <w:rsid w:val="00217F6B"/>
    <w:rsid w:val="00217FAE"/>
    <w:rsid w:val="00220036"/>
    <w:rsid w:val="00220051"/>
    <w:rsid w:val="00220128"/>
    <w:rsid w:val="00220456"/>
    <w:rsid w:val="0022052D"/>
    <w:rsid w:val="002206D8"/>
    <w:rsid w:val="002209EA"/>
    <w:rsid w:val="00220A16"/>
    <w:rsid w:val="00220D6D"/>
    <w:rsid w:val="00220FC8"/>
    <w:rsid w:val="0022162F"/>
    <w:rsid w:val="0022164D"/>
    <w:rsid w:val="00221872"/>
    <w:rsid w:val="00221881"/>
    <w:rsid w:val="00222228"/>
    <w:rsid w:val="002222C1"/>
    <w:rsid w:val="00222515"/>
    <w:rsid w:val="00222719"/>
    <w:rsid w:val="00222740"/>
    <w:rsid w:val="002227F4"/>
    <w:rsid w:val="0022284B"/>
    <w:rsid w:val="00222E9C"/>
    <w:rsid w:val="00223055"/>
    <w:rsid w:val="00223246"/>
    <w:rsid w:val="00223453"/>
    <w:rsid w:val="00223872"/>
    <w:rsid w:val="00223B08"/>
    <w:rsid w:val="00223C41"/>
    <w:rsid w:val="00223D71"/>
    <w:rsid w:val="00223DAE"/>
    <w:rsid w:val="00224130"/>
    <w:rsid w:val="00224606"/>
    <w:rsid w:val="0022465B"/>
    <w:rsid w:val="0022473F"/>
    <w:rsid w:val="00224A5F"/>
    <w:rsid w:val="00224D39"/>
    <w:rsid w:val="00224D8B"/>
    <w:rsid w:val="00225019"/>
    <w:rsid w:val="0022522B"/>
    <w:rsid w:val="00225287"/>
    <w:rsid w:val="00225454"/>
    <w:rsid w:val="002254F0"/>
    <w:rsid w:val="00225835"/>
    <w:rsid w:val="002259D4"/>
    <w:rsid w:val="00225E2F"/>
    <w:rsid w:val="002265A9"/>
    <w:rsid w:val="00226966"/>
    <w:rsid w:val="00226B21"/>
    <w:rsid w:val="00226BA6"/>
    <w:rsid w:val="00226C0F"/>
    <w:rsid w:val="00226F03"/>
    <w:rsid w:val="002270BD"/>
    <w:rsid w:val="0022725D"/>
    <w:rsid w:val="002272FC"/>
    <w:rsid w:val="00227666"/>
    <w:rsid w:val="002276DE"/>
    <w:rsid w:val="002279FE"/>
    <w:rsid w:val="00227DB0"/>
    <w:rsid w:val="00227DE8"/>
    <w:rsid w:val="00227E36"/>
    <w:rsid w:val="00227F16"/>
    <w:rsid w:val="0023073D"/>
    <w:rsid w:val="0023089D"/>
    <w:rsid w:val="00230A44"/>
    <w:rsid w:val="00230A55"/>
    <w:rsid w:val="00230B4E"/>
    <w:rsid w:val="00230C71"/>
    <w:rsid w:val="00230D84"/>
    <w:rsid w:val="00230E45"/>
    <w:rsid w:val="0023120F"/>
    <w:rsid w:val="002312F4"/>
    <w:rsid w:val="00231756"/>
    <w:rsid w:val="00231A97"/>
    <w:rsid w:val="00231BAC"/>
    <w:rsid w:val="002320CB"/>
    <w:rsid w:val="002322D8"/>
    <w:rsid w:val="002322F3"/>
    <w:rsid w:val="002324E6"/>
    <w:rsid w:val="002326D6"/>
    <w:rsid w:val="0023270B"/>
    <w:rsid w:val="00232AC4"/>
    <w:rsid w:val="00232C9D"/>
    <w:rsid w:val="00233131"/>
    <w:rsid w:val="00233379"/>
    <w:rsid w:val="00233676"/>
    <w:rsid w:val="002336CE"/>
    <w:rsid w:val="00233A14"/>
    <w:rsid w:val="00233C6A"/>
    <w:rsid w:val="00233E54"/>
    <w:rsid w:val="00233F0D"/>
    <w:rsid w:val="0023403C"/>
    <w:rsid w:val="00234129"/>
    <w:rsid w:val="00234138"/>
    <w:rsid w:val="0023457D"/>
    <w:rsid w:val="00234582"/>
    <w:rsid w:val="00234740"/>
    <w:rsid w:val="002348BF"/>
    <w:rsid w:val="002348E7"/>
    <w:rsid w:val="00235042"/>
    <w:rsid w:val="002350E6"/>
    <w:rsid w:val="00235112"/>
    <w:rsid w:val="00235128"/>
    <w:rsid w:val="002352DB"/>
    <w:rsid w:val="00235885"/>
    <w:rsid w:val="00235BC1"/>
    <w:rsid w:val="00235F61"/>
    <w:rsid w:val="00235F68"/>
    <w:rsid w:val="00235FF6"/>
    <w:rsid w:val="00236208"/>
    <w:rsid w:val="002366CA"/>
    <w:rsid w:val="00236A2A"/>
    <w:rsid w:val="00236DAB"/>
    <w:rsid w:val="00236FF2"/>
    <w:rsid w:val="00237089"/>
    <w:rsid w:val="002371A2"/>
    <w:rsid w:val="00237260"/>
    <w:rsid w:val="002373B3"/>
    <w:rsid w:val="0023742A"/>
    <w:rsid w:val="00237466"/>
    <w:rsid w:val="00237A02"/>
    <w:rsid w:val="00237D01"/>
    <w:rsid w:val="002400C6"/>
    <w:rsid w:val="002401F0"/>
    <w:rsid w:val="00240324"/>
    <w:rsid w:val="002403B3"/>
    <w:rsid w:val="00240C07"/>
    <w:rsid w:val="00240C64"/>
    <w:rsid w:val="00240D34"/>
    <w:rsid w:val="0024107B"/>
    <w:rsid w:val="002410E9"/>
    <w:rsid w:val="002416C9"/>
    <w:rsid w:val="00241715"/>
    <w:rsid w:val="002417D0"/>
    <w:rsid w:val="0024183A"/>
    <w:rsid w:val="00241853"/>
    <w:rsid w:val="0024194D"/>
    <w:rsid w:val="00241B55"/>
    <w:rsid w:val="00241C58"/>
    <w:rsid w:val="00241E92"/>
    <w:rsid w:val="00241FDB"/>
    <w:rsid w:val="00242276"/>
    <w:rsid w:val="002422B1"/>
    <w:rsid w:val="00242A19"/>
    <w:rsid w:val="00242C90"/>
    <w:rsid w:val="00243066"/>
    <w:rsid w:val="002435FF"/>
    <w:rsid w:val="002437D1"/>
    <w:rsid w:val="00243BC7"/>
    <w:rsid w:val="00243CE0"/>
    <w:rsid w:val="00243D19"/>
    <w:rsid w:val="00243D60"/>
    <w:rsid w:val="00243FC0"/>
    <w:rsid w:val="0024405A"/>
    <w:rsid w:val="00244564"/>
    <w:rsid w:val="002449F1"/>
    <w:rsid w:val="00244A5D"/>
    <w:rsid w:val="00244AE3"/>
    <w:rsid w:val="00244BB4"/>
    <w:rsid w:val="00244BFA"/>
    <w:rsid w:val="00244E9A"/>
    <w:rsid w:val="00245232"/>
    <w:rsid w:val="0024573B"/>
    <w:rsid w:val="00245CAB"/>
    <w:rsid w:val="00245FAE"/>
    <w:rsid w:val="00246126"/>
    <w:rsid w:val="002466E1"/>
    <w:rsid w:val="002467C4"/>
    <w:rsid w:val="002467C9"/>
    <w:rsid w:val="002467D6"/>
    <w:rsid w:val="00246834"/>
    <w:rsid w:val="00246ACE"/>
    <w:rsid w:val="00246E17"/>
    <w:rsid w:val="00246E52"/>
    <w:rsid w:val="00246FF9"/>
    <w:rsid w:val="002473F7"/>
    <w:rsid w:val="00247484"/>
    <w:rsid w:val="002476A1"/>
    <w:rsid w:val="0024790F"/>
    <w:rsid w:val="00247C15"/>
    <w:rsid w:val="00250279"/>
    <w:rsid w:val="002504CD"/>
    <w:rsid w:val="00250540"/>
    <w:rsid w:val="00250557"/>
    <w:rsid w:val="00250BA9"/>
    <w:rsid w:val="00250CB5"/>
    <w:rsid w:val="00250E0F"/>
    <w:rsid w:val="002511BA"/>
    <w:rsid w:val="0025156D"/>
    <w:rsid w:val="0025165E"/>
    <w:rsid w:val="002517B8"/>
    <w:rsid w:val="00251EC5"/>
    <w:rsid w:val="00251F9C"/>
    <w:rsid w:val="00252133"/>
    <w:rsid w:val="00252491"/>
    <w:rsid w:val="0025255C"/>
    <w:rsid w:val="002528E2"/>
    <w:rsid w:val="0025290F"/>
    <w:rsid w:val="00252938"/>
    <w:rsid w:val="00252942"/>
    <w:rsid w:val="00252AE8"/>
    <w:rsid w:val="00252DCA"/>
    <w:rsid w:val="002530DD"/>
    <w:rsid w:val="00253463"/>
    <w:rsid w:val="00253745"/>
    <w:rsid w:val="0025374B"/>
    <w:rsid w:val="0025382D"/>
    <w:rsid w:val="00253844"/>
    <w:rsid w:val="00253BB4"/>
    <w:rsid w:val="00253E95"/>
    <w:rsid w:val="00253ED0"/>
    <w:rsid w:val="00253F64"/>
    <w:rsid w:val="0025418A"/>
    <w:rsid w:val="002546C4"/>
    <w:rsid w:val="00254ABC"/>
    <w:rsid w:val="00254F0D"/>
    <w:rsid w:val="0025502F"/>
    <w:rsid w:val="0025522D"/>
    <w:rsid w:val="00255365"/>
    <w:rsid w:val="00255366"/>
    <w:rsid w:val="00255481"/>
    <w:rsid w:val="00255536"/>
    <w:rsid w:val="00255542"/>
    <w:rsid w:val="00255599"/>
    <w:rsid w:val="0025598D"/>
    <w:rsid w:val="00255A90"/>
    <w:rsid w:val="00255C3B"/>
    <w:rsid w:val="00256078"/>
    <w:rsid w:val="002560F1"/>
    <w:rsid w:val="002561BC"/>
    <w:rsid w:val="002562E9"/>
    <w:rsid w:val="00256429"/>
    <w:rsid w:val="00256501"/>
    <w:rsid w:val="00256524"/>
    <w:rsid w:val="002568C5"/>
    <w:rsid w:val="002569F7"/>
    <w:rsid w:val="00256DF0"/>
    <w:rsid w:val="002577DC"/>
    <w:rsid w:val="00257863"/>
    <w:rsid w:val="00257CD2"/>
    <w:rsid w:val="00257E7B"/>
    <w:rsid w:val="0026009C"/>
    <w:rsid w:val="002600B7"/>
    <w:rsid w:val="002600F8"/>
    <w:rsid w:val="00260110"/>
    <w:rsid w:val="0026033A"/>
    <w:rsid w:val="00260378"/>
    <w:rsid w:val="0026041C"/>
    <w:rsid w:val="002604B3"/>
    <w:rsid w:val="0026055D"/>
    <w:rsid w:val="00260645"/>
    <w:rsid w:val="002608C8"/>
    <w:rsid w:val="00260987"/>
    <w:rsid w:val="002609C8"/>
    <w:rsid w:val="00260D27"/>
    <w:rsid w:val="00260DAE"/>
    <w:rsid w:val="00260EAE"/>
    <w:rsid w:val="00260FB4"/>
    <w:rsid w:val="00260FBB"/>
    <w:rsid w:val="002610DB"/>
    <w:rsid w:val="002611D5"/>
    <w:rsid w:val="00261248"/>
    <w:rsid w:val="002612AB"/>
    <w:rsid w:val="002614FC"/>
    <w:rsid w:val="00261A3A"/>
    <w:rsid w:val="00261CBC"/>
    <w:rsid w:val="00261F4D"/>
    <w:rsid w:val="00262475"/>
    <w:rsid w:val="00262657"/>
    <w:rsid w:val="002626F8"/>
    <w:rsid w:val="0026283C"/>
    <w:rsid w:val="002628F3"/>
    <w:rsid w:val="00262C59"/>
    <w:rsid w:val="00263459"/>
    <w:rsid w:val="0026360F"/>
    <w:rsid w:val="00263646"/>
    <w:rsid w:val="002637FC"/>
    <w:rsid w:val="00263934"/>
    <w:rsid w:val="00263CFB"/>
    <w:rsid w:val="00264291"/>
    <w:rsid w:val="002642B7"/>
    <w:rsid w:val="002642C2"/>
    <w:rsid w:val="002646A5"/>
    <w:rsid w:val="00264906"/>
    <w:rsid w:val="00264933"/>
    <w:rsid w:val="00264D02"/>
    <w:rsid w:val="002654E4"/>
    <w:rsid w:val="0026558C"/>
    <w:rsid w:val="0026567E"/>
    <w:rsid w:val="00265836"/>
    <w:rsid w:val="002659D6"/>
    <w:rsid w:val="00265B00"/>
    <w:rsid w:val="00265E67"/>
    <w:rsid w:val="00265F95"/>
    <w:rsid w:val="0026602F"/>
    <w:rsid w:val="002660EB"/>
    <w:rsid w:val="0026640E"/>
    <w:rsid w:val="002665C5"/>
    <w:rsid w:val="00266ADB"/>
    <w:rsid w:val="00266D11"/>
    <w:rsid w:val="002670E4"/>
    <w:rsid w:val="00267363"/>
    <w:rsid w:val="0026742C"/>
    <w:rsid w:val="002674E5"/>
    <w:rsid w:val="002674EF"/>
    <w:rsid w:val="0026775B"/>
    <w:rsid w:val="00267796"/>
    <w:rsid w:val="00267805"/>
    <w:rsid w:val="0026794E"/>
    <w:rsid w:val="0026798C"/>
    <w:rsid w:val="00267AE5"/>
    <w:rsid w:val="00267BD1"/>
    <w:rsid w:val="00267E01"/>
    <w:rsid w:val="0027012B"/>
    <w:rsid w:val="002701A0"/>
    <w:rsid w:val="00270290"/>
    <w:rsid w:val="002708BF"/>
    <w:rsid w:val="00270B78"/>
    <w:rsid w:val="00270E0C"/>
    <w:rsid w:val="00270E32"/>
    <w:rsid w:val="00270EC5"/>
    <w:rsid w:val="00270F64"/>
    <w:rsid w:val="0027132D"/>
    <w:rsid w:val="00271472"/>
    <w:rsid w:val="002715F1"/>
    <w:rsid w:val="0027166A"/>
    <w:rsid w:val="00271919"/>
    <w:rsid w:val="00271C92"/>
    <w:rsid w:val="00271C99"/>
    <w:rsid w:val="00271CF3"/>
    <w:rsid w:val="00271D5C"/>
    <w:rsid w:val="00271DE5"/>
    <w:rsid w:val="00271FD7"/>
    <w:rsid w:val="00272068"/>
    <w:rsid w:val="002720AE"/>
    <w:rsid w:val="0027242C"/>
    <w:rsid w:val="0027272E"/>
    <w:rsid w:val="00272937"/>
    <w:rsid w:val="002729BE"/>
    <w:rsid w:val="00272DF5"/>
    <w:rsid w:val="0027329C"/>
    <w:rsid w:val="0027331E"/>
    <w:rsid w:val="002735A9"/>
    <w:rsid w:val="00273845"/>
    <w:rsid w:val="00273AB2"/>
    <w:rsid w:val="00273F09"/>
    <w:rsid w:val="0027425F"/>
    <w:rsid w:val="0027477C"/>
    <w:rsid w:val="002747C4"/>
    <w:rsid w:val="002747D1"/>
    <w:rsid w:val="002747FF"/>
    <w:rsid w:val="00274970"/>
    <w:rsid w:val="00274A01"/>
    <w:rsid w:val="00274A4F"/>
    <w:rsid w:val="002752B6"/>
    <w:rsid w:val="00275346"/>
    <w:rsid w:val="00275706"/>
    <w:rsid w:val="0027579D"/>
    <w:rsid w:val="00275C1B"/>
    <w:rsid w:val="002761AA"/>
    <w:rsid w:val="00276285"/>
    <w:rsid w:val="0027635F"/>
    <w:rsid w:val="0027669E"/>
    <w:rsid w:val="00276775"/>
    <w:rsid w:val="00276804"/>
    <w:rsid w:val="0027682C"/>
    <w:rsid w:val="002772D6"/>
    <w:rsid w:val="00277711"/>
    <w:rsid w:val="002779BA"/>
    <w:rsid w:val="00277B33"/>
    <w:rsid w:val="00277B7F"/>
    <w:rsid w:val="00277DA0"/>
    <w:rsid w:val="0028022C"/>
    <w:rsid w:val="00280236"/>
    <w:rsid w:val="0028029B"/>
    <w:rsid w:val="002803D6"/>
    <w:rsid w:val="00280401"/>
    <w:rsid w:val="002804E6"/>
    <w:rsid w:val="00280851"/>
    <w:rsid w:val="00280BAD"/>
    <w:rsid w:val="00280C3F"/>
    <w:rsid w:val="00280DF9"/>
    <w:rsid w:val="0028120E"/>
    <w:rsid w:val="00281212"/>
    <w:rsid w:val="0028122F"/>
    <w:rsid w:val="0028155A"/>
    <w:rsid w:val="00281B6A"/>
    <w:rsid w:val="00281D44"/>
    <w:rsid w:val="00281D5A"/>
    <w:rsid w:val="00281E03"/>
    <w:rsid w:val="00282010"/>
    <w:rsid w:val="00282055"/>
    <w:rsid w:val="00282103"/>
    <w:rsid w:val="002822D4"/>
    <w:rsid w:val="00282407"/>
    <w:rsid w:val="00282645"/>
    <w:rsid w:val="002829B3"/>
    <w:rsid w:val="00282A64"/>
    <w:rsid w:val="00282CC4"/>
    <w:rsid w:val="00282DEA"/>
    <w:rsid w:val="002831A1"/>
    <w:rsid w:val="002832E4"/>
    <w:rsid w:val="00283771"/>
    <w:rsid w:val="00283A29"/>
    <w:rsid w:val="00283B1F"/>
    <w:rsid w:val="00283BCF"/>
    <w:rsid w:val="00283E6E"/>
    <w:rsid w:val="00283F78"/>
    <w:rsid w:val="00283F8A"/>
    <w:rsid w:val="00284090"/>
    <w:rsid w:val="002842AE"/>
    <w:rsid w:val="00284392"/>
    <w:rsid w:val="0028478C"/>
    <w:rsid w:val="002847CD"/>
    <w:rsid w:val="002848F8"/>
    <w:rsid w:val="00284AA9"/>
    <w:rsid w:val="00284AE7"/>
    <w:rsid w:val="00284B51"/>
    <w:rsid w:val="00284C08"/>
    <w:rsid w:val="00284D5A"/>
    <w:rsid w:val="00284EB1"/>
    <w:rsid w:val="00285461"/>
    <w:rsid w:val="0028560B"/>
    <w:rsid w:val="0028575D"/>
    <w:rsid w:val="00285983"/>
    <w:rsid w:val="002859FE"/>
    <w:rsid w:val="00285AEE"/>
    <w:rsid w:val="00285C58"/>
    <w:rsid w:val="00285E01"/>
    <w:rsid w:val="00285F0C"/>
    <w:rsid w:val="00285F36"/>
    <w:rsid w:val="0028603A"/>
    <w:rsid w:val="002861EB"/>
    <w:rsid w:val="00286206"/>
    <w:rsid w:val="00286303"/>
    <w:rsid w:val="00286316"/>
    <w:rsid w:val="002868FD"/>
    <w:rsid w:val="00286945"/>
    <w:rsid w:val="00286A44"/>
    <w:rsid w:val="00286B25"/>
    <w:rsid w:val="00286BA4"/>
    <w:rsid w:val="00286C63"/>
    <w:rsid w:val="00287049"/>
    <w:rsid w:val="002874E3"/>
    <w:rsid w:val="002876AD"/>
    <w:rsid w:val="00287900"/>
    <w:rsid w:val="00287918"/>
    <w:rsid w:val="00287BAE"/>
    <w:rsid w:val="00287E1B"/>
    <w:rsid w:val="002901D2"/>
    <w:rsid w:val="002903E1"/>
    <w:rsid w:val="00290755"/>
    <w:rsid w:val="00290B26"/>
    <w:rsid w:val="00290D97"/>
    <w:rsid w:val="00290F72"/>
    <w:rsid w:val="00291078"/>
    <w:rsid w:val="0029114B"/>
    <w:rsid w:val="00291506"/>
    <w:rsid w:val="00291679"/>
    <w:rsid w:val="00291A5B"/>
    <w:rsid w:val="00291E27"/>
    <w:rsid w:val="002920ED"/>
    <w:rsid w:val="0029216A"/>
    <w:rsid w:val="0029240E"/>
    <w:rsid w:val="00292463"/>
    <w:rsid w:val="002924BE"/>
    <w:rsid w:val="00292771"/>
    <w:rsid w:val="002927FE"/>
    <w:rsid w:val="00292D0A"/>
    <w:rsid w:val="00292D0C"/>
    <w:rsid w:val="00292D9F"/>
    <w:rsid w:val="00292F11"/>
    <w:rsid w:val="002930B2"/>
    <w:rsid w:val="00293138"/>
    <w:rsid w:val="00293166"/>
    <w:rsid w:val="00293436"/>
    <w:rsid w:val="00293510"/>
    <w:rsid w:val="002936D5"/>
    <w:rsid w:val="00293A1C"/>
    <w:rsid w:val="00293C4F"/>
    <w:rsid w:val="00293CDF"/>
    <w:rsid w:val="002942B7"/>
    <w:rsid w:val="002943BB"/>
    <w:rsid w:val="00294646"/>
    <w:rsid w:val="00294A0C"/>
    <w:rsid w:val="00294B1D"/>
    <w:rsid w:val="00294B4F"/>
    <w:rsid w:val="00294CA8"/>
    <w:rsid w:val="00294CF4"/>
    <w:rsid w:val="00294D6E"/>
    <w:rsid w:val="00294EA4"/>
    <w:rsid w:val="00295107"/>
    <w:rsid w:val="002954A5"/>
    <w:rsid w:val="002956C0"/>
    <w:rsid w:val="002956E7"/>
    <w:rsid w:val="0029578A"/>
    <w:rsid w:val="00295A7D"/>
    <w:rsid w:val="00295B63"/>
    <w:rsid w:val="00295BF0"/>
    <w:rsid w:val="00295EF5"/>
    <w:rsid w:val="002960B0"/>
    <w:rsid w:val="00296470"/>
    <w:rsid w:val="00296524"/>
    <w:rsid w:val="00296696"/>
    <w:rsid w:val="002967DF"/>
    <w:rsid w:val="00296AEE"/>
    <w:rsid w:val="00296B7A"/>
    <w:rsid w:val="00296C52"/>
    <w:rsid w:val="00296D0F"/>
    <w:rsid w:val="00296F91"/>
    <w:rsid w:val="00297277"/>
    <w:rsid w:val="002975BF"/>
    <w:rsid w:val="0029761D"/>
    <w:rsid w:val="002978E5"/>
    <w:rsid w:val="0029799C"/>
    <w:rsid w:val="00297A6A"/>
    <w:rsid w:val="00297C6E"/>
    <w:rsid w:val="00297D4D"/>
    <w:rsid w:val="00297DB8"/>
    <w:rsid w:val="00297DF5"/>
    <w:rsid w:val="002A017E"/>
    <w:rsid w:val="002A0273"/>
    <w:rsid w:val="002A0392"/>
    <w:rsid w:val="002A0BF0"/>
    <w:rsid w:val="002A0D5C"/>
    <w:rsid w:val="002A0F56"/>
    <w:rsid w:val="002A1049"/>
    <w:rsid w:val="002A106A"/>
    <w:rsid w:val="002A1179"/>
    <w:rsid w:val="002A11E7"/>
    <w:rsid w:val="002A1444"/>
    <w:rsid w:val="002A17F6"/>
    <w:rsid w:val="002A1892"/>
    <w:rsid w:val="002A2144"/>
    <w:rsid w:val="002A2343"/>
    <w:rsid w:val="002A2385"/>
    <w:rsid w:val="002A24A1"/>
    <w:rsid w:val="002A2523"/>
    <w:rsid w:val="002A2667"/>
    <w:rsid w:val="002A2A1E"/>
    <w:rsid w:val="002A2A62"/>
    <w:rsid w:val="002A2C0B"/>
    <w:rsid w:val="002A35C5"/>
    <w:rsid w:val="002A3608"/>
    <w:rsid w:val="002A36C4"/>
    <w:rsid w:val="002A380D"/>
    <w:rsid w:val="002A38D4"/>
    <w:rsid w:val="002A39B1"/>
    <w:rsid w:val="002A3D26"/>
    <w:rsid w:val="002A3E61"/>
    <w:rsid w:val="002A3EFD"/>
    <w:rsid w:val="002A449D"/>
    <w:rsid w:val="002A4617"/>
    <w:rsid w:val="002A4654"/>
    <w:rsid w:val="002A474F"/>
    <w:rsid w:val="002A48E4"/>
    <w:rsid w:val="002A4A54"/>
    <w:rsid w:val="002A4A60"/>
    <w:rsid w:val="002A4AB0"/>
    <w:rsid w:val="002A4D2D"/>
    <w:rsid w:val="002A4E42"/>
    <w:rsid w:val="002A4EFA"/>
    <w:rsid w:val="002A4FED"/>
    <w:rsid w:val="002A50C9"/>
    <w:rsid w:val="002A520C"/>
    <w:rsid w:val="002A5539"/>
    <w:rsid w:val="002A565F"/>
    <w:rsid w:val="002A5721"/>
    <w:rsid w:val="002A576F"/>
    <w:rsid w:val="002A595B"/>
    <w:rsid w:val="002A5B31"/>
    <w:rsid w:val="002A5EEF"/>
    <w:rsid w:val="002A60DF"/>
    <w:rsid w:val="002A660F"/>
    <w:rsid w:val="002A663D"/>
    <w:rsid w:val="002A66D3"/>
    <w:rsid w:val="002A68F4"/>
    <w:rsid w:val="002A69D6"/>
    <w:rsid w:val="002A6A6D"/>
    <w:rsid w:val="002A6FCC"/>
    <w:rsid w:val="002A73FA"/>
    <w:rsid w:val="002A745B"/>
    <w:rsid w:val="002A7811"/>
    <w:rsid w:val="002A7AFB"/>
    <w:rsid w:val="002A7D25"/>
    <w:rsid w:val="002A7D90"/>
    <w:rsid w:val="002A7EC5"/>
    <w:rsid w:val="002B001D"/>
    <w:rsid w:val="002B0107"/>
    <w:rsid w:val="002B0324"/>
    <w:rsid w:val="002B04AC"/>
    <w:rsid w:val="002B04B2"/>
    <w:rsid w:val="002B0699"/>
    <w:rsid w:val="002B0B70"/>
    <w:rsid w:val="002B0C46"/>
    <w:rsid w:val="002B0DA1"/>
    <w:rsid w:val="002B0E52"/>
    <w:rsid w:val="002B107C"/>
    <w:rsid w:val="002B1119"/>
    <w:rsid w:val="002B117B"/>
    <w:rsid w:val="002B123F"/>
    <w:rsid w:val="002B174C"/>
    <w:rsid w:val="002B1778"/>
    <w:rsid w:val="002B190C"/>
    <w:rsid w:val="002B1A7F"/>
    <w:rsid w:val="002B1B7B"/>
    <w:rsid w:val="002B1CB1"/>
    <w:rsid w:val="002B2152"/>
    <w:rsid w:val="002B22CF"/>
    <w:rsid w:val="002B262A"/>
    <w:rsid w:val="002B2658"/>
    <w:rsid w:val="002B26B8"/>
    <w:rsid w:val="002B2733"/>
    <w:rsid w:val="002B27FB"/>
    <w:rsid w:val="002B2811"/>
    <w:rsid w:val="002B2C70"/>
    <w:rsid w:val="002B2C9E"/>
    <w:rsid w:val="002B2E61"/>
    <w:rsid w:val="002B2F24"/>
    <w:rsid w:val="002B31B2"/>
    <w:rsid w:val="002B3492"/>
    <w:rsid w:val="002B3C4E"/>
    <w:rsid w:val="002B3DD7"/>
    <w:rsid w:val="002B3DDD"/>
    <w:rsid w:val="002B406A"/>
    <w:rsid w:val="002B40C2"/>
    <w:rsid w:val="002B4394"/>
    <w:rsid w:val="002B44BB"/>
    <w:rsid w:val="002B452D"/>
    <w:rsid w:val="002B463F"/>
    <w:rsid w:val="002B4978"/>
    <w:rsid w:val="002B4A9C"/>
    <w:rsid w:val="002B4B9A"/>
    <w:rsid w:val="002B5191"/>
    <w:rsid w:val="002B52EF"/>
    <w:rsid w:val="002B53A3"/>
    <w:rsid w:val="002B547F"/>
    <w:rsid w:val="002B56C1"/>
    <w:rsid w:val="002B58D9"/>
    <w:rsid w:val="002B5A54"/>
    <w:rsid w:val="002B5A58"/>
    <w:rsid w:val="002B5A93"/>
    <w:rsid w:val="002B5A9D"/>
    <w:rsid w:val="002B5EF5"/>
    <w:rsid w:val="002B5F24"/>
    <w:rsid w:val="002B63B4"/>
    <w:rsid w:val="002B644A"/>
    <w:rsid w:val="002B6493"/>
    <w:rsid w:val="002B68DA"/>
    <w:rsid w:val="002B706A"/>
    <w:rsid w:val="002B720D"/>
    <w:rsid w:val="002B74B2"/>
    <w:rsid w:val="002B76A7"/>
    <w:rsid w:val="002B775C"/>
    <w:rsid w:val="002B7820"/>
    <w:rsid w:val="002B7AA4"/>
    <w:rsid w:val="002B7C86"/>
    <w:rsid w:val="002C00A5"/>
    <w:rsid w:val="002C01C7"/>
    <w:rsid w:val="002C03DE"/>
    <w:rsid w:val="002C048B"/>
    <w:rsid w:val="002C05B2"/>
    <w:rsid w:val="002C0983"/>
    <w:rsid w:val="002C0D36"/>
    <w:rsid w:val="002C1200"/>
    <w:rsid w:val="002C138D"/>
    <w:rsid w:val="002C176D"/>
    <w:rsid w:val="002C1860"/>
    <w:rsid w:val="002C1A05"/>
    <w:rsid w:val="002C1B5E"/>
    <w:rsid w:val="002C1E7C"/>
    <w:rsid w:val="002C1EB2"/>
    <w:rsid w:val="002C21BE"/>
    <w:rsid w:val="002C2516"/>
    <w:rsid w:val="002C2559"/>
    <w:rsid w:val="002C2604"/>
    <w:rsid w:val="002C2770"/>
    <w:rsid w:val="002C277B"/>
    <w:rsid w:val="002C2BB5"/>
    <w:rsid w:val="002C2D6A"/>
    <w:rsid w:val="002C2DB8"/>
    <w:rsid w:val="002C2E4B"/>
    <w:rsid w:val="002C2F5A"/>
    <w:rsid w:val="002C2FA6"/>
    <w:rsid w:val="002C316F"/>
    <w:rsid w:val="002C3240"/>
    <w:rsid w:val="002C33AE"/>
    <w:rsid w:val="002C34CF"/>
    <w:rsid w:val="002C3928"/>
    <w:rsid w:val="002C3D18"/>
    <w:rsid w:val="002C3EB1"/>
    <w:rsid w:val="002C4316"/>
    <w:rsid w:val="002C4553"/>
    <w:rsid w:val="002C477A"/>
    <w:rsid w:val="002C4994"/>
    <w:rsid w:val="002C4ACD"/>
    <w:rsid w:val="002C4F52"/>
    <w:rsid w:val="002C5702"/>
    <w:rsid w:val="002C5871"/>
    <w:rsid w:val="002C58AD"/>
    <w:rsid w:val="002C5B39"/>
    <w:rsid w:val="002C5C21"/>
    <w:rsid w:val="002C64F8"/>
    <w:rsid w:val="002C6504"/>
    <w:rsid w:val="002C65C9"/>
    <w:rsid w:val="002C667A"/>
    <w:rsid w:val="002C6737"/>
    <w:rsid w:val="002C6914"/>
    <w:rsid w:val="002C6AA2"/>
    <w:rsid w:val="002C6B40"/>
    <w:rsid w:val="002C7122"/>
    <w:rsid w:val="002C7126"/>
    <w:rsid w:val="002C7303"/>
    <w:rsid w:val="002C7918"/>
    <w:rsid w:val="002C7C8B"/>
    <w:rsid w:val="002C7D8A"/>
    <w:rsid w:val="002D024D"/>
    <w:rsid w:val="002D02C4"/>
    <w:rsid w:val="002D0498"/>
    <w:rsid w:val="002D059E"/>
    <w:rsid w:val="002D05C4"/>
    <w:rsid w:val="002D05D6"/>
    <w:rsid w:val="002D071A"/>
    <w:rsid w:val="002D07C4"/>
    <w:rsid w:val="002D0973"/>
    <w:rsid w:val="002D0DAF"/>
    <w:rsid w:val="002D0FFA"/>
    <w:rsid w:val="002D12B2"/>
    <w:rsid w:val="002D12C4"/>
    <w:rsid w:val="002D1666"/>
    <w:rsid w:val="002D1808"/>
    <w:rsid w:val="002D192B"/>
    <w:rsid w:val="002D1987"/>
    <w:rsid w:val="002D1C0A"/>
    <w:rsid w:val="002D1C65"/>
    <w:rsid w:val="002D1D5C"/>
    <w:rsid w:val="002D1E77"/>
    <w:rsid w:val="002D219E"/>
    <w:rsid w:val="002D2242"/>
    <w:rsid w:val="002D224B"/>
    <w:rsid w:val="002D252A"/>
    <w:rsid w:val="002D25EA"/>
    <w:rsid w:val="002D25FA"/>
    <w:rsid w:val="002D2886"/>
    <w:rsid w:val="002D2887"/>
    <w:rsid w:val="002D29DB"/>
    <w:rsid w:val="002D2A24"/>
    <w:rsid w:val="002D2BBA"/>
    <w:rsid w:val="002D2BD3"/>
    <w:rsid w:val="002D2BD6"/>
    <w:rsid w:val="002D2E11"/>
    <w:rsid w:val="002D2E58"/>
    <w:rsid w:val="002D31BE"/>
    <w:rsid w:val="002D3406"/>
    <w:rsid w:val="002D3877"/>
    <w:rsid w:val="002D3A2F"/>
    <w:rsid w:val="002D3AA5"/>
    <w:rsid w:val="002D3DEA"/>
    <w:rsid w:val="002D3E75"/>
    <w:rsid w:val="002D40AE"/>
    <w:rsid w:val="002D43C9"/>
    <w:rsid w:val="002D4643"/>
    <w:rsid w:val="002D4853"/>
    <w:rsid w:val="002D485A"/>
    <w:rsid w:val="002D48D9"/>
    <w:rsid w:val="002D5016"/>
    <w:rsid w:val="002D5077"/>
    <w:rsid w:val="002D519B"/>
    <w:rsid w:val="002D5338"/>
    <w:rsid w:val="002D54A1"/>
    <w:rsid w:val="002D5987"/>
    <w:rsid w:val="002D5BAF"/>
    <w:rsid w:val="002D5C45"/>
    <w:rsid w:val="002D5C78"/>
    <w:rsid w:val="002D5D75"/>
    <w:rsid w:val="002D5EC4"/>
    <w:rsid w:val="002D612D"/>
    <w:rsid w:val="002D6305"/>
    <w:rsid w:val="002D65BC"/>
    <w:rsid w:val="002D65BF"/>
    <w:rsid w:val="002D6611"/>
    <w:rsid w:val="002D6719"/>
    <w:rsid w:val="002D6873"/>
    <w:rsid w:val="002D6967"/>
    <w:rsid w:val="002D69EF"/>
    <w:rsid w:val="002D6A05"/>
    <w:rsid w:val="002D6A65"/>
    <w:rsid w:val="002D6FD4"/>
    <w:rsid w:val="002D7162"/>
    <w:rsid w:val="002D752A"/>
    <w:rsid w:val="002D765C"/>
    <w:rsid w:val="002D7833"/>
    <w:rsid w:val="002D7854"/>
    <w:rsid w:val="002D79CE"/>
    <w:rsid w:val="002D7F01"/>
    <w:rsid w:val="002D7F59"/>
    <w:rsid w:val="002E011D"/>
    <w:rsid w:val="002E047D"/>
    <w:rsid w:val="002E071A"/>
    <w:rsid w:val="002E07FD"/>
    <w:rsid w:val="002E082B"/>
    <w:rsid w:val="002E0879"/>
    <w:rsid w:val="002E0900"/>
    <w:rsid w:val="002E0B0B"/>
    <w:rsid w:val="002E0C59"/>
    <w:rsid w:val="002E0E57"/>
    <w:rsid w:val="002E0F75"/>
    <w:rsid w:val="002E0FA1"/>
    <w:rsid w:val="002E1190"/>
    <w:rsid w:val="002E13EE"/>
    <w:rsid w:val="002E144B"/>
    <w:rsid w:val="002E1575"/>
    <w:rsid w:val="002E1CC6"/>
    <w:rsid w:val="002E1CC7"/>
    <w:rsid w:val="002E1DBB"/>
    <w:rsid w:val="002E1E1B"/>
    <w:rsid w:val="002E1FBF"/>
    <w:rsid w:val="002E2325"/>
    <w:rsid w:val="002E2357"/>
    <w:rsid w:val="002E247D"/>
    <w:rsid w:val="002E2587"/>
    <w:rsid w:val="002E287B"/>
    <w:rsid w:val="002E2BDD"/>
    <w:rsid w:val="002E2E78"/>
    <w:rsid w:val="002E2F22"/>
    <w:rsid w:val="002E2FAC"/>
    <w:rsid w:val="002E3219"/>
    <w:rsid w:val="002E3378"/>
    <w:rsid w:val="002E3C16"/>
    <w:rsid w:val="002E4353"/>
    <w:rsid w:val="002E4845"/>
    <w:rsid w:val="002E4A6F"/>
    <w:rsid w:val="002E4C54"/>
    <w:rsid w:val="002E51B1"/>
    <w:rsid w:val="002E5270"/>
    <w:rsid w:val="002E549E"/>
    <w:rsid w:val="002E562A"/>
    <w:rsid w:val="002E5A9F"/>
    <w:rsid w:val="002E5B0F"/>
    <w:rsid w:val="002E5BF6"/>
    <w:rsid w:val="002E5C4C"/>
    <w:rsid w:val="002E5DBE"/>
    <w:rsid w:val="002E5DD6"/>
    <w:rsid w:val="002E5E25"/>
    <w:rsid w:val="002E5EC4"/>
    <w:rsid w:val="002E5F2E"/>
    <w:rsid w:val="002E62C0"/>
    <w:rsid w:val="002E68DE"/>
    <w:rsid w:val="002E6E35"/>
    <w:rsid w:val="002E6EFE"/>
    <w:rsid w:val="002E7439"/>
    <w:rsid w:val="002E754B"/>
    <w:rsid w:val="002E75F0"/>
    <w:rsid w:val="002E7613"/>
    <w:rsid w:val="002E767B"/>
    <w:rsid w:val="002E76C5"/>
    <w:rsid w:val="002E77A2"/>
    <w:rsid w:val="002E78A9"/>
    <w:rsid w:val="002E7BAF"/>
    <w:rsid w:val="002F00B1"/>
    <w:rsid w:val="002F032D"/>
    <w:rsid w:val="002F099B"/>
    <w:rsid w:val="002F0B96"/>
    <w:rsid w:val="002F0C13"/>
    <w:rsid w:val="002F0CF2"/>
    <w:rsid w:val="002F0D09"/>
    <w:rsid w:val="002F0D69"/>
    <w:rsid w:val="002F0F04"/>
    <w:rsid w:val="002F1165"/>
    <w:rsid w:val="002F1248"/>
    <w:rsid w:val="002F124B"/>
    <w:rsid w:val="002F1462"/>
    <w:rsid w:val="002F168A"/>
    <w:rsid w:val="002F16A2"/>
    <w:rsid w:val="002F1704"/>
    <w:rsid w:val="002F1A97"/>
    <w:rsid w:val="002F1C03"/>
    <w:rsid w:val="002F1D6F"/>
    <w:rsid w:val="002F1FB2"/>
    <w:rsid w:val="002F2218"/>
    <w:rsid w:val="002F22B6"/>
    <w:rsid w:val="002F285D"/>
    <w:rsid w:val="002F2A19"/>
    <w:rsid w:val="002F2B3A"/>
    <w:rsid w:val="002F2B7D"/>
    <w:rsid w:val="002F2BA5"/>
    <w:rsid w:val="002F2CF5"/>
    <w:rsid w:val="002F2D4D"/>
    <w:rsid w:val="002F2DA4"/>
    <w:rsid w:val="002F3286"/>
    <w:rsid w:val="002F33E4"/>
    <w:rsid w:val="002F367B"/>
    <w:rsid w:val="002F3948"/>
    <w:rsid w:val="002F3DBD"/>
    <w:rsid w:val="002F3E05"/>
    <w:rsid w:val="002F3EFB"/>
    <w:rsid w:val="002F3F64"/>
    <w:rsid w:val="002F41C2"/>
    <w:rsid w:val="002F4280"/>
    <w:rsid w:val="002F4728"/>
    <w:rsid w:val="002F484D"/>
    <w:rsid w:val="002F4860"/>
    <w:rsid w:val="002F5092"/>
    <w:rsid w:val="002F526B"/>
    <w:rsid w:val="002F59F5"/>
    <w:rsid w:val="002F5B8E"/>
    <w:rsid w:val="002F5C99"/>
    <w:rsid w:val="002F5DE2"/>
    <w:rsid w:val="002F6012"/>
    <w:rsid w:val="002F62F8"/>
    <w:rsid w:val="002F672B"/>
    <w:rsid w:val="002F6C08"/>
    <w:rsid w:val="002F6EE4"/>
    <w:rsid w:val="002F725F"/>
    <w:rsid w:val="002F7401"/>
    <w:rsid w:val="002F7960"/>
    <w:rsid w:val="002F7BF6"/>
    <w:rsid w:val="002F7CCC"/>
    <w:rsid w:val="002F7F65"/>
    <w:rsid w:val="0030041F"/>
    <w:rsid w:val="003007CF"/>
    <w:rsid w:val="00300984"/>
    <w:rsid w:val="00301219"/>
    <w:rsid w:val="003013AD"/>
    <w:rsid w:val="00301839"/>
    <w:rsid w:val="00301899"/>
    <w:rsid w:val="00301AA4"/>
    <w:rsid w:val="00301CFC"/>
    <w:rsid w:val="00302053"/>
    <w:rsid w:val="0030216D"/>
    <w:rsid w:val="003022CA"/>
    <w:rsid w:val="003024C1"/>
    <w:rsid w:val="00302948"/>
    <w:rsid w:val="00302F33"/>
    <w:rsid w:val="00303421"/>
    <w:rsid w:val="0030347C"/>
    <w:rsid w:val="003034C0"/>
    <w:rsid w:val="00303BB8"/>
    <w:rsid w:val="00303F74"/>
    <w:rsid w:val="00304055"/>
    <w:rsid w:val="003040AA"/>
    <w:rsid w:val="00304249"/>
    <w:rsid w:val="003045B3"/>
    <w:rsid w:val="00304633"/>
    <w:rsid w:val="00304A1D"/>
    <w:rsid w:val="00304E6D"/>
    <w:rsid w:val="00304F39"/>
    <w:rsid w:val="003052C7"/>
    <w:rsid w:val="003053C1"/>
    <w:rsid w:val="00305586"/>
    <w:rsid w:val="00305979"/>
    <w:rsid w:val="003059F5"/>
    <w:rsid w:val="00305E83"/>
    <w:rsid w:val="00306087"/>
    <w:rsid w:val="003060E9"/>
    <w:rsid w:val="00306304"/>
    <w:rsid w:val="003065A8"/>
    <w:rsid w:val="003065C5"/>
    <w:rsid w:val="003069CF"/>
    <w:rsid w:val="00306D5E"/>
    <w:rsid w:val="00307086"/>
    <w:rsid w:val="0030715C"/>
    <w:rsid w:val="00307227"/>
    <w:rsid w:val="003072B7"/>
    <w:rsid w:val="00307396"/>
    <w:rsid w:val="003074A2"/>
    <w:rsid w:val="00307553"/>
    <w:rsid w:val="0030771D"/>
    <w:rsid w:val="00307D86"/>
    <w:rsid w:val="00310164"/>
    <w:rsid w:val="003104EB"/>
    <w:rsid w:val="00310642"/>
    <w:rsid w:val="00310800"/>
    <w:rsid w:val="00310C92"/>
    <w:rsid w:val="003110C8"/>
    <w:rsid w:val="00311428"/>
    <w:rsid w:val="0031160F"/>
    <w:rsid w:val="00311876"/>
    <w:rsid w:val="00311A60"/>
    <w:rsid w:val="00311C5C"/>
    <w:rsid w:val="00311E62"/>
    <w:rsid w:val="00312766"/>
    <w:rsid w:val="00312822"/>
    <w:rsid w:val="00312930"/>
    <w:rsid w:val="00312941"/>
    <w:rsid w:val="00312A86"/>
    <w:rsid w:val="00312C5E"/>
    <w:rsid w:val="00312DA5"/>
    <w:rsid w:val="0031316D"/>
    <w:rsid w:val="003134A2"/>
    <w:rsid w:val="003136DE"/>
    <w:rsid w:val="003138F1"/>
    <w:rsid w:val="00313BF9"/>
    <w:rsid w:val="00313C39"/>
    <w:rsid w:val="00313D04"/>
    <w:rsid w:val="00313FF3"/>
    <w:rsid w:val="003143E6"/>
    <w:rsid w:val="0031468D"/>
    <w:rsid w:val="0031470D"/>
    <w:rsid w:val="0031481B"/>
    <w:rsid w:val="00314880"/>
    <w:rsid w:val="00314AE6"/>
    <w:rsid w:val="00314BD0"/>
    <w:rsid w:val="00314E19"/>
    <w:rsid w:val="00314F38"/>
    <w:rsid w:val="00314F58"/>
    <w:rsid w:val="00315010"/>
    <w:rsid w:val="003150AE"/>
    <w:rsid w:val="0031527A"/>
    <w:rsid w:val="00315288"/>
    <w:rsid w:val="003156D1"/>
    <w:rsid w:val="00315719"/>
    <w:rsid w:val="0031598C"/>
    <w:rsid w:val="00315C7A"/>
    <w:rsid w:val="003160B0"/>
    <w:rsid w:val="00316540"/>
    <w:rsid w:val="00316597"/>
    <w:rsid w:val="003165FF"/>
    <w:rsid w:val="00316601"/>
    <w:rsid w:val="0031684E"/>
    <w:rsid w:val="003169FC"/>
    <w:rsid w:val="00316AF8"/>
    <w:rsid w:val="003170A8"/>
    <w:rsid w:val="00317890"/>
    <w:rsid w:val="003178C4"/>
    <w:rsid w:val="00317904"/>
    <w:rsid w:val="00317954"/>
    <w:rsid w:val="003179C7"/>
    <w:rsid w:val="00317B07"/>
    <w:rsid w:val="00317B87"/>
    <w:rsid w:val="00317C27"/>
    <w:rsid w:val="00320061"/>
    <w:rsid w:val="0032020F"/>
    <w:rsid w:val="00320337"/>
    <w:rsid w:val="0032037B"/>
    <w:rsid w:val="00320BAE"/>
    <w:rsid w:val="00320BDD"/>
    <w:rsid w:val="00320C3C"/>
    <w:rsid w:val="00320CB2"/>
    <w:rsid w:val="00320CCF"/>
    <w:rsid w:val="00320EB6"/>
    <w:rsid w:val="00321093"/>
    <w:rsid w:val="00321655"/>
    <w:rsid w:val="00321FE9"/>
    <w:rsid w:val="003220B6"/>
    <w:rsid w:val="00322333"/>
    <w:rsid w:val="0032241C"/>
    <w:rsid w:val="003224FE"/>
    <w:rsid w:val="0032267C"/>
    <w:rsid w:val="003226C6"/>
    <w:rsid w:val="00322872"/>
    <w:rsid w:val="00322C00"/>
    <w:rsid w:val="00322C46"/>
    <w:rsid w:val="003231ED"/>
    <w:rsid w:val="0032344F"/>
    <w:rsid w:val="00323512"/>
    <w:rsid w:val="003235EA"/>
    <w:rsid w:val="003236EB"/>
    <w:rsid w:val="00323819"/>
    <w:rsid w:val="0032385B"/>
    <w:rsid w:val="00323918"/>
    <w:rsid w:val="0032415B"/>
    <w:rsid w:val="003241B2"/>
    <w:rsid w:val="003241BA"/>
    <w:rsid w:val="003246CF"/>
    <w:rsid w:val="003247C0"/>
    <w:rsid w:val="003248E1"/>
    <w:rsid w:val="00324D25"/>
    <w:rsid w:val="00324E38"/>
    <w:rsid w:val="00324EA4"/>
    <w:rsid w:val="0032561E"/>
    <w:rsid w:val="0032563D"/>
    <w:rsid w:val="003256B5"/>
    <w:rsid w:val="00325CD5"/>
    <w:rsid w:val="00325D57"/>
    <w:rsid w:val="003264EF"/>
    <w:rsid w:val="00326835"/>
    <w:rsid w:val="0032685C"/>
    <w:rsid w:val="00326B44"/>
    <w:rsid w:val="00326F8D"/>
    <w:rsid w:val="003270FC"/>
    <w:rsid w:val="003271B8"/>
    <w:rsid w:val="003271D0"/>
    <w:rsid w:val="003271DB"/>
    <w:rsid w:val="003274A9"/>
    <w:rsid w:val="003276AA"/>
    <w:rsid w:val="00327CDA"/>
    <w:rsid w:val="00327E4E"/>
    <w:rsid w:val="003303FB"/>
    <w:rsid w:val="00330571"/>
    <w:rsid w:val="0033070D"/>
    <w:rsid w:val="0033096D"/>
    <w:rsid w:val="00330BB1"/>
    <w:rsid w:val="00330BBB"/>
    <w:rsid w:val="00330D8A"/>
    <w:rsid w:val="00331345"/>
    <w:rsid w:val="00331368"/>
    <w:rsid w:val="00331375"/>
    <w:rsid w:val="003313ED"/>
    <w:rsid w:val="00331497"/>
    <w:rsid w:val="00331AA9"/>
    <w:rsid w:val="00331D84"/>
    <w:rsid w:val="00331E38"/>
    <w:rsid w:val="003322DA"/>
    <w:rsid w:val="00332466"/>
    <w:rsid w:val="0033246F"/>
    <w:rsid w:val="003325B0"/>
    <w:rsid w:val="003326E0"/>
    <w:rsid w:val="0033270B"/>
    <w:rsid w:val="00333236"/>
    <w:rsid w:val="00333310"/>
    <w:rsid w:val="00333341"/>
    <w:rsid w:val="00333362"/>
    <w:rsid w:val="0033340F"/>
    <w:rsid w:val="00333411"/>
    <w:rsid w:val="003336B8"/>
    <w:rsid w:val="00333DEF"/>
    <w:rsid w:val="00333E3F"/>
    <w:rsid w:val="00333F5D"/>
    <w:rsid w:val="00334064"/>
    <w:rsid w:val="00334070"/>
    <w:rsid w:val="003340D4"/>
    <w:rsid w:val="003343E4"/>
    <w:rsid w:val="00334436"/>
    <w:rsid w:val="003344F3"/>
    <w:rsid w:val="00334615"/>
    <w:rsid w:val="00334749"/>
    <w:rsid w:val="00334F5E"/>
    <w:rsid w:val="0033548C"/>
    <w:rsid w:val="003355E6"/>
    <w:rsid w:val="00335F05"/>
    <w:rsid w:val="0033629E"/>
    <w:rsid w:val="0033634C"/>
    <w:rsid w:val="00336382"/>
    <w:rsid w:val="0033639F"/>
    <w:rsid w:val="003363A2"/>
    <w:rsid w:val="00336717"/>
    <w:rsid w:val="0033671C"/>
    <w:rsid w:val="00336941"/>
    <w:rsid w:val="00336943"/>
    <w:rsid w:val="00336C64"/>
    <w:rsid w:val="00336DAF"/>
    <w:rsid w:val="00337157"/>
    <w:rsid w:val="0033723A"/>
    <w:rsid w:val="00337341"/>
    <w:rsid w:val="0033745B"/>
    <w:rsid w:val="00337A4B"/>
    <w:rsid w:val="003404D1"/>
    <w:rsid w:val="003405FB"/>
    <w:rsid w:val="003406D7"/>
    <w:rsid w:val="00340780"/>
    <w:rsid w:val="003407CA"/>
    <w:rsid w:val="00340967"/>
    <w:rsid w:val="00340C91"/>
    <w:rsid w:val="00340F21"/>
    <w:rsid w:val="00340F67"/>
    <w:rsid w:val="00341056"/>
    <w:rsid w:val="0034110C"/>
    <w:rsid w:val="00341187"/>
    <w:rsid w:val="0034189D"/>
    <w:rsid w:val="003418A1"/>
    <w:rsid w:val="00341905"/>
    <w:rsid w:val="00341907"/>
    <w:rsid w:val="003419E1"/>
    <w:rsid w:val="00341C3B"/>
    <w:rsid w:val="00341CFC"/>
    <w:rsid w:val="00341E31"/>
    <w:rsid w:val="003422B4"/>
    <w:rsid w:val="00342A7A"/>
    <w:rsid w:val="00342B43"/>
    <w:rsid w:val="00342DFB"/>
    <w:rsid w:val="00342F71"/>
    <w:rsid w:val="00342FD4"/>
    <w:rsid w:val="00343212"/>
    <w:rsid w:val="0034379F"/>
    <w:rsid w:val="00343AA1"/>
    <w:rsid w:val="00343AA5"/>
    <w:rsid w:val="00343B37"/>
    <w:rsid w:val="00343B4D"/>
    <w:rsid w:val="0034410B"/>
    <w:rsid w:val="003441B3"/>
    <w:rsid w:val="0034435F"/>
    <w:rsid w:val="00344562"/>
    <w:rsid w:val="003445D9"/>
    <w:rsid w:val="003448CC"/>
    <w:rsid w:val="00344AF4"/>
    <w:rsid w:val="00344FC2"/>
    <w:rsid w:val="00344FF8"/>
    <w:rsid w:val="0034506E"/>
    <w:rsid w:val="0034529B"/>
    <w:rsid w:val="003452E0"/>
    <w:rsid w:val="00345378"/>
    <w:rsid w:val="003455FC"/>
    <w:rsid w:val="00345796"/>
    <w:rsid w:val="0034584E"/>
    <w:rsid w:val="003458FE"/>
    <w:rsid w:val="00345B46"/>
    <w:rsid w:val="003460E7"/>
    <w:rsid w:val="0034610B"/>
    <w:rsid w:val="00346195"/>
    <w:rsid w:val="003461B8"/>
    <w:rsid w:val="003466A9"/>
    <w:rsid w:val="003466AE"/>
    <w:rsid w:val="003467AB"/>
    <w:rsid w:val="003469AD"/>
    <w:rsid w:val="003469CB"/>
    <w:rsid w:val="00346C24"/>
    <w:rsid w:val="00346F02"/>
    <w:rsid w:val="0034713C"/>
    <w:rsid w:val="003476E9"/>
    <w:rsid w:val="00347755"/>
    <w:rsid w:val="00347F24"/>
    <w:rsid w:val="00347F74"/>
    <w:rsid w:val="003503DB"/>
    <w:rsid w:val="00350441"/>
    <w:rsid w:val="0035045F"/>
    <w:rsid w:val="00350674"/>
    <w:rsid w:val="0035078F"/>
    <w:rsid w:val="00350848"/>
    <w:rsid w:val="00350972"/>
    <w:rsid w:val="00350A06"/>
    <w:rsid w:val="00350B9E"/>
    <w:rsid w:val="00350DE5"/>
    <w:rsid w:val="00351110"/>
    <w:rsid w:val="00351119"/>
    <w:rsid w:val="00351583"/>
    <w:rsid w:val="003516C5"/>
    <w:rsid w:val="00351737"/>
    <w:rsid w:val="003519B8"/>
    <w:rsid w:val="00351AF2"/>
    <w:rsid w:val="00351E4E"/>
    <w:rsid w:val="00351FC8"/>
    <w:rsid w:val="00352251"/>
    <w:rsid w:val="0035232B"/>
    <w:rsid w:val="0035270E"/>
    <w:rsid w:val="00352744"/>
    <w:rsid w:val="003527B1"/>
    <w:rsid w:val="0035288E"/>
    <w:rsid w:val="003528B7"/>
    <w:rsid w:val="003528D8"/>
    <w:rsid w:val="00352D53"/>
    <w:rsid w:val="00352F1E"/>
    <w:rsid w:val="00352FBF"/>
    <w:rsid w:val="003530C7"/>
    <w:rsid w:val="003533CE"/>
    <w:rsid w:val="00353775"/>
    <w:rsid w:val="003538C6"/>
    <w:rsid w:val="00353978"/>
    <w:rsid w:val="003539A9"/>
    <w:rsid w:val="00353BDC"/>
    <w:rsid w:val="00353C47"/>
    <w:rsid w:val="00353DF4"/>
    <w:rsid w:val="00353EED"/>
    <w:rsid w:val="003541DD"/>
    <w:rsid w:val="003544F1"/>
    <w:rsid w:val="003546CD"/>
    <w:rsid w:val="003546F9"/>
    <w:rsid w:val="0035477E"/>
    <w:rsid w:val="003548B1"/>
    <w:rsid w:val="00354C7C"/>
    <w:rsid w:val="00354F1C"/>
    <w:rsid w:val="00355701"/>
    <w:rsid w:val="00355891"/>
    <w:rsid w:val="00355978"/>
    <w:rsid w:val="00355A53"/>
    <w:rsid w:val="00355C70"/>
    <w:rsid w:val="00355D62"/>
    <w:rsid w:val="00355F5E"/>
    <w:rsid w:val="00355F65"/>
    <w:rsid w:val="00356125"/>
    <w:rsid w:val="003561A0"/>
    <w:rsid w:val="003561BB"/>
    <w:rsid w:val="003562FC"/>
    <w:rsid w:val="00356387"/>
    <w:rsid w:val="0035674C"/>
    <w:rsid w:val="003569AE"/>
    <w:rsid w:val="003569CE"/>
    <w:rsid w:val="00357077"/>
    <w:rsid w:val="003570EA"/>
    <w:rsid w:val="003571CE"/>
    <w:rsid w:val="0035752A"/>
    <w:rsid w:val="003575A3"/>
    <w:rsid w:val="00357680"/>
    <w:rsid w:val="0035775D"/>
    <w:rsid w:val="00357D42"/>
    <w:rsid w:val="00357D82"/>
    <w:rsid w:val="00357ECD"/>
    <w:rsid w:val="00360249"/>
    <w:rsid w:val="003603EE"/>
    <w:rsid w:val="00360706"/>
    <w:rsid w:val="00360864"/>
    <w:rsid w:val="003608C7"/>
    <w:rsid w:val="00360A39"/>
    <w:rsid w:val="00360ACC"/>
    <w:rsid w:val="00360C62"/>
    <w:rsid w:val="00361393"/>
    <w:rsid w:val="003616C8"/>
    <w:rsid w:val="0036171B"/>
    <w:rsid w:val="003619E9"/>
    <w:rsid w:val="00361BA2"/>
    <w:rsid w:val="00361BCB"/>
    <w:rsid w:val="00361EDC"/>
    <w:rsid w:val="00361FE6"/>
    <w:rsid w:val="003620B6"/>
    <w:rsid w:val="003621C5"/>
    <w:rsid w:val="0036285F"/>
    <w:rsid w:val="00362A9E"/>
    <w:rsid w:val="00362B0E"/>
    <w:rsid w:val="00362D7F"/>
    <w:rsid w:val="00362DCD"/>
    <w:rsid w:val="0036317A"/>
    <w:rsid w:val="0036326B"/>
    <w:rsid w:val="0036327F"/>
    <w:rsid w:val="00363BE1"/>
    <w:rsid w:val="00363C73"/>
    <w:rsid w:val="00363E7D"/>
    <w:rsid w:val="0036454C"/>
    <w:rsid w:val="003647B8"/>
    <w:rsid w:val="0036491B"/>
    <w:rsid w:val="0036492E"/>
    <w:rsid w:val="00364957"/>
    <w:rsid w:val="00364986"/>
    <w:rsid w:val="00364A89"/>
    <w:rsid w:val="00364B6E"/>
    <w:rsid w:val="00364D24"/>
    <w:rsid w:val="00364E14"/>
    <w:rsid w:val="00364E1C"/>
    <w:rsid w:val="003651E1"/>
    <w:rsid w:val="003652F5"/>
    <w:rsid w:val="0036545F"/>
    <w:rsid w:val="00365BC3"/>
    <w:rsid w:val="00365C2B"/>
    <w:rsid w:val="00365D05"/>
    <w:rsid w:val="00365D6D"/>
    <w:rsid w:val="00365F21"/>
    <w:rsid w:val="00365F8E"/>
    <w:rsid w:val="0036627D"/>
    <w:rsid w:val="0036651A"/>
    <w:rsid w:val="0036676E"/>
    <w:rsid w:val="00366808"/>
    <w:rsid w:val="00366AE3"/>
    <w:rsid w:val="00366C34"/>
    <w:rsid w:val="00367119"/>
    <w:rsid w:val="0036722A"/>
    <w:rsid w:val="00367638"/>
    <w:rsid w:val="00367A3F"/>
    <w:rsid w:val="00367C60"/>
    <w:rsid w:val="00370056"/>
    <w:rsid w:val="0037090C"/>
    <w:rsid w:val="00370DF4"/>
    <w:rsid w:val="00370FB8"/>
    <w:rsid w:val="00371018"/>
    <w:rsid w:val="00371168"/>
    <w:rsid w:val="003712B7"/>
    <w:rsid w:val="00371346"/>
    <w:rsid w:val="00371612"/>
    <w:rsid w:val="00371BC0"/>
    <w:rsid w:val="0037200B"/>
    <w:rsid w:val="0037217C"/>
    <w:rsid w:val="0037235D"/>
    <w:rsid w:val="0037238E"/>
    <w:rsid w:val="00372610"/>
    <w:rsid w:val="00372874"/>
    <w:rsid w:val="003728AE"/>
    <w:rsid w:val="00372AA6"/>
    <w:rsid w:val="00372B19"/>
    <w:rsid w:val="00372C78"/>
    <w:rsid w:val="00372E32"/>
    <w:rsid w:val="00372F84"/>
    <w:rsid w:val="00373221"/>
    <w:rsid w:val="003734A8"/>
    <w:rsid w:val="00373621"/>
    <w:rsid w:val="003736D8"/>
    <w:rsid w:val="00373779"/>
    <w:rsid w:val="003738DC"/>
    <w:rsid w:val="00373C89"/>
    <w:rsid w:val="00373DD9"/>
    <w:rsid w:val="00373E70"/>
    <w:rsid w:val="00373FFF"/>
    <w:rsid w:val="00374031"/>
    <w:rsid w:val="00374450"/>
    <w:rsid w:val="0037450E"/>
    <w:rsid w:val="003745E5"/>
    <w:rsid w:val="0037471F"/>
    <w:rsid w:val="00374A3B"/>
    <w:rsid w:val="00374E3A"/>
    <w:rsid w:val="00374F44"/>
    <w:rsid w:val="00374FE1"/>
    <w:rsid w:val="00375056"/>
    <w:rsid w:val="0037514D"/>
    <w:rsid w:val="00375173"/>
    <w:rsid w:val="00375195"/>
    <w:rsid w:val="00375396"/>
    <w:rsid w:val="003758FF"/>
    <w:rsid w:val="00375E8C"/>
    <w:rsid w:val="00376424"/>
    <w:rsid w:val="003765D6"/>
    <w:rsid w:val="00376735"/>
    <w:rsid w:val="003767B5"/>
    <w:rsid w:val="00376805"/>
    <w:rsid w:val="00376887"/>
    <w:rsid w:val="00376890"/>
    <w:rsid w:val="0037690F"/>
    <w:rsid w:val="00376F7E"/>
    <w:rsid w:val="00376FCD"/>
    <w:rsid w:val="003770C5"/>
    <w:rsid w:val="0037720D"/>
    <w:rsid w:val="00377404"/>
    <w:rsid w:val="00377591"/>
    <w:rsid w:val="00377651"/>
    <w:rsid w:val="003779E3"/>
    <w:rsid w:val="00377A93"/>
    <w:rsid w:val="00377B20"/>
    <w:rsid w:val="00377B6A"/>
    <w:rsid w:val="00377D6D"/>
    <w:rsid w:val="00377FA1"/>
    <w:rsid w:val="0038029F"/>
    <w:rsid w:val="003803BC"/>
    <w:rsid w:val="00380638"/>
    <w:rsid w:val="003807E6"/>
    <w:rsid w:val="003809C1"/>
    <w:rsid w:val="00380B29"/>
    <w:rsid w:val="00380E8D"/>
    <w:rsid w:val="00380F7E"/>
    <w:rsid w:val="00381051"/>
    <w:rsid w:val="0038136D"/>
    <w:rsid w:val="003814CF"/>
    <w:rsid w:val="003818F3"/>
    <w:rsid w:val="003819AA"/>
    <w:rsid w:val="00381A56"/>
    <w:rsid w:val="00381D92"/>
    <w:rsid w:val="00381F5C"/>
    <w:rsid w:val="00382164"/>
    <w:rsid w:val="0038249B"/>
    <w:rsid w:val="003828DA"/>
    <w:rsid w:val="003828E1"/>
    <w:rsid w:val="00382BC1"/>
    <w:rsid w:val="00382CBE"/>
    <w:rsid w:val="00382D30"/>
    <w:rsid w:val="00382F06"/>
    <w:rsid w:val="0038341D"/>
    <w:rsid w:val="00383651"/>
    <w:rsid w:val="003836DA"/>
    <w:rsid w:val="0038395C"/>
    <w:rsid w:val="00383A5D"/>
    <w:rsid w:val="00383F7E"/>
    <w:rsid w:val="00384120"/>
    <w:rsid w:val="00384238"/>
    <w:rsid w:val="00384957"/>
    <w:rsid w:val="00384B6B"/>
    <w:rsid w:val="00384C25"/>
    <w:rsid w:val="00384FD9"/>
    <w:rsid w:val="003851AE"/>
    <w:rsid w:val="003853F0"/>
    <w:rsid w:val="00385503"/>
    <w:rsid w:val="0038552B"/>
    <w:rsid w:val="0038569A"/>
    <w:rsid w:val="00385AE5"/>
    <w:rsid w:val="00385D44"/>
    <w:rsid w:val="00385E3C"/>
    <w:rsid w:val="00385F00"/>
    <w:rsid w:val="0038629D"/>
    <w:rsid w:val="00386869"/>
    <w:rsid w:val="00386A36"/>
    <w:rsid w:val="00387016"/>
    <w:rsid w:val="00387164"/>
    <w:rsid w:val="003871CA"/>
    <w:rsid w:val="003874B8"/>
    <w:rsid w:val="00387607"/>
    <w:rsid w:val="003876EB"/>
    <w:rsid w:val="003877D1"/>
    <w:rsid w:val="00387854"/>
    <w:rsid w:val="00387D86"/>
    <w:rsid w:val="00390065"/>
    <w:rsid w:val="00390344"/>
    <w:rsid w:val="00390684"/>
    <w:rsid w:val="00390688"/>
    <w:rsid w:val="0039094C"/>
    <w:rsid w:val="00390CC1"/>
    <w:rsid w:val="00390FFE"/>
    <w:rsid w:val="00391253"/>
    <w:rsid w:val="003914E9"/>
    <w:rsid w:val="00391533"/>
    <w:rsid w:val="00391615"/>
    <w:rsid w:val="0039188F"/>
    <w:rsid w:val="003918EC"/>
    <w:rsid w:val="003919DF"/>
    <w:rsid w:val="00391B79"/>
    <w:rsid w:val="003920D5"/>
    <w:rsid w:val="003921FA"/>
    <w:rsid w:val="00392242"/>
    <w:rsid w:val="0039247A"/>
    <w:rsid w:val="00392558"/>
    <w:rsid w:val="0039297D"/>
    <w:rsid w:val="003929E2"/>
    <w:rsid w:val="00392EC0"/>
    <w:rsid w:val="0039322B"/>
    <w:rsid w:val="003933CF"/>
    <w:rsid w:val="00393584"/>
    <w:rsid w:val="00393592"/>
    <w:rsid w:val="00393858"/>
    <w:rsid w:val="003938B8"/>
    <w:rsid w:val="00393BF4"/>
    <w:rsid w:val="00393CE4"/>
    <w:rsid w:val="00393D87"/>
    <w:rsid w:val="00393DC7"/>
    <w:rsid w:val="00393FD3"/>
    <w:rsid w:val="0039431D"/>
    <w:rsid w:val="00394449"/>
    <w:rsid w:val="003945DF"/>
    <w:rsid w:val="003946C2"/>
    <w:rsid w:val="00394860"/>
    <w:rsid w:val="0039496F"/>
    <w:rsid w:val="003949E6"/>
    <w:rsid w:val="003959FB"/>
    <w:rsid w:val="00396046"/>
    <w:rsid w:val="00396412"/>
    <w:rsid w:val="00396F38"/>
    <w:rsid w:val="003971C8"/>
    <w:rsid w:val="0039720C"/>
    <w:rsid w:val="003973FD"/>
    <w:rsid w:val="0039745A"/>
    <w:rsid w:val="00397609"/>
    <w:rsid w:val="0039770A"/>
    <w:rsid w:val="00397997"/>
    <w:rsid w:val="00397EF9"/>
    <w:rsid w:val="003A00FB"/>
    <w:rsid w:val="003A0229"/>
    <w:rsid w:val="003A0496"/>
    <w:rsid w:val="003A069D"/>
    <w:rsid w:val="003A0C6B"/>
    <w:rsid w:val="003A0D55"/>
    <w:rsid w:val="003A0F94"/>
    <w:rsid w:val="003A1787"/>
    <w:rsid w:val="003A199C"/>
    <w:rsid w:val="003A1AE1"/>
    <w:rsid w:val="003A1DE7"/>
    <w:rsid w:val="003A20AB"/>
    <w:rsid w:val="003A20AD"/>
    <w:rsid w:val="003A20B4"/>
    <w:rsid w:val="003A23F8"/>
    <w:rsid w:val="003A24CA"/>
    <w:rsid w:val="003A26EB"/>
    <w:rsid w:val="003A2844"/>
    <w:rsid w:val="003A29A2"/>
    <w:rsid w:val="003A2A47"/>
    <w:rsid w:val="003A2D4D"/>
    <w:rsid w:val="003A3191"/>
    <w:rsid w:val="003A31C0"/>
    <w:rsid w:val="003A3504"/>
    <w:rsid w:val="003A38AD"/>
    <w:rsid w:val="003A3B00"/>
    <w:rsid w:val="003A3F92"/>
    <w:rsid w:val="003A41BA"/>
    <w:rsid w:val="003A4326"/>
    <w:rsid w:val="003A4466"/>
    <w:rsid w:val="003A470C"/>
    <w:rsid w:val="003A4B93"/>
    <w:rsid w:val="003A4E0D"/>
    <w:rsid w:val="003A4E21"/>
    <w:rsid w:val="003A505B"/>
    <w:rsid w:val="003A51F6"/>
    <w:rsid w:val="003A53AD"/>
    <w:rsid w:val="003A5426"/>
    <w:rsid w:val="003A55AD"/>
    <w:rsid w:val="003A586C"/>
    <w:rsid w:val="003A589A"/>
    <w:rsid w:val="003A5904"/>
    <w:rsid w:val="003A5B16"/>
    <w:rsid w:val="003A5C8D"/>
    <w:rsid w:val="003A5CFD"/>
    <w:rsid w:val="003A5E6F"/>
    <w:rsid w:val="003A6112"/>
    <w:rsid w:val="003A61EE"/>
    <w:rsid w:val="003A6344"/>
    <w:rsid w:val="003A6612"/>
    <w:rsid w:val="003A6631"/>
    <w:rsid w:val="003A669C"/>
    <w:rsid w:val="003A68B6"/>
    <w:rsid w:val="003A6955"/>
    <w:rsid w:val="003A6C12"/>
    <w:rsid w:val="003A6C86"/>
    <w:rsid w:val="003A6D00"/>
    <w:rsid w:val="003A6E64"/>
    <w:rsid w:val="003A713B"/>
    <w:rsid w:val="003A773F"/>
    <w:rsid w:val="003A78AC"/>
    <w:rsid w:val="003A79C1"/>
    <w:rsid w:val="003A7C16"/>
    <w:rsid w:val="003A7DDD"/>
    <w:rsid w:val="003A7DFF"/>
    <w:rsid w:val="003B02E7"/>
    <w:rsid w:val="003B03AE"/>
    <w:rsid w:val="003B04B8"/>
    <w:rsid w:val="003B06DB"/>
    <w:rsid w:val="003B077F"/>
    <w:rsid w:val="003B0834"/>
    <w:rsid w:val="003B0AD1"/>
    <w:rsid w:val="003B0BDF"/>
    <w:rsid w:val="003B0C2E"/>
    <w:rsid w:val="003B105C"/>
    <w:rsid w:val="003B13A4"/>
    <w:rsid w:val="003B1560"/>
    <w:rsid w:val="003B1711"/>
    <w:rsid w:val="003B1990"/>
    <w:rsid w:val="003B199B"/>
    <w:rsid w:val="003B1C61"/>
    <w:rsid w:val="003B1D85"/>
    <w:rsid w:val="003B2041"/>
    <w:rsid w:val="003B207E"/>
    <w:rsid w:val="003B2116"/>
    <w:rsid w:val="003B2318"/>
    <w:rsid w:val="003B23E7"/>
    <w:rsid w:val="003B2962"/>
    <w:rsid w:val="003B2A03"/>
    <w:rsid w:val="003B2C40"/>
    <w:rsid w:val="003B2D17"/>
    <w:rsid w:val="003B2EE9"/>
    <w:rsid w:val="003B308A"/>
    <w:rsid w:val="003B35B8"/>
    <w:rsid w:val="003B35F8"/>
    <w:rsid w:val="003B3948"/>
    <w:rsid w:val="003B3BFB"/>
    <w:rsid w:val="003B3C69"/>
    <w:rsid w:val="003B3D30"/>
    <w:rsid w:val="003B4C73"/>
    <w:rsid w:val="003B4E9B"/>
    <w:rsid w:val="003B5268"/>
    <w:rsid w:val="003B539E"/>
    <w:rsid w:val="003B5413"/>
    <w:rsid w:val="003B568A"/>
    <w:rsid w:val="003B573A"/>
    <w:rsid w:val="003B587B"/>
    <w:rsid w:val="003B58E4"/>
    <w:rsid w:val="003B5948"/>
    <w:rsid w:val="003B5CBF"/>
    <w:rsid w:val="003B5CD8"/>
    <w:rsid w:val="003B5E11"/>
    <w:rsid w:val="003B5FC7"/>
    <w:rsid w:val="003B6088"/>
    <w:rsid w:val="003B614C"/>
    <w:rsid w:val="003B619A"/>
    <w:rsid w:val="003B61A8"/>
    <w:rsid w:val="003B6287"/>
    <w:rsid w:val="003B63D5"/>
    <w:rsid w:val="003B6803"/>
    <w:rsid w:val="003B6DC2"/>
    <w:rsid w:val="003B6E6D"/>
    <w:rsid w:val="003B7077"/>
    <w:rsid w:val="003B73C7"/>
    <w:rsid w:val="003B7AF9"/>
    <w:rsid w:val="003B7BD5"/>
    <w:rsid w:val="003B7C30"/>
    <w:rsid w:val="003B7C66"/>
    <w:rsid w:val="003B7DB3"/>
    <w:rsid w:val="003B7E3D"/>
    <w:rsid w:val="003C0145"/>
    <w:rsid w:val="003C015E"/>
    <w:rsid w:val="003C019B"/>
    <w:rsid w:val="003C0366"/>
    <w:rsid w:val="003C0493"/>
    <w:rsid w:val="003C08A0"/>
    <w:rsid w:val="003C09A0"/>
    <w:rsid w:val="003C0A04"/>
    <w:rsid w:val="003C0A57"/>
    <w:rsid w:val="003C0A83"/>
    <w:rsid w:val="003C0C58"/>
    <w:rsid w:val="003C0CAA"/>
    <w:rsid w:val="003C0F17"/>
    <w:rsid w:val="003C1261"/>
    <w:rsid w:val="003C14AE"/>
    <w:rsid w:val="003C178A"/>
    <w:rsid w:val="003C18F8"/>
    <w:rsid w:val="003C1B5C"/>
    <w:rsid w:val="003C1F07"/>
    <w:rsid w:val="003C23FD"/>
    <w:rsid w:val="003C2513"/>
    <w:rsid w:val="003C2541"/>
    <w:rsid w:val="003C2612"/>
    <w:rsid w:val="003C27EF"/>
    <w:rsid w:val="003C2A7B"/>
    <w:rsid w:val="003C2B0A"/>
    <w:rsid w:val="003C2D8E"/>
    <w:rsid w:val="003C30BC"/>
    <w:rsid w:val="003C332B"/>
    <w:rsid w:val="003C39B2"/>
    <w:rsid w:val="003C3A52"/>
    <w:rsid w:val="003C3C8E"/>
    <w:rsid w:val="003C3E15"/>
    <w:rsid w:val="003C3EB2"/>
    <w:rsid w:val="003C41F6"/>
    <w:rsid w:val="003C444B"/>
    <w:rsid w:val="003C4453"/>
    <w:rsid w:val="003C4476"/>
    <w:rsid w:val="003C4662"/>
    <w:rsid w:val="003C46D0"/>
    <w:rsid w:val="003C5031"/>
    <w:rsid w:val="003C516B"/>
    <w:rsid w:val="003C5208"/>
    <w:rsid w:val="003C5569"/>
    <w:rsid w:val="003C5A66"/>
    <w:rsid w:val="003C5AC2"/>
    <w:rsid w:val="003C5CD4"/>
    <w:rsid w:val="003C5EBC"/>
    <w:rsid w:val="003C5EE5"/>
    <w:rsid w:val="003C5FC9"/>
    <w:rsid w:val="003C60DC"/>
    <w:rsid w:val="003C6120"/>
    <w:rsid w:val="003C6B36"/>
    <w:rsid w:val="003C6E89"/>
    <w:rsid w:val="003C7166"/>
    <w:rsid w:val="003C7592"/>
    <w:rsid w:val="003C77B9"/>
    <w:rsid w:val="003C78D5"/>
    <w:rsid w:val="003C7979"/>
    <w:rsid w:val="003C7A0B"/>
    <w:rsid w:val="003C7A18"/>
    <w:rsid w:val="003C7B86"/>
    <w:rsid w:val="003C7BA0"/>
    <w:rsid w:val="003C7BD4"/>
    <w:rsid w:val="003C7CA0"/>
    <w:rsid w:val="003C7E33"/>
    <w:rsid w:val="003D021E"/>
    <w:rsid w:val="003D02A6"/>
    <w:rsid w:val="003D037A"/>
    <w:rsid w:val="003D0596"/>
    <w:rsid w:val="003D093B"/>
    <w:rsid w:val="003D0A35"/>
    <w:rsid w:val="003D0D34"/>
    <w:rsid w:val="003D0D9E"/>
    <w:rsid w:val="003D0E00"/>
    <w:rsid w:val="003D0E52"/>
    <w:rsid w:val="003D0EC8"/>
    <w:rsid w:val="003D1242"/>
    <w:rsid w:val="003D12BD"/>
    <w:rsid w:val="003D13A7"/>
    <w:rsid w:val="003D13D9"/>
    <w:rsid w:val="003D1481"/>
    <w:rsid w:val="003D15EC"/>
    <w:rsid w:val="003D17B3"/>
    <w:rsid w:val="003D18DB"/>
    <w:rsid w:val="003D1A89"/>
    <w:rsid w:val="003D1B05"/>
    <w:rsid w:val="003D22E6"/>
    <w:rsid w:val="003D22ED"/>
    <w:rsid w:val="003D2727"/>
    <w:rsid w:val="003D2D7D"/>
    <w:rsid w:val="003D2DFB"/>
    <w:rsid w:val="003D3369"/>
    <w:rsid w:val="003D345A"/>
    <w:rsid w:val="003D35ED"/>
    <w:rsid w:val="003D391F"/>
    <w:rsid w:val="003D39D4"/>
    <w:rsid w:val="003D3A5E"/>
    <w:rsid w:val="003D3BE0"/>
    <w:rsid w:val="003D3E8D"/>
    <w:rsid w:val="003D3EE4"/>
    <w:rsid w:val="003D421D"/>
    <w:rsid w:val="003D454B"/>
    <w:rsid w:val="003D459F"/>
    <w:rsid w:val="003D4B19"/>
    <w:rsid w:val="003D4B79"/>
    <w:rsid w:val="003D5292"/>
    <w:rsid w:val="003D5355"/>
    <w:rsid w:val="003D5546"/>
    <w:rsid w:val="003D5B68"/>
    <w:rsid w:val="003D5B94"/>
    <w:rsid w:val="003D5FAF"/>
    <w:rsid w:val="003D625B"/>
    <w:rsid w:val="003D6679"/>
    <w:rsid w:val="003D66DF"/>
    <w:rsid w:val="003D67C6"/>
    <w:rsid w:val="003D6854"/>
    <w:rsid w:val="003D69B4"/>
    <w:rsid w:val="003D69E0"/>
    <w:rsid w:val="003D6D44"/>
    <w:rsid w:val="003D6FBA"/>
    <w:rsid w:val="003D7481"/>
    <w:rsid w:val="003D7636"/>
    <w:rsid w:val="003D769E"/>
    <w:rsid w:val="003D788B"/>
    <w:rsid w:val="003D7B34"/>
    <w:rsid w:val="003D7B74"/>
    <w:rsid w:val="003D7B88"/>
    <w:rsid w:val="003D7C1A"/>
    <w:rsid w:val="003D7C9E"/>
    <w:rsid w:val="003D7CB3"/>
    <w:rsid w:val="003E0225"/>
    <w:rsid w:val="003E02A9"/>
    <w:rsid w:val="003E02B7"/>
    <w:rsid w:val="003E0441"/>
    <w:rsid w:val="003E04A6"/>
    <w:rsid w:val="003E056D"/>
    <w:rsid w:val="003E058A"/>
    <w:rsid w:val="003E0720"/>
    <w:rsid w:val="003E0F47"/>
    <w:rsid w:val="003E150A"/>
    <w:rsid w:val="003E15DC"/>
    <w:rsid w:val="003E1A44"/>
    <w:rsid w:val="003E1D33"/>
    <w:rsid w:val="003E1F6C"/>
    <w:rsid w:val="003E2123"/>
    <w:rsid w:val="003E22A6"/>
    <w:rsid w:val="003E25FD"/>
    <w:rsid w:val="003E2660"/>
    <w:rsid w:val="003E2694"/>
    <w:rsid w:val="003E2FFB"/>
    <w:rsid w:val="003E30B6"/>
    <w:rsid w:val="003E3115"/>
    <w:rsid w:val="003E3308"/>
    <w:rsid w:val="003E33AA"/>
    <w:rsid w:val="003E34B8"/>
    <w:rsid w:val="003E3704"/>
    <w:rsid w:val="003E3832"/>
    <w:rsid w:val="003E3893"/>
    <w:rsid w:val="003E3AD2"/>
    <w:rsid w:val="003E3BE3"/>
    <w:rsid w:val="003E4029"/>
    <w:rsid w:val="003E4664"/>
    <w:rsid w:val="003E46BC"/>
    <w:rsid w:val="003E4749"/>
    <w:rsid w:val="003E48C1"/>
    <w:rsid w:val="003E49E4"/>
    <w:rsid w:val="003E4A7E"/>
    <w:rsid w:val="003E4CC0"/>
    <w:rsid w:val="003E4D81"/>
    <w:rsid w:val="003E4EBA"/>
    <w:rsid w:val="003E4FCB"/>
    <w:rsid w:val="003E5032"/>
    <w:rsid w:val="003E5058"/>
    <w:rsid w:val="003E53A5"/>
    <w:rsid w:val="003E5433"/>
    <w:rsid w:val="003E5569"/>
    <w:rsid w:val="003E55EE"/>
    <w:rsid w:val="003E590B"/>
    <w:rsid w:val="003E5C0B"/>
    <w:rsid w:val="003E5E4C"/>
    <w:rsid w:val="003E6280"/>
    <w:rsid w:val="003E63CE"/>
    <w:rsid w:val="003E65E9"/>
    <w:rsid w:val="003E665C"/>
    <w:rsid w:val="003E69D1"/>
    <w:rsid w:val="003E6A1D"/>
    <w:rsid w:val="003E6A74"/>
    <w:rsid w:val="003E6AC8"/>
    <w:rsid w:val="003E6B1A"/>
    <w:rsid w:val="003E6EBC"/>
    <w:rsid w:val="003E6FD9"/>
    <w:rsid w:val="003E7152"/>
    <w:rsid w:val="003E71D1"/>
    <w:rsid w:val="003E72B6"/>
    <w:rsid w:val="003E7607"/>
    <w:rsid w:val="003E760F"/>
    <w:rsid w:val="003E790F"/>
    <w:rsid w:val="003E7D11"/>
    <w:rsid w:val="003E7FDD"/>
    <w:rsid w:val="003E7FF8"/>
    <w:rsid w:val="003F0117"/>
    <w:rsid w:val="003F02A4"/>
    <w:rsid w:val="003F047C"/>
    <w:rsid w:val="003F066A"/>
    <w:rsid w:val="003F0828"/>
    <w:rsid w:val="003F0B07"/>
    <w:rsid w:val="003F12C6"/>
    <w:rsid w:val="003F13C6"/>
    <w:rsid w:val="003F15E7"/>
    <w:rsid w:val="003F1793"/>
    <w:rsid w:val="003F196D"/>
    <w:rsid w:val="003F1B14"/>
    <w:rsid w:val="003F1C46"/>
    <w:rsid w:val="003F1DB6"/>
    <w:rsid w:val="003F1E71"/>
    <w:rsid w:val="003F1F5C"/>
    <w:rsid w:val="003F2279"/>
    <w:rsid w:val="003F23AB"/>
    <w:rsid w:val="003F23E7"/>
    <w:rsid w:val="003F2507"/>
    <w:rsid w:val="003F2756"/>
    <w:rsid w:val="003F278D"/>
    <w:rsid w:val="003F28E1"/>
    <w:rsid w:val="003F2DE3"/>
    <w:rsid w:val="003F30A6"/>
    <w:rsid w:val="003F3104"/>
    <w:rsid w:val="003F31E0"/>
    <w:rsid w:val="003F3277"/>
    <w:rsid w:val="003F334B"/>
    <w:rsid w:val="003F34C7"/>
    <w:rsid w:val="003F3684"/>
    <w:rsid w:val="003F37C6"/>
    <w:rsid w:val="003F3831"/>
    <w:rsid w:val="003F38A4"/>
    <w:rsid w:val="003F38E2"/>
    <w:rsid w:val="003F3C90"/>
    <w:rsid w:val="003F3D4A"/>
    <w:rsid w:val="003F3DF3"/>
    <w:rsid w:val="003F425D"/>
    <w:rsid w:val="003F4516"/>
    <w:rsid w:val="003F4624"/>
    <w:rsid w:val="003F46FB"/>
    <w:rsid w:val="003F4738"/>
    <w:rsid w:val="003F480C"/>
    <w:rsid w:val="003F4B6E"/>
    <w:rsid w:val="003F4D34"/>
    <w:rsid w:val="003F4D49"/>
    <w:rsid w:val="003F4E36"/>
    <w:rsid w:val="003F4E4B"/>
    <w:rsid w:val="003F5115"/>
    <w:rsid w:val="003F516A"/>
    <w:rsid w:val="003F52F7"/>
    <w:rsid w:val="003F5529"/>
    <w:rsid w:val="003F5C4A"/>
    <w:rsid w:val="003F5DAA"/>
    <w:rsid w:val="003F6173"/>
    <w:rsid w:val="003F656D"/>
    <w:rsid w:val="003F6910"/>
    <w:rsid w:val="003F6948"/>
    <w:rsid w:val="003F6D6E"/>
    <w:rsid w:val="003F7178"/>
    <w:rsid w:val="003F7284"/>
    <w:rsid w:val="003F7496"/>
    <w:rsid w:val="003F796D"/>
    <w:rsid w:val="003F7975"/>
    <w:rsid w:val="003F7AC2"/>
    <w:rsid w:val="003F7B9F"/>
    <w:rsid w:val="003F7C07"/>
    <w:rsid w:val="003F7FBF"/>
    <w:rsid w:val="00400429"/>
    <w:rsid w:val="0040042E"/>
    <w:rsid w:val="0040094D"/>
    <w:rsid w:val="00400D2A"/>
    <w:rsid w:val="00400D3C"/>
    <w:rsid w:val="0040101C"/>
    <w:rsid w:val="004013F0"/>
    <w:rsid w:val="004015A2"/>
    <w:rsid w:val="00401620"/>
    <w:rsid w:val="00401984"/>
    <w:rsid w:val="00401B81"/>
    <w:rsid w:val="00401B91"/>
    <w:rsid w:val="00402100"/>
    <w:rsid w:val="0040210D"/>
    <w:rsid w:val="00402145"/>
    <w:rsid w:val="004021DA"/>
    <w:rsid w:val="004024AB"/>
    <w:rsid w:val="0040278E"/>
    <w:rsid w:val="0040281E"/>
    <w:rsid w:val="00402CC1"/>
    <w:rsid w:val="0040341B"/>
    <w:rsid w:val="004034C6"/>
    <w:rsid w:val="004035EB"/>
    <w:rsid w:val="0040373D"/>
    <w:rsid w:val="00403905"/>
    <w:rsid w:val="00403BC0"/>
    <w:rsid w:val="00403BF0"/>
    <w:rsid w:val="00403D6D"/>
    <w:rsid w:val="00404103"/>
    <w:rsid w:val="00404274"/>
    <w:rsid w:val="00404494"/>
    <w:rsid w:val="00404963"/>
    <w:rsid w:val="004052DC"/>
    <w:rsid w:val="004054EA"/>
    <w:rsid w:val="004055C1"/>
    <w:rsid w:val="00405AF4"/>
    <w:rsid w:val="00405B31"/>
    <w:rsid w:val="00405C71"/>
    <w:rsid w:val="00405CA9"/>
    <w:rsid w:val="00405DF6"/>
    <w:rsid w:val="004060FE"/>
    <w:rsid w:val="004062A9"/>
    <w:rsid w:val="004067F4"/>
    <w:rsid w:val="00406D60"/>
    <w:rsid w:val="0040719C"/>
    <w:rsid w:val="004071D9"/>
    <w:rsid w:val="00407288"/>
    <w:rsid w:val="0040767B"/>
    <w:rsid w:val="0040794A"/>
    <w:rsid w:val="00407B24"/>
    <w:rsid w:val="00407C0F"/>
    <w:rsid w:val="004103CF"/>
    <w:rsid w:val="004105B1"/>
    <w:rsid w:val="00410980"/>
    <w:rsid w:val="004109FC"/>
    <w:rsid w:val="00410D9A"/>
    <w:rsid w:val="00410E0D"/>
    <w:rsid w:val="00410E36"/>
    <w:rsid w:val="00411073"/>
    <w:rsid w:val="0041120F"/>
    <w:rsid w:val="00411239"/>
    <w:rsid w:val="0041138E"/>
    <w:rsid w:val="004113A0"/>
    <w:rsid w:val="0041182C"/>
    <w:rsid w:val="00411841"/>
    <w:rsid w:val="00411992"/>
    <w:rsid w:val="00411E6C"/>
    <w:rsid w:val="00411ECF"/>
    <w:rsid w:val="00412272"/>
    <w:rsid w:val="004127BF"/>
    <w:rsid w:val="004129AF"/>
    <w:rsid w:val="004129F3"/>
    <w:rsid w:val="00412C94"/>
    <w:rsid w:val="00412FDF"/>
    <w:rsid w:val="0041339D"/>
    <w:rsid w:val="0041339F"/>
    <w:rsid w:val="004134C6"/>
    <w:rsid w:val="00413953"/>
    <w:rsid w:val="004139FF"/>
    <w:rsid w:val="00413B21"/>
    <w:rsid w:val="00413B2D"/>
    <w:rsid w:val="00413C2E"/>
    <w:rsid w:val="00413C5F"/>
    <w:rsid w:val="00413CEF"/>
    <w:rsid w:val="00413D8A"/>
    <w:rsid w:val="00414217"/>
    <w:rsid w:val="0041435E"/>
    <w:rsid w:val="00414AAC"/>
    <w:rsid w:val="00414BDA"/>
    <w:rsid w:val="00414BE8"/>
    <w:rsid w:val="00414DA3"/>
    <w:rsid w:val="00414F39"/>
    <w:rsid w:val="0041513E"/>
    <w:rsid w:val="0041515A"/>
    <w:rsid w:val="00415A99"/>
    <w:rsid w:val="00415EB5"/>
    <w:rsid w:val="004162E9"/>
    <w:rsid w:val="0041640B"/>
    <w:rsid w:val="00416502"/>
    <w:rsid w:val="0041673B"/>
    <w:rsid w:val="00416C3B"/>
    <w:rsid w:val="0041713C"/>
    <w:rsid w:val="004171CA"/>
    <w:rsid w:val="0041748A"/>
    <w:rsid w:val="00417561"/>
    <w:rsid w:val="004175F7"/>
    <w:rsid w:val="00417A55"/>
    <w:rsid w:val="00417C63"/>
    <w:rsid w:val="004202B1"/>
    <w:rsid w:val="0042044D"/>
    <w:rsid w:val="0042086A"/>
    <w:rsid w:val="0042087B"/>
    <w:rsid w:val="00420A03"/>
    <w:rsid w:val="00420A19"/>
    <w:rsid w:val="004213C5"/>
    <w:rsid w:val="0042142D"/>
    <w:rsid w:val="0042158A"/>
    <w:rsid w:val="00421621"/>
    <w:rsid w:val="00421D23"/>
    <w:rsid w:val="00422045"/>
    <w:rsid w:val="00422047"/>
    <w:rsid w:val="004221A0"/>
    <w:rsid w:val="004221F2"/>
    <w:rsid w:val="00422224"/>
    <w:rsid w:val="004222B5"/>
    <w:rsid w:val="00422388"/>
    <w:rsid w:val="0042243F"/>
    <w:rsid w:val="0042287E"/>
    <w:rsid w:val="00422995"/>
    <w:rsid w:val="00422B68"/>
    <w:rsid w:val="00422BAA"/>
    <w:rsid w:val="00422BD2"/>
    <w:rsid w:val="00422E88"/>
    <w:rsid w:val="00423422"/>
    <w:rsid w:val="00423523"/>
    <w:rsid w:val="004235A0"/>
    <w:rsid w:val="004236F7"/>
    <w:rsid w:val="0042372E"/>
    <w:rsid w:val="004238A4"/>
    <w:rsid w:val="004238B7"/>
    <w:rsid w:val="00423911"/>
    <w:rsid w:val="00423925"/>
    <w:rsid w:val="0042394C"/>
    <w:rsid w:val="00423C06"/>
    <w:rsid w:val="00423C61"/>
    <w:rsid w:val="00423D19"/>
    <w:rsid w:val="00423DE5"/>
    <w:rsid w:val="00423F97"/>
    <w:rsid w:val="00424080"/>
    <w:rsid w:val="00424345"/>
    <w:rsid w:val="004245BF"/>
    <w:rsid w:val="0042473A"/>
    <w:rsid w:val="0042487E"/>
    <w:rsid w:val="00424B1D"/>
    <w:rsid w:val="00424C60"/>
    <w:rsid w:val="00424EAA"/>
    <w:rsid w:val="0042507B"/>
    <w:rsid w:val="004252DC"/>
    <w:rsid w:val="0042540F"/>
    <w:rsid w:val="00425493"/>
    <w:rsid w:val="004256FC"/>
    <w:rsid w:val="00425731"/>
    <w:rsid w:val="00425817"/>
    <w:rsid w:val="00425870"/>
    <w:rsid w:val="004258F8"/>
    <w:rsid w:val="00425941"/>
    <w:rsid w:val="00425BAF"/>
    <w:rsid w:val="00425CFC"/>
    <w:rsid w:val="00425D38"/>
    <w:rsid w:val="00425D84"/>
    <w:rsid w:val="00426199"/>
    <w:rsid w:val="004261C4"/>
    <w:rsid w:val="0042625F"/>
    <w:rsid w:val="0042634E"/>
    <w:rsid w:val="004265B4"/>
    <w:rsid w:val="0042660D"/>
    <w:rsid w:val="0042665D"/>
    <w:rsid w:val="004267E6"/>
    <w:rsid w:val="00426B32"/>
    <w:rsid w:val="00426BED"/>
    <w:rsid w:val="00426E57"/>
    <w:rsid w:val="00426E7A"/>
    <w:rsid w:val="0042704F"/>
    <w:rsid w:val="00427135"/>
    <w:rsid w:val="0042732E"/>
    <w:rsid w:val="00427388"/>
    <w:rsid w:val="00427531"/>
    <w:rsid w:val="00427588"/>
    <w:rsid w:val="00427668"/>
    <w:rsid w:val="004276D5"/>
    <w:rsid w:val="00427A6B"/>
    <w:rsid w:val="00427B80"/>
    <w:rsid w:val="00427E85"/>
    <w:rsid w:val="00427FD8"/>
    <w:rsid w:val="00430522"/>
    <w:rsid w:val="00430832"/>
    <w:rsid w:val="00430AAD"/>
    <w:rsid w:val="00430C76"/>
    <w:rsid w:val="00430E62"/>
    <w:rsid w:val="00430F50"/>
    <w:rsid w:val="0043103B"/>
    <w:rsid w:val="00431507"/>
    <w:rsid w:val="00431DBE"/>
    <w:rsid w:val="00431FE6"/>
    <w:rsid w:val="004320CA"/>
    <w:rsid w:val="004321A4"/>
    <w:rsid w:val="00432948"/>
    <w:rsid w:val="00432D6B"/>
    <w:rsid w:val="00432EA9"/>
    <w:rsid w:val="0043337B"/>
    <w:rsid w:val="0043383A"/>
    <w:rsid w:val="004338F8"/>
    <w:rsid w:val="004339C0"/>
    <w:rsid w:val="00433DCD"/>
    <w:rsid w:val="00433DF9"/>
    <w:rsid w:val="00433EF0"/>
    <w:rsid w:val="00434375"/>
    <w:rsid w:val="00434399"/>
    <w:rsid w:val="004345A3"/>
    <w:rsid w:val="00434649"/>
    <w:rsid w:val="004346F7"/>
    <w:rsid w:val="0043474D"/>
    <w:rsid w:val="0043480D"/>
    <w:rsid w:val="0043493C"/>
    <w:rsid w:val="00434ADB"/>
    <w:rsid w:val="00434B19"/>
    <w:rsid w:val="00434B73"/>
    <w:rsid w:val="00434D3F"/>
    <w:rsid w:val="00434D43"/>
    <w:rsid w:val="00434FB0"/>
    <w:rsid w:val="00434FFD"/>
    <w:rsid w:val="004350A8"/>
    <w:rsid w:val="0043525E"/>
    <w:rsid w:val="0043546F"/>
    <w:rsid w:val="004354E0"/>
    <w:rsid w:val="00435592"/>
    <w:rsid w:val="0043564D"/>
    <w:rsid w:val="004356FB"/>
    <w:rsid w:val="00435A22"/>
    <w:rsid w:val="00435AFB"/>
    <w:rsid w:val="00435C22"/>
    <w:rsid w:val="00435D7C"/>
    <w:rsid w:val="0043603A"/>
    <w:rsid w:val="00436222"/>
    <w:rsid w:val="004363F1"/>
    <w:rsid w:val="0043655C"/>
    <w:rsid w:val="00436560"/>
    <w:rsid w:val="00436679"/>
    <w:rsid w:val="00436897"/>
    <w:rsid w:val="00436A05"/>
    <w:rsid w:val="00436A40"/>
    <w:rsid w:val="00436BCA"/>
    <w:rsid w:val="00436CCA"/>
    <w:rsid w:val="00436DB1"/>
    <w:rsid w:val="00436E0C"/>
    <w:rsid w:val="00436E2E"/>
    <w:rsid w:val="004370CB"/>
    <w:rsid w:val="004371B9"/>
    <w:rsid w:val="004372EB"/>
    <w:rsid w:val="00437458"/>
    <w:rsid w:val="004374C3"/>
    <w:rsid w:val="00437635"/>
    <w:rsid w:val="00437B7F"/>
    <w:rsid w:val="00437B88"/>
    <w:rsid w:val="00437BD0"/>
    <w:rsid w:val="00437C3E"/>
    <w:rsid w:val="00437D9B"/>
    <w:rsid w:val="00440239"/>
    <w:rsid w:val="00440382"/>
    <w:rsid w:val="004406A7"/>
    <w:rsid w:val="004406F4"/>
    <w:rsid w:val="0044076E"/>
    <w:rsid w:val="004407DC"/>
    <w:rsid w:val="004407E4"/>
    <w:rsid w:val="0044080D"/>
    <w:rsid w:val="004408D0"/>
    <w:rsid w:val="0044090D"/>
    <w:rsid w:val="0044100F"/>
    <w:rsid w:val="00441197"/>
    <w:rsid w:val="004412C0"/>
    <w:rsid w:val="00441423"/>
    <w:rsid w:val="00441539"/>
    <w:rsid w:val="004415AE"/>
    <w:rsid w:val="00441E24"/>
    <w:rsid w:val="00441FC6"/>
    <w:rsid w:val="00442171"/>
    <w:rsid w:val="00442457"/>
    <w:rsid w:val="004424A2"/>
    <w:rsid w:val="004428E5"/>
    <w:rsid w:val="00442AF2"/>
    <w:rsid w:val="00442CC1"/>
    <w:rsid w:val="004431EF"/>
    <w:rsid w:val="00443584"/>
    <w:rsid w:val="0044365E"/>
    <w:rsid w:val="004437CA"/>
    <w:rsid w:val="00443930"/>
    <w:rsid w:val="00443998"/>
    <w:rsid w:val="00443BD1"/>
    <w:rsid w:val="00443E10"/>
    <w:rsid w:val="00443FE5"/>
    <w:rsid w:val="004443C2"/>
    <w:rsid w:val="0044450D"/>
    <w:rsid w:val="00444E8F"/>
    <w:rsid w:val="00445362"/>
    <w:rsid w:val="004455AF"/>
    <w:rsid w:val="00445731"/>
    <w:rsid w:val="00445777"/>
    <w:rsid w:val="00445921"/>
    <w:rsid w:val="00445B3C"/>
    <w:rsid w:val="00445B76"/>
    <w:rsid w:val="00445C99"/>
    <w:rsid w:val="00445F4B"/>
    <w:rsid w:val="0044618E"/>
    <w:rsid w:val="004461CB"/>
    <w:rsid w:val="004462F0"/>
    <w:rsid w:val="004466B0"/>
    <w:rsid w:val="00446723"/>
    <w:rsid w:val="00446AE9"/>
    <w:rsid w:val="00446CF8"/>
    <w:rsid w:val="00446F30"/>
    <w:rsid w:val="0044700C"/>
    <w:rsid w:val="00447075"/>
    <w:rsid w:val="00447466"/>
    <w:rsid w:val="004479FF"/>
    <w:rsid w:val="00447C2D"/>
    <w:rsid w:val="00447CB7"/>
    <w:rsid w:val="00447E34"/>
    <w:rsid w:val="00450203"/>
    <w:rsid w:val="0045057E"/>
    <w:rsid w:val="004505F6"/>
    <w:rsid w:val="004507E7"/>
    <w:rsid w:val="00450997"/>
    <w:rsid w:val="00450BC7"/>
    <w:rsid w:val="00450D30"/>
    <w:rsid w:val="00450F2B"/>
    <w:rsid w:val="004511D5"/>
    <w:rsid w:val="0045152B"/>
    <w:rsid w:val="00451A0C"/>
    <w:rsid w:val="00451FA0"/>
    <w:rsid w:val="004520B2"/>
    <w:rsid w:val="0045233E"/>
    <w:rsid w:val="00452416"/>
    <w:rsid w:val="0045242C"/>
    <w:rsid w:val="00452672"/>
    <w:rsid w:val="00452796"/>
    <w:rsid w:val="0045282D"/>
    <w:rsid w:val="004529D0"/>
    <w:rsid w:val="00452C88"/>
    <w:rsid w:val="00452D92"/>
    <w:rsid w:val="004538B1"/>
    <w:rsid w:val="00453944"/>
    <w:rsid w:val="00453B10"/>
    <w:rsid w:val="00453B87"/>
    <w:rsid w:val="00453CE3"/>
    <w:rsid w:val="00453D85"/>
    <w:rsid w:val="00454037"/>
    <w:rsid w:val="004540FE"/>
    <w:rsid w:val="004545E9"/>
    <w:rsid w:val="004547B6"/>
    <w:rsid w:val="00454A28"/>
    <w:rsid w:val="00454C48"/>
    <w:rsid w:val="00454C5E"/>
    <w:rsid w:val="00454CD3"/>
    <w:rsid w:val="00455213"/>
    <w:rsid w:val="0045534D"/>
    <w:rsid w:val="0045546C"/>
    <w:rsid w:val="00455591"/>
    <w:rsid w:val="004557D5"/>
    <w:rsid w:val="00455866"/>
    <w:rsid w:val="00455898"/>
    <w:rsid w:val="00455D5F"/>
    <w:rsid w:val="00455E17"/>
    <w:rsid w:val="004562BC"/>
    <w:rsid w:val="0045637F"/>
    <w:rsid w:val="00456402"/>
    <w:rsid w:val="00456534"/>
    <w:rsid w:val="004566A5"/>
    <w:rsid w:val="004566CD"/>
    <w:rsid w:val="004567E0"/>
    <w:rsid w:val="0045683F"/>
    <w:rsid w:val="004568D1"/>
    <w:rsid w:val="00456A59"/>
    <w:rsid w:val="00456B76"/>
    <w:rsid w:val="00456E9D"/>
    <w:rsid w:val="00456F51"/>
    <w:rsid w:val="00456F56"/>
    <w:rsid w:val="00456FBD"/>
    <w:rsid w:val="004572C7"/>
    <w:rsid w:val="004573B6"/>
    <w:rsid w:val="00457415"/>
    <w:rsid w:val="00457D35"/>
    <w:rsid w:val="00457FB9"/>
    <w:rsid w:val="00460711"/>
    <w:rsid w:val="00460763"/>
    <w:rsid w:val="00460824"/>
    <w:rsid w:val="00460835"/>
    <w:rsid w:val="004616F3"/>
    <w:rsid w:val="00461950"/>
    <w:rsid w:val="00461A2F"/>
    <w:rsid w:val="00461A93"/>
    <w:rsid w:val="00461A9F"/>
    <w:rsid w:val="00461B84"/>
    <w:rsid w:val="004620ED"/>
    <w:rsid w:val="004622F0"/>
    <w:rsid w:val="00462657"/>
    <w:rsid w:val="00462834"/>
    <w:rsid w:val="00462B3E"/>
    <w:rsid w:val="00462F6B"/>
    <w:rsid w:val="0046306C"/>
    <w:rsid w:val="0046307B"/>
    <w:rsid w:val="004630C4"/>
    <w:rsid w:val="004631A1"/>
    <w:rsid w:val="004635EC"/>
    <w:rsid w:val="004636F7"/>
    <w:rsid w:val="004637BA"/>
    <w:rsid w:val="004639D8"/>
    <w:rsid w:val="00463A9E"/>
    <w:rsid w:val="00463B06"/>
    <w:rsid w:val="00463C45"/>
    <w:rsid w:val="00464045"/>
    <w:rsid w:val="00464280"/>
    <w:rsid w:val="0046432D"/>
    <w:rsid w:val="004643CD"/>
    <w:rsid w:val="0046458E"/>
    <w:rsid w:val="004646D7"/>
    <w:rsid w:val="004647E2"/>
    <w:rsid w:val="004648B7"/>
    <w:rsid w:val="00464BF7"/>
    <w:rsid w:val="00464DF9"/>
    <w:rsid w:val="004650D9"/>
    <w:rsid w:val="004650E1"/>
    <w:rsid w:val="0046553F"/>
    <w:rsid w:val="00465704"/>
    <w:rsid w:val="00465712"/>
    <w:rsid w:val="00465776"/>
    <w:rsid w:val="00465A48"/>
    <w:rsid w:val="00465A6D"/>
    <w:rsid w:val="00465B1F"/>
    <w:rsid w:val="00465B56"/>
    <w:rsid w:val="00465CA9"/>
    <w:rsid w:val="00465D17"/>
    <w:rsid w:val="00465E6C"/>
    <w:rsid w:val="00465E7D"/>
    <w:rsid w:val="004661B9"/>
    <w:rsid w:val="0046622E"/>
    <w:rsid w:val="00466331"/>
    <w:rsid w:val="0046679B"/>
    <w:rsid w:val="004667F7"/>
    <w:rsid w:val="0046681F"/>
    <w:rsid w:val="00466925"/>
    <w:rsid w:val="00466BA0"/>
    <w:rsid w:val="00466D8A"/>
    <w:rsid w:val="00466E15"/>
    <w:rsid w:val="0046702A"/>
    <w:rsid w:val="00467336"/>
    <w:rsid w:val="00467384"/>
    <w:rsid w:val="004673DA"/>
    <w:rsid w:val="0046779A"/>
    <w:rsid w:val="004679BE"/>
    <w:rsid w:val="00467A91"/>
    <w:rsid w:val="00467B29"/>
    <w:rsid w:val="00470327"/>
    <w:rsid w:val="00470740"/>
    <w:rsid w:val="00470775"/>
    <w:rsid w:val="004707B6"/>
    <w:rsid w:val="00470836"/>
    <w:rsid w:val="0047083C"/>
    <w:rsid w:val="00470854"/>
    <w:rsid w:val="00470A02"/>
    <w:rsid w:val="00470BDD"/>
    <w:rsid w:val="00470D52"/>
    <w:rsid w:val="00471135"/>
    <w:rsid w:val="00471170"/>
    <w:rsid w:val="00471205"/>
    <w:rsid w:val="00471373"/>
    <w:rsid w:val="00471432"/>
    <w:rsid w:val="00471631"/>
    <w:rsid w:val="00471697"/>
    <w:rsid w:val="0047172A"/>
    <w:rsid w:val="0047183E"/>
    <w:rsid w:val="00471908"/>
    <w:rsid w:val="00471925"/>
    <w:rsid w:val="00471A2B"/>
    <w:rsid w:val="00471D60"/>
    <w:rsid w:val="00471DF8"/>
    <w:rsid w:val="0047206F"/>
    <w:rsid w:val="00472147"/>
    <w:rsid w:val="004723D0"/>
    <w:rsid w:val="004724A4"/>
    <w:rsid w:val="00472847"/>
    <w:rsid w:val="004729A1"/>
    <w:rsid w:val="004729C8"/>
    <w:rsid w:val="00472D4A"/>
    <w:rsid w:val="00472D75"/>
    <w:rsid w:val="00472DFE"/>
    <w:rsid w:val="00472E6F"/>
    <w:rsid w:val="00472EB3"/>
    <w:rsid w:val="004730F8"/>
    <w:rsid w:val="004731A7"/>
    <w:rsid w:val="004731BB"/>
    <w:rsid w:val="00473294"/>
    <w:rsid w:val="0047330F"/>
    <w:rsid w:val="004733FB"/>
    <w:rsid w:val="00473569"/>
    <w:rsid w:val="0047367B"/>
    <w:rsid w:val="00473725"/>
    <w:rsid w:val="00473D6E"/>
    <w:rsid w:val="00473FF5"/>
    <w:rsid w:val="004740FA"/>
    <w:rsid w:val="00474159"/>
    <w:rsid w:val="0047479F"/>
    <w:rsid w:val="00474816"/>
    <w:rsid w:val="00474A7C"/>
    <w:rsid w:val="00474AF3"/>
    <w:rsid w:val="00474B1B"/>
    <w:rsid w:val="00474BDA"/>
    <w:rsid w:val="00474F11"/>
    <w:rsid w:val="00474F34"/>
    <w:rsid w:val="00475391"/>
    <w:rsid w:val="004753D6"/>
    <w:rsid w:val="00475419"/>
    <w:rsid w:val="00475D72"/>
    <w:rsid w:val="0047646C"/>
    <w:rsid w:val="00476482"/>
    <w:rsid w:val="004769E6"/>
    <w:rsid w:val="00476D9D"/>
    <w:rsid w:val="004772A6"/>
    <w:rsid w:val="004779EC"/>
    <w:rsid w:val="00477A05"/>
    <w:rsid w:val="00477F5B"/>
    <w:rsid w:val="00480086"/>
    <w:rsid w:val="004802BF"/>
    <w:rsid w:val="00480495"/>
    <w:rsid w:val="00480517"/>
    <w:rsid w:val="0048088F"/>
    <w:rsid w:val="00480BA5"/>
    <w:rsid w:val="00480DDE"/>
    <w:rsid w:val="00480E00"/>
    <w:rsid w:val="00480E8A"/>
    <w:rsid w:val="00480F93"/>
    <w:rsid w:val="0048100D"/>
    <w:rsid w:val="00481227"/>
    <w:rsid w:val="004818D8"/>
    <w:rsid w:val="00481AE8"/>
    <w:rsid w:val="00481D3E"/>
    <w:rsid w:val="00481DA8"/>
    <w:rsid w:val="00481F6D"/>
    <w:rsid w:val="004822A2"/>
    <w:rsid w:val="00482397"/>
    <w:rsid w:val="00482654"/>
    <w:rsid w:val="00482745"/>
    <w:rsid w:val="004827F3"/>
    <w:rsid w:val="00482CB6"/>
    <w:rsid w:val="004837D7"/>
    <w:rsid w:val="00483804"/>
    <w:rsid w:val="00483927"/>
    <w:rsid w:val="00484019"/>
    <w:rsid w:val="004847A3"/>
    <w:rsid w:val="004847B5"/>
    <w:rsid w:val="00484BAA"/>
    <w:rsid w:val="00484E04"/>
    <w:rsid w:val="00484F11"/>
    <w:rsid w:val="0048500E"/>
    <w:rsid w:val="0048509B"/>
    <w:rsid w:val="00485449"/>
    <w:rsid w:val="00485CD6"/>
    <w:rsid w:val="00485D5B"/>
    <w:rsid w:val="00485FB1"/>
    <w:rsid w:val="004860BE"/>
    <w:rsid w:val="0048612F"/>
    <w:rsid w:val="004861D6"/>
    <w:rsid w:val="0048627D"/>
    <w:rsid w:val="0048643F"/>
    <w:rsid w:val="004866D7"/>
    <w:rsid w:val="004867C7"/>
    <w:rsid w:val="004867D7"/>
    <w:rsid w:val="00486A24"/>
    <w:rsid w:val="00486BF1"/>
    <w:rsid w:val="00486FC5"/>
    <w:rsid w:val="00487111"/>
    <w:rsid w:val="00487112"/>
    <w:rsid w:val="004872F2"/>
    <w:rsid w:val="00487549"/>
    <w:rsid w:val="0048798F"/>
    <w:rsid w:val="004879AC"/>
    <w:rsid w:val="00487B37"/>
    <w:rsid w:val="00487D0A"/>
    <w:rsid w:val="00487E62"/>
    <w:rsid w:val="00487F56"/>
    <w:rsid w:val="0049044F"/>
    <w:rsid w:val="004904CA"/>
    <w:rsid w:val="004904E7"/>
    <w:rsid w:val="00490576"/>
    <w:rsid w:val="0049065D"/>
    <w:rsid w:val="00490662"/>
    <w:rsid w:val="00490B0C"/>
    <w:rsid w:val="00490BE3"/>
    <w:rsid w:val="00490FAE"/>
    <w:rsid w:val="00491011"/>
    <w:rsid w:val="004914B8"/>
    <w:rsid w:val="00491530"/>
    <w:rsid w:val="0049177B"/>
    <w:rsid w:val="00491803"/>
    <w:rsid w:val="004919FF"/>
    <w:rsid w:val="00491D0A"/>
    <w:rsid w:val="00491D3A"/>
    <w:rsid w:val="0049224C"/>
    <w:rsid w:val="004926EE"/>
    <w:rsid w:val="004926EF"/>
    <w:rsid w:val="00492715"/>
    <w:rsid w:val="00492764"/>
    <w:rsid w:val="00492AA9"/>
    <w:rsid w:val="00492AB5"/>
    <w:rsid w:val="00492CD1"/>
    <w:rsid w:val="00492FF5"/>
    <w:rsid w:val="00493053"/>
    <w:rsid w:val="0049324D"/>
    <w:rsid w:val="0049343C"/>
    <w:rsid w:val="00493476"/>
    <w:rsid w:val="00493689"/>
    <w:rsid w:val="00493886"/>
    <w:rsid w:val="00493B77"/>
    <w:rsid w:val="00493BD6"/>
    <w:rsid w:val="00493E98"/>
    <w:rsid w:val="0049405F"/>
    <w:rsid w:val="00494094"/>
    <w:rsid w:val="00494386"/>
    <w:rsid w:val="004947D2"/>
    <w:rsid w:val="004949ED"/>
    <w:rsid w:val="00494B7D"/>
    <w:rsid w:val="00494FF8"/>
    <w:rsid w:val="00495250"/>
    <w:rsid w:val="00495DD8"/>
    <w:rsid w:val="00495DED"/>
    <w:rsid w:val="00495F16"/>
    <w:rsid w:val="00495F9C"/>
    <w:rsid w:val="004961B1"/>
    <w:rsid w:val="00496257"/>
    <w:rsid w:val="00496303"/>
    <w:rsid w:val="0049671D"/>
    <w:rsid w:val="00496A2A"/>
    <w:rsid w:val="00496C57"/>
    <w:rsid w:val="00496C6B"/>
    <w:rsid w:val="00496D26"/>
    <w:rsid w:val="00496ED5"/>
    <w:rsid w:val="00497275"/>
    <w:rsid w:val="00497519"/>
    <w:rsid w:val="00497655"/>
    <w:rsid w:val="00497AC2"/>
    <w:rsid w:val="00497B03"/>
    <w:rsid w:val="004A0263"/>
    <w:rsid w:val="004A032F"/>
    <w:rsid w:val="004A048F"/>
    <w:rsid w:val="004A0541"/>
    <w:rsid w:val="004A05B0"/>
    <w:rsid w:val="004A092E"/>
    <w:rsid w:val="004A0AAC"/>
    <w:rsid w:val="004A1096"/>
    <w:rsid w:val="004A1197"/>
    <w:rsid w:val="004A1BEA"/>
    <w:rsid w:val="004A1C9B"/>
    <w:rsid w:val="004A1F3F"/>
    <w:rsid w:val="004A1F5D"/>
    <w:rsid w:val="004A1FC0"/>
    <w:rsid w:val="004A20B4"/>
    <w:rsid w:val="004A2399"/>
    <w:rsid w:val="004A26F4"/>
    <w:rsid w:val="004A2954"/>
    <w:rsid w:val="004A2A10"/>
    <w:rsid w:val="004A2A3A"/>
    <w:rsid w:val="004A2A5B"/>
    <w:rsid w:val="004A2C87"/>
    <w:rsid w:val="004A2E17"/>
    <w:rsid w:val="004A30E6"/>
    <w:rsid w:val="004A31AC"/>
    <w:rsid w:val="004A3278"/>
    <w:rsid w:val="004A35DB"/>
    <w:rsid w:val="004A3624"/>
    <w:rsid w:val="004A37AA"/>
    <w:rsid w:val="004A38FD"/>
    <w:rsid w:val="004A3E55"/>
    <w:rsid w:val="004A4089"/>
    <w:rsid w:val="004A418C"/>
    <w:rsid w:val="004A4338"/>
    <w:rsid w:val="004A450B"/>
    <w:rsid w:val="004A4736"/>
    <w:rsid w:val="004A4991"/>
    <w:rsid w:val="004A4ACE"/>
    <w:rsid w:val="004A4BE4"/>
    <w:rsid w:val="004A4EEB"/>
    <w:rsid w:val="004A4F4F"/>
    <w:rsid w:val="004A4FA6"/>
    <w:rsid w:val="004A5027"/>
    <w:rsid w:val="004A5097"/>
    <w:rsid w:val="004A51C6"/>
    <w:rsid w:val="004A5234"/>
    <w:rsid w:val="004A5454"/>
    <w:rsid w:val="004A58DE"/>
    <w:rsid w:val="004A58FB"/>
    <w:rsid w:val="004A5A2F"/>
    <w:rsid w:val="004A61BA"/>
    <w:rsid w:val="004A65E0"/>
    <w:rsid w:val="004A665C"/>
    <w:rsid w:val="004A67B6"/>
    <w:rsid w:val="004A69C0"/>
    <w:rsid w:val="004A6CAD"/>
    <w:rsid w:val="004A6D1E"/>
    <w:rsid w:val="004A6E10"/>
    <w:rsid w:val="004A765D"/>
    <w:rsid w:val="004A76CF"/>
    <w:rsid w:val="004A78EB"/>
    <w:rsid w:val="004A78FD"/>
    <w:rsid w:val="004A7AB1"/>
    <w:rsid w:val="004A7AE4"/>
    <w:rsid w:val="004A7BDC"/>
    <w:rsid w:val="004A7D9F"/>
    <w:rsid w:val="004A7DA4"/>
    <w:rsid w:val="004B021A"/>
    <w:rsid w:val="004B075E"/>
    <w:rsid w:val="004B087A"/>
    <w:rsid w:val="004B09FA"/>
    <w:rsid w:val="004B0A04"/>
    <w:rsid w:val="004B0B8C"/>
    <w:rsid w:val="004B0CB8"/>
    <w:rsid w:val="004B0D2D"/>
    <w:rsid w:val="004B0E63"/>
    <w:rsid w:val="004B158F"/>
    <w:rsid w:val="004B159B"/>
    <w:rsid w:val="004B1818"/>
    <w:rsid w:val="004B1A22"/>
    <w:rsid w:val="004B1AF4"/>
    <w:rsid w:val="004B20C8"/>
    <w:rsid w:val="004B20DC"/>
    <w:rsid w:val="004B2193"/>
    <w:rsid w:val="004B220D"/>
    <w:rsid w:val="004B29AC"/>
    <w:rsid w:val="004B2C1C"/>
    <w:rsid w:val="004B2E21"/>
    <w:rsid w:val="004B2ED2"/>
    <w:rsid w:val="004B2FDC"/>
    <w:rsid w:val="004B35E9"/>
    <w:rsid w:val="004B36A0"/>
    <w:rsid w:val="004B36E7"/>
    <w:rsid w:val="004B3760"/>
    <w:rsid w:val="004B37FE"/>
    <w:rsid w:val="004B3837"/>
    <w:rsid w:val="004B38F9"/>
    <w:rsid w:val="004B3944"/>
    <w:rsid w:val="004B3C7B"/>
    <w:rsid w:val="004B3EC2"/>
    <w:rsid w:val="004B3F0C"/>
    <w:rsid w:val="004B404D"/>
    <w:rsid w:val="004B41D3"/>
    <w:rsid w:val="004B4211"/>
    <w:rsid w:val="004B448B"/>
    <w:rsid w:val="004B478B"/>
    <w:rsid w:val="004B47D1"/>
    <w:rsid w:val="004B4913"/>
    <w:rsid w:val="004B493E"/>
    <w:rsid w:val="004B4A70"/>
    <w:rsid w:val="004B4BDE"/>
    <w:rsid w:val="004B4D04"/>
    <w:rsid w:val="004B4D34"/>
    <w:rsid w:val="004B5343"/>
    <w:rsid w:val="004B53DA"/>
    <w:rsid w:val="004B544D"/>
    <w:rsid w:val="004B54C2"/>
    <w:rsid w:val="004B5522"/>
    <w:rsid w:val="004B55D7"/>
    <w:rsid w:val="004B585F"/>
    <w:rsid w:val="004B5919"/>
    <w:rsid w:val="004B59A3"/>
    <w:rsid w:val="004B5A0F"/>
    <w:rsid w:val="004B5B5B"/>
    <w:rsid w:val="004B5E34"/>
    <w:rsid w:val="004B6035"/>
    <w:rsid w:val="004B6192"/>
    <w:rsid w:val="004B67EF"/>
    <w:rsid w:val="004B6830"/>
    <w:rsid w:val="004B6C49"/>
    <w:rsid w:val="004B6E41"/>
    <w:rsid w:val="004B6EC7"/>
    <w:rsid w:val="004B6F3A"/>
    <w:rsid w:val="004B7178"/>
    <w:rsid w:val="004B74A1"/>
    <w:rsid w:val="004B750F"/>
    <w:rsid w:val="004B778F"/>
    <w:rsid w:val="004B79F7"/>
    <w:rsid w:val="004B7BEC"/>
    <w:rsid w:val="004B7E8D"/>
    <w:rsid w:val="004C01A9"/>
    <w:rsid w:val="004C01C6"/>
    <w:rsid w:val="004C01CB"/>
    <w:rsid w:val="004C0266"/>
    <w:rsid w:val="004C06A4"/>
    <w:rsid w:val="004C06C6"/>
    <w:rsid w:val="004C07B6"/>
    <w:rsid w:val="004C08F8"/>
    <w:rsid w:val="004C0A56"/>
    <w:rsid w:val="004C0E21"/>
    <w:rsid w:val="004C140B"/>
    <w:rsid w:val="004C1717"/>
    <w:rsid w:val="004C1A78"/>
    <w:rsid w:val="004C1A7F"/>
    <w:rsid w:val="004C2053"/>
    <w:rsid w:val="004C21A6"/>
    <w:rsid w:val="004C2401"/>
    <w:rsid w:val="004C268A"/>
    <w:rsid w:val="004C2754"/>
    <w:rsid w:val="004C27F0"/>
    <w:rsid w:val="004C28E1"/>
    <w:rsid w:val="004C2C3E"/>
    <w:rsid w:val="004C2CBC"/>
    <w:rsid w:val="004C316F"/>
    <w:rsid w:val="004C3220"/>
    <w:rsid w:val="004C324F"/>
    <w:rsid w:val="004C335F"/>
    <w:rsid w:val="004C37BD"/>
    <w:rsid w:val="004C4327"/>
    <w:rsid w:val="004C46F0"/>
    <w:rsid w:val="004C4772"/>
    <w:rsid w:val="004C47C7"/>
    <w:rsid w:val="004C4AA6"/>
    <w:rsid w:val="004C4BAD"/>
    <w:rsid w:val="004C4BF7"/>
    <w:rsid w:val="004C4D73"/>
    <w:rsid w:val="004C4D84"/>
    <w:rsid w:val="004C4F07"/>
    <w:rsid w:val="004C5306"/>
    <w:rsid w:val="004C5462"/>
    <w:rsid w:val="004C59FE"/>
    <w:rsid w:val="004C5CD3"/>
    <w:rsid w:val="004C5D9B"/>
    <w:rsid w:val="004C5EDF"/>
    <w:rsid w:val="004C64E9"/>
    <w:rsid w:val="004C655A"/>
    <w:rsid w:val="004C6709"/>
    <w:rsid w:val="004C6868"/>
    <w:rsid w:val="004C6B47"/>
    <w:rsid w:val="004C6BB6"/>
    <w:rsid w:val="004C6C99"/>
    <w:rsid w:val="004C6D2A"/>
    <w:rsid w:val="004C7159"/>
    <w:rsid w:val="004C71DE"/>
    <w:rsid w:val="004C7268"/>
    <w:rsid w:val="004C7357"/>
    <w:rsid w:val="004C7370"/>
    <w:rsid w:val="004C74F1"/>
    <w:rsid w:val="004C75BD"/>
    <w:rsid w:val="004C7902"/>
    <w:rsid w:val="004C7A59"/>
    <w:rsid w:val="004C7E1D"/>
    <w:rsid w:val="004C7FE6"/>
    <w:rsid w:val="004D02D2"/>
    <w:rsid w:val="004D03EE"/>
    <w:rsid w:val="004D06C3"/>
    <w:rsid w:val="004D0865"/>
    <w:rsid w:val="004D0894"/>
    <w:rsid w:val="004D0A31"/>
    <w:rsid w:val="004D0FA4"/>
    <w:rsid w:val="004D0FB3"/>
    <w:rsid w:val="004D10AD"/>
    <w:rsid w:val="004D12CF"/>
    <w:rsid w:val="004D144F"/>
    <w:rsid w:val="004D1454"/>
    <w:rsid w:val="004D1E20"/>
    <w:rsid w:val="004D1F8A"/>
    <w:rsid w:val="004D2071"/>
    <w:rsid w:val="004D218A"/>
    <w:rsid w:val="004D22D6"/>
    <w:rsid w:val="004D2357"/>
    <w:rsid w:val="004D23DE"/>
    <w:rsid w:val="004D2662"/>
    <w:rsid w:val="004D2705"/>
    <w:rsid w:val="004D27D7"/>
    <w:rsid w:val="004D297C"/>
    <w:rsid w:val="004D2B53"/>
    <w:rsid w:val="004D2C51"/>
    <w:rsid w:val="004D2D07"/>
    <w:rsid w:val="004D2E60"/>
    <w:rsid w:val="004D303B"/>
    <w:rsid w:val="004D319E"/>
    <w:rsid w:val="004D325B"/>
    <w:rsid w:val="004D32A0"/>
    <w:rsid w:val="004D32F1"/>
    <w:rsid w:val="004D349D"/>
    <w:rsid w:val="004D35CE"/>
    <w:rsid w:val="004D3626"/>
    <w:rsid w:val="004D36A1"/>
    <w:rsid w:val="004D38CB"/>
    <w:rsid w:val="004D3AA0"/>
    <w:rsid w:val="004D3B45"/>
    <w:rsid w:val="004D3B79"/>
    <w:rsid w:val="004D401C"/>
    <w:rsid w:val="004D437F"/>
    <w:rsid w:val="004D4448"/>
    <w:rsid w:val="004D44C1"/>
    <w:rsid w:val="004D46F8"/>
    <w:rsid w:val="004D4751"/>
    <w:rsid w:val="004D4769"/>
    <w:rsid w:val="004D492A"/>
    <w:rsid w:val="004D4C33"/>
    <w:rsid w:val="004D4C8C"/>
    <w:rsid w:val="004D4DCD"/>
    <w:rsid w:val="004D4EC4"/>
    <w:rsid w:val="004D5047"/>
    <w:rsid w:val="004D5100"/>
    <w:rsid w:val="004D5230"/>
    <w:rsid w:val="004D52AF"/>
    <w:rsid w:val="004D55E6"/>
    <w:rsid w:val="004D57EA"/>
    <w:rsid w:val="004D58D4"/>
    <w:rsid w:val="004D5B03"/>
    <w:rsid w:val="004D5BAE"/>
    <w:rsid w:val="004D5C91"/>
    <w:rsid w:val="004D5F65"/>
    <w:rsid w:val="004D5F6E"/>
    <w:rsid w:val="004D5F9E"/>
    <w:rsid w:val="004D628E"/>
    <w:rsid w:val="004D6996"/>
    <w:rsid w:val="004D6AAB"/>
    <w:rsid w:val="004D6AD6"/>
    <w:rsid w:val="004D6E9B"/>
    <w:rsid w:val="004D70AC"/>
    <w:rsid w:val="004D7188"/>
    <w:rsid w:val="004D7222"/>
    <w:rsid w:val="004D7274"/>
    <w:rsid w:val="004D7452"/>
    <w:rsid w:val="004D7EC8"/>
    <w:rsid w:val="004E0138"/>
    <w:rsid w:val="004E024A"/>
    <w:rsid w:val="004E0632"/>
    <w:rsid w:val="004E085C"/>
    <w:rsid w:val="004E10BA"/>
    <w:rsid w:val="004E127B"/>
    <w:rsid w:val="004E14A1"/>
    <w:rsid w:val="004E17D7"/>
    <w:rsid w:val="004E189C"/>
    <w:rsid w:val="004E1E46"/>
    <w:rsid w:val="004E1F4E"/>
    <w:rsid w:val="004E2091"/>
    <w:rsid w:val="004E25C4"/>
    <w:rsid w:val="004E272B"/>
    <w:rsid w:val="004E274C"/>
    <w:rsid w:val="004E280E"/>
    <w:rsid w:val="004E2D39"/>
    <w:rsid w:val="004E2E0C"/>
    <w:rsid w:val="004E2E53"/>
    <w:rsid w:val="004E3006"/>
    <w:rsid w:val="004E31DF"/>
    <w:rsid w:val="004E3254"/>
    <w:rsid w:val="004E34EC"/>
    <w:rsid w:val="004E3622"/>
    <w:rsid w:val="004E3685"/>
    <w:rsid w:val="004E3960"/>
    <w:rsid w:val="004E3BCA"/>
    <w:rsid w:val="004E3C1D"/>
    <w:rsid w:val="004E3C42"/>
    <w:rsid w:val="004E3C43"/>
    <w:rsid w:val="004E3F61"/>
    <w:rsid w:val="004E3F79"/>
    <w:rsid w:val="004E43C8"/>
    <w:rsid w:val="004E44C1"/>
    <w:rsid w:val="004E4569"/>
    <w:rsid w:val="004E47C0"/>
    <w:rsid w:val="004E4967"/>
    <w:rsid w:val="004E4DBC"/>
    <w:rsid w:val="004E4DC1"/>
    <w:rsid w:val="004E4F8E"/>
    <w:rsid w:val="004E5290"/>
    <w:rsid w:val="004E5440"/>
    <w:rsid w:val="004E546D"/>
    <w:rsid w:val="004E54E4"/>
    <w:rsid w:val="004E5BD3"/>
    <w:rsid w:val="004E5D26"/>
    <w:rsid w:val="004E6026"/>
    <w:rsid w:val="004E60B4"/>
    <w:rsid w:val="004E615E"/>
    <w:rsid w:val="004E6415"/>
    <w:rsid w:val="004E66A5"/>
    <w:rsid w:val="004E67F8"/>
    <w:rsid w:val="004E6969"/>
    <w:rsid w:val="004E76C7"/>
    <w:rsid w:val="004E7701"/>
    <w:rsid w:val="004E779E"/>
    <w:rsid w:val="004E7C0B"/>
    <w:rsid w:val="004E7C16"/>
    <w:rsid w:val="004E7F17"/>
    <w:rsid w:val="004F08BE"/>
    <w:rsid w:val="004F094F"/>
    <w:rsid w:val="004F0997"/>
    <w:rsid w:val="004F0AF6"/>
    <w:rsid w:val="004F0B30"/>
    <w:rsid w:val="004F0C8E"/>
    <w:rsid w:val="004F0CF1"/>
    <w:rsid w:val="004F0E30"/>
    <w:rsid w:val="004F1414"/>
    <w:rsid w:val="004F15AE"/>
    <w:rsid w:val="004F16E2"/>
    <w:rsid w:val="004F17D3"/>
    <w:rsid w:val="004F1A5C"/>
    <w:rsid w:val="004F1BE9"/>
    <w:rsid w:val="004F1C50"/>
    <w:rsid w:val="004F1CA3"/>
    <w:rsid w:val="004F1E4C"/>
    <w:rsid w:val="004F2049"/>
    <w:rsid w:val="004F2063"/>
    <w:rsid w:val="004F239A"/>
    <w:rsid w:val="004F23A3"/>
    <w:rsid w:val="004F24FA"/>
    <w:rsid w:val="004F26D6"/>
    <w:rsid w:val="004F2948"/>
    <w:rsid w:val="004F2B67"/>
    <w:rsid w:val="004F2B71"/>
    <w:rsid w:val="004F2D03"/>
    <w:rsid w:val="004F2D4A"/>
    <w:rsid w:val="004F2D83"/>
    <w:rsid w:val="004F2F82"/>
    <w:rsid w:val="004F3195"/>
    <w:rsid w:val="004F32D2"/>
    <w:rsid w:val="004F32FC"/>
    <w:rsid w:val="004F3357"/>
    <w:rsid w:val="004F375B"/>
    <w:rsid w:val="004F379D"/>
    <w:rsid w:val="004F3870"/>
    <w:rsid w:val="004F39D1"/>
    <w:rsid w:val="004F3A68"/>
    <w:rsid w:val="004F3E3B"/>
    <w:rsid w:val="004F4204"/>
    <w:rsid w:val="004F443B"/>
    <w:rsid w:val="004F446E"/>
    <w:rsid w:val="004F45C9"/>
    <w:rsid w:val="004F4E81"/>
    <w:rsid w:val="004F5156"/>
    <w:rsid w:val="004F572D"/>
    <w:rsid w:val="004F5849"/>
    <w:rsid w:val="004F58E2"/>
    <w:rsid w:val="004F5B32"/>
    <w:rsid w:val="004F5BA7"/>
    <w:rsid w:val="004F5EE2"/>
    <w:rsid w:val="004F60D4"/>
    <w:rsid w:val="004F626B"/>
    <w:rsid w:val="004F62D9"/>
    <w:rsid w:val="004F63D8"/>
    <w:rsid w:val="004F6516"/>
    <w:rsid w:val="004F6539"/>
    <w:rsid w:val="004F7216"/>
    <w:rsid w:val="004F722E"/>
    <w:rsid w:val="004F7627"/>
    <w:rsid w:val="004F76A5"/>
    <w:rsid w:val="004F7DAE"/>
    <w:rsid w:val="0050038B"/>
    <w:rsid w:val="0050051A"/>
    <w:rsid w:val="005007A0"/>
    <w:rsid w:val="005007C6"/>
    <w:rsid w:val="00500CFB"/>
    <w:rsid w:val="00500D12"/>
    <w:rsid w:val="00500E10"/>
    <w:rsid w:val="00500F4B"/>
    <w:rsid w:val="00500F66"/>
    <w:rsid w:val="0050118B"/>
    <w:rsid w:val="005011B6"/>
    <w:rsid w:val="00501434"/>
    <w:rsid w:val="00501509"/>
    <w:rsid w:val="00501545"/>
    <w:rsid w:val="005015FD"/>
    <w:rsid w:val="005019E8"/>
    <w:rsid w:val="00501A98"/>
    <w:rsid w:val="00501D15"/>
    <w:rsid w:val="00501EEF"/>
    <w:rsid w:val="005022AD"/>
    <w:rsid w:val="0050236D"/>
    <w:rsid w:val="00502462"/>
    <w:rsid w:val="005025E8"/>
    <w:rsid w:val="005027FC"/>
    <w:rsid w:val="00502A2D"/>
    <w:rsid w:val="00502AF9"/>
    <w:rsid w:val="00502BA0"/>
    <w:rsid w:val="00502D15"/>
    <w:rsid w:val="0050333D"/>
    <w:rsid w:val="0050336B"/>
    <w:rsid w:val="00503978"/>
    <w:rsid w:val="00503B8B"/>
    <w:rsid w:val="00503E51"/>
    <w:rsid w:val="0050422A"/>
    <w:rsid w:val="00504351"/>
    <w:rsid w:val="0050488C"/>
    <w:rsid w:val="00504981"/>
    <w:rsid w:val="005053B6"/>
    <w:rsid w:val="00505417"/>
    <w:rsid w:val="005056B7"/>
    <w:rsid w:val="00505800"/>
    <w:rsid w:val="00505802"/>
    <w:rsid w:val="005059A5"/>
    <w:rsid w:val="005059F1"/>
    <w:rsid w:val="00505B9B"/>
    <w:rsid w:val="00506147"/>
    <w:rsid w:val="0050631E"/>
    <w:rsid w:val="00506997"/>
    <w:rsid w:val="00506A34"/>
    <w:rsid w:val="00506BEE"/>
    <w:rsid w:val="0050713F"/>
    <w:rsid w:val="005071AA"/>
    <w:rsid w:val="005073F9"/>
    <w:rsid w:val="005075D1"/>
    <w:rsid w:val="005079AD"/>
    <w:rsid w:val="00507A5F"/>
    <w:rsid w:val="005101D1"/>
    <w:rsid w:val="00510569"/>
    <w:rsid w:val="00510A62"/>
    <w:rsid w:val="00510AB9"/>
    <w:rsid w:val="00510D19"/>
    <w:rsid w:val="0051111E"/>
    <w:rsid w:val="00511243"/>
    <w:rsid w:val="005115E7"/>
    <w:rsid w:val="005115ED"/>
    <w:rsid w:val="005115F6"/>
    <w:rsid w:val="00511699"/>
    <w:rsid w:val="00511722"/>
    <w:rsid w:val="00511A72"/>
    <w:rsid w:val="00511D08"/>
    <w:rsid w:val="00511EE5"/>
    <w:rsid w:val="00511F1D"/>
    <w:rsid w:val="005121A0"/>
    <w:rsid w:val="00512411"/>
    <w:rsid w:val="005124C9"/>
    <w:rsid w:val="0051270B"/>
    <w:rsid w:val="005128E5"/>
    <w:rsid w:val="0051290F"/>
    <w:rsid w:val="00512965"/>
    <w:rsid w:val="00512A87"/>
    <w:rsid w:val="00512B5E"/>
    <w:rsid w:val="00512C74"/>
    <w:rsid w:val="00512D33"/>
    <w:rsid w:val="00512EE7"/>
    <w:rsid w:val="00513018"/>
    <w:rsid w:val="005131B9"/>
    <w:rsid w:val="005134C1"/>
    <w:rsid w:val="005135DA"/>
    <w:rsid w:val="0051362F"/>
    <w:rsid w:val="00513638"/>
    <w:rsid w:val="005139CA"/>
    <w:rsid w:val="00513FA8"/>
    <w:rsid w:val="00514375"/>
    <w:rsid w:val="005148ED"/>
    <w:rsid w:val="00514CDD"/>
    <w:rsid w:val="00514E05"/>
    <w:rsid w:val="00514F12"/>
    <w:rsid w:val="00514F2A"/>
    <w:rsid w:val="0051560D"/>
    <w:rsid w:val="00515911"/>
    <w:rsid w:val="00515A12"/>
    <w:rsid w:val="00515B26"/>
    <w:rsid w:val="00515B94"/>
    <w:rsid w:val="00515C24"/>
    <w:rsid w:val="00515ECD"/>
    <w:rsid w:val="00516200"/>
    <w:rsid w:val="00516313"/>
    <w:rsid w:val="0051634D"/>
    <w:rsid w:val="00516466"/>
    <w:rsid w:val="005167C2"/>
    <w:rsid w:val="00516823"/>
    <w:rsid w:val="00517401"/>
    <w:rsid w:val="0051775D"/>
    <w:rsid w:val="00517BA5"/>
    <w:rsid w:val="00517E1D"/>
    <w:rsid w:val="005200AD"/>
    <w:rsid w:val="005200FF"/>
    <w:rsid w:val="00520137"/>
    <w:rsid w:val="0052099C"/>
    <w:rsid w:val="00520C00"/>
    <w:rsid w:val="00520C45"/>
    <w:rsid w:val="00520ED9"/>
    <w:rsid w:val="00520FCE"/>
    <w:rsid w:val="0052123C"/>
    <w:rsid w:val="00521595"/>
    <w:rsid w:val="00521651"/>
    <w:rsid w:val="005216C4"/>
    <w:rsid w:val="0052195C"/>
    <w:rsid w:val="005224D0"/>
    <w:rsid w:val="005225D0"/>
    <w:rsid w:val="00522642"/>
    <w:rsid w:val="00522AAA"/>
    <w:rsid w:val="00522BC3"/>
    <w:rsid w:val="00522D0B"/>
    <w:rsid w:val="00522D28"/>
    <w:rsid w:val="005230C2"/>
    <w:rsid w:val="005231C2"/>
    <w:rsid w:val="00523472"/>
    <w:rsid w:val="00523595"/>
    <w:rsid w:val="0052359A"/>
    <w:rsid w:val="00523A29"/>
    <w:rsid w:val="00523C5A"/>
    <w:rsid w:val="00523DCF"/>
    <w:rsid w:val="00523E09"/>
    <w:rsid w:val="00523EBB"/>
    <w:rsid w:val="005241C0"/>
    <w:rsid w:val="00524443"/>
    <w:rsid w:val="005246D3"/>
    <w:rsid w:val="005246E2"/>
    <w:rsid w:val="00524ACB"/>
    <w:rsid w:val="00524C04"/>
    <w:rsid w:val="00524D78"/>
    <w:rsid w:val="00524E6C"/>
    <w:rsid w:val="005250FC"/>
    <w:rsid w:val="005251BF"/>
    <w:rsid w:val="0052592B"/>
    <w:rsid w:val="00525ADD"/>
    <w:rsid w:val="00525BCC"/>
    <w:rsid w:val="00525DF6"/>
    <w:rsid w:val="0052600C"/>
    <w:rsid w:val="0052601F"/>
    <w:rsid w:val="005264B5"/>
    <w:rsid w:val="005264F0"/>
    <w:rsid w:val="00526948"/>
    <w:rsid w:val="00526A84"/>
    <w:rsid w:val="00526AF2"/>
    <w:rsid w:val="00526CC8"/>
    <w:rsid w:val="00526FCF"/>
    <w:rsid w:val="00527026"/>
    <w:rsid w:val="0052731E"/>
    <w:rsid w:val="0052744B"/>
    <w:rsid w:val="005274EB"/>
    <w:rsid w:val="005276E6"/>
    <w:rsid w:val="00527739"/>
    <w:rsid w:val="00527E11"/>
    <w:rsid w:val="00530226"/>
    <w:rsid w:val="0053071E"/>
    <w:rsid w:val="0053079C"/>
    <w:rsid w:val="00530C1A"/>
    <w:rsid w:val="00530D2F"/>
    <w:rsid w:val="00530ED0"/>
    <w:rsid w:val="00530F14"/>
    <w:rsid w:val="005311AC"/>
    <w:rsid w:val="005316AF"/>
    <w:rsid w:val="00531808"/>
    <w:rsid w:val="00531862"/>
    <w:rsid w:val="0053186E"/>
    <w:rsid w:val="00531907"/>
    <w:rsid w:val="00531A83"/>
    <w:rsid w:val="00531CBB"/>
    <w:rsid w:val="00531CE7"/>
    <w:rsid w:val="005326DE"/>
    <w:rsid w:val="00532BD2"/>
    <w:rsid w:val="00532C7D"/>
    <w:rsid w:val="00532D24"/>
    <w:rsid w:val="00532D59"/>
    <w:rsid w:val="005331E0"/>
    <w:rsid w:val="0053333E"/>
    <w:rsid w:val="0053363E"/>
    <w:rsid w:val="00533827"/>
    <w:rsid w:val="005339AB"/>
    <w:rsid w:val="00533B0F"/>
    <w:rsid w:val="00533BF4"/>
    <w:rsid w:val="00534120"/>
    <w:rsid w:val="00534411"/>
    <w:rsid w:val="00534551"/>
    <w:rsid w:val="00534605"/>
    <w:rsid w:val="00534C6A"/>
    <w:rsid w:val="005352DF"/>
    <w:rsid w:val="00535375"/>
    <w:rsid w:val="005353BC"/>
    <w:rsid w:val="0053563A"/>
    <w:rsid w:val="00535645"/>
    <w:rsid w:val="00535832"/>
    <w:rsid w:val="0053588E"/>
    <w:rsid w:val="00535CCC"/>
    <w:rsid w:val="00535EF4"/>
    <w:rsid w:val="0053602F"/>
    <w:rsid w:val="0053608F"/>
    <w:rsid w:val="0053625C"/>
    <w:rsid w:val="00536332"/>
    <w:rsid w:val="005363B8"/>
    <w:rsid w:val="005363C1"/>
    <w:rsid w:val="0053646C"/>
    <w:rsid w:val="00536768"/>
    <w:rsid w:val="005367DF"/>
    <w:rsid w:val="0053686D"/>
    <w:rsid w:val="00537035"/>
    <w:rsid w:val="00537059"/>
    <w:rsid w:val="0053727B"/>
    <w:rsid w:val="005373BC"/>
    <w:rsid w:val="005373C3"/>
    <w:rsid w:val="00537421"/>
    <w:rsid w:val="0053748D"/>
    <w:rsid w:val="00537595"/>
    <w:rsid w:val="0053779F"/>
    <w:rsid w:val="00537BE6"/>
    <w:rsid w:val="00537EDC"/>
    <w:rsid w:val="00537FFC"/>
    <w:rsid w:val="005400DD"/>
    <w:rsid w:val="005401AF"/>
    <w:rsid w:val="00540407"/>
    <w:rsid w:val="0054057B"/>
    <w:rsid w:val="005406D4"/>
    <w:rsid w:val="00540710"/>
    <w:rsid w:val="005407BD"/>
    <w:rsid w:val="00540928"/>
    <w:rsid w:val="00540AF3"/>
    <w:rsid w:val="00540CEA"/>
    <w:rsid w:val="00540D3B"/>
    <w:rsid w:val="00541216"/>
    <w:rsid w:val="0054127C"/>
    <w:rsid w:val="00541370"/>
    <w:rsid w:val="0054157C"/>
    <w:rsid w:val="00541602"/>
    <w:rsid w:val="00541A78"/>
    <w:rsid w:val="00541C6C"/>
    <w:rsid w:val="00541D41"/>
    <w:rsid w:val="00542575"/>
    <w:rsid w:val="005426F4"/>
    <w:rsid w:val="00542835"/>
    <w:rsid w:val="00542E97"/>
    <w:rsid w:val="00543255"/>
    <w:rsid w:val="0054347C"/>
    <w:rsid w:val="005439E6"/>
    <w:rsid w:val="00543E23"/>
    <w:rsid w:val="00543EB0"/>
    <w:rsid w:val="0054404A"/>
    <w:rsid w:val="005440CA"/>
    <w:rsid w:val="005441F3"/>
    <w:rsid w:val="005447F2"/>
    <w:rsid w:val="00544BBB"/>
    <w:rsid w:val="00544BE6"/>
    <w:rsid w:val="00544CBD"/>
    <w:rsid w:val="00544D39"/>
    <w:rsid w:val="0054539C"/>
    <w:rsid w:val="00545520"/>
    <w:rsid w:val="005455E6"/>
    <w:rsid w:val="0054561E"/>
    <w:rsid w:val="00545649"/>
    <w:rsid w:val="00545843"/>
    <w:rsid w:val="00545871"/>
    <w:rsid w:val="00545A5C"/>
    <w:rsid w:val="00545AE2"/>
    <w:rsid w:val="005460FC"/>
    <w:rsid w:val="00546589"/>
    <w:rsid w:val="005465FC"/>
    <w:rsid w:val="005469C7"/>
    <w:rsid w:val="005469D7"/>
    <w:rsid w:val="00546AE9"/>
    <w:rsid w:val="00546BC4"/>
    <w:rsid w:val="00546E22"/>
    <w:rsid w:val="005470C4"/>
    <w:rsid w:val="0054736E"/>
    <w:rsid w:val="00547758"/>
    <w:rsid w:val="00547A44"/>
    <w:rsid w:val="00547DC6"/>
    <w:rsid w:val="00547F4B"/>
    <w:rsid w:val="00550181"/>
    <w:rsid w:val="00550819"/>
    <w:rsid w:val="00550A76"/>
    <w:rsid w:val="00550CBB"/>
    <w:rsid w:val="00550FF2"/>
    <w:rsid w:val="0055100D"/>
    <w:rsid w:val="0055121C"/>
    <w:rsid w:val="005516F3"/>
    <w:rsid w:val="00551957"/>
    <w:rsid w:val="00551A69"/>
    <w:rsid w:val="00551F9F"/>
    <w:rsid w:val="005520D2"/>
    <w:rsid w:val="00552812"/>
    <w:rsid w:val="005529E3"/>
    <w:rsid w:val="00552A99"/>
    <w:rsid w:val="00553081"/>
    <w:rsid w:val="0055348C"/>
    <w:rsid w:val="005534DC"/>
    <w:rsid w:val="00553B4C"/>
    <w:rsid w:val="00553B72"/>
    <w:rsid w:val="00553D43"/>
    <w:rsid w:val="00553FC1"/>
    <w:rsid w:val="00553FD4"/>
    <w:rsid w:val="00554111"/>
    <w:rsid w:val="005541C3"/>
    <w:rsid w:val="0055426C"/>
    <w:rsid w:val="005546A6"/>
    <w:rsid w:val="0055470B"/>
    <w:rsid w:val="00554F7D"/>
    <w:rsid w:val="0055506C"/>
    <w:rsid w:val="00555114"/>
    <w:rsid w:val="0055556C"/>
    <w:rsid w:val="005557E6"/>
    <w:rsid w:val="00555BEC"/>
    <w:rsid w:val="00555D8E"/>
    <w:rsid w:val="005560E4"/>
    <w:rsid w:val="0055655A"/>
    <w:rsid w:val="00556649"/>
    <w:rsid w:val="00556918"/>
    <w:rsid w:val="00556A22"/>
    <w:rsid w:val="00556E46"/>
    <w:rsid w:val="00556FB3"/>
    <w:rsid w:val="005570C2"/>
    <w:rsid w:val="0055715A"/>
    <w:rsid w:val="0055724B"/>
    <w:rsid w:val="005573FF"/>
    <w:rsid w:val="00557753"/>
    <w:rsid w:val="005577A4"/>
    <w:rsid w:val="00557EAE"/>
    <w:rsid w:val="0056033D"/>
    <w:rsid w:val="00560561"/>
    <w:rsid w:val="0056086C"/>
    <w:rsid w:val="00560C33"/>
    <w:rsid w:val="00560C9C"/>
    <w:rsid w:val="0056120B"/>
    <w:rsid w:val="0056149C"/>
    <w:rsid w:val="005618B3"/>
    <w:rsid w:val="005618FB"/>
    <w:rsid w:val="00561944"/>
    <w:rsid w:val="0056199E"/>
    <w:rsid w:val="00561ADD"/>
    <w:rsid w:val="00561B06"/>
    <w:rsid w:val="00561FBD"/>
    <w:rsid w:val="00562188"/>
    <w:rsid w:val="005621DD"/>
    <w:rsid w:val="00562299"/>
    <w:rsid w:val="005624E8"/>
    <w:rsid w:val="00562599"/>
    <w:rsid w:val="005626A2"/>
    <w:rsid w:val="005626A5"/>
    <w:rsid w:val="00562AEE"/>
    <w:rsid w:val="00562B46"/>
    <w:rsid w:val="00562DBF"/>
    <w:rsid w:val="00562E60"/>
    <w:rsid w:val="00562F5A"/>
    <w:rsid w:val="0056308B"/>
    <w:rsid w:val="00563523"/>
    <w:rsid w:val="00563643"/>
    <w:rsid w:val="00563687"/>
    <w:rsid w:val="00563C32"/>
    <w:rsid w:val="00563D35"/>
    <w:rsid w:val="00563FB1"/>
    <w:rsid w:val="005640BA"/>
    <w:rsid w:val="005643B9"/>
    <w:rsid w:val="00564458"/>
    <w:rsid w:val="0056455D"/>
    <w:rsid w:val="005646BD"/>
    <w:rsid w:val="005646E8"/>
    <w:rsid w:val="00565029"/>
    <w:rsid w:val="00565460"/>
    <w:rsid w:val="00565461"/>
    <w:rsid w:val="005659F5"/>
    <w:rsid w:val="00565D90"/>
    <w:rsid w:val="00565EFB"/>
    <w:rsid w:val="00565F8D"/>
    <w:rsid w:val="00565FA4"/>
    <w:rsid w:val="00565FCF"/>
    <w:rsid w:val="00566173"/>
    <w:rsid w:val="00566280"/>
    <w:rsid w:val="00566638"/>
    <w:rsid w:val="005666C6"/>
    <w:rsid w:val="00566D8D"/>
    <w:rsid w:val="00566E2A"/>
    <w:rsid w:val="00566F83"/>
    <w:rsid w:val="005671AD"/>
    <w:rsid w:val="00567301"/>
    <w:rsid w:val="005673D4"/>
    <w:rsid w:val="005673E0"/>
    <w:rsid w:val="0056783B"/>
    <w:rsid w:val="00567A96"/>
    <w:rsid w:val="00567B80"/>
    <w:rsid w:val="00567DCE"/>
    <w:rsid w:val="00570346"/>
    <w:rsid w:val="00570947"/>
    <w:rsid w:val="0057094A"/>
    <w:rsid w:val="005709F7"/>
    <w:rsid w:val="00570AD0"/>
    <w:rsid w:val="00570C84"/>
    <w:rsid w:val="00570D8C"/>
    <w:rsid w:val="00570DFE"/>
    <w:rsid w:val="00570F74"/>
    <w:rsid w:val="00570FB3"/>
    <w:rsid w:val="005713B2"/>
    <w:rsid w:val="005713DF"/>
    <w:rsid w:val="005714F8"/>
    <w:rsid w:val="005715F1"/>
    <w:rsid w:val="005717E3"/>
    <w:rsid w:val="00571973"/>
    <w:rsid w:val="005719E4"/>
    <w:rsid w:val="00571B42"/>
    <w:rsid w:val="00571B4C"/>
    <w:rsid w:val="00571BCE"/>
    <w:rsid w:val="00571BFD"/>
    <w:rsid w:val="00571C2A"/>
    <w:rsid w:val="00571D29"/>
    <w:rsid w:val="00571D4D"/>
    <w:rsid w:val="00571DED"/>
    <w:rsid w:val="00571E1D"/>
    <w:rsid w:val="00572087"/>
    <w:rsid w:val="00572280"/>
    <w:rsid w:val="005722AF"/>
    <w:rsid w:val="00572365"/>
    <w:rsid w:val="005726E7"/>
    <w:rsid w:val="00572A47"/>
    <w:rsid w:val="00572EC6"/>
    <w:rsid w:val="005730A9"/>
    <w:rsid w:val="005730B1"/>
    <w:rsid w:val="0057310B"/>
    <w:rsid w:val="0057319D"/>
    <w:rsid w:val="00573354"/>
    <w:rsid w:val="0057370A"/>
    <w:rsid w:val="00573764"/>
    <w:rsid w:val="005737D5"/>
    <w:rsid w:val="0057393F"/>
    <w:rsid w:val="00573977"/>
    <w:rsid w:val="00573C36"/>
    <w:rsid w:val="00573E21"/>
    <w:rsid w:val="00573F64"/>
    <w:rsid w:val="0057457E"/>
    <w:rsid w:val="005749BD"/>
    <w:rsid w:val="00574C70"/>
    <w:rsid w:val="0057509E"/>
    <w:rsid w:val="00575112"/>
    <w:rsid w:val="005759D1"/>
    <w:rsid w:val="00575B6A"/>
    <w:rsid w:val="00576023"/>
    <w:rsid w:val="005763D1"/>
    <w:rsid w:val="00576857"/>
    <w:rsid w:val="005768DD"/>
    <w:rsid w:val="0057691F"/>
    <w:rsid w:val="00576A51"/>
    <w:rsid w:val="00576C15"/>
    <w:rsid w:val="00576D61"/>
    <w:rsid w:val="005773FD"/>
    <w:rsid w:val="0057773F"/>
    <w:rsid w:val="00577930"/>
    <w:rsid w:val="00577A01"/>
    <w:rsid w:val="00577A56"/>
    <w:rsid w:val="00577AB4"/>
    <w:rsid w:val="00577B6D"/>
    <w:rsid w:val="00577E62"/>
    <w:rsid w:val="00580004"/>
    <w:rsid w:val="0058009C"/>
    <w:rsid w:val="0058010D"/>
    <w:rsid w:val="00580535"/>
    <w:rsid w:val="005807A5"/>
    <w:rsid w:val="005808A7"/>
    <w:rsid w:val="00580BAE"/>
    <w:rsid w:val="00580E7D"/>
    <w:rsid w:val="0058128D"/>
    <w:rsid w:val="00581422"/>
    <w:rsid w:val="0058142A"/>
    <w:rsid w:val="005818E3"/>
    <w:rsid w:val="00581A04"/>
    <w:rsid w:val="00581B36"/>
    <w:rsid w:val="00581B78"/>
    <w:rsid w:val="00581DF8"/>
    <w:rsid w:val="00581E2B"/>
    <w:rsid w:val="00581FDB"/>
    <w:rsid w:val="0058218D"/>
    <w:rsid w:val="0058228D"/>
    <w:rsid w:val="00582314"/>
    <w:rsid w:val="00582512"/>
    <w:rsid w:val="005825C8"/>
    <w:rsid w:val="00582665"/>
    <w:rsid w:val="00582921"/>
    <w:rsid w:val="00582A53"/>
    <w:rsid w:val="00582B77"/>
    <w:rsid w:val="0058307C"/>
    <w:rsid w:val="00583092"/>
    <w:rsid w:val="0058326A"/>
    <w:rsid w:val="0058334D"/>
    <w:rsid w:val="00583450"/>
    <w:rsid w:val="005834C6"/>
    <w:rsid w:val="00583507"/>
    <w:rsid w:val="005835A0"/>
    <w:rsid w:val="00583D2E"/>
    <w:rsid w:val="00583D74"/>
    <w:rsid w:val="00584387"/>
    <w:rsid w:val="0058439C"/>
    <w:rsid w:val="00584436"/>
    <w:rsid w:val="0058489F"/>
    <w:rsid w:val="00584A98"/>
    <w:rsid w:val="00584B78"/>
    <w:rsid w:val="00584C9D"/>
    <w:rsid w:val="00585024"/>
    <w:rsid w:val="005855E0"/>
    <w:rsid w:val="005857F6"/>
    <w:rsid w:val="00585850"/>
    <w:rsid w:val="00585997"/>
    <w:rsid w:val="005859CB"/>
    <w:rsid w:val="005859EB"/>
    <w:rsid w:val="00585A82"/>
    <w:rsid w:val="00585FE3"/>
    <w:rsid w:val="00586206"/>
    <w:rsid w:val="005862A8"/>
    <w:rsid w:val="0058635F"/>
    <w:rsid w:val="00586566"/>
    <w:rsid w:val="0058680A"/>
    <w:rsid w:val="0058696D"/>
    <w:rsid w:val="00586A44"/>
    <w:rsid w:val="00586BA5"/>
    <w:rsid w:val="0058756F"/>
    <w:rsid w:val="0058758F"/>
    <w:rsid w:val="00587688"/>
    <w:rsid w:val="0058784D"/>
    <w:rsid w:val="005879B1"/>
    <w:rsid w:val="00587AFA"/>
    <w:rsid w:val="00587D2B"/>
    <w:rsid w:val="00587DE2"/>
    <w:rsid w:val="00587DF2"/>
    <w:rsid w:val="00587E1C"/>
    <w:rsid w:val="00587F2C"/>
    <w:rsid w:val="00590073"/>
    <w:rsid w:val="00590117"/>
    <w:rsid w:val="00590328"/>
    <w:rsid w:val="0059034E"/>
    <w:rsid w:val="0059051C"/>
    <w:rsid w:val="00590642"/>
    <w:rsid w:val="00590979"/>
    <w:rsid w:val="00590B55"/>
    <w:rsid w:val="00590B85"/>
    <w:rsid w:val="00590D0C"/>
    <w:rsid w:val="00590E02"/>
    <w:rsid w:val="00590FBD"/>
    <w:rsid w:val="005913CA"/>
    <w:rsid w:val="00591566"/>
    <w:rsid w:val="00591567"/>
    <w:rsid w:val="005915BE"/>
    <w:rsid w:val="00591761"/>
    <w:rsid w:val="005917D3"/>
    <w:rsid w:val="00591D2A"/>
    <w:rsid w:val="00591D6A"/>
    <w:rsid w:val="00591E2A"/>
    <w:rsid w:val="00591ECF"/>
    <w:rsid w:val="00591F2D"/>
    <w:rsid w:val="00592152"/>
    <w:rsid w:val="005924FB"/>
    <w:rsid w:val="00592676"/>
    <w:rsid w:val="00592762"/>
    <w:rsid w:val="005931D9"/>
    <w:rsid w:val="00593395"/>
    <w:rsid w:val="0059351F"/>
    <w:rsid w:val="00593660"/>
    <w:rsid w:val="00593E91"/>
    <w:rsid w:val="00593FD4"/>
    <w:rsid w:val="005940BC"/>
    <w:rsid w:val="0059425C"/>
    <w:rsid w:val="005942CD"/>
    <w:rsid w:val="00594471"/>
    <w:rsid w:val="00594623"/>
    <w:rsid w:val="00594699"/>
    <w:rsid w:val="00594A12"/>
    <w:rsid w:val="00594A57"/>
    <w:rsid w:val="00594B96"/>
    <w:rsid w:val="00594D55"/>
    <w:rsid w:val="00594DE7"/>
    <w:rsid w:val="00594F4E"/>
    <w:rsid w:val="005952FC"/>
    <w:rsid w:val="00595700"/>
    <w:rsid w:val="005958B4"/>
    <w:rsid w:val="00595DE1"/>
    <w:rsid w:val="00595E98"/>
    <w:rsid w:val="005960F2"/>
    <w:rsid w:val="005967B9"/>
    <w:rsid w:val="005968F1"/>
    <w:rsid w:val="00596A8D"/>
    <w:rsid w:val="00596DC1"/>
    <w:rsid w:val="00596DF9"/>
    <w:rsid w:val="00596E7F"/>
    <w:rsid w:val="00597073"/>
    <w:rsid w:val="00597147"/>
    <w:rsid w:val="005972BA"/>
    <w:rsid w:val="00597336"/>
    <w:rsid w:val="0059744A"/>
    <w:rsid w:val="005974C2"/>
    <w:rsid w:val="00597580"/>
    <w:rsid w:val="0059760E"/>
    <w:rsid w:val="00597693"/>
    <w:rsid w:val="005978EA"/>
    <w:rsid w:val="00597BF8"/>
    <w:rsid w:val="00597C1B"/>
    <w:rsid w:val="00597C1F"/>
    <w:rsid w:val="00597D44"/>
    <w:rsid w:val="00597D7E"/>
    <w:rsid w:val="00597ED7"/>
    <w:rsid w:val="00597EDD"/>
    <w:rsid w:val="00597FEB"/>
    <w:rsid w:val="005A0160"/>
    <w:rsid w:val="005A0173"/>
    <w:rsid w:val="005A01D9"/>
    <w:rsid w:val="005A09E3"/>
    <w:rsid w:val="005A0AF2"/>
    <w:rsid w:val="005A0CF9"/>
    <w:rsid w:val="005A0E99"/>
    <w:rsid w:val="005A110C"/>
    <w:rsid w:val="005A135B"/>
    <w:rsid w:val="005A1367"/>
    <w:rsid w:val="005A161D"/>
    <w:rsid w:val="005A17A5"/>
    <w:rsid w:val="005A17FF"/>
    <w:rsid w:val="005A18DC"/>
    <w:rsid w:val="005A1930"/>
    <w:rsid w:val="005A1BFA"/>
    <w:rsid w:val="005A20CF"/>
    <w:rsid w:val="005A2371"/>
    <w:rsid w:val="005A242B"/>
    <w:rsid w:val="005A2482"/>
    <w:rsid w:val="005A28E9"/>
    <w:rsid w:val="005A2C39"/>
    <w:rsid w:val="005A2C8B"/>
    <w:rsid w:val="005A2D40"/>
    <w:rsid w:val="005A2D65"/>
    <w:rsid w:val="005A2EB6"/>
    <w:rsid w:val="005A3101"/>
    <w:rsid w:val="005A3333"/>
    <w:rsid w:val="005A34F9"/>
    <w:rsid w:val="005A3D5F"/>
    <w:rsid w:val="005A3F97"/>
    <w:rsid w:val="005A3FC6"/>
    <w:rsid w:val="005A40EC"/>
    <w:rsid w:val="005A40F6"/>
    <w:rsid w:val="005A4737"/>
    <w:rsid w:val="005A4882"/>
    <w:rsid w:val="005A491F"/>
    <w:rsid w:val="005A4974"/>
    <w:rsid w:val="005A4AC9"/>
    <w:rsid w:val="005A4ADC"/>
    <w:rsid w:val="005A4B5C"/>
    <w:rsid w:val="005A4C14"/>
    <w:rsid w:val="005A4CE4"/>
    <w:rsid w:val="005A4EF6"/>
    <w:rsid w:val="005A4FDA"/>
    <w:rsid w:val="005A4FEB"/>
    <w:rsid w:val="005A5171"/>
    <w:rsid w:val="005A55EF"/>
    <w:rsid w:val="005A5967"/>
    <w:rsid w:val="005A5993"/>
    <w:rsid w:val="005A5A06"/>
    <w:rsid w:val="005A5B21"/>
    <w:rsid w:val="005A5DA4"/>
    <w:rsid w:val="005A5DD9"/>
    <w:rsid w:val="005A6071"/>
    <w:rsid w:val="005A60C6"/>
    <w:rsid w:val="005A6329"/>
    <w:rsid w:val="005A6378"/>
    <w:rsid w:val="005A6617"/>
    <w:rsid w:val="005A6779"/>
    <w:rsid w:val="005A67BC"/>
    <w:rsid w:val="005A6A02"/>
    <w:rsid w:val="005A6CD8"/>
    <w:rsid w:val="005A6DA3"/>
    <w:rsid w:val="005A6DD8"/>
    <w:rsid w:val="005A6E7E"/>
    <w:rsid w:val="005A6E97"/>
    <w:rsid w:val="005A7037"/>
    <w:rsid w:val="005A744B"/>
    <w:rsid w:val="005A7E66"/>
    <w:rsid w:val="005A7EF1"/>
    <w:rsid w:val="005B01E8"/>
    <w:rsid w:val="005B028A"/>
    <w:rsid w:val="005B04DF"/>
    <w:rsid w:val="005B0651"/>
    <w:rsid w:val="005B0782"/>
    <w:rsid w:val="005B0A3D"/>
    <w:rsid w:val="005B0E36"/>
    <w:rsid w:val="005B0F76"/>
    <w:rsid w:val="005B1085"/>
    <w:rsid w:val="005B14BC"/>
    <w:rsid w:val="005B1597"/>
    <w:rsid w:val="005B1845"/>
    <w:rsid w:val="005B1D63"/>
    <w:rsid w:val="005B1E78"/>
    <w:rsid w:val="005B1E8E"/>
    <w:rsid w:val="005B2318"/>
    <w:rsid w:val="005B27D9"/>
    <w:rsid w:val="005B289C"/>
    <w:rsid w:val="005B2913"/>
    <w:rsid w:val="005B2A61"/>
    <w:rsid w:val="005B2C03"/>
    <w:rsid w:val="005B2C5D"/>
    <w:rsid w:val="005B3175"/>
    <w:rsid w:val="005B3352"/>
    <w:rsid w:val="005B349C"/>
    <w:rsid w:val="005B3541"/>
    <w:rsid w:val="005B3871"/>
    <w:rsid w:val="005B3D89"/>
    <w:rsid w:val="005B3DC8"/>
    <w:rsid w:val="005B47BE"/>
    <w:rsid w:val="005B4839"/>
    <w:rsid w:val="005B486C"/>
    <w:rsid w:val="005B4CCE"/>
    <w:rsid w:val="005B4F7F"/>
    <w:rsid w:val="005B500A"/>
    <w:rsid w:val="005B50BC"/>
    <w:rsid w:val="005B5146"/>
    <w:rsid w:val="005B5794"/>
    <w:rsid w:val="005B5A54"/>
    <w:rsid w:val="005B5AA2"/>
    <w:rsid w:val="005B5ADB"/>
    <w:rsid w:val="005B5D74"/>
    <w:rsid w:val="005B5FFB"/>
    <w:rsid w:val="005B6235"/>
    <w:rsid w:val="005B6246"/>
    <w:rsid w:val="005B625E"/>
    <w:rsid w:val="005B6542"/>
    <w:rsid w:val="005B673E"/>
    <w:rsid w:val="005B68DF"/>
    <w:rsid w:val="005B6B96"/>
    <w:rsid w:val="005B6BE7"/>
    <w:rsid w:val="005B6D8A"/>
    <w:rsid w:val="005B6DEC"/>
    <w:rsid w:val="005B6ED9"/>
    <w:rsid w:val="005B70BB"/>
    <w:rsid w:val="005B7135"/>
    <w:rsid w:val="005B719F"/>
    <w:rsid w:val="005B736C"/>
    <w:rsid w:val="005B7420"/>
    <w:rsid w:val="005B7566"/>
    <w:rsid w:val="005B759B"/>
    <w:rsid w:val="005B7717"/>
    <w:rsid w:val="005B7B59"/>
    <w:rsid w:val="005B7C92"/>
    <w:rsid w:val="005B7E7B"/>
    <w:rsid w:val="005C004E"/>
    <w:rsid w:val="005C007F"/>
    <w:rsid w:val="005C02D5"/>
    <w:rsid w:val="005C037C"/>
    <w:rsid w:val="005C064A"/>
    <w:rsid w:val="005C08E4"/>
    <w:rsid w:val="005C09B5"/>
    <w:rsid w:val="005C0A77"/>
    <w:rsid w:val="005C0C39"/>
    <w:rsid w:val="005C0C52"/>
    <w:rsid w:val="005C0F56"/>
    <w:rsid w:val="005C152D"/>
    <w:rsid w:val="005C15C8"/>
    <w:rsid w:val="005C1825"/>
    <w:rsid w:val="005C182D"/>
    <w:rsid w:val="005C190A"/>
    <w:rsid w:val="005C1984"/>
    <w:rsid w:val="005C19C1"/>
    <w:rsid w:val="005C19DD"/>
    <w:rsid w:val="005C1E1E"/>
    <w:rsid w:val="005C1E73"/>
    <w:rsid w:val="005C1F4D"/>
    <w:rsid w:val="005C21DB"/>
    <w:rsid w:val="005C23CC"/>
    <w:rsid w:val="005C2420"/>
    <w:rsid w:val="005C2F6F"/>
    <w:rsid w:val="005C3167"/>
    <w:rsid w:val="005C32BA"/>
    <w:rsid w:val="005C345A"/>
    <w:rsid w:val="005C3A49"/>
    <w:rsid w:val="005C3B8E"/>
    <w:rsid w:val="005C3BFF"/>
    <w:rsid w:val="005C3C6E"/>
    <w:rsid w:val="005C3CC6"/>
    <w:rsid w:val="005C3DC8"/>
    <w:rsid w:val="005C3EBC"/>
    <w:rsid w:val="005C40C1"/>
    <w:rsid w:val="005C40F6"/>
    <w:rsid w:val="005C4661"/>
    <w:rsid w:val="005C4AB9"/>
    <w:rsid w:val="005C4E80"/>
    <w:rsid w:val="005C4EAA"/>
    <w:rsid w:val="005C4F02"/>
    <w:rsid w:val="005C5405"/>
    <w:rsid w:val="005C54C5"/>
    <w:rsid w:val="005C5722"/>
    <w:rsid w:val="005C5839"/>
    <w:rsid w:val="005C588F"/>
    <w:rsid w:val="005C5F79"/>
    <w:rsid w:val="005C613C"/>
    <w:rsid w:val="005C618C"/>
    <w:rsid w:val="005C6236"/>
    <w:rsid w:val="005C6444"/>
    <w:rsid w:val="005C679A"/>
    <w:rsid w:val="005C68C1"/>
    <w:rsid w:val="005C6D21"/>
    <w:rsid w:val="005C6E7B"/>
    <w:rsid w:val="005C7055"/>
    <w:rsid w:val="005C72A8"/>
    <w:rsid w:val="005C7460"/>
    <w:rsid w:val="005C7490"/>
    <w:rsid w:val="005C781F"/>
    <w:rsid w:val="005C79EA"/>
    <w:rsid w:val="005C7A48"/>
    <w:rsid w:val="005C7C1D"/>
    <w:rsid w:val="005C7C41"/>
    <w:rsid w:val="005C7CB3"/>
    <w:rsid w:val="005D030F"/>
    <w:rsid w:val="005D03B1"/>
    <w:rsid w:val="005D07EE"/>
    <w:rsid w:val="005D0A05"/>
    <w:rsid w:val="005D0A45"/>
    <w:rsid w:val="005D0B9F"/>
    <w:rsid w:val="005D0BE9"/>
    <w:rsid w:val="005D0C0C"/>
    <w:rsid w:val="005D0CB4"/>
    <w:rsid w:val="005D0DBF"/>
    <w:rsid w:val="005D0EE2"/>
    <w:rsid w:val="005D0F5F"/>
    <w:rsid w:val="005D10EA"/>
    <w:rsid w:val="005D13A8"/>
    <w:rsid w:val="005D14B5"/>
    <w:rsid w:val="005D16D5"/>
    <w:rsid w:val="005D1ADE"/>
    <w:rsid w:val="005D1F56"/>
    <w:rsid w:val="005D213F"/>
    <w:rsid w:val="005D2954"/>
    <w:rsid w:val="005D2BF5"/>
    <w:rsid w:val="005D2E22"/>
    <w:rsid w:val="005D3289"/>
    <w:rsid w:val="005D3457"/>
    <w:rsid w:val="005D367D"/>
    <w:rsid w:val="005D384E"/>
    <w:rsid w:val="005D3997"/>
    <w:rsid w:val="005D39D8"/>
    <w:rsid w:val="005D3A14"/>
    <w:rsid w:val="005D3A97"/>
    <w:rsid w:val="005D3B56"/>
    <w:rsid w:val="005D4355"/>
    <w:rsid w:val="005D43C7"/>
    <w:rsid w:val="005D4642"/>
    <w:rsid w:val="005D483C"/>
    <w:rsid w:val="005D4A5D"/>
    <w:rsid w:val="005D4A7A"/>
    <w:rsid w:val="005D5323"/>
    <w:rsid w:val="005D54E0"/>
    <w:rsid w:val="005D566E"/>
    <w:rsid w:val="005D598A"/>
    <w:rsid w:val="005D5CA9"/>
    <w:rsid w:val="005D5D7B"/>
    <w:rsid w:val="005D5D9E"/>
    <w:rsid w:val="005D5FA2"/>
    <w:rsid w:val="005D60EE"/>
    <w:rsid w:val="005D61F1"/>
    <w:rsid w:val="005D6401"/>
    <w:rsid w:val="005D644B"/>
    <w:rsid w:val="005D68FC"/>
    <w:rsid w:val="005D6B31"/>
    <w:rsid w:val="005D6D5B"/>
    <w:rsid w:val="005D6D8F"/>
    <w:rsid w:val="005D6DBA"/>
    <w:rsid w:val="005D6E2E"/>
    <w:rsid w:val="005D6FAE"/>
    <w:rsid w:val="005D716B"/>
    <w:rsid w:val="005D7172"/>
    <w:rsid w:val="005D7298"/>
    <w:rsid w:val="005D749C"/>
    <w:rsid w:val="005D7516"/>
    <w:rsid w:val="005D7625"/>
    <w:rsid w:val="005D7757"/>
    <w:rsid w:val="005D7860"/>
    <w:rsid w:val="005D7924"/>
    <w:rsid w:val="005D79EE"/>
    <w:rsid w:val="005D7C07"/>
    <w:rsid w:val="005D7C2D"/>
    <w:rsid w:val="005D7CBE"/>
    <w:rsid w:val="005D7E32"/>
    <w:rsid w:val="005D7E8D"/>
    <w:rsid w:val="005D7F79"/>
    <w:rsid w:val="005E00EE"/>
    <w:rsid w:val="005E035E"/>
    <w:rsid w:val="005E04D6"/>
    <w:rsid w:val="005E09FB"/>
    <w:rsid w:val="005E0BE8"/>
    <w:rsid w:val="005E0EAF"/>
    <w:rsid w:val="005E1767"/>
    <w:rsid w:val="005E1874"/>
    <w:rsid w:val="005E1A3E"/>
    <w:rsid w:val="005E1AF6"/>
    <w:rsid w:val="005E1B71"/>
    <w:rsid w:val="005E1DAD"/>
    <w:rsid w:val="005E1F95"/>
    <w:rsid w:val="005E22FB"/>
    <w:rsid w:val="005E2421"/>
    <w:rsid w:val="005E25B4"/>
    <w:rsid w:val="005E260F"/>
    <w:rsid w:val="005E2960"/>
    <w:rsid w:val="005E299C"/>
    <w:rsid w:val="005E2B57"/>
    <w:rsid w:val="005E2E54"/>
    <w:rsid w:val="005E2F92"/>
    <w:rsid w:val="005E3071"/>
    <w:rsid w:val="005E3081"/>
    <w:rsid w:val="005E31F0"/>
    <w:rsid w:val="005E3234"/>
    <w:rsid w:val="005E3268"/>
    <w:rsid w:val="005E34CA"/>
    <w:rsid w:val="005E35AB"/>
    <w:rsid w:val="005E3830"/>
    <w:rsid w:val="005E3897"/>
    <w:rsid w:val="005E39FE"/>
    <w:rsid w:val="005E3DF0"/>
    <w:rsid w:val="005E3EB8"/>
    <w:rsid w:val="005E4253"/>
    <w:rsid w:val="005E4341"/>
    <w:rsid w:val="005E4778"/>
    <w:rsid w:val="005E4815"/>
    <w:rsid w:val="005E487E"/>
    <w:rsid w:val="005E4A13"/>
    <w:rsid w:val="005E4E6A"/>
    <w:rsid w:val="005E5116"/>
    <w:rsid w:val="005E523F"/>
    <w:rsid w:val="005E593B"/>
    <w:rsid w:val="005E597D"/>
    <w:rsid w:val="005E5B32"/>
    <w:rsid w:val="005E5B75"/>
    <w:rsid w:val="005E6022"/>
    <w:rsid w:val="005E60A8"/>
    <w:rsid w:val="005E60EE"/>
    <w:rsid w:val="005E6265"/>
    <w:rsid w:val="005E633A"/>
    <w:rsid w:val="005E6424"/>
    <w:rsid w:val="005E64B9"/>
    <w:rsid w:val="005E6534"/>
    <w:rsid w:val="005E69A4"/>
    <w:rsid w:val="005E6DCA"/>
    <w:rsid w:val="005E70EE"/>
    <w:rsid w:val="005E7726"/>
    <w:rsid w:val="005E7C63"/>
    <w:rsid w:val="005E7DD1"/>
    <w:rsid w:val="005E7E82"/>
    <w:rsid w:val="005E7FE4"/>
    <w:rsid w:val="005F016D"/>
    <w:rsid w:val="005F01DD"/>
    <w:rsid w:val="005F01FE"/>
    <w:rsid w:val="005F026D"/>
    <w:rsid w:val="005F06B4"/>
    <w:rsid w:val="005F08AF"/>
    <w:rsid w:val="005F08DA"/>
    <w:rsid w:val="005F0A65"/>
    <w:rsid w:val="005F0AC8"/>
    <w:rsid w:val="005F0BD2"/>
    <w:rsid w:val="005F1202"/>
    <w:rsid w:val="005F17CD"/>
    <w:rsid w:val="005F2180"/>
    <w:rsid w:val="005F21CE"/>
    <w:rsid w:val="005F233F"/>
    <w:rsid w:val="005F23BD"/>
    <w:rsid w:val="005F2468"/>
    <w:rsid w:val="005F2501"/>
    <w:rsid w:val="005F297E"/>
    <w:rsid w:val="005F2A04"/>
    <w:rsid w:val="005F2BA2"/>
    <w:rsid w:val="005F2DC5"/>
    <w:rsid w:val="005F31F6"/>
    <w:rsid w:val="005F33FB"/>
    <w:rsid w:val="005F341D"/>
    <w:rsid w:val="005F356A"/>
    <w:rsid w:val="005F3761"/>
    <w:rsid w:val="005F451C"/>
    <w:rsid w:val="005F48BB"/>
    <w:rsid w:val="005F4942"/>
    <w:rsid w:val="005F498A"/>
    <w:rsid w:val="005F4AF1"/>
    <w:rsid w:val="005F4B2E"/>
    <w:rsid w:val="005F4B38"/>
    <w:rsid w:val="005F50EE"/>
    <w:rsid w:val="005F5196"/>
    <w:rsid w:val="005F531E"/>
    <w:rsid w:val="005F5366"/>
    <w:rsid w:val="005F54CA"/>
    <w:rsid w:val="005F5757"/>
    <w:rsid w:val="005F57D2"/>
    <w:rsid w:val="005F5B64"/>
    <w:rsid w:val="005F5C8D"/>
    <w:rsid w:val="005F5EC4"/>
    <w:rsid w:val="005F5F6F"/>
    <w:rsid w:val="005F60A9"/>
    <w:rsid w:val="005F60C7"/>
    <w:rsid w:val="005F6214"/>
    <w:rsid w:val="005F6222"/>
    <w:rsid w:val="005F6380"/>
    <w:rsid w:val="005F6572"/>
    <w:rsid w:val="005F6628"/>
    <w:rsid w:val="005F697E"/>
    <w:rsid w:val="005F6CF0"/>
    <w:rsid w:val="005F6DD6"/>
    <w:rsid w:val="005F6E65"/>
    <w:rsid w:val="005F6F21"/>
    <w:rsid w:val="005F700E"/>
    <w:rsid w:val="005F74B1"/>
    <w:rsid w:val="005F7500"/>
    <w:rsid w:val="005F7615"/>
    <w:rsid w:val="005F7745"/>
    <w:rsid w:val="005F7D95"/>
    <w:rsid w:val="005F7EDA"/>
    <w:rsid w:val="005F7F23"/>
    <w:rsid w:val="00600145"/>
    <w:rsid w:val="0060016D"/>
    <w:rsid w:val="0060062E"/>
    <w:rsid w:val="0060064F"/>
    <w:rsid w:val="00600904"/>
    <w:rsid w:val="006009D5"/>
    <w:rsid w:val="00600B75"/>
    <w:rsid w:val="00600C9A"/>
    <w:rsid w:val="00601191"/>
    <w:rsid w:val="00601203"/>
    <w:rsid w:val="00601247"/>
    <w:rsid w:val="006013AE"/>
    <w:rsid w:val="00601436"/>
    <w:rsid w:val="00601565"/>
    <w:rsid w:val="0060159F"/>
    <w:rsid w:val="006018C9"/>
    <w:rsid w:val="00601A11"/>
    <w:rsid w:val="00601C24"/>
    <w:rsid w:val="00601D31"/>
    <w:rsid w:val="00601DE5"/>
    <w:rsid w:val="00601F32"/>
    <w:rsid w:val="00601F57"/>
    <w:rsid w:val="00602080"/>
    <w:rsid w:val="00602247"/>
    <w:rsid w:val="00602463"/>
    <w:rsid w:val="006024CC"/>
    <w:rsid w:val="0060258B"/>
    <w:rsid w:val="006027D7"/>
    <w:rsid w:val="006027FE"/>
    <w:rsid w:val="00602825"/>
    <w:rsid w:val="00602959"/>
    <w:rsid w:val="00602CBD"/>
    <w:rsid w:val="00602CC8"/>
    <w:rsid w:val="00602FAD"/>
    <w:rsid w:val="00603155"/>
    <w:rsid w:val="006031AE"/>
    <w:rsid w:val="006037B8"/>
    <w:rsid w:val="00603971"/>
    <w:rsid w:val="00603A47"/>
    <w:rsid w:val="00603BBD"/>
    <w:rsid w:val="00603E65"/>
    <w:rsid w:val="00604040"/>
    <w:rsid w:val="0060425A"/>
    <w:rsid w:val="006044F0"/>
    <w:rsid w:val="00604754"/>
    <w:rsid w:val="0060475A"/>
    <w:rsid w:val="006049E4"/>
    <w:rsid w:val="00604F7F"/>
    <w:rsid w:val="00605001"/>
    <w:rsid w:val="0060529E"/>
    <w:rsid w:val="006055A4"/>
    <w:rsid w:val="00605888"/>
    <w:rsid w:val="0060594A"/>
    <w:rsid w:val="00605ACD"/>
    <w:rsid w:val="006060AC"/>
    <w:rsid w:val="00606148"/>
    <w:rsid w:val="00606304"/>
    <w:rsid w:val="0060643E"/>
    <w:rsid w:val="006068F8"/>
    <w:rsid w:val="0060693B"/>
    <w:rsid w:val="00606B5B"/>
    <w:rsid w:val="00606C9D"/>
    <w:rsid w:val="00606E10"/>
    <w:rsid w:val="00607086"/>
    <w:rsid w:val="0060722D"/>
    <w:rsid w:val="0060731E"/>
    <w:rsid w:val="0060763B"/>
    <w:rsid w:val="006076BC"/>
    <w:rsid w:val="0060771D"/>
    <w:rsid w:val="006079AF"/>
    <w:rsid w:val="00607F25"/>
    <w:rsid w:val="006100D6"/>
    <w:rsid w:val="00610175"/>
    <w:rsid w:val="0061021C"/>
    <w:rsid w:val="0061043A"/>
    <w:rsid w:val="00610687"/>
    <w:rsid w:val="00610DB3"/>
    <w:rsid w:val="0061106B"/>
    <w:rsid w:val="00611226"/>
    <w:rsid w:val="00611241"/>
    <w:rsid w:val="0061163C"/>
    <w:rsid w:val="0061182A"/>
    <w:rsid w:val="00611AA4"/>
    <w:rsid w:val="00611E95"/>
    <w:rsid w:val="00612291"/>
    <w:rsid w:val="00612312"/>
    <w:rsid w:val="006124A6"/>
    <w:rsid w:val="00612973"/>
    <w:rsid w:val="00612B80"/>
    <w:rsid w:val="00613041"/>
    <w:rsid w:val="0061348D"/>
    <w:rsid w:val="006134EE"/>
    <w:rsid w:val="00613D6D"/>
    <w:rsid w:val="00614291"/>
    <w:rsid w:val="006146DF"/>
    <w:rsid w:val="0061476A"/>
    <w:rsid w:val="0061485A"/>
    <w:rsid w:val="00614CF8"/>
    <w:rsid w:val="00614D68"/>
    <w:rsid w:val="00614DA6"/>
    <w:rsid w:val="00614DC0"/>
    <w:rsid w:val="00614FD4"/>
    <w:rsid w:val="0061520A"/>
    <w:rsid w:val="00615505"/>
    <w:rsid w:val="0061569D"/>
    <w:rsid w:val="00615752"/>
    <w:rsid w:val="006160CF"/>
    <w:rsid w:val="00616529"/>
    <w:rsid w:val="00616779"/>
    <w:rsid w:val="00616802"/>
    <w:rsid w:val="00616940"/>
    <w:rsid w:val="00616A86"/>
    <w:rsid w:val="00616B48"/>
    <w:rsid w:val="00617047"/>
    <w:rsid w:val="00617167"/>
    <w:rsid w:val="0061730D"/>
    <w:rsid w:val="00617369"/>
    <w:rsid w:val="00617797"/>
    <w:rsid w:val="00617864"/>
    <w:rsid w:val="00617956"/>
    <w:rsid w:val="006179A4"/>
    <w:rsid w:val="00617A4D"/>
    <w:rsid w:val="00617B5E"/>
    <w:rsid w:val="00617E1E"/>
    <w:rsid w:val="0062091A"/>
    <w:rsid w:val="00620C00"/>
    <w:rsid w:val="00620CF2"/>
    <w:rsid w:val="00620F0C"/>
    <w:rsid w:val="006210BD"/>
    <w:rsid w:val="0062139B"/>
    <w:rsid w:val="006215AB"/>
    <w:rsid w:val="0062177B"/>
    <w:rsid w:val="00621828"/>
    <w:rsid w:val="00621C0D"/>
    <w:rsid w:val="00621C75"/>
    <w:rsid w:val="00621DA8"/>
    <w:rsid w:val="00621EDD"/>
    <w:rsid w:val="006220AB"/>
    <w:rsid w:val="006228BF"/>
    <w:rsid w:val="00622A55"/>
    <w:rsid w:val="00623918"/>
    <w:rsid w:val="0062398F"/>
    <w:rsid w:val="00623AED"/>
    <w:rsid w:val="00623DCC"/>
    <w:rsid w:val="006243BF"/>
    <w:rsid w:val="00624556"/>
    <w:rsid w:val="006247BF"/>
    <w:rsid w:val="00624B44"/>
    <w:rsid w:val="00624B5A"/>
    <w:rsid w:val="00624E85"/>
    <w:rsid w:val="0062529A"/>
    <w:rsid w:val="006253BE"/>
    <w:rsid w:val="006254DA"/>
    <w:rsid w:val="0062560C"/>
    <w:rsid w:val="006256DD"/>
    <w:rsid w:val="00625CC8"/>
    <w:rsid w:val="00625D5B"/>
    <w:rsid w:val="00625F83"/>
    <w:rsid w:val="0062614C"/>
    <w:rsid w:val="006262A3"/>
    <w:rsid w:val="006266EF"/>
    <w:rsid w:val="0062688B"/>
    <w:rsid w:val="00626A9B"/>
    <w:rsid w:val="00626C7B"/>
    <w:rsid w:val="00626CAB"/>
    <w:rsid w:val="00626D45"/>
    <w:rsid w:val="00626DE3"/>
    <w:rsid w:val="00626EC3"/>
    <w:rsid w:val="00626F1B"/>
    <w:rsid w:val="00627141"/>
    <w:rsid w:val="00627193"/>
    <w:rsid w:val="006273DD"/>
    <w:rsid w:val="0062759F"/>
    <w:rsid w:val="00627614"/>
    <w:rsid w:val="006276FD"/>
    <w:rsid w:val="0062776D"/>
    <w:rsid w:val="006278EF"/>
    <w:rsid w:val="00627B45"/>
    <w:rsid w:val="00627CBE"/>
    <w:rsid w:val="0063003E"/>
    <w:rsid w:val="00630070"/>
    <w:rsid w:val="006300BF"/>
    <w:rsid w:val="00630317"/>
    <w:rsid w:val="006303C4"/>
    <w:rsid w:val="006304CA"/>
    <w:rsid w:val="0063055D"/>
    <w:rsid w:val="00630592"/>
    <w:rsid w:val="006305D4"/>
    <w:rsid w:val="006311ED"/>
    <w:rsid w:val="00631357"/>
    <w:rsid w:val="006317A9"/>
    <w:rsid w:val="00631801"/>
    <w:rsid w:val="00631892"/>
    <w:rsid w:val="00631911"/>
    <w:rsid w:val="006320F2"/>
    <w:rsid w:val="0063246D"/>
    <w:rsid w:val="006324EA"/>
    <w:rsid w:val="00632A7A"/>
    <w:rsid w:val="00632ABD"/>
    <w:rsid w:val="00632B49"/>
    <w:rsid w:val="00632B4A"/>
    <w:rsid w:val="00632D5B"/>
    <w:rsid w:val="00632DDC"/>
    <w:rsid w:val="00632EBA"/>
    <w:rsid w:val="00632F03"/>
    <w:rsid w:val="00632F54"/>
    <w:rsid w:val="006330AD"/>
    <w:rsid w:val="006331B5"/>
    <w:rsid w:val="00633BAA"/>
    <w:rsid w:val="00633BE4"/>
    <w:rsid w:val="00633F68"/>
    <w:rsid w:val="00633F9F"/>
    <w:rsid w:val="006342FB"/>
    <w:rsid w:val="00634319"/>
    <w:rsid w:val="00634429"/>
    <w:rsid w:val="006344D8"/>
    <w:rsid w:val="006345E6"/>
    <w:rsid w:val="0063466C"/>
    <w:rsid w:val="00634785"/>
    <w:rsid w:val="00634803"/>
    <w:rsid w:val="006349CA"/>
    <w:rsid w:val="00634C0D"/>
    <w:rsid w:val="00635074"/>
    <w:rsid w:val="0063531E"/>
    <w:rsid w:val="006353A9"/>
    <w:rsid w:val="00635570"/>
    <w:rsid w:val="00635991"/>
    <w:rsid w:val="006359DB"/>
    <w:rsid w:val="00635AB7"/>
    <w:rsid w:val="00635FA1"/>
    <w:rsid w:val="00636123"/>
    <w:rsid w:val="006369DC"/>
    <w:rsid w:val="00636B23"/>
    <w:rsid w:val="00636D08"/>
    <w:rsid w:val="006373EB"/>
    <w:rsid w:val="006374D1"/>
    <w:rsid w:val="00637664"/>
    <w:rsid w:val="0063797C"/>
    <w:rsid w:val="00637A33"/>
    <w:rsid w:val="00637AC3"/>
    <w:rsid w:val="00637DD8"/>
    <w:rsid w:val="00637F71"/>
    <w:rsid w:val="0064006F"/>
    <w:rsid w:val="00640425"/>
    <w:rsid w:val="0064072C"/>
    <w:rsid w:val="00640995"/>
    <w:rsid w:val="00640E85"/>
    <w:rsid w:val="0064155B"/>
    <w:rsid w:val="006417CB"/>
    <w:rsid w:val="00641DBF"/>
    <w:rsid w:val="00641DE4"/>
    <w:rsid w:val="00641EA6"/>
    <w:rsid w:val="0064208D"/>
    <w:rsid w:val="006420DE"/>
    <w:rsid w:val="00642104"/>
    <w:rsid w:val="006423F1"/>
    <w:rsid w:val="006426D5"/>
    <w:rsid w:val="00642CB2"/>
    <w:rsid w:val="00642F14"/>
    <w:rsid w:val="00643140"/>
    <w:rsid w:val="006431AF"/>
    <w:rsid w:val="006432D6"/>
    <w:rsid w:val="00643405"/>
    <w:rsid w:val="006438C9"/>
    <w:rsid w:val="00643B92"/>
    <w:rsid w:val="00643F4F"/>
    <w:rsid w:val="00643FA3"/>
    <w:rsid w:val="006440D9"/>
    <w:rsid w:val="00644172"/>
    <w:rsid w:val="006441C0"/>
    <w:rsid w:val="00644B33"/>
    <w:rsid w:val="00644B58"/>
    <w:rsid w:val="00644C78"/>
    <w:rsid w:val="00644CA1"/>
    <w:rsid w:val="00644D5D"/>
    <w:rsid w:val="00644FAF"/>
    <w:rsid w:val="00645119"/>
    <w:rsid w:val="006459B4"/>
    <w:rsid w:val="00645B20"/>
    <w:rsid w:val="00645C5F"/>
    <w:rsid w:val="00645C60"/>
    <w:rsid w:val="00645C7E"/>
    <w:rsid w:val="00645D07"/>
    <w:rsid w:val="00645D56"/>
    <w:rsid w:val="00645DCB"/>
    <w:rsid w:val="00645F45"/>
    <w:rsid w:val="006461E7"/>
    <w:rsid w:val="00646634"/>
    <w:rsid w:val="006467BB"/>
    <w:rsid w:val="00646E1D"/>
    <w:rsid w:val="00646F93"/>
    <w:rsid w:val="00646FD1"/>
    <w:rsid w:val="0064700D"/>
    <w:rsid w:val="00647229"/>
    <w:rsid w:val="0064733A"/>
    <w:rsid w:val="00647363"/>
    <w:rsid w:val="00647676"/>
    <w:rsid w:val="0064790B"/>
    <w:rsid w:val="00647A43"/>
    <w:rsid w:val="00647B9D"/>
    <w:rsid w:val="00647C22"/>
    <w:rsid w:val="00647FF9"/>
    <w:rsid w:val="006501A5"/>
    <w:rsid w:val="006501CB"/>
    <w:rsid w:val="006502E1"/>
    <w:rsid w:val="00650522"/>
    <w:rsid w:val="00650622"/>
    <w:rsid w:val="00650C6B"/>
    <w:rsid w:val="00650D39"/>
    <w:rsid w:val="00650E32"/>
    <w:rsid w:val="0065128B"/>
    <w:rsid w:val="00651292"/>
    <w:rsid w:val="00651361"/>
    <w:rsid w:val="006516BD"/>
    <w:rsid w:val="00651861"/>
    <w:rsid w:val="0065196F"/>
    <w:rsid w:val="00651BF4"/>
    <w:rsid w:val="00651D7C"/>
    <w:rsid w:val="00651E77"/>
    <w:rsid w:val="00651F0E"/>
    <w:rsid w:val="00651FA6"/>
    <w:rsid w:val="00652024"/>
    <w:rsid w:val="00652101"/>
    <w:rsid w:val="006525D3"/>
    <w:rsid w:val="006526E4"/>
    <w:rsid w:val="00652813"/>
    <w:rsid w:val="00652A0D"/>
    <w:rsid w:val="00652B56"/>
    <w:rsid w:val="00653195"/>
    <w:rsid w:val="00653466"/>
    <w:rsid w:val="00653638"/>
    <w:rsid w:val="00653651"/>
    <w:rsid w:val="00653765"/>
    <w:rsid w:val="00653900"/>
    <w:rsid w:val="00653D4E"/>
    <w:rsid w:val="00653F25"/>
    <w:rsid w:val="00654684"/>
    <w:rsid w:val="006547FA"/>
    <w:rsid w:val="00654E44"/>
    <w:rsid w:val="00655238"/>
    <w:rsid w:val="0065537E"/>
    <w:rsid w:val="0065547C"/>
    <w:rsid w:val="006555A7"/>
    <w:rsid w:val="0065578B"/>
    <w:rsid w:val="00655AFF"/>
    <w:rsid w:val="00655C26"/>
    <w:rsid w:val="00655C75"/>
    <w:rsid w:val="00656654"/>
    <w:rsid w:val="00656787"/>
    <w:rsid w:val="00656A12"/>
    <w:rsid w:val="006571C3"/>
    <w:rsid w:val="006573F7"/>
    <w:rsid w:val="006574B5"/>
    <w:rsid w:val="006576D8"/>
    <w:rsid w:val="006577B6"/>
    <w:rsid w:val="00657D22"/>
    <w:rsid w:val="00657EC3"/>
    <w:rsid w:val="00657FE1"/>
    <w:rsid w:val="00660142"/>
    <w:rsid w:val="0066022A"/>
    <w:rsid w:val="0066047A"/>
    <w:rsid w:val="00660564"/>
    <w:rsid w:val="00660675"/>
    <w:rsid w:val="00660DDB"/>
    <w:rsid w:val="00660E56"/>
    <w:rsid w:val="00660FA1"/>
    <w:rsid w:val="00661029"/>
    <w:rsid w:val="0066123E"/>
    <w:rsid w:val="00661449"/>
    <w:rsid w:val="006615EC"/>
    <w:rsid w:val="00661866"/>
    <w:rsid w:val="00661D2A"/>
    <w:rsid w:val="00661EA7"/>
    <w:rsid w:val="00661FC0"/>
    <w:rsid w:val="0066228E"/>
    <w:rsid w:val="00662296"/>
    <w:rsid w:val="006623D3"/>
    <w:rsid w:val="00662716"/>
    <w:rsid w:val="00662759"/>
    <w:rsid w:val="0066291D"/>
    <w:rsid w:val="0066294D"/>
    <w:rsid w:val="00662A8B"/>
    <w:rsid w:val="00662AB6"/>
    <w:rsid w:val="00663951"/>
    <w:rsid w:val="006639CE"/>
    <w:rsid w:val="00663A71"/>
    <w:rsid w:val="00663C89"/>
    <w:rsid w:val="00663D12"/>
    <w:rsid w:val="00664064"/>
    <w:rsid w:val="006641CE"/>
    <w:rsid w:val="006649C0"/>
    <w:rsid w:val="00664E4C"/>
    <w:rsid w:val="00664E6B"/>
    <w:rsid w:val="00664F5D"/>
    <w:rsid w:val="006652F4"/>
    <w:rsid w:val="00665416"/>
    <w:rsid w:val="00665572"/>
    <w:rsid w:val="0066577A"/>
    <w:rsid w:val="00665892"/>
    <w:rsid w:val="00665946"/>
    <w:rsid w:val="00665FA8"/>
    <w:rsid w:val="00666504"/>
    <w:rsid w:val="00666874"/>
    <w:rsid w:val="00666D67"/>
    <w:rsid w:val="00666E15"/>
    <w:rsid w:val="00667011"/>
    <w:rsid w:val="006671BF"/>
    <w:rsid w:val="00667495"/>
    <w:rsid w:val="006675BD"/>
    <w:rsid w:val="0066778F"/>
    <w:rsid w:val="00667890"/>
    <w:rsid w:val="00667A63"/>
    <w:rsid w:val="00667BFB"/>
    <w:rsid w:val="00670087"/>
    <w:rsid w:val="006700F8"/>
    <w:rsid w:val="00670114"/>
    <w:rsid w:val="006701DF"/>
    <w:rsid w:val="0067025E"/>
    <w:rsid w:val="006702F5"/>
    <w:rsid w:val="00670511"/>
    <w:rsid w:val="00670BB9"/>
    <w:rsid w:val="00670BFC"/>
    <w:rsid w:val="00670D68"/>
    <w:rsid w:val="00671005"/>
    <w:rsid w:val="0067106E"/>
    <w:rsid w:val="006713F9"/>
    <w:rsid w:val="00671563"/>
    <w:rsid w:val="0067167C"/>
    <w:rsid w:val="00671C1A"/>
    <w:rsid w:val="00671E0B"/>
    <w:rsid w:val="00671F68"/>
    <w:rsid w:val="00672147"/>
    <w:rsid w:val="00672225"/>
    <w:rsid w:val="006722A9"/>
    <w:rsid w:val="00672415"/>
    <w:rsid w:val="00672538"/>
    <w:rsid w:val="00672666"/>
    <w:rsid w:val="0067278F"/>
    <w:rsid w:val="00672F0B"/>
    <w:rsid w:val="006730EE"/>
    <w:rsid w:val="0067312A"/>
    <w:rsid w:val="0067312D"/>
    <w:rsid w:val="006732EB"/>
    <w:rsid w:val="006736A0"/>
    <w:rsid w:val="00673F9B"/>
    <w:rsid w:val="00674153"/>
    <w:rsid w:val="006741A3"/>
    <w:rsid w:val="00674255"/>
    <w:rsid w:val="006745A6"/>
    <w:rsid w:val="0067467E"/>
    <w:rsid w:val="0067476C"/>
    <w:rsid w:val="0067484E"/>
    <w:rsid w:val="00674AFF"/>
    <w:rsid w:val="00674D91"/>
    <w:rsid w:val="00674E39"/>
    <w:rsid w:val="00674E96"/>
    <w:rsid w:val="0067544B"/>
    <w:rsid w:val="0067549E"/>
    <w:rsid w:val="006755A8"/>
    <w:rsid w:val="006755FB"/>
    <w:rsid w:val="00675609"/>
    <w:rsid w:val="00675665"/>
    <w:rsid w:val="00675C0A"/>
    <w:rsid w:val="00675CD4"/>
    <w:rsid w:val="00675DFC"/>
    <w:rsid w:val="00675E03"/>
    <w:rsid w:val="00675E22"/>
    <w:rsid w:val="00676003"/>
    <w:rsid w:val="00676122"/>
    <w:rsid w:val="00676570"/>
    <w:rsid w:val="00676626"/>
    <w:rsid w:val="00676E59"/>
    <w:rsid w:val="00677338"/>
    <w:rsid w:val="006773E0"/>
    <w:rsid w:val="006773F0"/>
    <w:rsid w:val="0067750C"/>
    <w:rsid w:val="00677575"/>
    <w:rsid w:val="006775D6"/>
    <w:rsid w:val="00677710"/>
    <w:rsid w:val="00677974"/>
    <w:rsid w:val="00677BDF"/>
    <w:rsid w:val="00677DBD"/>
    <w:rsid w:val="00677FAA"/>
    <w:rsid w:val="00680513"/>
    <w:rsid w:val="00680628"/>
    <w:rsid w:val="00680789"/>
    <w:rsid w:val="00680D20"/>
    <w:rsid w:val="00680EC0"/>
    <w:rsid w:val="00681095"/>
    <w:rsid w:val="00681154"/>
    <w:rsid w:val="006811D4"/>
    <w:rsid w:val="00681254"/>
    <w:rsid w:val="00681989"/>
    <w:rsid w:val="00681ADE"/>
    <w:rsid w:val="00681BE4"/>
    <w:rsid w:val="00682378"/>
    <w:rsid w:val="00682744"/>
    <w:rsid w:val="00682A29"/>
    <w:rsid w:val="00682AE9"/>
    <w:rsid w:val="00682CE0"/>
    <w:rsid w:val="00682D2E"/>
    <w:rsid w:val="00682DEC"/>
    <w:rsid w:val="0068309C"/>
    <w:rsid w:val="0068317C"/>
    <w:rsid w:val="00683271"/>
    <w:rsid w:val="006833B1"/>
    <w:rsid w:val="00683450"/>
    <w:rsid w:val="00683621"/>
    <w:rsid w:val="0068377F"/>
    <w:rsid w:val="00683C29"/>
    <w:rsid w:val="00683C51"/>
    <w:rsid w:val="00683D02"/>
    <w:rsid w:val="00683D18"/>
    <w:rsid w:val="00683F8D"/>
    <w:rsid w:val="00683FF0"/>
    <w:rsid w:val="00684170"/>
    <w:rsid w:val="0068429A"/>
    <w:rsid w:val="00684320"/>
    <w:rsid w:val="0068468E"/>
    <w:rsid w:val="00684979"/>
    <w:rsid w:val="00684A51"/>
    <w:rsid w:val="00684B0D"/>
    <w:rsid w:val="00684D8A"/>
    <w:rsid w:val="0068510B"/>
    <w:rsid w:val="006853B2"/>
    <w:rsid w:val="00685612"/>
    <w:rsid w:val="0068564D"/>
    <w:rsid w:val="006857DB"/>
    <w:rsid w:val="0068584B"/>
    <w:rsid w:val="00685954"/>
    <w:rsid w:val="00685AEF"/>
    <w:rsid w:val="00685F62"/>
    <w:rsid w:val="0068624E"/>
    <w:rsid w:val="00686255"/>
    <w:rsid w:val="006864C2"/>
    <w:rsid w:val="006865FF"/>
    <w:rsid w:val="00686BE8"/>
    <w:rsid w:val="00686E28"/>
    <w:rsid w:val="00686E71"/>
    <w:rsid w:val="00686EC1"/>
    <w:rsid w:val="006870F6"/>
    <w:rsid w:val="006871E0"/>
    <w:rsid w:val="00687305"/>
    <w:rsid w:val="00687498"/>
    <w:rsid w:val="0068757C"/>
    <w:rsid w:val="0068772A"/>
    <w:rsid w:val="006878B7"/>
    <w:rsid w:val="00687BC1"/>
    <w:rsid w:val="00687C00"/>
    <w:rsid w:val="00687CFC"/>
    <w:rsid w:val="00687D2F"/>
    <w:rsid w:val="006901BE"/>
    <w:rsid w:val="006901D1"/>
    <w:rsid w:val="00690207"/>
    <w:rsid w:val="00690394"/>
    <w:rsid w:val="0069043B"/>
    <w:rsid w:val="00690573"/>
    <w:rsid w:val="006905DA"/>
    <w:rsid w:val="006906B0"/>
    <w:rsid w:val="006907E6"/>
    <w:rsid w:val="0069098B"/>
    <w:rsid w:val="00690B39"/>
    <w:rsid w:val="00690C34"/>
    <w:rsid w:val="00690D03"/>
    <w:rsid w:val="00690D2D"/>
    <w:rsid w:val="00690F94"/>
    <w:rsid w:val="00691E2D"/>
    <w:rsid w:val="00691E50"/>
    <w:rsid w:val="00692278"/>
    <w:rsid w:val="006925C4"/>
    <w:rsid w:val="00692A83"/>
    <w:rsid w:val="00692BEB"/>
    <w:rsid w:val="00692D2A"/>
    <w:rsid w:val="00692D2D"/>
    <w:rsid w:val="00692D74"/>
    <w:rsid w:val="0069306E"/>
    <w:rsid w:val="00693432"/>
    <w:rsid w:val="00693613"/>
    <w:rsid w:val="00693681"/>
    <w:rsid w:val="006936CE"/>
    <w:rsid w:val="006939C1"/>
    <w:rsid w:val="00693E7B"/>
    <w:rsid w:val="00693FCE"/>
    <w:rsid w:val="006941AD"/>
    <w:rsid w:val="006943A3"/>
    <w:rsid w:val="006943A5"/>
    <w:rsid w:val="006944A3"/>
    <w:rsid w:val="00694788"/>
    <w:rsid w:val="006949E3"/>
    <w:rsid w:val="00694BC5"/>
    <w:rsid w:val="00694E88"/>
    <w:rsid w:val="006952A9"/>
    <w:rsid w:val="006952F4"/>
    <w:rsid w:val="0069551C"/>
    <w:rsid w:val="0069554F"/>
    <w:rsid w:val="006955E1"/>
    <w:rsid w:val="006955FB"/>
    <w:rsid w:val="0069560E"/>
    <w:rsid w:val="0069576A"/>
    <w:rsid w:val="00695DB0"/>
    <w:rsid w:val="006960C3"/>
    <w:rsid w:val="006960FB"/>
    <w:rsid w:val="00696120"/>
    <w:rsid w:val="00696386"/>
    <w:rsid w:val="00696447"/>
    <w:rsid w:val="006964B3"/>
    <w:rsid w:val="0069652D"/>
    <w:rsid w:val="00696670"/>
    <w:rsid w:val="006967C0"/>
    <w:rsid w:val="00696802"/>
    <w:rsid w:val="00696A06"/>
    <w:rsid w:val="00696B5A"/>
    <w:rsid w:val="00696C7C"/>
    <w:rsid w:val="00696D20"/>
    <w:rsid w:val="00696E4B"/>
    <w:rsid w:val="00696EDA"/>
    <w:rsid w:val="0069708F"/>
    <w:rsid w:val="00697286"/>
    <w:rsid w:val="00697421"/>
    <w:rsid w:val="006974C5"/>
    <w:rsid w:val="006976D7"/>
    <w:rsid w:val="00697703"/>
    <w:rsid w:val="00697855"/>
    <w:rsid w:val="00697EAE"/>
    <w:rsid w:val="006A00E0"/>
    <w:rsid w:val="006A01E9"/>
    <w:rsid w:val="006A01EA"/>
    <w:rsid w:val="006A01F6"/>
    <w:rsid w:val="006A042D"/>
    <w:rsid w:val="006A05E4"/>
    <w:rsid w:val="006A070F"/>
    <w:rsid w:val="006A0870"/>
    <w:rsid w:val="006A0A04"/>
    <w:rsid w:val="006A0B0D"/>
    <w:rsid w:val="006A0D0C"/>
    <w:rsid w:val="006A0DA0"/>
    <w:rsid w:val="006A0E5E"/>
    <w:rsid w:val="006A0F45"/>
    <w:rsid w:val="006A0FB3"/>
    <w:rsid w:val="006A0FE6"/>
    <w:rsid w:val="006A10BE"/>
    <w:rsid w:val="006A1154"/>
    <w:rsid w:val="006A1415"/>
    <w:rsid w:val="006A17F5"/>
    <w:rsid w:val="006A1899"/>
    <w:rsid w:val="006A1BE3"/>
    <w:rsid w:val="006A1DE9"/>
    <w:rsid w:val="006A2384"/>
    <w:rsid w:val="006A274E"/>
    <w:rsid w:val="006A27E4"/>
    <w:rsid w:val="006A2976"/>
    <w:rsid w:val="006A2D0A"/>
    <w:rsid w:val="006A32B1"/>
    <w:rsid w:val="006A3450"/>
    <w:rsid w:val="006A37D7"/>
    <w:rsid w:val="006A37F8"/>
    <w:rsid w:val="006A3A53"/>
    <w:rsid w:val="006A3DF1"/>
    <w:rsid w:val="006A3E94"/>
    <w:rsid w:val="006A4357"/>
    <w:rsid w:val="006A437C"/>
    <w:rsid w:val="006A4592"/>
    <w:rsid w:val="006A47C2"/>
    <w:rsid w:val="006A4B86"/>
    <w:rsid w:val="006A4D4C"/>
    <w:rsid w:val="006A4EB2"/>
    <w:rsid w:val="006A5373"/>
    <w:rsid w:val="006A55B1"/>
    <w:rsid w:val="006A55BE"/>
    <w:rsid w:val="006A5A81"/>
    <w:rsid w:val="006A5C03"/>
    <w:rsid w:val="006A5C4A"/>
    <w:rsid w:val="006A5CF5"/>
    <w:rsid w:val="006A5DF5"/>
    <w:rsid w:val="006A60A8"/>
    <w:rsid w:val="006A6388"/>
    <w:rsid w:val="006A6772"/>
    <w:rsid w:val="006A6A0B"/>
    <w:rsid w:val="006A6C13"/>
    <w:rsid w:val="006A6CFD"/>
    <w:rsid w:val="006A6EDD"/>
    <w:rsid w:val="006A6F21"/>
    <w:rsid w:val="006A6F75"/>
    <w:rsid w:val="006A6FD8"/>
    <w:rsid w:val="006A6FF2"/>
    <w:rsid w:val="006A70FA"/>
    <w:rsid w:val="006A7169"/>
    <w:rsid w:val="006A7227"/>
    <w:rsid w:val="006A73B8"/>
    <w:rsid w:val="006A753E"/>
    <w:rsid w:val="006A756E"/>
    <w:rsid w:val="006A76A8"/>
    <w:rsid w:val="006A788C"/>
    <w:rsid w:val="006A78D4"/>
    <w:rsid w:val="006A7A92"/>
    <w:rsid w:val="006A7BA7"/>
    <w:rsid w:val="006A7C06"/>
    <w:rsid w:val="006A7ED2"/>
    <w:rsid w:val="006A7F41"/>
    <w:rsid w:val="006B02FB"/>
    <w:rsid w:val="006B05BC"/>
    <w:rsid w:val="006B0710"/>
    <w:rsid w:val="006B0758"/>
    <w:rsid w:val="006B0873"/>
    <w:rsid w:val="006B08D9"/>
    <w:rsid w:val="006B0EC0"/>
    <w:rsid w:val="006B103E"/>
    <w:rsid w:val="006B1070"/>
    <w:rsid w:val="006B13D0"/>
    <w:rsid w:val="006B14E1"/>
    <w:rsid w:val="006B15D0"/>
    <w:rsid w:val="006B177B"/>
    <w:rsid w:val="006B1937"/>
    <w:rsid w:val="006B1C15"/>
    <w:rsid w:val="006B1E15"/>
    <w:rsid w:val="006B2065"/>
    <w:rsid w:val="006B24AB"/>
    <w:rsid w:val="006B25F1"/>
    <w:rsid w:val="006B268C"/>
    <w:rsid w:val="006B26D8"/>
    <w:rsid w:val="006B2F0F"/>
    <w:rsid w:val="006B3059"/>
    <w:rsid w:val="006B34D1"/>
    <w:rsid w:val="006B36F7"/>
    <w:rsid w:val="006B3838"/>
    <w:rsid w:val="006B3A1D"/>
    <w:rsid w:val="006B3D4D"/>
    <w:rsid w:val="006B3EF9"/>
    <w:rsid w:val="006B4110"/>
    <w:rsid w:val="006B46B1"/>
    <w:rsid w:val="006B4726"/>
    <w:rsid w:val="006B4768"/>
    <w:rsid w:val="006B4E1A"/>
    <w:rsid w:val="006B525C"/>
    <w:rsid w:val="006B52D4"/>
    <w:rsid w:val="006B5597"/>
    <w:rsid w:val="006B5994"/>
    <w:rsid w:val="006B59A9"/>
    <w:rsid w:val="006B5BAF"/>
    <w:rsid w:val="006B5DC2"/>
    <w:rsid w:val="006B5E89"/>
    <w:rsid w:val="006B5F3F"/>
    <w:rsid w:val="006B61B9"/>
    <w:rsid w:val="006B6226"/>
    <w:rsid w:val="006B6346"/>
    <w:rsid w:val="006B64D7"/>
    <w:rsid w:val="006B6959"/>
    <w:rsid w:val="006B6A51"/>
    <w:rsid w:val="006B6BBF"/>
    <w:rsid w:val="006B6C61"/>
    <w:rsid w:val="006B6D07"/>
    <w:rsid w:val="006B6E33"/>
    <w:rsid w:val="006B6E88"/>
    <w:rsid w:val="006B70DD"/>
    <w:rsid w:val="006B7647"/>
    <w:rsid w:val="006B7711"/>
    <w:rsid w:val="006B7789"/>
    <w:rsid w:val="006B7791"/>
    <w:rsid w:val="006B7843"/>
    <w:rsid w:val="006B7C9E"/>
    <w:rsid w:val="006B7F1D"/>
    <w:rsid w:val="006C00D3"/>
    <w:rsid w:val="006C02C1"/>
    <w:rsid w:val="006C052B"/>
    <w:rsid w:val="006C06EB"/>
    <w:rsid w:val="006C07F4"/>
    <w:rsid w:val="006C0B90"/>
    <w:rsid w:val="006C0FBE"/>
    <w:rsid w:val="006C1197"/>
    <w:rsid w:val="006C14E3"/>
    <w:rsid w:val="006C1856"/>
    <w:rsid w:val="006C191C"/>
    <w:rsid w:val="006C1970"/>
    <w:rsid w:val="006C1CF1"/>
    <w:rsid w:val="006C1D4C"/>
    <w:rsid w:val="006C1E81"/>
    <w:rsid w:val="006C211E"/>
    <w:rsid w:val="006C2130"/>
    <w:rsid w:val="006C2251"/>
    <w:rsid w:val="006C2F1B"/>
    <w:rsid w:val="006C2F47"/>
    <w:rsid w:val="006C2FAB"/>
    <w:rsid w:val="006C3280"/>
    <w:rsid w:val="006C333C"/>
    <w:rsid w:val="006C3D76"/>
    <w:rsid w:val="006C4100"/>
    <w:rsid w:val="006C4102"/>
    <w:rsid w:val="006C4202"/>
    <w:rsid w:val="006C42D3"/>
    <w:rsid w:val="006C43B3"/>
    <w:rsid w:val="006C44E1"/>
    <w:rsid w:val="006C4BF9"/>
    <w:rsid w:val="006C4C88"/>
    <w:rsid w:val="006C4CAB"/>
    <w:rsid w:val="006C4DA8"/>
    <w:rsid w:val="006C4DF0"/>
    <w:rsid w:val="006C52CB"/>
    <w:rsid w:val="006C52ED"/>
    <w:rsid w:val="006C54BF"/>
    <w:rsid w:val="006C559B"/>
    <w:rsid w:val="006C55DB"/>
    <w:rsid w:val="006C5B5F"/>
    <w:rsid w:val="006C5E2C"/>
    <w:rsid w:val="006C65D2"/>
    <w:rsid w:val="006C6B2D"/>
    <w:rsid w:val="006C6B5D"/>
    <w:rsid w:val="006C7276"/>
    <w:rsid w:val="006C7514"/>
    <w:rsid w:val="006C763D"/>
    <w:rsid w:val="006C7992"/>
    <w:rsid w:val="006C7993"/>
    <w:rsid w:val="006C7D22"/>
    <w:rsid w:val="006C7DB6"/>
    <w:rsid w:val="006C7DFB"/>
    <w:rsid w:val="006C7E16"/>
    <w:rsid w:val="006C7F47"/>
    <w:rsid w:val="006C7F48"/>
    <w:rsid w:val="006C7F65"/>
    <w:rsid w:val="006C7FC0"/>
    <w:rsid w:val="006D0474"/>
    <w:rsid w:val="006D0620"/>
    <w:rsid w:val="006D0846"/>
    <w:rsid w:val="006D0ADE"/>
    <w:rsid w:val="006D0AE3"/>
    <w:rsid w:val="006D0CCC"/>
    <w:rsid w:val="006D0DB3"/>
    <w:rsid w:val="006D0E56"/>
    <w:rsid w:val="006D0E58"/>
    <w:rsid w:val="006D1011"/>
    <w:rsid w:val="006D10BA"/>
    <w:rsid w:val="006D15D1"/>
    <w:rsid w:val="006D1642"/>
    <w:rsid w:val="006D16F8"/>
    <w:rsid w:val="006D1842"/>
    <w:rsid w:val="006D1BCD"/>
    <w:rsid w:val="006D1D75"/>
    <w:rsid w:val="006D1DED"/>
    <w:rsid w:val="006D1E18"/>
    <w:rsid w:val="006D1E6D"/>
    <w:rsid w:val="006D20CC"/>
    <w:rsid w:val="006D23AA"/>
    <w:rsid w:val="006D23C1"/>
    <w:rsid w:val="006D2467"/>
    <w:rsid w:val="006D24D2"/>
    <w:rsid w:val="006D252B"/>
    <w:rsid w:val="006D2544"/>
    <w:rsid w:val="006D2830"/>
    <w:rsid w:val="006D2A53"/>
    <w:rsid w:val="006D2B26"/>
    <w:rsid w:val="006D30D9"/>
    <w:rsid w:val="006D333A"/>
    <w:rsid w:val="006D3498"/>
    <w:rsid w:val="006D3721"/>
    <w:rsid w:val="006D3844"/>
    <w:rsid w:val="006D3AF2"/>
    <w:rsid w:val="006D3DE6"/>
    <w:rsid w:val="006D4619"/>
    <w:rsid w:val="006D4D53"/>
    <w:rsid w:val="006D4E04"/>
    <w:rsid w:val="006D4FF2"/>
    <w:rsid w:val="006D5015"/>
    <w:rsid w:val="006D51FF"/>
    <w:rsid w:val="006D5330"/>
    <w:rsid w:val="006D534F"/>
    <w:rsid w:val="006D54AC"/>
    <w:rsid w:val="006D54B3"/>
    <w:rsid w:val="006D56F7"/>
    <w:rsid w:val="006D5B6A"/>
    <w:rsid w:val="006D5D2E"/>
    <w:rsid w:val="006D5DA1"/>
    <w:rsid w:val="006D5F0C"/>
    <w:rsid w:val="006D6B3E"/>
    <w:rsid w:val="006D6FAE"/>
    <w:rsid w:val="006D7143"/>
    <w:rsid w:val="006D735C"/>
    <w:rsid w:val="006D75F6"/>
    <w:rsid w:val="006D76C3"/>
    <w:rsid w:val="006D7710"/>
    <w:rsid w:val="006D7797"/>
    <w:rsid w:val="006D77C7"/>
    <w:rsid w:val="006D7CBE"/>
    <w:rsid w:val="006D7DF5"/>
    <w:rsid w:val="006D7E3E"/>
    <w:rsid w:val="006E0062"/>
    <w:rsid w:val="006E078C"/>
    <w:rsid w:val="006E07EA"/>
    <w:rsid w:val="006E0A98"/>
    <w:rsid w:val="006E0AFB"/>
    <w:rsid w:val="006E0CCE"/>
    <w:rsid w:val="006E0D62"/>
    <w:rsid w:val="006E0EFD"/>
    <w:rsid w:val="006E0F06"/>
    <w:rsid w:val="006E0FE8"/>
    <w:rsid w:val="006E1897"/>
    <w:rsid w:val="006E230C"/>
    <w:rsid w:val="006E2517"/>
    <w:rsid w:val="006E2750"/>
    <w:rsid w:val="006E283F"/>
    <w:rsid w:val="006E2864"/>
    <w:rsid w:val="006E28E1"/>
    <w:rsid w:val="006E2B8A"/>
    <w:rsid w:val="006E2C5E"/>
    <w:rsid w:val="006E2D4B"/>
    <w:rsid w:val="006E2E56"/>
    <w:rsid w:val="006E303B"/>
    <w:rsid w:val="006E30AC"/>
    <w:rsid w:val="006E32A9"/>
    <w:rsid w:val="006E33F6"/>
    <w:rsid w:val="006E36E8"/>
    <w:rsid w:val="006E3793"/>
    <w:rsid w:val="006E3F9B"/>
    <w:rsid w:val="006E4289"/>
    <w:rsid w:val="006E42D9"/>
    <w:rsid w:val="006E431E"/>
    <w:rsid w:val="006E4409"/>
    <w:rsid w:val="006E4B46"/>
    <w:rsid w:val="006E4BB2"/>
    <w:rsid w:val="006E4F47"/>
    <w:rsid w:val="006E4F90"/>
    <w:rsid w:val="006E5166"/>
    <w:rsid w:val="006E5293"/>
    <w:rsid w:val="006E52FA"/>
    <w:rsid w:val="006E540D"/>
    <w:rsid w:val="006E541D"/>
    <w:rsid w:val="006E566C"/>
    <w:rsid w:val="006E5B26"/>
    <w:rsid w:val="006E5BDA"/>
    <w:rsid w:val="006E5DB9"/>
    <w:rsid w:val="006E5F26"/>
    <w:rsid w:val="006E5FFB"/>
    <w:rsid w:val="006E60F2"/>
    <w:rsid w:val="006E66D2"/>
    <w:rsid w:val="006E67C0"/>
    <w:rsid w:val="006E680C"/>
    <w:rsid w:val="006E7464"/>
    <w:rsid w:val="006E7958"/>
    <w:rsid w:val="006E79A6"/>
    <w:rsid w:val="006E7A92"/>
    <w:rsid w:val="006E7BB5"/>
    <w:rsid w:val="006E7C0C"/>
    <w:rsid w:val="006E7E02"/>
    <w:rsid w:val="006E7F87"/>
    <w:rsid w:val="006F0092"/>
    <w:rsid w:val="006F009A"/>
    <w:rsid w:val="006F043B"/>
    <w:rsid w:val="006F0468"/>
    <w:rsid w:val="006F068C"/>
    <w:rsid w:val="006F0785"/>
    <w:rsid w:val="006F0800"/>
    <w:rsid w:val="006F0B0C"/>
    <w:rsid w:val="006F0C3F"/>
    <w:rsid w:val="006F0CE5"/>
    <w:rsid w:val="006F0E03"/>
    <w:rsid w:val="006F0F44"/>
    <w:rsid w:val="006F13E3"/>
    <w:rsid w:val="006F1894"/>
    <w:rsid w:val="006F192A"/>
    <w:rsid w:val="006F1B91"/>
    <w:rsid w:val="006F1C79"/>
    <w:rsid w:val="006F1CD1"/>
    <w:rsid w:val="006F1D2E"/>
    <w:rsid w:val="006F1DEA"/>
    <w:rsid w:val="006F1E89"/>
    <w:rsid w:val="006F1FD9"/>
    <w:rsid w:val="006F20AD"/>
    <w:rsid w:val="006F20EB"/>
    <w:rsid w:val="006F28DE"/>
    <w:rsid w:val="006F2AFA"/>
    <w:rsid w:val="006F2DA0"/>
    <w:rsid w:val="006F2F3D"/>
    <w:rsid w:val="006F3101"/>
    <w:rsid w:val="006F3244"/>
    <w:rsid w:val="006F3347"/>
    <w:rsid w:val="006F3808"/>
    <w:rsid w:val="006F384A"/>
    <w:rsid w:val="006F3B1D"/>
    <w:rsid w:val="006F3B30"/>
    <w:rsid w:val="006F3BCA"/>
    <w:rsid w:val="006F3D6F"/>
    <w:rsid w:val="006F3EB1"/>
    <w:rsid w:val="006F3F29"/>
    <w:rsid w:val="006F403B"/>
    <w:rsid w:val="006F4321"/>
    <w:rsid w:val="006F4493"/>
    <w:rsid w:val="006F4541"/>
    <w:rsid w:val="006F45DB"/>
    <w:rsid w:val="006F4698"/>
    <w:rsid w:val="006F46A6"/>
    <w:rsid w:val="006F4903"/>
    <w:rsid w:val="006F4905"/>
    <w:rsid w:val="006F4A3E"/>
    <w:rsid w:val="006F4BC4"/>
    <w:rsid w:val="006F4CD7"/>
    <w:rsid w:val="006F4FA2"/>
    <w:rsid w:val="006F4FD6"/>
    <w:rsid w:val="006F5182"/>
    <w:rsid w:val="006F5269"/>
    <w:rsid w:val="006F548B"/>
    <w:rsid w:val="006F591C"/>
    <w:rsid w:val="006F59AA"/>
    <w:rsid w:val="006F5B72"/>
    <w:rsid w:val="006F5BAF"/>
    <w:rsid w:val="006F5C67"/>
    <w:rsid w:val="006F5CDB"/>
    <w:rsid w:val="006F5F5F"/>
    <w:rsid w:val="006F5FBC"/>
    <w:rsid w:val="006F60B6"/>
    <w:rsid w:val="006F6371"/>
    <w:rsid w:val="006F63A0"/>
    <w:rsid w:val="006F6A5F"/>
    <w:rsid w:val="006F6A79"/>
    <w:rsid w:val="006F6AF6"/>
    <w:rsid w:val="006F6B32"/>
    <w:rsid w:val="006F6BFD"/>
    <w:rsid w:val="006F719D"/>
    <w:rsid w:val="006F7266"/>
    <w:rsid w:val="006F7305"/>
    <w:rsid w:val="006F7469"/>
    <w:rsid w:val="006F7726"/>
    <w:rsid w:val="006F7989"/>
    <w:rsid w:val="006F7CD4"/>
    <w:rsid w:val="006F7CF4"/>
    <w:rsid w:val="006F7D97"/>
    <w:rsid w:val="006F7DE5"/>
    <w:rsid w:val="006F7F4B"/>
    <w:rsid w:val="00700103"/>
    <w:rsid w:val="0070026D"/>
    <w:rsid w:val="007002F4"/>
    <w:rsid w:val="00700693"/>
    <w:rsid w:val="00700928"/>
    <w:rsid w:val="00700A35"/>
    <w:rsid w:val="00700AD2"/>
    <w:rsid w:val="00700B95"/>
    <w:rsid w:val="00700F17"/>
    <w:rsid w:val="0070117C"/>
    <w:rsid w:val="007011AB"/>
    <w:rsid w:val="00701266"/>
    <w:rsid w:val="00701826"/>
    <w:rsid w:val="00701928"/>
    <w:rsid w:val="007020DC"/>
    <w:rsid w:val="0070228C"/>
    <w:rsid w:val="0070247F"/>
    <w:rsid w:val="00702590"/>
    <w:rsid w:val="00702C2E"/>
    <w:rsid w:val="00702E26"/>
    <w:rsid w:val="00702FF2"/>
    <w:rsid w:val="0070304D"/>
    <w:rsid w:val="007030E3"/>
    <w:rsid w:val="0070325A"/>
    <w:rsid w:val="007032DF"/>
    <w:rsid w:val="007032E6"/>
    <w:rsid w:val="007033A5"/>
    <w:rsid w:val="007037C5"/>
    <w:rsid w:val="00703A74"/>
    <w:rsid w:val="00703BDE"/>
    <w:rsid w:val="00703FB2"/>
    <w:rsid w:val="00704111"/>
    <w:rsid w:val="0070413F"/>
    <w:rsid w:val="0070420B"/>
    <w:rsid w:val="0070456A"/>
    <w:rsid w:val="007046D3"/>
    <w:rsid w:val="00704BCF"/>
    <w:rsid w:val="00704D4E"/>
    <w:rsid w:val="00704E5B"/>
    <w:rsid w:val="00704EAA"/>
    <w:rsid w:val="00704F05"/>
    <w:rsid w:val="007055A1"/>
    <w:rsid w:val="007056AC"/>
    <w:rsid w:val="007057DB"/>
    <w:rsid w:val="00705CD3"/>
    <w:rsid w:val="0070629F"/>
    <w:rsid w:val="007064C0"/>
    <w:rsid w:val="00706A5A"/>
    <w:rsid w:val="00706BC1"/>
    <w:rsid w:val="00706CE3"/>
    <w:rsid w:val="00706CE8"/>
    <w:rsid w:val="00707072"/>
    <w:rsid w:val="00707518"/>
    <w:rsid w:val="00707634"/>
    <w:rsid w:val="007077D0"/>
    <w:rsid w:val="00707901"/>
    <w:rsid w:val="007079DB"/>
    <w:rsid w:val="00707BE9"/>
    <w:rsid w:val="00707BF4"/>
    <w:rsid w:val="00707D17"/>
    <w:rsid w:val="00707D9C"/>
    <w:rsid w:val="00707F61"/>
    <w:rsid w:val="00707FE2"/>
    <w:rsid w:val="007101E7"/>
    <w:rsid w:val="007103FA"/>
    <w:rsid w:val="0071052D"/>
    <w:rsid w:val="007105C0"/>
    <w:rsid w:val="00710760"/>
    <w:rsid w:val="0071077E"/>
    <w:rsid w:val="007107BE"/>
    <w:rsid w:val="00710878"/>
    <w:rsid w:val="00710969"/>
    <w:rsid w:val="007113AE"/>
    <w:rsid w:val="00711601"/>
    <w:rsid w:val="00711663"/>
    <w:rsid w:val="007122EE"/>
    <w:rsid w:val="00712332"/>
    <w:rsid w:val="007123D4"/>
    <w:rsid w:val="00712E88"/>
    <w:rsid w:val="00712FEF"/>
    <w:rsid w:val="007130E6"/>
    <w:rsid w:val="00713494"/>
    <w:rsid w:val="00713615"/>
    <w:rsid w:val="0071374B"/>
    <w:rsid w:val="007137E2"/>
    <w:rsid w:val="00713A4F"/>
    <w:rsid w:val="00713A7A"/>
    <w:rsid w:val="00713B13"/>
    <w:rsid w:val="00713C56"/>
    <w:rsid w:val="00713F49"/>
    <w:rsid w:val="00714014"/>
    <w:rsid w:val="007142CD"/>
    <w:rsid w:val="007142FE"/>
    <w:rsid w:val="00714AD3"/>
    <w:rsid w:val="00714B39"/>
    <w:rsid w:val="00714E87"/>
    <w:rsid w:val="007150F0"/>
    <w:rsid w:val="007151CF"/>
    <w:rsid w:val="0071534E"/>
    <w:rsid w:val="007155F6"/>
    <w:rsid w:val="007156B5"/>
    <w:rsid w:val="007156F9"/>
    <w:rsid w:val="00715843"/>
    <w:rsid w:val="007158EB"/>
    <w:rsid w:val="00715BFC"/>
    <w:rsid w:val="00715CED"/>
    <w:rsid w:val="00715EE0"/>
    <w:rsid w:val="007162CF"/>
    <w:rsid w:val="0071650E"/>
    <w:rsid w:val="0071699E"/>
    <w:rsid w:val="00716A48"/>
    <w:rsid w:val="00716C8B"/>
    <w:rsid w:val="00716DB1"/>
    <w:rsid w:val="00716EB8"/>
    <w:rsid w:val="0071702B"/>
    <w:rsid w:val="00717287"/>
    <w:rsid w:val="00717378"/>
    <w:rsid w:val="0071770B"/>
    <w:rsid w:val="00717A84"/>
    <w:rsid w:val="00717B79"/>
    <w:rsid w:val="00717B89"/>
    <w:rsid w:val="00717BD4"/>
    <w:rsid w:val="00717C63"/>
    <w:rsid w:val="00717EF4"/>
    <w:rsid w:val="007200D5"/>
    <w:rsid w:val="0072017E"/>
    <w:rsid w:val="007204A7"/>
    <w:rsid w:val="007209D3"/>
    <w:rsid w:val="00720E21"/>
    <w:rsid w:val="00720FDA"/>
    <w:rsid w:val="0072100F"/>
    <w:rsid w:val="0072109F"/>
    <w:rsid w:val="007211C3"/>
    <w:rsid w:val="00721387"/>
    <w:rsid w:val="00721486"/>
    <w:rsid w:val="00721499"/>
    <w:rsid w:val="007214E6"/>
    <w:rsid w:val="00721562"/>
    <w:rsid w:val="007216EB"/>
    <w:rsid w:val="00721927"/>
    <w:rsid w:val="00721B73"/>
    <w:rsid w:val="00721D0E"/>
    <w:rsid w:val="00721D58"/>
    <w:rsid w:val="00721D99"/>
    <w:rsid w:val="007221A4"/>
    <w:rsid w:val="00722267"/>
    <w:rsid w:val="0072236F"/>
    <w:rsid w:val="007223BE"/>
    <w:rsid w:val="007224A3"/>
    <w:rsid w:val="0072256B"/>
    <w:rsid w:val="007225C5"/>
    <w:rsid w:val="00722731"/>
    <w:rsid w:val="00722764"/>
    <w:rsid w:val="007228D8"/>
    <w:rsid w:val="0072327E"/>
    <w:rsid w:val="007234D8"/>
    <w:rsid w:val="0072359F"/>
    <w:rsid w:val="007235E7"/>
    <w:rsid w:val="007238F3"/>
    <w:rsid w:val="00723C96"/>
    <w:rsid w:val="00723CFA"/>
    <w:rsid w:val="00723E00"/>
    <w:rsid w:val="00723E1C"/>
    <w:rsid w:val="007240C9"/>
    <w:rsid w:val="007242B4"/>
    <w:rsid w:val="00724411"/>
    <w:rsid w:val="007245FB"/>
    <w:rsid w:val="00724DBC"/>
    <w:rsid w:val="00724FAE"/>
    <w:rsid w:val="007250DD"/>
    <w:rsid w:val="007252CE"/>
    <w:rsid w:val="00725454"/>
    <w:rsid w:val="007254A5"/>
    <w:rsid w:val="0072564E"/>
    <w:rsid w:val="00725679"/>
    <w:rsid w:val="007257DD"/>
    <w:rsid w:val="007257E1"/>
    <w:rsid w:val="0072586A"/>
    <w:rsid w:val="00725D2E"/>
    <w:rsid w:val="00725E3E"/>
    <w:rsid w:val="00725E92"/>
    <w:rsid w:val="007264A8"/>
    <w:rsid w:val="007265C6"/>
    <w:rsid w:val="00726994"/>
    <w:rsid w:val="00726B69"/>
    <w:rsid w:val="007270D9"/>
    <w:rsid w:val="007272D5"/>
    <w:rsid w:val="0072766E"/>
    <w:rsid w:val="0072786D"/>
    <w:rsid w:val="0072790E"/>
    <w:rsid w:val="00727B2B"/>
    <w:rsid w:val="00727FB6"/>
    <w:rsid w:val="00727FFE"/>
    <w:rsid w:val="007300AA"/>
    <w:rsid w:val="007300E7"/>
    <w:rsid w:val="00730818"/>
    <w:rsid w:val="00730943"/>
    <w:rsid w:val="00730D4C"/>
    <w:rsid w:val="00731751"/>
    <w:rsid w:val="00731C6D"/>
    <w:rsid w:val="00731F34"/>
    <w:rsid w:val="007320AE"/>
    <w:rsid w:val="007325BD"/>
    <w:rsid w:val="00732626"/>
    <w:rsid w:val="007327F1"/>
    <w:rsid w:val="00732962"/>
    <w:rsid w:val="00732A16"/>
    <w:rsid w:val="00732A5F"/>
    <w:rsid w:val="00732CBC"/>
    <w:rsid w:val="00732D5D"/>
    <w:rsid w:val="00732D6C"/>
    <w:rsid w:val="00732E94"/>
    <w:rsid w:val="00733151"/>
    <w:rsid w:val="007331E4"/>
    <w:rsid w:val="0073324C"/>
    <w:rsid w:val="0073358A"/>
    <w:rsid w:val="007339F4"/>
    <w:rsid w:val="00733D54"/>
    <w:rsid w:val="00734536"/>
    <w:rsid w:val="007345F1"/>
    <w:rsid w:val="00734727"/>
    <w:rsid w:val="00734745"/>
    <w:rsid w:val="00734845"/>
    <w:rsid w:val="00734A48"/>
    <w:rsid w:val="00734D2D"/>
    <w:rsid w:val="00734E89"/>
    <w:rsid w:val="00734ED9"/>
    <w:rsid w:val="00735281"/>
    <w:rsid w:val="007353AF"/>
    <w:rsid w:val="007353DC"/>
    <w:rsid w:val="00735A1E"/>
    <w:rsid w:val="00735C6A"/>
    <w:rsid w:val="00735E51"/>
    <w:rsid w:val="00735FE6"/>
    <w:rsid w:val="0073601C"/>
    <w:rsid w:val="007361DE"/>
    <w:rsid w:val="0073634E"/>
    <w:rsid w:val="007366F1"/>
    <w:rsid w:val="007367B2"/>
    <w:rsid w:val="00736872"/>
    <w:rsid w:val="00736A9C"/>
    <w:rsid w:val="00736C37"/>
    <w:rsid w:val="00736CE9"/>
    <w:rsid w:val="00736D94"/>
    <w:rsid w:val="00736DC1"/>
    <w:rsid w:val="00736F12"/>
    <w:rsid w:val="00736F85"/>
    <w:rsid w:val="00737217"/>
    <w:rsid w:val="00737269"/>
    <w:rsid w:val="00737358"/>
    <w:rsid w:val="007373C3"/>
    <w:rsid w:val="007374D1"/>
    <w:rsid w:val="00737653"/>
    <w:rsid w:val="00737ABE"/>
    <w:rsid w:val="00737BE9"/>
    <w:rsid w:val="00737C67"/>
    <w:rsid w:val="00737DAA"/>
    <w:rsid w:val="00737FC6"/>
    <w:rsid w:val="00740108"/>
    <w:rsid w:val="00740168"/>
    <w:rsid w:val="0074026C"/>
    <w:rsid w:val="007403C4"/>
    <w:rsid w:val="0074054D"/>
    <w:rsid w:val="00740641"/>
    <w:rsid w:val="0074064F"/>
    <w:rsid w:val="007407E5"/>
    <w:rsid w:val="007409AE"/>
    <w:rsid w:val="00740B29"/>
    <w:rsid w:val="00740B97"/>
    <w:rsid w:val="00740DCC"/>
    <w:rsid w:val="00740DD8"/>
    <w:rsid w:val="00741240"/>
    <w:rsid w:val="007413ED"/>
    <w:rsid w:val="00741661"/>
    <w:rsid w:val="0074194C"/>
    <w:rsid w:val="00741B91"/>
    <w:rsid w:val="00741E4E"/>
    <w:rsid w:val="0074214D"/>
    <w:rsid w:val="0074214F"/>
    <w:rsid w:val="007422E5"/>
    <w:rsid w:val="00742B6C"/>
    <w:rsid w:val="00742D5D"/>
    <w:rsid w:val="00742DA0"/>
    <w:rsid w:val="00742DE7"/>
    <w:rsid w:val="00743091"/>
    <w:rsid w:val="0074324F"/>
    <w:rsid w:val="007433C5"/>
    <w:rsid w:val="007436A0"/>
    <w:rsid w:val="00743BE9"/>
    <w:rsid w:val="00743D07"/>
    <w:rsid w:val="00743E2D"/>
    <w:rsid w:val="00743EE4"/>
    <w:rsid w:val="00744183"/>
    <w:rsid w:val="00744322"/>
    <w:rsid w:val="007443FA"/>
    <w:rsid w:val="0074444A"/>
    <w:rsid w:val="0074476E"/>
    <w:rsid w:val="0074476F"/>
    <w:rsid w:val="0074488D"/>
    <w:rsid w:val="007448E1"/>
    <w:rsid w:val="00744CB8"/>
    <w:rsid w:val="00744FC7"/>
    <w:rsid w:val="0074519B"/>
    <w:rsid w:val="00745562"/>
    <w:rsid w:val="00745BBB"/>
    <w:rsid w:val="00745C63"/>
    <w:rsid w:val="00745CB3"/>
    <w:rsid w:val="007460D5"/>
    <w:rsid w:val="0074644A"/>
    <w:rsid w:val="00746514"/>
    <w:rsid w:val="00746608"/>
    <w:rsid w:val="0074662B"/>
    <w:rsid w:val="0074686B"/>
    <w:rsid w:val="00746F25"/>
    <w:rsid w:val="0074723F"/>
    <w:rsid w:val="007473B7"/>
    <w:rsid w:val="007473D7"/>
    <w:rsid w:val="00747AA5"/>
    <w:rsid w:val="00747FB0"/>
    <w:rsid w:val="00747FEF"/>
    <w:rsid w:val="00750008"/>
    <w:rsid w:val="007500E6"/>
    <w:rsid w:val="007505B0"/>
    <w:rsid w:val="007506A2"/>
    <w:rsid w:val="007508FF"/>
    <w:rsid w:val="00750B50"/>
    <w:rsid w:val="00750D0E"/>
    <w:rsid w:val="00750FDC"/>
    <w:rsid w:val="007510F5"/>
    <w:rsid w:val="007511C0"/>
    <w:rsid w:val="007515FA"/>
    <w:rsid w:val="007518F5"/>
    <w:rsid w:val="00751C68"/>
    <w:rsid w:val="00751E39"/>
    <w:rsid w:val="00751E84"/>
    <w:rsid w:val="00751EDA"/>
    <w:rsid w:val="00751EFD"/>
    <w:rsid w:val="00752069"/>
    <w:rsid w:val="00752144"/>
    <w:rsid w:val="0075217F"/>
    <w:rsid w:val="0075245C"/>
    <w:rsid w:val="007528BA"/>
    <w:rsid w:val="00752A52"/>
    <w:rsid w:val="00752A9B"/>
    <w:rsid w:val="00752CC0"/>
    <w:rsid w:val="00752D7A"/>
    <w:rsid w:val="00752E6F"/>
    <w:rsid w:val="00753068"/>
    <w:rsid w:val="007530E5"/>
    <w:rsid w:val="007531F0"/>
    <w:rsid w:val="0075335C"/>
    <w:rsid w:val="007536AC"/>
    <w:rsid w:val="00753A70"/>
    <w:rsid w:val="00753C72"/>
    <w:rsid w:val="00753D89"/>
    <w:rsid w:val="00754080"/>
    <w:rsid w:val="0075435B"/>
    <w:rsid w:val="007546EE"/>
    <w:rsid w:val="00754789"/>
    <w:rsid w:val="0075478C"/>
    <w:rsid w:val="007549DA"/>
    <w:rsid w:val="00754B79"/>
    <w:rsid w:val="00754F05"/>
    <w:rsid w:val="0075556D"/>
    <w:rsid w:val="00755589"/>
    <w:rsid w:val="0075560D"/>
    <w:rsid w:val="00755722"/>
    <w:rsid w:val="007557B4"/>
    <w:rsid w:val="00755885"/>
    <w:rsid w:val="00755CB1"/>
    <w:rsid w:val="00755CBC"/>
    <w:rsid w:val="00755E4D"/>
    <w:rsid w:val="007563EA"/>
    <w:rsid w:val="0075671F"/>
    <w:rsid w:val="0075688C"/>
    <w:rsid w:val="007569A9"/>
    <w:rsid w:val="007569E0"/>
    <w:rsid w:val="00756B00"/>
    <w:rsid w:val="00756B9B"/>
    <w:rsid w:val="00756BE6"/>
    <w:rsid w:val="00756C1B"/>
    <w:rsid w:val="00756E3F"/>
    <w:rsid w:val="00757099"/>
    <w:rsid w:val="00757181"/>
    <w:rsid w:val="007574C9"/>
    <w:rsid w:val="007574CE"/>
    <w:rsid w:val="007574D1"/>
    <w:rsid w:val="00757518"/>
    <w:rsid w:val="007577A3"/>
    <w:rsid w:val="00757808"/>
    <w:rsid w:val="00757A49"/>
    <w:rsid w:val="00757AD6"/>
    <w:rsid w:val="007600F1"/>
    <w:rsid w:val="007606E6"/>
    <w:rsid w:val="00760948"/>
    <w:rsid w:val="00760A83"/>
    <w:rsid w:val="00760BC3"/>
    <w:rsid w:val="00760CA3"/>
    <w:rsid w:val="00760F31"/>
    <w:rsid w:val="00760FC1"/>
    <w:rsid w:val="00761033"/>
    <w:rsid w:val="007610BA"/>
    <w:rsid w:val="007610F8"/>
    <w:rsid w:val="0076111D"/>
    <w:rsid w:val="00761246"/>
    <w:rsid w:val="00762359"/>
    <w:rsid w:val="0076258C"/>
    <w:rsid w:val="00762721"/>
    <w:rsid w:val="00762956"/>
    <w:rsid w:val="00762969"/>
    <w:rsid w:val="00762A3F"/>
    <w:rsid w:val="00762B5A"/>
    <w:rsid w:val="00762BFE"/>
    <w:rsid w:val="00762C50"/>
    <w:rsid w:val="00762D1B"/>
    <w:rsid w:val="00762E1D"/>
    <w:rsid w:val="00763149"/>
    <w:rsid w:val="007631EF"/>
    <w:rsid w:val="007633E9"/>
    <w:rsid w:val="00763778"/>
    <w:rsid w:val="0076386E"/>
    <w:rsid w:val="00763DAF"/>
    <w:rsid w:val="00764362"/>
    <w:rsid w:val="007646A5"/>
    <w:rsid w:val="007647E7"/>
    <w:rsid w:val="00764969"/>
    <w:rsid w:val="00764D21"/>
    <w:rsid w:val="00764D79"/>
    <w:rsid w:val="00764F5B"/>
    <w:rsid w:val="00764FD2"/>
    <w:rsid w:val="00765060"/>
    <w:rsid w:val="00765311"/>
    <w:rsid w:val="00765327"/>
    <w:rsid w:val="00765369"/>
    <w:rsid w:val="00765954"/>
    <w:rsid w:val="007659F9"/>
    <w:rsid w:val="00765A6C"/>
    <w:rsid w:val="00765B4B"/>
    <w:rsid w:val="00766006"/>
    <w:rsid w:val="00766711"/>
    <w:rsid w:val="00766767"/>
    <w:rsid w:val="00766988"/>
    <w:rsid w:val="00766AD2"/>
    <w:rsid w:val="00766F0C"/>
    <w:rsid w:val="007671B9"/>
    <w:rsid w:val="0076779F"/>
    <w:rsid w:val="00767857"/>
    <w:rsid w:val="007679FD"/>
    <w:rsid w:val="00767B00"/>
    <w:rsid w:val="00767D9E"/>
    <w:rsid w:val="00767F33"/>
    <w:rsid w:val="007703ED"/>
    <w:rsid w:val="007705B2"/>
    <w:rsid w:val="007706AA"/>
    <w:rsid w:val="007709CE"/>
    <w:rsid w:val="00770ACD"/>
    <w:rsid w:val="00770ADA"/>
    <w:rsid w:val="00770B36"/>
    <w:rsid w:val="00770E34"/>
    <w:rsid w:val="00770EFC"/>
    <w:rsid w:val="0077115C"/>
    <w:rsid w:val="00771947"/>
    <w:rsid w:val="007719EB"/>
    <w:rsid w:val="007719ED"/>
    <w:rsid w:val="00771D46"/>
    <w:rsid w:val="00771D93"/>
    <w:rsid w:val="00772265"/>
    <w:rsid w:val="007722BA"/>
    <w:rsid w:val="0077279B"/>
    <w:rsid w:val="007728CB"/>
    <w:rsid w:val="00772CE4"/>
    <w:rsid w:val="00772EDA"/>
    <w:rsid w:val="007730B3"/>
    <w:rsid w:val="0077317E"/>
    <w:rsid w:val="0077377D"/>
    <w:rsid w:val="00773816"/>
    <w:rsid w:val="0077389A"/>
    <w:rsid w:val="00773AAD"/>
    <w:rsid w:val="00773B92"/>
    <w:rsid w:val="00773DC8"/>
    <w:rsid w:val="00773E85"/>
    <w:rsid w:val="007740D7"/>
    <w:rsid w:val="007741A6"/>
    <w:rsid w:val="0077439B"/>
    <w:rsid w:val="007743BC"/>
    <w:rsid w:val="007743C2"/>
    <w:rsid w:val="007746FD"/>
    <w:rsid w:val="00774742"/>
    <w:rsid w:val="0077499D"/>
    <w:rsid w:val="00774BFB"/>
    <w:rsid w:val="00774CC3"/>
    <w:rsid w:val="00774DFF"/>
    <w:rsid w:val="0077569E"/>
    <w:rsid w:val="00775A54"/>
    <w:rsid w:val="00775B60"/>
    <w:rsid w:val="00775D7C"/>
    <w:rsid w:val="00775D91"/>
    <w:rsid w:val="00776223"/>
    <w:rsid w:val="0077638A"/>
    <w:rsid w:val="007763D4"/>
    <w:rsid w:val="0077658B"/>
    <w:rsid w:val="007767DB"/>
    <w:rsid w:val="00776861"/>
    <w:rsid w:val="00776954"/>
    <w:rsid w:val="00776AB8"/>
    <w:rsid w:val="00776E2F"/>
    <w:rsid w:val="00776F6E"/>
    <w:rsid w:val="00776FD4"/>
    <w:rsid w:val="0077733D"/>
    <w:rsid w:val="007777F6"/>
    <w:rsid w:val="00777859"/>
    <w:rsid w:val="00777864"/>
    <w:rsid w:val="00777ACE"/>
    <w:rsid w:val="00777AEC"/>
    <w:rsid w:val="00777C2A"/>
    <w:rsid w:val="00777C51"/>
    <w:rsid w:val="007800DB"/>
    <w:rsid w:val="0078017F"/>
    <w:rsid w:val="007802A4"/>
    <w:rsid w:val="00780565"/>
    <w:rsid w:val="00780656"/>
    <w:rsid w:val="00780686"/>
    <w:rsid w:val="00780820"/>
    <w:rsid w:val="00780B07"/>
    <w:rsid w:val="00780C87"/>
    <w:rsid w:val="00781058"/>
    <w:rsid w:val="00781155"/>
    <w:rsid w:val="00781229"/>
    <w:rsid w:val="007814F0"/>
    <w:rsid w:val="00781793"/>
    <w:rsid w:val="007817E1"/>
    <w:rsid w:val="00781BFC"/>
    <w:rsid w:val="00781D24"/>
    <w:rsid w:val="00781EA5"/>
    <w:rsid w:val="00781F0F"/>
    <w:rsid w:val="00781FE0"/>
    <w:rsid w:val="0078207E"/>
    <w:rsid w:val="0078216A"/>
    <w:rsid w:val="007822EC"/>
    <w:rsid w:val="00782308"/>
    <w:rsid w:val="0078231E"/>
    <w:rsid w:val="007824D9"/>
    <w:rsid w:val="00782678"/>
    <w:rsid w:val="00782A1D"/>
    <w:rsid w:val="00782D0C"/>
    <w:rsid w:val="00783296"/>
    <w:rsid w:val="0078342E"/>
    <w:rsid w:val="00783461"/>
    <w:rsid w:val="007834C5"/>
    <w:rsid w:val="007836F3"/>
    <w:rsid w:val="0078383B"/>
    <w:rsid w:val="0078396C"/>
    <w:rsid w:val="00783A0C"/>
    <w:rsid w:val="00783A89"/>
    <w:rsid w:val="00783B41"/>
    <w:rsid w:val="00783C32"/>
    <w:rsid w:val="00783C7E"/>
    <w:rsid w:val="00783EB1"/>
    <w:rsid w:val="00784095"/>
    <w:rsid w:val="007842FF"/>
    <w:rsid w:val="00784840"/>
    <w:rsid w:val="007857A1"/>
    <w:rsid w:val="0078585E"/>
    <w:rsid w:val="0078587B"/>
    <w:rsid w:val="00785900"/>
    <w:rsid w:val="00785AD8"/>
    <w:rsid w:val="00785CFB"/>
    <w:rsid w:val="00785EE6"/>
    <w:rsid w:val="0078616A"/>
    <w:rsid w:val="007862EA"/>
    <w:rsid w:val="007864A6"/>
    <w:rsid w:val="0078692D"/>
    <w:rsid w:val="00786A7C"/>
    <w:rsid w:val="00786B7F"/>
    <w:rsid w:val="00786D98"/>
    <w:rsid w:val="00786F0A"/>
    <w:rsid w:val="00787631"/>
    <w:rsid w:val="007876B8"/>
    <w:rsid w:val="00787750"/>
    <w:rsid w:val="00787A41"/>
    <w:rsid w:val="00787BB7"/>
    <w:rsid w:val="00787E07"/>
    <w:rsid w:val="007900A3"/>
    <w:rsid w:val="0079039C"/>
    <w:rsid w:val="0079042E"/>
    <w:rsid w:val="00790468"/>
    <w:rsid w:val="0079074B"/>
    <w:rsid w:val="00790A26"/>
    <w:rsid w:val="00790C44"/>
    <w:rsid w:val="00790DDD"/>
    <w:rsid w:val="0079124A"/>
    <w:rsid w:val="00791454"/>
    <w:rsid w:val="0079177D"/>
    <w:rsid w:val="00791795"/>
    <w:rsid w:val="007918D1"/>
    <w:rsid w:val="00791A45"/>
    <w:rsid w:val="00791F7E"/>
    <w:rsid w:val="00792314"/>
    <w:rsid w:val="007925CE"/>
    <w:rsid w:val="00792D97"/>
    <w:rsid w:val="007930E8"/>
    <w:rsid w:val="0079341F"/>
    <w:rsid w:val="0079347C"/>
    <w:rsid w:val="00793A11"/>
    <w:rsid w:val="00793E97"/>
    <w:rsid w:val="007940FD"/>
    <w:rsid w:val="00794323"/>
    <w:rsid w:val="007947B4"/>
    <w:rsid w:val="00794A5F"/>
    <w:rsid w:val="00794C33"/>
    <w:rsid w:val="00794DD2"/>
    <w:rsid w:val="00794FA4"/>
    <w:rsid w:val="0079548F"/>
    <w:rsid w:val="007958D4"/>
    <w:rsid w:val="007958E3"/>
    <w:rsid w:val="007959FB"/>
    <w:rsid w:val="00795E2C"/>
    <w:rsid w:val="0079607F"/>
    <w:rsid w:val="007962AD"/>
    <w:rsid w:val="007962B3"/>
    <w:rsid w:val="007963D5"/>
    <w:rsid w:val="007963D6"/>
    <w:rsid w:val="00796473"/>
    <w:rsid w:val="00796587"/>
    <w:rsid w:val="00796C97"/>
    <w:rsid w:val="00796EA0"/>
    <w:rsid w:val="00797043"/>
    <w:rsid w:val="007971B8"/>
    <w:rsid w:val="0079780B"/>
    <w:rsid w:val="0079794F"/>
    <w:rsid w:val="00797B7E"/>
    <w:rsid w:val="00797E3E"/>
    <w:rsid w:val="00797EA8"/>
    <w:rsid w:val="00797F02"/>
    <w:rsid w:val="00797F9F"/>
    <w:rsid w:val="007A002B"/>
    <w:rsid w:val="007A003D"/>
    <w:rsid w:val="007A00F5"/>
    <w:rsid w:val="007A03C6"/>
    <w:rsid w:val="007A05D6"/>
    <w:rsid w:val="007A0801"/>
    <w:rsid w:val="007A0AF1"/>
    <w:rsid w:val="007A10B2"/>
    <w:rsid w:val="007A1228"/>
    <w:rsid w:val="007A1264"/>
    <w:rsid w:val="007A13DE"/>
    <w:rsid w:val="007A169B"/>
    <w:rsid w:val="007A180F"/>
    <w:rsid w:val="007A18DB"/>
    <w:rsid w:val="007A1ACC"/>
    <w:rsid w:val="007A1AE5"/>
    <w:rsid w:val="007A1BE4"/>
    <w:rsid w:val="007A1CEB"/>
    <w:rsid w:val="007A2054"/>
    <w:rsid w:val="007A22C7"/>
    <w:rsid w:val="007A24F0"/>
    <w:rsid w:val="007A25AC"/>
    <w:rsid w:val="007A2746"/>
    <w:rsid w:val="007A28CE"/>
    <w:rsid w:val="007A2BFB"/>
    <w:rsid w:val="007A2C55"/>
    <w:rsid w:val="007A3237"/>
    <w:rsid w:val="007A3941"/>
    <w:rsid w:val="007A3B66"/>
    <w:rsid w:val="007A3C48"/>
    <w:rsid w:val="007A3D49"/>
    <w:rsid w:val="007A4695"/>
    <w:rsid w:val="007A4762"/>
    <w:rsid w:val="007A4B8A"/>
    <w:rsid w:val="007A4C47"/>
    <w:rsid w:val="007A4CDB"/>
    <w:rsid w:val="007A5150"/>
    <w:rsid w:val="007A5184"/>
    <w:rsid w:val="007A5210"/>
    <w:rsid w:val="007A53B0"/>
    <w:rsid w:val="007A5458"/>
    <w:rsid w:val="007A5708"/>
    <w:rsid w:val="007A575F"/>
    <w:rsid w:val="007A5832"/>
    <w:rsid w:val="007A59D8"/>
    <w:rsid w:val="007A5A1A"/>
    <w:rsid w:val="007A5A74"/>
    <w:rsid w:val="007A5A7B"/>
    <w:rsid w:val="007A5CF4"/>
    <w:rsid w:val="007A5FD4"/>
    <w:rsid w:val="007A6000"/>
    <w:rsid w:val="007A6131"/>
    <w:rsid w:val="007A61EF"/>
    <w:rsid w:val="007A660E"/>
    <w:rsid w:val="007A6675"/>
    <w:rsid w:val="007A6F72"/>
    <w:rsid w:val="007A7390"/>
    <w:rsid w:val="007A7649"/>
    <w:rsid w:val="007A7AE6"/>
    <w:rsid w:val="007A7D5E"/>
    <w:rsid w:val="007A7D5F"/>
    <w:rsid w:val="007A7F93"/>
    <w:rsid w:val="007B00B6"/>
    <w:rsid w:val="007B0124"/>
    <w:rsid w:val="007B0448"/>
    <w:rsid w:val="007B0AAE"/>
    <w:rsid w:val="007B0B50"/>
    <w:rsid w:val="007B132A"/>
    <w:rsid w:val="007B14D9"/>
    <w:rsid w:val="007B15D2"/>
    <w:rsid w:val="007B16BC"/>
    <w:rsid w:val="007B1791"/>
    <w:rsid w:val="007B1809"/>
    <w:rsid w:val="007B1A96"/>
    <w:rsid w:val="007B1AC7"/>
    <w:rsid w:val="007B1B85"/>
    <w:rsid w:val="007B1B8B"/>
    <w:rsid w:val="007B1FAA"/>
    <w:rsid w:val="007B229D"/>
    <w:rsid w:val="007B25AB"/>
    <w:rsid w:val="007B266A"/>
    <w:rsid w:val="007B2763"/>
    <w:rsid w:val="007B2B8B"/>
    <w:rsid w:val="007B2CA8"/>
    <w:rsid w:val="007B2CB9"/>
    <w:rsid w:val="007B2EE9"/>
    <w:rsid w:val="007B34D8"/>
    <w:rsid w:val="007B37FB"/>
    <w:rsid w:val="007B3C44"/>
    <w:rsid w:val="007B3CDE"/>
    <w:rsid w:val="007B3E84"/>
    <w:rsid w:val="007B3F63"/>
    <w:rsid w:val="007B411E"/>
    <w:rsid w:val="007B427C"/>
    <w:rsid w:val="007B4455"/>
    <w:rsid w:val="007B4C9F"/>
    <w:rsid w:val="007B4CF7"/>
    <w:rsid w:val="007B4E43"/>
    <w:rsid w:val="007B4E48"/>
    <w:rsid w:val="007B4F26"/>
    <w:rsid w:val="007B52C5"/>
    <w:rsid w:val="007B53FE"/>
    <w:rsid w:val="007B5440"/>
    <w:rsid w:val="007B5581"/>
    <w:rsid w:val="007B5770"/>
    <w:rsid w:val="007B5841"/>
    <w:rsid w:val="007B596A"/>
    <w:rsid w:val="007B59CA"/>
    <w:rsid w:val="007B5A07"/>
    <w:rsid w:val="007B5C52"/>
    <w:rsid w:val="007B5C57"/>
    <w:rsid w:val="007B5FC0"/>
    <w:rsid w:val="007B5FF3"/>
    <w:rsid w:val="007B6113"/>
    <w:rsid w:val="007B633E"/>
    <w:rsid w:val="007B637B"/>
    <w:rsid w:val="007B650F"/>
    <w:rsid w:val="007B68CA"/>
    <w:rsid w:val="007B6AC8"/>
    <w:rsid w:val="007B6B00"/>
    <w:rsid w:val="007B6C93"/>
    <w:rsid w:val="007B71AD"/>
    <w:rsid w:val="007B7227"/>
    <w:rsid w:val="007B731D"/>
    <w:rsid w:val="007B7366"/>
    <w:rsid w:val="007B73DB"/>
    <w:rsid w:val="007B759A"/>
    <w:rsid w:val="007B75FC"/>
    <w:rsid w:val="007B7662"/>
    <w:rsid w:val="007B7680"/>
    <w:rsid w:val="007B7B1D"/>
    <w:rsid w:val="007B7C60"/>
    <w:rsid w:val="007B7FB3"/>
    <w:rsid w:val="007C02A4"/>
    <w:rsid w:val="007C0724"/>
    <w:rsid w:val="007C07A7"/>
    <w:rsid w:val="007C083D"/>
    <w:rsid w:val="007C0B99"/>
    <w:rsid w:val="007C0FD1"/>
    <w:rsid w:val="007C1034"/>
    <w:rsid w:val="007C1116"/>
    <w:rsid w:val="007C1143"/>
    <w:rsid w:val="007C15B4"/>
    <w:rsid w:val="007C1679"/>
    <w:rsid w:val="007C1794"/>
    <w:rsid w:val="007C1A45"/>
    <w:rsid w:val="007C1C59"/>
    <w:rsid w:val="007C1CDC"/>
    <w:rsid w:val="007C1E1E"/>
    <w:rsid w:val="007C1EC0"/>
    <w:rsid w:val="007C217E"/>
    <w:rsid w:val="007C2311"/>
    <w:rsid w:val="007C2539"/>
    <w:rsid w:val="007C25F3"/>
    <w:rsid w:val="007C274E"/>
    <w:rsid w:val="007C2B1D"/>
    <w:rsid w:val="007C2D9D"/>
    <w:rsid w:val="007C2E41"/>
    <w:rsid w:val="007C2EFD"/>
    <w:rsid w:val="007C2F0F"/>
    <w:rsid w:val="007C2F1C"/>
    <w:rsid w:val="007C3249"/>
    <w:rsid w:val="007C32C4"/>
    <w:rsid w:val="007C35CF"/>
    <w:rsid w:val="007C3714"/>
    <w:rsid w:val="007C3A1D"/>
    <w:rsid w:val="007C3C5A"/>
    <w:rsid w:val="007C3D2A"/>
    <w:rsid w:val="007C3D60"/>
    <w:rsid w:val="007C3E8E"/>
    <w:rsid w:val="007C3FAF"/>
    <w:rsid w:val="007C3FC9"/>
    <w:rsid w:val="007C410B"/>
    <w:rsid w:val="007C4181"/>
    <w:rsid w:val="007C4292"/>
    <w:rsid w:val="007C46D7"/>
    <w:rsid w:val="007C4A1C"/>
    <w:rsid w:val="007C4BC5"/>
    <w:rsid w:val="007C4C15"/>
    <w:rsid w:val="007C55F2"/>
    <w:rsid w:val="007C58F3"/>
    <w:rsid w:val="007C5B62"/>
    <w:rsid w:val="007C5C73"/>
    <w:rsid w:val="007C61CF"/>
    <w:rsid w:val="007C629D"/>
    <w:rsid w:val="007C6699"/>
    <w:rsid w:val="007C6824"/>
    <w:rsid w:val="007C69A2"/>
    <w:rsid w:val="007C6D61"/>
    <w:rsid w:val="007C6DC2"/>
    <w:rsid w:val="007C6F70"/>
    <w:rsid w:val="007C71DB"/>
    <w:rsid w:val="007C734C"/>
    <w:rsid w:val="007C772C"/>
    <w:rsid w:val="007C77DF"/>
    <w:rsid w:val="007C78F2"/>
    <w:rsid w:val="007C7BBE"/>
    <w:rsid w:val="007C7E77"/>
    <w:rsid w:val="007D01D2"/>
    <w:rsid w:val="007D05BB"/>
    <w:rsid w:val="007D067B"/>
    <w:rsid w:val="007D09BA"/>
    <w:rsid w:val="007D09C6"/>
    <w:rsid w:val="007D11F1"/>
    <w:rsid w:val="007D1338"/>
    <w:rsid w:val="007D1373"/>
    <w:rsid w:val="007D194B"/>
    <w:rsid w:val="007D1EB5"/>
    <w:rsid w:val="007D1FE5"/>
    <w:rsid w:val="007D225A"/>
    <w:rsid w:val="007D23A0"/>
    <w:rsid w:val="007D253F"/>
    <w:rsid w:val="007D2669"/>
    <w:rsid w:val="007D26E3"/>
    <w:rsid w:val="007D2883"/>
    <w:rsid w:val="007D28CA"/>
    <w:rsid w:val="007D2952"/>
    <w:rsid w:val="007D2B37"/>
    <w:rsid w:val="007D2D1D"/>
    <w:rsid w:val="007D2F7F"/>
    <w:rsid w:val="007D31BC"/>
    <w:rsid w:val="007D321A"/>
    <w:rsid w:val="007D3256"/>
    <w:rsid w:val="007D33BA"/>
    <w:rsid w:val="007D3474"/>
    <w:rsid w:val="007D3BCD"/>
    <w:rsid w:val="007D3BDD"/>
    <w:rsid w:val="007D3D73"/>
    <w:rsid w:val="007D3E4C"/>
    <w:rsid w:val="007D3EC4"/>
    <w:rsid w:val="007D4084"/>
    <w:rsid w:val="007D40F4"/>
    <w:rsid w:val="007D44E9"/>
    <w:rsid w:val="007D476D"/>
    <w:rsid w:val="007D48A6"/>
    <w:rsid w:val="007D49A8"/>
    <w:rsid w:val="007D5041"/>
    <w:rsid w:val="007D52BB"/>
    <w:rsid w:val="007D54DC"/>
    <w:rsid w:val="007D550E"/>
    <w:rsid w:val="007D5999"/>
    <w:rsid w:val="007D59B1"/>
    <w:rsid w:val="007D59E9"/>
    <w:rsid w:val="007D5C22"/>
    <w:rsid w:val="007D5D3C"/>
    <w:rsid w:val="007D6065"/>
    <w:rsid w:val="007D60F2"/>
    <w:rsid w:val="007D6904"/>
    <w:rsid w:val="007D6A07"/>
    <w:rsid w:val="007D6AFA"/>
    <w:rsid w:val="007D6B93"/>
    <w:rsid w:val="007D6DEA"/>
    <w:rsid w:val="007D7044"/>
    <w:rsid w:val="007D7266"/>
    <w:rsid w:val="007D76C0"/>
    <w:rsid w:val="007D788A"/>
    <w:rsid w:val="007D796A"/>
    <w:rsid w:val="007D7C00"/>
    <w:rsid w:val="007E00C2"/>
    <w:rsid w:val="007E059C"/>
    <w:rsid w:val="007E05D8"/>
    <w:rsid w:val="007E074A"/>
    <w:rsid w:val="007E078C"/>
    <w:rsid w:val="007E0930"/>
    <w:rsid w:val="007E0937"/>
    <w:rsid w:val="007E0B94"/>
    <w:rsid w:val="007E0EA7"/>
    <w:rsid w:val="007E1053"/>
    <w:rsid w:val="007E1146"/>
    <w:rsid w:val="007E163D"/>
    <w:rsid w:val="007E16AF"/>
    <w:rsid w:val="007E17D9"/>
    <w:rsid w:val="007E1A31"/>
    <w:rsid w:val="007E1A82"/>
    <w:rsid w:val="007E1BEC"/>
    <w:rsid w:val="007E1CCB"/>
    <w:rsid w:val="007E1FFF"/>
    <w:rsid w:val="007E2281"/>
    <w:rsid w:val="007E26EC"/>
    <w:rsid w:val="007E2B26"/>
    <w:rsid w:val="007E2DAB"/>
    <w:rsid w:val="007E2ED1"/>
    <w:rsid w:val="007E2F57"/>
    <w:rsid w:val="007E3C9D"/>
    <w:rsid w:val="007E3F5F"/>
    <w:rsid w:val="007E4263"/>
    <w:rsid w:val="007E42EC"/>
    <w:rsid w:val="007E430F"/>
    <w:rsid w:val="007E43E1"/>
    <w:rsid w:val="007E48CC"/>
    <w:rsid w:val="007E4D53"/>
    <w:rsid w:val="007E4D9D"/>
    <w:rsid w:val="007E4EF5"/>
    <w:rsid w:val="007E4F5E"/>
    <w:rsid w:val="007E5227"/>
    <w:rsid w:val="007E52EC"/>
    <w:rsid w:val="007E55DC"/>
    <w:rsid w:val="007E592E"/>
    <w:rsid w:val="007E5A2B"/>
    <w:rsid w:val="007E5E48"/>
    <w:rsid w:val="007E6C78"/>
    <w:rsid w:val="007E6F05"/>
    <w:rsid w:val="007E717C"/>
    <w:rsid w:val="007E7976"/>
    <w:rsid w:val="007E7AA3"/>
    <w:rsid w:val="007E7DAC"/>
    <w:rsid w:val="007E7E3C"/>
    <w:rsid w:val="007F05C2"/>
    <w:rsid w:val="007F0881"/>
    <w:rsid w:val="007F0886"/>
    <w:rsid w:val="007F0A2E"/>
    <w:rsid w:val="007F0D52"/>
    <w:rsid w:val="007F0E9F"/>
    <w:rsid w:val="007F0ED6"/>
    <w:rsid w:val="007F1040"/>
    <w:rsid w:val="007F108B"/>
    <w:rsid w:val="007F10D0"/>
    <w:rsid w:val="007F14BA"/>
    <w:rsid w:val="007F14C5"/>
    <w:rsid w:val="007F1C5E"/>
    <w:rsid w:val="007F1DAF"/>
    <w:rsid w:val="007F2021"/>
    <w:rsid w:val="007F2483"/>
    <w:rsid w:val="007F2491"/>
    <w:rsid w:val="007F24D9"/>
    <w:rsid w:val="007F27B9"/>
    <w:rsid w:val="007F27FF"/>
    <w:rsid w:val="007F29FB"/>
    <w:rsid w:val="007F31E3"/>
    <w:rsid w:val="007F32F2"/>
    <w:rsid w:val="007F33C6"/>
    <w:rsid w:val="007F347E"/>
    <w:rsid w:val="007F34E7"/>
    <w:rsid w:val="007F3679"/>
    <w:rsid w:val="007F36B3"/>
    <w:rsid w:val="007F37F9"/>
    <w:rsid w:val="007F3AAA"/>
    <w:rsid w:val="007F3CC9"/>
    <w:rsid w:val="007F3CCF"/>
    <w:rsid w:val="007F3DA9"/>
    <w:rsid w:val="007F3E15"/>
    <w:rsid w:val="007F3EA7"/>
    <w:rsid w:val="007F4038"/>
    <w:rsid w:val="007F40EB"/>
    <w:rsid w:val="007F4136"/>
    <w:rsid w:val="007F41C1"/>
    <w:rsid w:val="007F44AF"/>
    <w:rsid w:val="007F45A0"/>
    <w:rsid w:val="007F4665"/>
    <w:rsid w:val="007F4786"/>
    <w:rsid w:val="007F49DA"/>
    <w:rsid w:val="007F4A4E"/>
    <w:rsid w:val="007F4D44"/>
    <w:rsid w:val="007F4FB4"/>
    <w:rsid w:val="007F5057"/>
    <w:rsid w:val="007F51AF"/>
    <w:rsid w:val="007F52FC"/>
    <w:rsid w:val="007F545C"/>
    <w:rsid w:val="007F5602"/>
    <w:rsid w:val="007F580D"/>
    <w:rsid w:val="007F58D2"/>
    <w:rsid w:val="007F59A3"/>
    <w:rsid w:val="007F5E80"/>
    <w:rsid w:val="007F5EF3"/>
    <w:rsid w:val="007F61A9"/>
    <w:rsid w:val="007F61C8"/>
    <w:rsid w:val="007F6681"/>
    <w:rsid w:val="007F67E1"/>
    <w:rsid w:val="007F6838"/>
    <w:rsid w:val="007F683A"/>
    <w:rsid w:val="007F69B9"/>
    <w:rsid w:val="007F6C1E"/>
    <w:rsid w:val="007F6FA2"/>
    <w:rsid w:val="007F7276"/>
    <w:rsid w:val="007F7A3A"/>
    <w:rsid w:val="007F7C69"/>
    <w:rsid w:val="007F7DCB"/>
    <w:rsid w:val="007F7E49"/>
    <w:rsid w:val="007F7F2B"/>
    <w:rsid w:val="0080013D"/>
    <w:rsid w:val="008002A9"/>
    <w:rsid w:val="00800454"/>
    <w:rsid w:val="008005B9"/>
    <w:rsid w:val="008006AA"/>
    <w:rsid w:val="00800859"/>
    <w:rsid w:val="008008D1"/>
    <w:rsid w:val="008008D9"/>
    <w:rsid w:val="00800A8B"/>
    <w:rsid w:val="00800AA3"/>
    <w:rsid w:val="00800AE4"/>
    <w:rsid w:val="00800BA2"/>
    <w:rsid w:val="00800F94"/>
    <w:rsid w:val="00801051"/>
    <w:rsid w:val="0080149D"/>
    <w:rsid w:val="00801772"/>
    <w:rsid w:val="008018B8"/>
    <w:rsid w:val="00801904"/>
    <w:rsid w:val="008019D1"/>
    <w:rsid w:val="0080208F"/>
    <w:rsid w:val="008025D3"/>
    <w:rsid w:val="00802862"/>
    <w:rsid w:val="00802A5A"/>
    <w:rsid w:val="00802C92"/>
    <w:rsid w:val="00802D48"/>
    <w:rsid w:val="00802E1C"/>
    <w:rsid w:val="008030EB"/>
    <w:rsid w:val="008030F9"/>
    <w:rsid w:val="008031F7"/>
    <w:rsid w:val="00803326"/>
    <w:rsid w:val="008033B4"/>
    <w:rsid w:val="008037B7"/>
    <w:rsid w:val="008037D3"/>
    <w:rsid w:val="00803974"/>
    <w:rsid w:val="00803BD6"/>
    <w:rsid w:val="00803E0E"/>
    <w:rsid w:val="00803FE0"/>
    <w:rsid w:val="0080427A"/>
    <w:rsid w:val="00804366"/>
    <w:rsid w:val="00804437"/>
    <w:rsid w:val="00804B46"/>
    <w:rsid w:val="008050FF"/>
    <w:rsid w:val="008055CC"/>
    <w:rsid w:val="008056CD"/>
    <w:rsid w:val="00805822"/>
    <w:rsid w:val="00805ABA"/>
    <w:rsid w:val="00806281"/>
    <w:rsid w:val="008063E7"/>
    <w:rsid w:val="008067CD"/>
    <w:rsid w:val="00806931"/>
    <w:rsid w:val="00806B1C"/>
    <w:rsid w:val="00806CA8"/>
    <w:rsid w:val="00806F35"/>
    <w:rsid w:val="0080701C"/>
    <w:rsid w:val="0080735F"/>
    <w:rsid w:val="00807712"/>
    <w:rsid w:val="0080777F"/>
    <w:rsid w:val="00807907"/>
    <w:rsid w:val="00810134"/>
    <w:rsid w:val="008102CB"/>
    <w:rsid w:val="00810502"/>
    <w:rsid w:val="00810655"/>
    <w:rsid w:val="008106ED"/>
    <w:rsid w:val="008108B2"/>
    <w:rsid w:val="00810922"/>
    <w:rsid w:val="00810AA6"/>
    <w:rsid w:val="00810B33"/>
    <w:rsid w:val="00810D24"/>
    <w:rsid w:val="00810EAD"/>
    <w:rsid w:val="00810ECC"/>
    <w:rsid w:val="008111AA"/>
    <w:rsid w:val="008111EE"/>
    <w:rsid w:val="0081130C"/>
    <w:rsid w:val="008115B5"/>
    <w:rsid w:val="0081166E"/>
    <w:rsid w:val="00811757"/>
    <w:rsid w:val="00811A41"/>
    <w:rsid w:val="00811B14"/>
    <w:rsid w:val="00811BBC"/>
    <w:rsid w:val="00811E9C"/>
    <w:rsid w:val="00811F18"/>
    <w:rsid w:val="00811F2A"/>
    <w:rsid w:val="00811F88"/>
    <w:rsid w:val="00811FDF"/>
    <w:rsid w:val="00812A12"/>
    <w:rsid w:val="00812A4C"/>
    <w:rsid w:val="00812C85"/>
    <w:rsid w:val="00812CC8"/>
    <w:rsid w:val="00812D1E"/>
    <w:rsid w:val="00813513"/>
    <w:rsid w:val="00813591"/>
    <w:rsid w:val="0081383C"/>
    <w:rsid w:val="008138A1"/>
    <w:rsid w:val="00813BD9"/>
    <w:rsid w:val="00813F89"/>
    <w:rsid w:val="00814048"/>
    <w:rsid w:val="00814277"/>
    <w:rsid w:val="0081441E"/>
    <w:rsid w:val="00814535"/>
    <w:rsid w:val="008145A5"/>
    <w:rsid w:val="008145D6"/>
    <w:rsid w:val="00814708"/>
    <w:rsid w:val="008147A5"/>
    <w:rsid w:val="0081486C"/>
    <w:rsid w:val="008148C6"/>
    <w:rsid w:val="008149DB"/>
    <w:rsid w:val="00814D3B"/>
    <w:rsid w:val="00814E44"/>
    <w:rsid w:val="0081503C"/>
    <w:rsid w:val="008150BC"/>
    <w:rsid w:val="00815179"/>
    <w:rsid w:val="008152FA"/>
    <w:rsid w:val="0081534A"/>
    <w:rsid w:val="008153F3"/>
    <w:rsid w:val="00815543"/>
    <w:rsid w:val="00815A2D"/>
    <w:rsid w:val="00815BD2"/>
    <w:rsid w:val="00815FC9"/>
    <w:rsid w:val="00816371"/>
    <w:rsid w:val="0081649C"/>
    <w:rsid w:val="008169CC"/>
    <w:rsid w:val="00816A5F"/>
    <w:rsid w:val="00816B93"/>
    <w:rsid w:val="00816EF9"/>
    <w:rsid w:val="00816F28"/>
    <w:rsid w:val="0081723D"/>
    <w:rsid w:val="0081747A"/>
    <w:rsid w:val="00817583"/>
    <w:rsid w:val="008175BA"/>
    <w:rsid w:val="008176AD"/>
    <w:rsid w:val="008179EA"/>
    <w:rsid w:val="00817A51"/>
    <w:rsid w:val="00817D15"/>
    <w:rsid w:val="00817D51"/>
    <w:rsid w:val="00817D92"/>
    <w:rsid w:val="00817E18"/>
    <w:rsid w:val="00820057"/>
    <w:rsid w:val="00820552"/>
    <w:rsid w:val="0082086C"/>
    <w:rsid w:val="00820C6E"/>
    <w:rsid w:val="00820C7F"/>
    <w:rsid w:val="00820EFD"/>
    <w:rsid w:val="00821506"/>
    <w:rsid w:val="00821539"/>
    <w:rsid w:val="00821559"/>
    <w:rsid w:val="0082164B"/>
    <w:rsid w:val="00821893"/>
    <w:rsid w:val="00821926"/>
    <w:rsid w:val="00821945"/>
    <w:rsid w:val="00821993"/>
    <w:rsid w:val="00821AB2"/>
    <w:rsid w:val="00821AEE"/>
    <w:rsid w:val="00822151"/>
    <w:rsid w:val="00822715"/>
    <w:rsid w:val="0082284D"/>
    <w:rsid w:val="00822862"/>
    <w:rsid w:val="00822C84"/>
    <w:rsid w:val="00822E60"/>
    <w:rsid w:val="0082319A"/>
    <w:rsid w:val="008231AB"/>
    <w:rsid w:val="008232CD"/>
    <w:rsid w:val="00823308"/>
    <w:rsid w:val="00823446"/>
    <w:rsid w:val="00823895"/>
    <w:rsid w:val="00823B7E"/>
    <w:rsid w:val="00823CD6"/>
    <w:rsid w:val="00823F56"/>
    <w:rsid w:val="008240EC"/>
    <w:rsid w:val="00824197"/>
    <w:rsid w:val="008242BB"/>
    <w:rsid w:val="008242DC"/>
    <w:rsid w:val="0082449B"/>
    <w:rsid w:val="008244C7"/>
    <w:rsid w:val="00824978"/>
    <w:rsid w:val="00824B85"/>
    <w:rsid w:val="00824C0A"/>
    <w:rsid w:val="00824EEF"/>
    <w:rsid w:val="00825077"/>
    <w:rsid w:val="008251A5"/>
    <w:rsid w:val="0082537C"/>
    <w:rsid w:val="00825404"/>
    <w:rsid w:val="00825955"/>
    <w:rsid w:val="00825D16"/>
    <w:rsid w:val="00825D5F"/>
    <w:rsid w:val="00825DCB"/>
    <w:rsid w:val="00826135"/>
    <w:rsid w:val="00826382"/>
    <w:rsid w:val="008263F1"/>
    <w:rsid w:val="00826516"/>
    <w:rsid w:val="00826886"/>
    <w:rsid w:val="008268AD"/>
    <w:rsid w:val="00826ADA"/>
    <w:rsid w:val="00826B8A"/>
    <w:rsid w:val="00826CC2"/>
    <w:rsid w:val="00826F61"/>
    <w:rsid w:val="00826F63"/>
    <w:rsid w:val="00826F95"/>
    <w:rsid w:val="0082711C"/>
    <w:rsid w:val="00827171"/>
    <w:rsid w:val="008271EA"/>
    <w:rsid w:val="00827251"/>
    <w:rsid w:val="0082733B"/>
    <w:rsid w:val="0082736E"/>
    <w:rsid w:val="008274F6"/>
    <w:rsid w:val="008277B0"/>
    <w:rsid w:val="008279DF"/>
    <w:rsid w:val="00827C9D"/>
    <w:rsid w:val="00827CA0"/>
    <w:rsid w:val="00827E7A"/>
    <w:rsid w:val="00827E88"/>
    <w:rsid w:val="00830203"/>
    <w:rsid w:val="008304E6"/>
    <w:rsid w:val="008307D4"/>
    <w:rsid w:val="00830814"/>
    <w:rsid w:val="00830B05"/>
    <w:rsid w:val="00830C83"/>
    <w:rsid w:val="00830CB6"/>
    <w:rsid w:val="00830D48"/>
    <w:rsid w:val="00830E17"/>
    <w:rsid w:val="008310D6"/>
    <w:rsid w:val="008310F0"/>
    <w:rsid w:val="008315C2"/>
    <w:rsid w:val="00831856"/>
    <w:rsid w:val="00831BD0"/>
    <w:rsid w:val="00831F9B"/>
    <w:rsid w:val="00832009"/>
    <w:rsid w:val="008321F6"/>
    <w:rsid w:val="0083256F"/>
    <w:rsid w:val="00832804"/>
    <w:rsid w:val="008328B4"/>
    <w:rsid w:val="00832AA0"/>
    <w:rsid w:val="00832B66"/>
    <w:rsid w:val="00832D6B"/>
    <w:rsid w:val="00832F16"/>
    <w:rsid w:val="00833049"/>
    <w:rsid w:val="008334D5"/>
    <w:rsid w:val="008336B8"/>
    <w:rsid w:val="008339A3"/>
    <w:rsid w:val="00833BF1"/>
    <w:rsid w:val="00833D80"/>
    <w:rsid w:val="00834589"/>
    <w:rsid w:val="008348F2"/>
    <w:rsid w:val="00834BB0"/>
    <w:rsid w:val="00834DF6"/>
    <w:rsid w:val="00834F74"/>
    <w:rsid w:val="00835319"/>
    <w:rsid w:val="00835460"/>
    <w:rsid w:val="008355E4"/>
    <w:rsid w:val="008356C1"/>
    <w:rsid w:val="0083584A"/>
    <w:rsid w:val="008358DC"/>
    <w:rsid w:val="00835AAE"/>
    <w:rsid w:val="00835B45"/>
    <w:rsid w:val="00835B61"/>
    <w:rsid w:val="00835BB5"/>
    <w:rsid w:val="00835C07"/>
    <w:rsid w:val="008362FE"/>
    <w:rsid w:val="00836849"/>
    <w:rsid w:val="00836B9E"/>
    <w:rsid w:val="00836D1C"/>
    <w:rsid w:val="0083773E"/>
    <w:rsid w:val="00837B77"/>
    <w:rsid w:val="00837C01"/>
    <w:rsid w:val="00837C1C"/>
    <w:rsid w:val="00837E6F"/>
    <w:rsid w:val="0084013C"/>
    <w:rsid w:val="00840153"/>
    <w:rsid w:val="0084074F"/>
    <w:rsid w:val="00840782"/>
    <w:rsid w:val="0084081D"/>
    <w:rsid w:val="008408F3"/>
    <w:rsid w:val="00840937"/>
    <w:rsid w:val="00840AC0"/>
    <w:rsid w:val="00840B84"/>
    <w:rsid w:val="00840F5D"/>
    <w:rsid w:val="008410AC"/>
    <w:rsid w:val="00841263"/>
    <w:rsid w:val="00841605"/>
    <w:rsid w:val="008416C7"/>
    <w:rsid w:val="0084170D"/>
    <w:rsid w:val="00841E00"/>
    <w:rsid w:val="00841F82"/>
    <w:rsid w:val="00841FFD"/>
    <w:rsid w:val="00842247"/>
    <w:rsid w:val="0084269B"/>
    <w:rsid w:val="0084270A"/>
    <w:rsid w:val="00842C76"/>
    <w:rsid w:val="00842E81"/>
    <w:rsid w:val="00843336"/>
    <w:rsid w:val="00843701"/>
    <w:rsid w:val="00843950"/>
    <w:rsid w:val="0084395D"/>
    <w:rsid w:val="00843E96"/>
    <w:rsid w:val="00844127"/>
    <w:rsid w:val="008441B3"/>
    <w:rsid w:val="00844403"/>
    <w:rsid w:val="008446E0"/>
    <w:rsid w:val="0084479C"/>
    <w:rsid w:val="008448ED"/>
    <w:rsid w:val="008449BE"/>
    <w:rsid w:val="00844E02"/>
    <w:rsid w:val="00844F45"/>
    <w:rsid w:val="008451AE"/>
    <w:rsid w:val="008454D7"/>
    <w:rsid w:val="008455BA"/>
    <w:rsid w:val="00845698"/>
    <w:rsid w:val="00845A61"/>
    <w:rsid w:val="00845AE9"/>
    <w:rsid w:val="00845C8B"/>
    <w:rsid w:val="00845F8B"/>
    <w:rsid w:val="00846288"/>
    <w:rsid w:val="008465F5"/>
    <w:rsid w:val="0084662F"/>
    <w:rsid w:val="00846670"/>
    <w:rsid w:val="0084679E"/>
    <w:rsid w:val="008467CB"/>
    <w:rsid w:val="0084698C"/>
    <w:rsid w:val="008469BA"/>
    <w:rsid w:val="00846C45"/>
    <w:rsid w:val="00846D40"/>
    <w:rsid w:val="00846F9B"/>
    <w:rsid w:val="00847071"/>
    <w:rsid w:val="0084739B"/>
    <w:rsid w:val="00847577"/>
    <w:rsid w:val="008475A0"/>
    <w:rsid w:val="008475EB"/>
    <w:rsid w:val="00847839"/>
    <w:rsid w:val="00847F50"/>
    <w:rsid w:val="008500AF"/>
    <w:rsid w:val="00850485"/>
    <w:rsid w:val="0085060B"/>
    <w:rsid w:val="00850659"/>
    <w:rsid w:val="0085081E"/>
    <w:rsid w:val="00850853"/>
    <w:rsid w:val="008508BA"/>
    <w:rsid w:val="008509D1"/>
    <w:rsid w:val="00850F86"/>
    <w:rsid w:val="00851244"/>
    <w:rsid w:val="00851316"/>
    <w:rsid w:val="00851633"/>
    <w:rsid w:val="008516C2"/>
    <w:rsid w:val="00851721"/>
    <w:rsid w:val="008518EA"/>
    <w:rsid w:val="008519F4"/>
    <w:rsid w:val="00851BF6"/>
    <w:rsid w:val="00852199"/>
    <w:rsid w:val="00852849"/>
    <w:rsid w:val="008529D0"/>
    <w:rsid w:val="00852A46"/>
    <w:rsid w:val="008530A1"/>
    <w:rsid w:val="0085325F"/>
    <w:rsid w:val="00853322"/>
    <w:rsid w:val="00853328"/>
    <w:rsid w:val="00853351"/>
    <w:rsid w:val="008535FC"/>
    <w:rsid w:val="00853C7A"/>
    <w:rsid w:val="00853E49"/>
    <w:rsid w:val="008546E2"/>
    <w:rsid w:val="00854878"/>
    <w:rsid w:val="008548DC"/>
    <w:rsid w:val="00854C4A"/>
    <w:rsid w:val="00854C77"/>
    <w:rsid w:val="00854D9A"/>
    <w:rsid w:val="00854E99"/>
    <w:rsid w:val="00855072"/>
    <w:rsid w:val="0085508C"/>
    <w:rsid w:val="00855127"/>
    <w:rsid w:val="008551A4"/>
    <w:rsid w:val="0085534D"/>
    <w:rsid w:val="00855701"/>
    <w:rsid w:val="00855A45"/>
    <w:rsid w:val="00855C80"/>
    <w:rsid w:val="00855CDD"/>
    <w:rsid w:val="00855EB9"/>
    <w:rsid w:val="00855F01"/>
    <w:rsid w:val="00855F4F"/>
    <w:rsid w:val="00855FBF"/>
    <w:rsid w:val="008563C3"/>
    <w:rsid w:val="008564A2"/>
    <w:rsid w:val="008566D0"/>
    <w:rsid w:val="00856B75"/>
    <w:rsid w:val="00856B8E"/>
    <w:rsid w:val="00856D0F"/>
    <w:rsid w:val="00856E9E"/>
    <w:rsid w:val="00856EF3"/>
    <w:rsid w:val="00856F26"/>
    <w:rsid w:val="00856F2F"/>
    <w:rsid w:val="00857082"/>
    <w:rsid w:val="00857187"/>
    <w:rsid w:val="0085727D"/>
    <w:rsid w:val="008572C7"/>
    <w:rsid w:val="008574A2"/>
    <w:rsid w:val="00857548"/>
    <w:rsid w:val="008576AE"/>
    <w:rsid w:val="008579CD"/>
    <w:rsid w:val="00857DBD"/>
    <w:rsid w:val="00860012"/>
    <w:rsid w:val="0086004C"/>
    <w:rsid w:val="008600E8"/>
    <w:rsid w:val="008600ED"/>
    <w:rsid w:val="008602F9"/>
    <w:rsid w:val="0086057A"/>
    <w:rsid w:val="008606C0"/>
    <w:rsid w:val="00860761"/>
    <w:rsid w:val="008608C0"/>
    <w:rsid w:val="00860DE7"/>
    <w:rsid w:val="00860F3A"/>
    <w:rsid w:val="00860FA5"/>
    <w:rsid w:val="00861035"/>
    <w:rsid w:val="008613AA"/>
    <w:rsid w:val="008614F7"/>
    <w:rsid w:val="008615E1"/>
    <w:rsid w:val="008619EF"/>
    <w:rsid w:val="00861A98"/>
    <w:rsid w:val="00861CF7"/>
    <w:rsid w:val="00861D6B"/>
    <w:rsid w:val="00861DE4"/>
    <w:rsid w:val="00862116"/>
    <w:rsid w:val="0086212A"/>
    <w:rsid w:val="0086237C"/>
    <w:rsid w:val="00862424"/>
    <w:rsid w:val="008625FD"/>
    <w:rsid w:val="008626CE"/>
    <w:rsid w:val="008629FD"/>
    <w:rsid w:val="00862B9D"/>
    <w:rsid w:val="00862BA6"/>
    <w:rsid w:val="00862DA7"/>
    <w:rsid w:val="00862DFA"/>
    <w:rsid w:val="008634D5"/>
    <w:rsid w:val="00863517"/>
    <w:rsid w:val="0086353C"/>
    <w:rsid w:val="008638A2"/>
    <w:rsid w:val="008639FB"/>
    <w:rsid w:val="00864075"/>
    <w:rsid w:val="008641B1"/>
    <w:rsid w:val="0086426D"/>
    <w:rsid w:val="008645CE"/>
    <w:rsid w:val="0086492D"/>
    <w:rsid w:val="0086499A"/>
    <w:rsid w:val="00864E3D"/>
    <w:rsid w:val="00865490"/>
    <w:rsid w:val="008656A2"/>
    <w:rsid w:val="00865835"/>
    <w:rsid w:val="00865D48"/>
    <w:rsid w:val="00865D4B"/>
    <w:rsid w:val="00865E4F"/>
    <w:rsid w:val="0086698D"/>
    <w:rsid w:val="00866A6B"/>
    <w:rsid w:val="00866A96"/>
    <w:rsid w:val="00866B89"/>
    <w:rsid w:val="00866BAD"/>
    <w:rsid w:val="00866CFE"/>
    <w:rsid w:val="00866E8F"/>
    <w:rsid w:val="008670EE"/>
    <w:rsid w:val="0086737B"/>
    <w:rsid w:val="0086747F"/>
    <w:rsid w:val="008674C2"/>
    <w:rsid w:val="008675D9"/>
    <w:rsid w:val="008677DE"/>
    <w:rsid w:val="00867864"/>
    <w:rsid w:val="00867966"/>
    <w:rsid w:val="00867BC1"/>
    <w:rsid w:val="00867BD1"/>
    <w:rsid w:val="00867C2A"/>
    <w:rsid w:val="00867CEA"/>
    <w:rsid w:val="00867DF7"/>
    <w:rsid w:val="00867E2E"/>
    <w:rsid w:val="00867EDF"/>
    <w:rsid w:val="00867F3D"/>
    <w:rsid w:val="00867F74"/>
    <w:rsid w:val="00870080"/>
    <w:rsid w:val="0087008F"/>
    <w:rsid w:val="00870177"/>
    <w:rsid w:val="00870259"/>
    <w:rsid w:val="00870398"/>
    <w:rsid w:val="008705FA"/>
    <w:rsid w:val="00870601"/>
    <w:rsid w:val="008707ED"/>
    <w:rsid w:val="00870970"/>
    <w:rsid w:val="008709B9"/>
    <w:rsid w:val="00870BE6"/>
    <w:rsid w:val="0087137C"/>
    <w:rsid w:val="008715CA"/>
    <w:rsid w:val="00871930"/>
    <w:rsid w:val="00871AD6"/>
    <w:rsid w:val="00871EDC"/>
    <w:rsid w:val="0087209F"/>
    <w:rsid w:val="008721EA"/>
    <w:rsid w:val="00872384"/>
    <w:rsid w:val="0087248C"/>
    <w:rsid w:val="0087258B"/>
    <w:rsid w:val="008725F5"/>
    <w:rsid w:val="008726F9"/>
    <w:rsid w:val="00872730"/>
    <w:rsid w:val="008727A9"/>
    <w:rsid w:val="008728DA"/>
    <w:rsid w:val="00872900"/>
    <w:rsid w:val="00872A56"/>
    <w:rsid w:val="00872A84"/>
    <w:rsid w:val="0087309D"/>
    <w:rsid w:val="008738B1"/>
    <w:rsid w:val="00873B75"/>
    <w:rsid w:val="00873BA1"/>
    <w:rsid w:val="00873D30"/>
    <w:rsid w:val="00873D65"/>
    <w:rsid w:val="00873DB5"/>
    <w:rsid w:val="00873EEF"/>
    <w:rsid w:val="0087426A"/>
    <w:rsid w:val="008742FA"/>
    <w:rsid w:val="0087438D"/>
    <w:rsid w:val="008743E5"/>
    <w:rsid w:val="00874460"/>
    <w:rsid w:val="008746A6"/>
    <w:rsid w:val="0087489E"/>
    <w:rsid w:val="00874D0A"/>
    <w:rsid w:val="00874D57"/>
    <w:rsid w:val="008752B4"/>
    <w:rsid w:val="0087548A"/>
    <w:rsid w:val="0087558C"/>
    <w:rsid w:val="008755D7"/>
    <w:rsid w:val="0087561C"/>
    <w:rsid w:val="0087566F"/>
    <w:rsid w:val="00875697"/>
    <w:rsid w:val="008759FF"/>
    <w:rsid w:val="00875CFA"/>
    <w:rsid w:val="0087610D"/>
    <w:rsid w:val="00876642"/>
    <w:rsid w:val="008766DC"/>
    <w:rsid w:val="00876948"/>
    <w:rsid w:val="0087696B"/>
    <w:rsid w:val="00876C95"/>
    <w:rsid w:val="00876DFB"/>
    <w:rsid w:val="00876F48"/>
    <w:rsid w:val="0087707A"/>
    <w:rsid w:val="008772E2"/>
    <w:rsid w:val="0087730C"/>
    <w:rsid w:val="00877342"/>
    <w:rsid w:val="008774D6"/>
    <w:rsid w:val="008778B9"/>
    <w:rsid w:val="00877CDB"/>
    <w:rsid w:val="00877F5F"/>
    <w:rsid w:val="0088035C"/>
    <w:rsid w:val="00880378"/>
    <w:rsid w:val="00880809"/>
    <w:rsid w:val="008808DB"/>
    <w:rsid w:val="00880969"/>
    <w:rsid w:val="00880984"/>
    <w:rsid w:val="00880985"/>
    <w:rsid w:val="00880EB1"/>
    <w:rsid w:val="00880FC6"/>
    <w:rsid w:val="0088119E"/>
    <w:rsid w:val="0088129D"/>
    <w:rsid w:val="008812F2"/>
    <w:rsid w:val="00881562"/>
    <w:rsid w:val="00881A91"/>
    <w:rsid w:val="00881B17"/>
    <w:rsid w:val="00881C4F"/>
    <w:rsid w:val="00881F6D"/>
    <w:rsid w:val="008821AB"/>
    <w:rsid w:val="008823E3"/>
    <w:rsid w:val="00882512"/>
    <w:rsid w:val="00882642"/>
    <w:rsid w:val="00882677"/>
    <w:rsid w:val="00882966"/>
    <w:rsid w:val="00882C74"/>
    <w:rsid w:val="00882EF1"/>
    <w:rsid w:val="0088302E"/>
    <w:rsid w:val="008830B6"/>
    <w:rsid w:val="008832AF"/>
    <w:rsid w:val="00883599"/>
    <w:rsid w:val="008835FD"/>
    <w:rsid w:val="0088375A"/>
    <w:rsid w:val="008837B1"/>
    <w:rsid w:val="0088389D"/>
    <w:rsid w:val="00883903"/>
    <w:rsid w:val="00883964"/>
    <w:rsid w:val="00883A43"/>
    <w:rsid w:val="00883B5E"/>
    <w:rsid w:val="00883C32"/>
    <w:rsid w:val="00883F3D"/>
    <w:rsid w:val="00884153"/>
    <w:rsid w:val="00884226"/>
    <w:rsid w:val="00884508"/>
    <w:rsid w:val="00884D28"/>
    <w:rsid w:val="00885231"/>
    <w:rsid w:val="008855A3"/>
    <w:rsid w:val="00885A3C"/>
    <w:rsid w:val="00885CBA"/>
    <w:rsid w:val="0088614E"/>
    <w:rsid w:val="0088615F"/>
    <w:rsid w:val="008862BE"/>
    <w:rsid w:val="00886566"/>
    <w:rsid w:val="008865EB"/>
    <w:rsid w:val="008866FA"/>
    <w:rsid w:val="00886823"/>
    <w:rsid w:val="00886982"/>
    <w:rsid w:val="00886D53"/>
    <w:rsid w:val="00886EB3"/>
    <w:rsid w:val="00887337"/>
    <w:rsid w:val="008874A3"/>
    <w:rsid w:val="008879EB"/>
    <w:rsid w:val="0089001D"/>
    <w:rsid w:val="0089001E"/>
    <w:rsid w:val="008900AE"/>
    <w:rsid w:val="008900BA"/>
    <w:rsid w:val="00890235"/>
    <w:rsid w:val="008905DA"/>
    <w:rsid w:val="0089084A"/>
    <w:rsid w:val="00890CEE"/>
    <w:rsid w:val="00890E12"/>
    <w:rsid w:val="00890E65"/>
    <w:rsid w:val="008910B2"/>
    <w:rsid w:val="008911F9"/>
    <w:rsid w:val="00891283"/>
    <w:rsid w:val="0089138B"/>
    <w:rsid w:val="00891BC9"/>
    <w:rsid w:val="00891F60"/>
    <w:rsid w:val="0089236A"/>
    <w:rsid w:val="00892748"/>
    <w:rsid w:val="00892D20"/>
    <w:rsid w:val="00892D36"/>
    <w:rsid w:val="00892EFC"/>
    <w:rsid w:val="00892F78"/>
    <w:rsid w:val="008930C1"/>
    <w:rsid w:val="00893212"/>
    <w:rsid w:val="00893662"/>
    <w:rsid w:val="0089366E"/>
    <w:rsid w:val="008936B5"/>
    <w:rsid w:val="008939AA"/>
    <w:rsid w:val="00893C11"/>
    <w:rsid w:val="00893E7E"/>
    <w:rsid w:val="008942A1"/>
    <w:rsid w:val="008943C2"/>
    <w:rsid w:val="0089441D"/>
    <w:rsid w:val="008944C3"/>
    <w:rsid w:val="008944DD"/>
    <w:rsid w:val="00894562"/>
    <w:rsid w:val="008945DC"/>
    <w:rsid w:val="00894654"/>
    <w:rsid w:val="00894893"/>
    <w:rsid w:val="00894951"/>
    <w:rsid w:val="00894B76"/>
    <w:rsid w:val="00894C77"/>
    <w:rsid w:val="00894DCE"/>
    <w:rsid w:val="00894DCF"/>
    <w:rsid w:val="00894E7A"/>
    <w:rsid w:val="00894F4F"/>
    <w:rsid w:val="00895099"/>
    <w:rsid w:val="00895112"/>
    <w:rsid w:val="00895562"/>
    <w:rsid w:val="00895751"/>
    <w:rsid w:val="008959DF"/>
    <w:rsid w:val="00895D09"/>
    <w:rsid w:val="00895EE4"/>
    <w:rsid w:val="00896147"/>
    <w:rsid w:val="008961AA"/>
    <w:rsid w:val="0089630F"/>
    <w:rsid w:val="00896561"/>
    <w:rsid w:val="0089663B"/>
    <w:rsid w:val="008966D3"/>
    <w:rsid w:val="0089678E"/>
    <w:rsid w:val="00896822"/>
    <w:rsid w:val="00896903"/>
    <w:rsid w:val="00896D47"/>
    <w:rsid w:val="00896DCC"/>
    <w:rsid w:val="00896E0A"/>
    <w:rsid w:val="008972F2"/>
    <w:rsid w:val="008973BC"/>
    <w:rsid w:val="00897594"/>
    <w:rsid w:val="00897749"/>
    <w:rsid w:val="00897BA9"/>
    <w:rsid w:val="00897DAC"/>
    <w:rsid w:val="008A0086"/>
    <w:rsid w:val="008A029E"/>
    <w:rsid w:val="008A0517"/>
    <w:rsid w:val="008A0601"/>
    <w:rsid w:val="008A0A67"/>
    <w:rsid w:val="008A0ACE"/>
    <w:rsid w:val="008A0B1C"/>
    <w:rsid w:val="008A0DD4"/>
    <w:rsid w:val="008A15CC"/>
    <w:rsid w:val="008A182A"/>
    <w:rsid w:val="008A1853"/>
    <w:rsid w:val="008A195B"/>
    <w:rsid w:val="008A1D41"/>
    <w:rsid w:val="008A1F2C"/>
    <w:rsid w:val="008A1FD9"/>
    <w:rsid w:val="008A20F7"/>
    <w:rsid w:val="008A27E7"/>
    <w:rsid w:val="008A2A44"/>
    <w:rsid w:val="008A2D21"/>
    <w:rsid w:val="008A2D75"/>
    <w:rsid w:val="008A2E1F"/>
    <w:rsid w:val="008A36E0"/>
    <w:rsid w:val="008A3714"/>
    <w:rsid w:val="008A3921"/>
    <w:rsid w:val="008A3C65"/>
    <w:rsid w:val="008A3ECA"/>
    <w:rsid w:val="008A3F4E"/>
    <w:rsid w:val="008A4306"/>
    <w:rsid w:val="008A46A6"/>
    <w:rsid w:val="008A46BB"/>
    <w:rsid w:val="008A4852"/>
    <w:rsid w:val="008A4A26"/>
    <w:rsid w:val="008A4CF3"/>
    <w:rsid w:val="008A4D73"/>
    <w:rsid w:val="008A4EC9"/>
    <w:rsid w:val="008A4F6C"/>
    <w:rsid w:val="008A5100"/>
    <w:rsid w:val="008A5126"/>
    <w:rsid w:val="008A524C"/>
    <w:rsid w:val="008A53EC"/>
    <w:rsid w:val="008A570A"/>
    <w:rsid w:val="008A5872"/>
    <w:rsid w:val="008A5A22"/>
    <w:rsid w:val="008A5A83"/>
    <w:rsid w:val="008A61B2"/>
    <w:rsid w:val="008A6977"/>
    <w:rsid w:val="008A6979"/>
    <w:rsid w:val="008A6D31"/>
    <w:rsid w:val="008A6E18"/>
    <w:rsid w:val="008A6E59"/>
    <w:rsid w:val="008A70BE"/>
    <w:rsid w:val="008A70CD"/>
    <w:rsid w:val="008A7899"/>
    <w:rsid w:val="008A7922"/>
    <w:rsid w:val="008A7A92"/>
    <w:rsid w:val="008A7ADC"/>
    <w:rsid w:val="008A7B50"/>
    <w:rsid w:val="008A7F9D"/>
    <w:rsid w:val="008B0194"/>
    <w:rsid w:val="008B0219"/>
    <w:rsid w:val="008B0400"/>
    <w:rsid w:val="008B04E2"/>
    <w:rsid w:val="008B0917"/>
    <w:rsid w:val="008B0A1B"/>
    <w:rsid w:val="008B0B1B"/>
    <w:rsid w:val="008B0BA2"/>
    <w:rsid w:val="008B11DA"/>
    <w:rsid w:val="008B16A7"/>
    <w:rsid w:val="008B16B2"/>
    <w:rsid w:val="008B171B"/>
    <w:rsid w:val="008B1A82"/>
    <w:rsid w:val="008B1FBC"/>
    <w:rsid w:val="008B202B"/>
    <w:rsid w:val="008B23C1"/>
    <w:rsid w:val="008B250A"/>
    <w:rsid w:val="008B2A1E"/>
    <w:rsid w:val="008B2AF5"/>
    <w:rsid w:val="008B2C50"/>
    <w:rsid w:val="008B304E"/>
    <w:rsid w:val="008B30B0"/>
    <w:rsid w:val="008B31CA"/>
    <w:rsid w:val="008B3273"/>
    <w:rsid w:val="008B335C"/>
    <w:rsid w:val="008B349B"/>
    <w:rsid w:val="008B34FC"/>
    <w:rsid w:val="008B37C6"/>
    <w:rsid w:val="008B3911"/>
    <w:rsid w:val="008B3978"/>
    <w:rsid w:val="008B3A38"/>
    <w:rsid w:val="008B3BD4"/>
    <w:rsid w:val="008B3C14"/>
    <w:rsid w:val="008B3DC1"/>
    <w:rsid w:val="008B41F0"/>
    <w:rsid w:val="008B4326"/>
    <w:rsid w:val="008B477B"/>
    <w:rsid w:val="008B4786"/>
    <w:rsid w:val="008B48E3"/>
    <w:rsid w:val="008B4976"/>
    <w:rsid w:val="008B4A34"/>
    <w:rsid w:val="008B4AC0"/>
    <w:rsid w:val="008B4BEA"/>
    <w:rsid w:val="008B4CB4"/>
    <w:rsid w:val="008B5352"/>
    <w:rsid w:val="008B5D5C"/>
    <w:rsid w:val="008B5D69"/>
    <w:rsid w:val="008B5D9E"/>
    <w:rsid w:val="008B5EE6"/>
    <w:rsid w:val="008B5FF7"/>
    <w:rsid w:val="008B63CA"/>
    <w:rsid w:val="008B678D"/>
    <w:rsid w:val="008B67FD"/>
    <w:rsid w:val="008B6835"/>
    <w:rsid w:val="008B6A61"/>
    <w:rsid w:val="008B6AEA"/>
    <w:rsid w:val="008B6D72"/>
    <w:rsid w:val="008B6E9D"/>
    <w:rsid w:val="008B6EAD"/>
    <w:rsid w:val="008B7143"/>
    <w:rsid w:val="008B7189"/>
    <w:rsid w:val="008B71A5"/>
    <w:rsid w:val="008B72E2"/>
    <w:rsid w:val="008B7301"/>
    <w:rsid w:val="008B7390"/>
    <w:rsid w:val="008B73E3"/>
    <w:rsid w:val="008B748E"/>
    <w:rsid w:val="008B750E"/>
    <w:rsid w:val="008B7AA6"/>
    <w:rsid w:val="008B7BA4"/>
    <w:rsid w:val="008B7CC4"/>
    <w:rsid w:val="008B7FD9"/>
    <w:rsid w:val="008C0030"/>
    <w:rsid w:val="008C0131"/>
    <w:rsid w:val="008C0425"/>
    <w:rsid w:val="008C0829"/>
    <w:rsid w:val="008C0D33"/>
    <w:rsid w:val="008C0E29"/>
    <w:rsid w:val="008C0FEC"/>
    <w:rsid w:val="008C1057"/>
    <w:rsid w:val="008C12C1"/>
    <w:rsid w:val="008C12ED"/>
    <w:rsid w:val="008C154C"/>
    <w:rsid w:val="008C1BBD"/>
    <w:rsid w:val="008C20DA"/>
    <w:rsid w:val="008C24FA"/>
    <w:rsid w:val="008C267F"/>
    <w:rsid w:val="008C270F"/>
    <w:rsid w:val="008C28DF"/>
    <w:rsid w:val="008C297F"/>
    <w:rsid w:val="008C2D25"/>
    <w:rsid w:val="008C302F"/>
    <w:rsid w:val="008C322E"/>
    <w:rsid w:val="008C3408"/>
    <w:rsid w:val="008C3603"/>
    <w:rsid w:val="008C38A3"/>
    <w:rsid w:val="008C3BEE"/>
    <w:rsid w:val="008C3CD4"/>
    <w:rsid w:val="008C4060"/>
    <w:rsid w:val="008C414A"/>
    <w:rsid w:val="008C4176"/>
    <w:rsid w:val="008C4633"/>
    <w:rsid w:val="008C4649"/>
    <w:rsid w:val="008C4701"/>
    <w:rsid w:val="008C4849"/>
    <w:rsid w:val="008C4890"/>
    <w:rsid w:val="008C4A25"/>
    <w:rsid w:val="008C4A6B"/>
    <w:rsid w:val="008C4BD7"/>
    <w:rsid w:val="008C4D80"/>
    <w:rsid w:val="008C4FC7"/>
    <w:rsid w:val="008C5073"/>
    <w:rsid w:val="008C50E1"/>
    <w:rsid w:val="008C516B"/>
    <w:rsid w:val="008C5276"/>
    <w:rsid w:val="008C5342"/>
    <w:rsid w:val="008C5572"/>
    <w:rsid w:val="008C55BA"/>
    <w:rsid w:val="008C5708"/>
    <w:rsid w:val="008C5E95"/>
    <w:rsid w:val="008C5EF4"/>
    <w:rsid w:val="008C61E5"/>
    <w:rsid w:val="008C6235"/>
    <w:rsid w:val="008C644E"/>
    <w:rsid w:val="008C660C"/>
    <w:rsid w:val="008C675F"/>
    <w:rsid w:val="008C6996"/>
    <w:rsid w:val="008C6BE3"/>
    <w:rsid w:val="008C6C69"/>
    <w:rsid w:val="008C6F89"/>
    <w:rsid w:val="008C702D"/>
    <w:rsid w:val="008C7089"/>
    <w:rsid w:val="008C71DB"/>
    <w:rsid w:val="008C7519"/>
    <w:rsid w:val="008C76A9"/>
    <w:rsid w:val="008C7734"/>
    <w:rsid w:val="008C7765"/>
    <w:rsid w:val="008C77DE"/>
    <w:rsid w:val="008C788D"/>
    <w:rsid w:val="008C7906"/>
    <w:rsid w:val="008C7C33"/>
    <w:rsid w:val="008C7DEC"/>
    <w:rsid w:val="008C7E8E"/>
    <w:rsid w:val="008D02ED"/>
    <w:rsid w:val="008D0462"/>
    <w:rsid w:val="008D0BC0"/>
    <w:rsid w:val="008D0DED"/>
    <w:rsid w:val="008D0E50"/>
    <w:rsid w:val="008D0ECC"/>
    <w:rsid w:val="008D0FA0"/>
    <w:rsid w:val="008D1151"/>
    <w:rsid w:val="008D1176"/>
    <w:rsid w:val="008D1461"/>
    <w:rsid w:val="008D15EB"/>
    <w:rsid w:val="008D185F"/>
    <w:rsid w:val="008D1D00"/>
    <w:rsid w:val="008D1DB3"/>
    <w:rsid w:val="008D1DDE"/>
    <w:rsid w:val="008D1DE8"/>
    <w:rsid w:val="008D1F0C"/>
    <w:rsid w:val="008D27FD"/>
    <w:rsid w:val="008D2A7D"/>
    <w:rsid w:val="008D2A97"/>
    <w:rsid w:val="008D2C7B"/>
    <w:rsid w:val="008D302A"/>
    <w:rsid w:val="008D302C"/>
    <w:rsid w:val="008D30F7"/>
    <w:rsid w:val="008D30F9"/>
    <w:rsid w:val="008D3168"/>
    <w:rsid w:val="008D35E1"/>
    <w:rsid w:val="008D3812"/>
    <w:rsid w:val="008D39C4"/>
    <w:rsid w:val="008D3ADE"/>
    <w:rsid w:val="008D3ECC"/>
    <w:rsid w:val="008D3FD9"/>
    <w:rsid w:val="008D4283"/>
    <w:rsid w:val="008D45BD"/>
    <w:rsid w:val="008D472D"/>
    <w:rsid w:val="008D4732"/>
    <w:rsid w:val="008D4777"/>
    <w:rsid w:val="008D488C"/>
    <w:rsid w:val="008D4A31"/>
    <w:rsid w:val="008D4B97"/>
    <w:rsid w:val="008D4C4A"/>
    <w:rsid w:val="008D4CAC"/>
    <w:rsid w:val="008D4F31"/>
    <w:rsid w:val="008D5433"/>
    <w:rsid w:val="008D5466"/>
    <w:rsid w:val="008D572A"/>
    <w:rsid w:val="008D5808"/>
    <w:rsid w:val="008D5BFD"/>
    <w:rsid w:val="008D5CC5"/>
    <w:rsid w:val="008D5E23"/>
    <w:rsid w:val="008D5F3B"/>
    <w:rsid w:val="008D5F58"/>
    <w:rsid w:val="008D6058"/>
    <w:rsid w:val="008D61DB"/>
    <w:rsid w:val="008D6467"/>
    <w:rsid w:val="008D66EF"/>
    <w:rsid w:val="008D670A"/>
    <w:rsid w:val="008D6880"/>
    <w:rsid w:val="008D6AAD"/>
    <w:rsid w:val="008D6BB4"/>
    <w:rsid w:val="008D6C6D"/>
    <w:rsid w:val="008D6DF4"/>
    <w:rsid w:val="008D6E33"/>
    <w:rsid w:val="008D72A4"/>
    <w:rsid w:val="008D7B4F"/>
    <w:rsid w:val="008D7D33"/>
    <w:rsid w:val="008D7F21"/>
    <w:rsid w:val="008D7FD6"/>
    <w:rsid w:val="008E0345"/>
    <w:rsid w:val="008E0599"/>
    <w:rsid w:val="008E05A3"/>
    <w:rsid w:val="008E0709"/>
    <w:rsid w:val="008E0729"/>
    <w:rsid w:val="008E0987"/>
    <w:rsid w:val="008E0A38"/>
    <w:rsid w:val="008E0C66"/>
    <w:rsid w:val="008E0E34"/>
    <w:rsid w:val="008E0E38"/>
    <w:rsid w:val="008E0EC5"/>
    <w:rsid w:val="008E14B2"/>
    <w:rsid w:val="008E1704"/>
    <w:rsid w:val="008E1D69"/>
    <w:rsid w:val="008E1DB4"/>
    <w:rsid w:val="008E2214"/>
    <w:rsid w:val="008E22C2"/>
    <w:rsid w:val="008E23B8"/>
    <w:rsid w:val="008E2472"/>
    <w:rsid w:val="008E26A3"/>
    <w:rsid w:val="008E2BD0"/>
    <w:rsid w:val="008E2DF6"/>
    <w:rsid w:val="008E3275"/>
    <w:rsid w:val="008E37D3"/>
    <w:rsid w:val="008E3A0B"/>
    <w:rsid w:val="008E3BAF"/>
    <w:rsid w:val="008E3CA6"/>
    <w:rsid w:val="008E3F2F"/>
    <w:rsid w:val="008E4299"/>
    <w:rsid w:val="008E444C"/>
    <w:rsid w:val="008E4708"/>
    <w:rsid w:val="008E4ADC"/>
    <w:rsid w:val="008E4D45"/>
    <w:rsid w:val="008E4EAE"/>
    <w:rsid w:val="008E4EE2"/>
    <w:rsid w:val="008E52B1"/>
    <w:rsid w:val="008E56F7"/>
    <w:rsid w:val="008E583F"/>
    <w:rsid w:val="008E5BA4"/>
    <w:rsid w:val="008E5CA5"/>
    <w:rsid w:val="008E5E36"/>
    <w:rsid w:val="008E5F67"/>
    <w:rsid w:val="008E6299"/>
    <w:rsid w:val="008E6599"/>
    <w:rsid w:val="008E68D1"/>
    <w:rsid w:val="008E694B"/>
    <w:rsid w:val="008E6BD2"/>
    <w:rsid w:val="008E6FA6"/>
    <w:rsid w:val="008E70D0"/>
    <w:rsid w:val="008E714E"/>
    <w:rsid w:val="008E74D6"/>
    <w:rsid w:val="008E77EB"/>
    <w:rsid w:val="008E7970"/>
    <w:rsid w:val="008E79F3"/>
    <w:rsid w:val="008E7A26"/>
    <w:rsid w:val="008E7BC7"/>
    <w:rsid w:val="008E7E69"/>
    <w:rsid w:val="008F005D"/>
    <w:rsid w:val="008F008E"/>
    <w:rsid w:val="008F018D"/>
    <w:rsid w:val="008F01E5"/>
    <w:rsid w:val="008F01FF"/>
    <w:rsid w:val="008F039E"/>
    <w:rsid w:val="008F041F"/>
    <w:rsid w:val="008F146B"/>
    <w:rsid w:val="008F15DF"/>
    <w:rsid w:val="008F18AE"/>
    <w:rsid w:val="008F18B4"/>
    <w:rsid w:val="008F193F"/>
    <w:rsid w:val="008F1C09"/>
    <w:rsid w:val="008F1D63"/>
    <w:rsid w:val="008F1FB7"/>
    <w:rsid w:val="008F203E"/>
    <w:rsid w:val="008F2429"/>
    <w:rsid w:val="008F26C9"/>
    <w:rsid w:val="008F26DD"/>
    <w:rsid w:val="008F2734"/>
    <w:rsid w:val="008F2794"/>
    <w:rsid w:val="008F27E9"/>
    <w:rsid w:val="008F2A80"/>
    <w:rsid w:val="008F2CE3"/>
    <w:rsid w:val="008F2EDE"/>
    <w:rsid w:val="008F301A"/>
    <w:rsid w:val="008F3461"/>
    <w:rsid w:val="008F3666"/>
    <w:rsid w:val="008F3AF5"/>
    <w:rsid w:val="008F3E01"/>
    <w:rsid w:val="008F431F"/>
    <w:rsid w:val="008F44D0"/>
    <w:rsid w:val="008F46B5"/>
    <w:rsid w:val="008F4750"/>
    <w:rsid w:val="008F4988"/>
    <w:rsid w:val="008F4B67"/>
    <w:rsid w:val="008F4BF1"/>
    <w:rsid w:val="008F4CDE"/>
    <w:rsid w:val="008F4E39"/>
    <w:rsid w:val="008F4FEE"/>
    <w:rsid w:val="008F506C"/>
    <w:rsid w:val="008F52FA"/>
    <w:rsid w:val="008F532F"/>
    <w:rsid w:val="008F5686"/>
    <w:rsid w:val="008F56E5"/>
    <w:rsid w:val="008F5C3C"/>
    <w:rsid w:val="008F5C3D"/>
    <w:rsid w:val="008F5E01"/>
    <w:rsid w:val="008F6092"/>
    <w:rsid w:val="008F6176"/>
    <w:rsid w:val="008F63AD"/>
    <w:rsid w:val="008F63F7"/>
    <w:rsid w:val="008F7368"/>
    <w:rsid w:val="008F7369"/>
    <w:rsid w:val="008F7667"/>
    <w:rsid w:val="008F79A6"/>
    <w:rsid w:val="008F7B19"/>
    <w:rsid w:val="008F7E3B"/>
    <w:rsid w:val="00900254"/>
    <w:rsid w:val="00900555"/>
    <w:rsid w:val="00900747"/>
    <w:rsid w:val="0090076E"/>
    <w:rsid w:val="00900C28"/>
    <w:rsid w:val="00901164"/>
    <w:rsid w:val="009015A1"/>
    <w:rsid w:val="00901731"/>
    <w:rsid w:val="009017D8"/>
    <w:rsid w:val="00901B9F"/>
    <w:rsid w:val="00901C5E"/>
    <w:rsid w:val="00901FE0"/>
    <w:rsid w:val="00902115"/>
    <w:rsid w:val="0090224B"/>
    <w:rsid w:val="009022A5"/>
    <w:rsid w:val="00902321"/>
    <w:rsid w:val="009026AC"/>
    <w:rsid w:val="00902B66"/>
    <w:rsid w:val="00902DD4"/>
    <w:rsid w:val="00902FA9"/>
    <w:rsid w:val="009030CB"/>
    <w:rsid w:val="009030FA"/>
    <w:rsid w:val="00903176"/>
    <w:rsid w:val="00903193"/>
    <w:rsid w:val="0090361F"/>
    <w:rsid w:val="0090380D"/>
    <w:rsid w:val="00903912"/>
    <w:rsid w:val="00903930"/>
    <w:rsid w:val="00903AF0"/>
    <w:rsid w:val="00903E59"/>
    <w:rsid w:val="00903F62"/>
    <w:rsid w:val="009040C4"/>
    <w:rsid w:val="0090418C"/>
    <w:rsid w:val="009041B9"/>
    <w:rsid w:val="00904312"/>
    <w:rsid w:val="00904FA2"/>
    <w:rsid w:val="00905087"/>
    <w:rsid w:val="00905325"/>
    <w:rsid w:val="009053BE"/>
    <w:rsid w:val="009054F8"/>
    <w:rsid w:val="00905851"/>
    <w:rsid w:val="0090588D"/>
    <w:rsid w:val="00905E60"/>
    <w:rsid w:val="00905ECF"/>
    <w:rsid w:val="00905F1D"/>
    <w:rsid w:val="0090613F"/>
    <w:rsid w:val="00906359"/>
    <w:rsid w:val="00906509"/>
    <w:rsid w:val="009069D2"/>
    <w:rsid w:val="009069EE"/>
    <w:rsid w:val="00906A3A"/>
    <w:rsid w:val="00906C43"/>
    <w:rsid w:val="00906E15"/>
    <w:rsid w:val="00906EB5"/>
    <w:rsid w:val="0090712D"/>
    <w:rsid w:val="0090727A"/>
    <w:rsid w:val="009072A4"/>
    <w:rsid w:val="00907437"/>
    <w:rsid w:val="009075AC"/>
    <w:rsid w:val="00907706"/>
    <w:rsid w:val="00907891"/>
    <w:rsid w:val="0090793D"/>
    <w:rsid w:val="00907D56"/>
    <w:rsid w:val="00907ECD"/>
    <w:rsid w:val="00907EE0"/>
    <w:rsid w:val="00907FF4"/>
    <w:rsid w:val="009104FF"/>
    <w:rsid w:val="009105E0"/>
    <w:rsid w:val="00910643"/>
    <w:rsid w:val="00910BFA"/>
    <w:rsid w:val="009110C2"/>
    <w:rsid w:val="009110C6"/>
    <w:rsid w:val="00911358"/>
    <w:rsid w:val="00911792"/>
    <w:rsid w:val="00911823"/>
    <w:rsid w:val="00911936"/>
    <w:rsid w:val="00911B6D"/>
    <w:rsid w:val="00911FB7"/>
    <w:rsid w:val="0091225C"/>
    <w:rsid w:val="009128BF"/>
    <w:rsid w:val="00912CEB"/>
    <w:rsid w:val="00912CFE"/>
    <w:rsid w:val="00912E31"/>
    <w:rsid w:val="00912E52"/>
    <w:rsid w:val="00913520"/>
    <w:rsid w:val="009137A1"/>
    <w:rsid w:val="00913BEE"/>
    <w:rsid w:val="00913C2F"/>
    <w:rsid w:val="00913CFC"/>
    <w:rsid w:val="00913D28"/>
    <w:rsid w:val="00913E2A"/>
    <w:rsid w:val="00913FB5"/>
    <w:rsid w:val="00913FF7"/>
    <w:rsid w:val="0091428C"/>
    <w:rsid w:val="0091432D"/>
    <w:rsid w:val="00914546"/>
    <w:rsid w:val="00914685"/>
    <w:rsid w:val="0091471F"/>
    <w:rsid w:val="009147D1"/>
    <w:rsid w:val="009148F5"/>
    <w:rsid w:val="0091491E"/>
    <w:rsid w:val="0091496C"/>
    <w:rsid w:val="00914D3C"/>
    <w:rsid w:val="00914E58"/>
    <w:rsid w:val="00915782"/>
    <w:rsid w:val="00915C45"/>
    <w:rsid w:val="00915E16"/>
    <w:rsid w:val="00915F76"/>
    <w:rsid w:val="009160DE"/>
    <w:rsid w:val="00916930"/>
    <w:rsid w:val="00916A71"/>
    <w:rsid w:val="00916EF2"/>
    <w:rsid w:val="00917175"/>
    <w:rsid w:val="009173BD"/>
    <w:rsid w:val="0091753E"/>
    <w:rsid w:val="00917700"/>
    <w:rsid w:val="009177D2"/>
    <w:rsid w:val="009178EF"/>
    <w:rsid w:val="00917FA4"/>
    <w:rsid w:val="009200FF"/>
    <w:rsid w:val="0092019D"/>
    <w:rsid w:val="009204B5"/>
    <w:rsid w:val="009205FB"/>
    <w:rsid w:val="009207EC"/>
    <w:rsid w:val="00920955"/>
    <w:rsid w:val="009209AB"/>
    <w:rsid w:val="00920BDB"/>
    <w:rsid w:val="00920C1E"/>
    <w:rsid w:val="00920DD7"/>
    <w:rsid w:val="00920EBE"/>
    <w:rsid w:val="0092112D"/>
    <w:rsid w:val="009216CF"/>
    <w:rsid w:val="009217FA"/>
    <w:rsid w:val="00921832"/>
    <w:rsid w:val="00921A0F"/>
    <w:rsid w:val="00921C4D"/>
    <w:rsid w:val="00921D06"/>
    <w:rsid w:val="009220FC"/>
    <w:rsid w:val="0092210B"/>
    <w:rsid w:val="00922290"/>
    <w:rsid w:val="0092229D"/>
    <w:rsid w:val="009224D8"/>
    <w:rsid w:val="009226AF"/>
    <w:rsid w:val="0092275C"/>
    <w:rsid w:val="00922B02"/>
    <w:rsid w:val="00922DE6"/>
    <w:rsid w:val="00922FD8"/>
    <w:rsid w:val="00923031"/>
    <w:rsid w:val="009234C2"/>
    <w:rsid w:val="00923589"/>
    <w:rsid w:val="0092368A"/>
    <w:rsid w:val="00923E01"/>
    <w:rsid w:val="0092487E"/>
    <w:rsid w:val="00924891"/>
    <w:rsid w:val="00924B54"/>
    <w:rsid w:val="00924CA7"/>
    <w:rsid w:val="00924CDD"/>
    <w:rsid w:val="00924CEF"/>
    <w:rsid w:val="00924FA3"/>
    <w:rsid w:val="00925053"/>
    <w:rsid w:val="0092512A"/>
    <w:rsid w:val="009251D3"/>
    <w:rsid w:val="009252CA"/>
    <w:rsid w:val="0092549F"/>
    <w:rsid w:val="0092581D"/>
    <w:rsid w:val="009259EB"/>
    <w:rsid w:val="00925ABA"/>
    <w:rsid w:val="00925C98"/>
    <w:rsid w:val="00925DFF"/>
    <w:rsid w:val="009262E6"/>
    <w:rsid w:val="009263F6"/>
    <w:rsid w:val="00926B52"/>
    <w:rsid w:val="00926BC2"/>
    <w:rsid w:val="00926EA6"/>
    <w:rsid w:val="009273F9"/>
    <w:rsid w:val="009275ED"/>
    <w:rsid w:val="009277B6"/>
    <w:rsid w:val="00927857"/>
    <w:rsid w:val="00927872"/>
    <w:rsid w:val="00927BE3"/>
    <w:rsid w:val="00927D46"/>
    <w:rsid w:val="00927E80"/>
    <w:rsid w:val="00927F45"/>
    <w:rsid w:val="009300CC"/>
    <w:rsid w:val="00930388"/>
    <w:rsid w:val="009303F6"/>
    <w:rsid w:val="00930615"/>
    <w:rsid w:val="00930F33"/>
    <w:rsid w:val="00931333"/>
    <w:rsid w:val="00931496"/>
    <w:rsid w:val="009314E9"/>
    <w:rsid w:val="009315F6"/>
    <w:rsid w:val="009316AF"/>
    <w:rsid w:val="009317A8"/>
    <w:rsid w:val="00931880"/>
    <w:rsid w:val="00931A70"/>
    <w:rsid w:val="00931DE4"/>
    <w:rsid w:val="00931E6F"/>
    <w:rsid w:val="009320D7"/>
    <w:rsid w:val="0093223E"/>
    <w:rsid w:val="00932246"/>
    <w:rsid w:val="0093233E"/>
    <w:rsid w:val="00932753"/>
    <w:rsid w:val="009329EB"/>
    <w:rsid w:val="00932B19"/>
    <w:rsid w:val="00932BC3"/>
    <w:rsid w:val="00932C25"/>
    <w:rsid w:val="00932FCE"/>
    <w:rsid w:val="00933181"/>
    <w:rsid w:val="009333FF"/>
    <w:rsid w:val="0093395F"/>
    <w:rsid w:val="0093397A"/>
    <w:rsid w:val="009339D4"/>
    <w:rsid w:val="00933A7F"/>
    <w:rsid w:val="00933B49"/>
    <w:rsid w:val="00933C91"/>
    <w:rsid w:val="00933E2A"/>
    <w:rsid w:val="00933F19"/>
    <w:rsid w:val="00933F5F"/>
    <w:rsid w:val="0093428E"/>
    <w:rsid w:val="00934291"/>
    <w:rsid w:val="00934381"/>
    <w:rsid w:val="009343AD"/>
    <w:rsid w:val="009343C8"/>
    <w:rsid w:val="0093446D"/>
    <w:rsid w:val="0093453D"/>
    <w:rsid w:val="00934700"/>
    <w:rsid w:val="00934712"/>
    <w:rsid w:val="009347F6"/>
    <w:rsid w:val="00934ADA"/>
    <w:rsid w:val="00934D2E"/>
    <w:rsid w:val="00934D32"/>
    <w:rsid w:val="00934E6F"/>
    <w:rsid w:val="00934F65"/>
    <w:rsid w:val="009350F4"/>
    <w:rsid w:val="00935183"/>
    <w:rsid w:val="009355C7"/>
    <w:rsid w:val="0093583F"/>
    <w:rsid w:val="00935954"/>
    <w:rsid w:val="0093599B"/>
    <w:rsid w:val="00935AB6"/>
    <w:rsid w:val="00935B27"/>
    <w:rsid w:val="00935BAA"/>
    <w:rsid w:val="00935F86"/>
    <w:rsid w:val="0093619D"/>
    <w:rsid w:val="0093625F"/>
    <w:rsid w:val="00936570"/>
    <w:rsid w:val="00936642"/>
    <w:rsid w:val="0093669F"/>
    <w:rsid w:val="0093684A"/>
    <w:rsid w:val="00936875"/>
    <w:rsid w:val="0093687F"/>
    <w:rsid w:val="00936CBA"/>
    <w:rsid w:val="00936F0D"/>
    <w:rsid w:val="00936F36"/>
    <w:rsid w:val="009375F8"/>
    <w:rsid w:val="009377D6"/>
    <w:rsid w:val="009379F0"/>
    <w:rsid w:val="00937A45"/>
    <w:rsid w:val="00937A5F"/>
    <w:rsid w:val="00937C3C"/>
    <w:rsid w:val="0094011B"/>
    <w:rsid w:val="00940203"/>
    <w:rsid w:val="009404A4"/>
    <w:rsid w:val="009404FC"/>
    <w:rsid w:val="009407DF"/>
    <w:rsid w:val="00940941"/>
    <w:rsid w:val="00940B33"/>
    <w:rsid w:val="00941310"/>
    <w:rsid w:val="00941323"/>
    <w:rsid w:val="0094137A"/>
    <w:rsid w:val="009414FB"/>
    <w:rsid w:val="00941A76"/>
    <w:rsid w:val="00941B6F"/>
    <w:rsid w:val="00941B74"/>
    <w:rsid w:val="00941BD0"/>
    <w:rsid w:val="00941C9F"/>
    <w:rsid w:val="00941CB5"/>
    <w:rsid w:val="00941D70"/>
    <w:rsid w:val="0094200D"/>
    <w:rsid w:val="009420C5"/>
    <w:rsid w:val="009424DC"/>
    <w:rsid w:val="00942520"/>
    <w:rsid w:val="009425A2"/>
    <w:rsid w:val="00942BC5"/>
    <w:rsid w:val="00942CF8"/>
    <w:rsid w:val="00942D00"/>
    <w:rsid w:val="0094378D"/>
    <w:rsid w:val="00943A50"/>
    <w:rsid w:val="00943BD5"/>
    <w:rsid w:val="00943C60"/>
    <w:rsid w:val="00943DCB"/>
    <w:rsid w:val="00943EA3"/>
    <w:rsid w:val="009441B8"/>
    <w:rsid w:val="009441D7"/>
    <w:rsid w:val="00944472"/>
    <w:rsid w:val="00944593"/>
    <w:rsid w:val="00944618"/>
    <w:rsid w:val="009449BC"/>
    <w:rsid w:val="00944D86"/>
    <w:rsid w:val="00944F24"/>
    <w:rsid w:val="0094508D"/>
    <w:rsid w:val="00945137"/>
    <w:rsid w:val="00945193"/>
    <w:rsid w:val="009452C4"/>
    <w:rsid w:val="009457D1"/>
    <w:rsid w:val="009457F3"/>
    <w:rsid w:val="00945DA9"/>
    <w:rsid w:val="0094609A"/>
    <w:rsid w:val="00946111"/>
    <w:rsid w:val="0094663D"/>
    <w:rsid w:val="009466DC"/>
    <w:rsid w:val="00946B93"/>
    <w:rsid w:val="00946EE2"/>
    <w:rsid w:val="00947260"/>
    <w:rsid w:val="009473BE"/>
    <w:rsid w:val="00947514"/>
    <w:rsid w:val="009475CF"/>
    <w:rsid w:val="009477E0"/>
    <w:rsid w:val="00947BEB"/>
    <w:rsid w:val="00947ED0"/>
    <w:rsid w:val="009500FD"/>
    <w:rsid w:val="009506B6"/>
    <w:rsid w:val="00950C62"/>
    <w:rsid w:val="00950D02"/>
    <w:rsid w:val="00950F4D"/>
    <w:rsid w:val="00950F60"/>
    <w:rsid w:val="00951173"/>
    <w:rsid w:val="009512CF"/>
    <w:rsid w:val="0095147F"/>
    <w:rsid w:val="00951605"/>
    <w:rsid w:val="00951E90"/>
    <w:rsid w:val="00952004"/>
    <w:rsid w:val="009522C8"/>
    <w:rsid w:val="00952352"/>
    <w:rsid w:val="00952B8F"/>
    <w:rsid w:val="00952FA3"/>
    <w:rsid w:val="00953207"/>
    <w:rsid w:val="0095348B"/>
    <w:rsid w:val="009537CD"/>
    <w:rsid w:val="00953854"/>
    <w:rsid w:val="009538C4"/>
    <w:rsid w:val="00953C21"/>
    <w:rsid w:val="00953F9F"/>
    <w:rsid w:val="0095477B"/>
    <w:rsid w:val="00954876"/>
    <w:rsid w:val="00954889"/>
    <w:rsid w:val="00954BE9"/>
    <w:rsid w:val="00954EDF"/>
    <w:rsid w:val="00954FA2"/>
    <w:rsid w:val="009552C5"/>
    <w:rsid w:val="00955957"/>
    <w:rsid w:val="00955C98"/>
    <w:rsid w:val="00955D1C"/>
    <w:rsid w:val="00955D9A"/>
    <w:rsid w:val="00955E1F"/>
    <w:rsid w:val="00955F27"/>
    <w:rsid w:val="00955F42"/>
    <w:rsid w:val="0095605C"/>
    <w:rsid w:val="00956146"/>
    <w:rsid w:val="009562B6"/>
    <w:rsid w:val="00956444"/>
    <w:rsid w:val="009566A2"/>
    <w:rsid w:val="009567E0"/>
    <w:rsid w:val="0095680C"/>
    <w:rsid w:val="009568BC"/>
    <w:rsid w:val="00956B59"/>
    <w:rsid w:val="00956C5D"/>
    <w:rsid w:val="00956D72"/>
    <w:rsid w:val="00956E4D"/>
    <w:rsid w:val="00956F45"/>
    <w:rsid w:val="00956FC9"/>
    <w:rsid w:val="00956FE5"/>
    <w:rsid w:val="009571FC"/>
    <w:rsid w:val="009572CA"/>
    <w:rsid w:val="009573CE"/>
    <w:rsid w:val="0095762D"/>
    <w:rsid w:val="00957655"/>
    <w:rsid w:val="00957A32"/>
    <w:rsid w:val="00957C87"/>
    <w:rsid w:val="00957EA0"/>
    <w:rsid w:val="00957F1B"/>
    <w:rsid w:val="0096022F"/>
    <w:rsid w:val="00960420"/>
    <w:rsid w:val="0096082C"/>
    <w:rsid w:val="009609CC"/>
    <w:rsid w:val="00960A81"/>
    <w:rsid w:val="00960D4B"/>
    <w:rsid w:val="00960D68"/>
    <w:rsid w:val="00960F30"/>
    <w:rsid w:val="00960F7D"/>
    <w:rsid w:val="00960F80"/>
    <w:rsid w:val="00960FEA"/>
    <w:rsid w:val="009611DE"/>
    <w:rsid w:val="0096126E"/>
    <w:rsid w:val="009616B7"/>
    <w:rsid w:val="00961764"/>
    <w:rsid w:val="00961915"/>
    <w:rsid w:val="00961AC9"/>
    <w:rsid w:val="00961DEA"/>
    <w:rsid w:val="00961FD5"/>
    <w:rsid w:val="0096224E"/>
    <w:rsid w:val="009626C2"/>
    <w:rsid w:val="009627DF"/>
    <w:rsid w:val="00962B53"/>
    <w:rsid w:val="00962C08"/>
    <w:rsid w:val="00962F6F"/>
    <w:rsid w:val="00962FFE"/>
    <w:rsid w:val="009630AA"/>
    <w:rsid w:val="00963116"/>
    <w:rsid w:val="009632BD"/>
    <w:rsid w:val="0096333A"/>
    <w:rsid w:val="0096346A"/>
    <w:rsid w:val="0096392B"/>
    <w:rsid w:val="0096393A"/>
    <w:rsid w:val="009639DD"/>
    <w:rsid w:val="00963E44"/>
    <w:rsid w:val="00963E6C"/>
    <w:rsid w:val="00963EFE"/>
    <w:rsid w:val="00963F57"/>
    <w:rsid w:val="00964212"/>
    <w:rsid w:val="009642A2"/>
    <w:rsid w:val="009646A8"/>
    <w:rsid w:val="0096480F"/>
    <w:rsid w:val="00964BCD"/>
    <w:rsid w:val="00964BEB"/>
    <w:rsid w:val="00964CC2"/>
    <w:rsid w:val="00964EA3"/>
    <w:rsid w:val="0096506E"/>
    <w:rsid w:val="009656A0"/>
    <w:rsid w:val="009656FD"/>
    <w:rsid w:val="00965728"/>
    <w:rsid w:val="0096572D"/>
    <w:rsid w:val="00965734"/>
    <w:rsid w:val="0096576D"/>
    <w:rsid w:val="0096598D"/>
    <w:rsid w:val="00965C40"/>
    <w:rsid w:val="00965C9D"/>
    <w:rsid w:val="00965D52"/>
    <w:rsid w:val="00965FD5"/>
    <w:rsid w:val="0096689D"/>
    <w:rsid w:val="00966A5E"/>
    <w:rsid w:val="0097042D"/>
    <w:rsid w:val="0097060E"/>
    <w:rsid w:val="009708A7"/>
    <w:rsid w:val="00971134"/>
    <w:rsid w:val="009712CE"/>
    <w:rsid w:val="00971814"/>
    <w:rsid w:val="0097183A"/>
    <w:rsid w:val="00971851"/>
    <w:rsid w:val="00971E48"/>
    <w:rsid w:val="00971EDC"/>
    <w:rsid w:val="00971F66"/>
    <w:rsid w:val="00971FFA"/>
    <w:rsid w:val="009720B6"/>
    <w:rsid w:val="0097232A"/>
    <w:rsid w:val="009725E6"/>
    <w:rsid w:val="009726EB"/>
    <w:rsid w:val="0097271D"/>
    <w:rsid w:val="00972890"/>
    <w:rsid w:val="009728CC"/>
    <w:rsid w:val="00972C9E"/>
    <w:rsid w:val="00972EC9"/>
    <w:rsid w:val="009731A0"/>
    <w:rsid w:val="00973333"/>
    <w:rsid w:val="0097349F"/>
    <w:rsid w:val="0097350F"/>
    <w:rsid w:val="00973BAD"/>
    <w:rsid w:val="00973D2A"/>
    <w:rsid w:val="00973E51"/>
    <w:rsid w:val="009740F1"/>
    <w:rsid w:val="00974357"/>
    <w:rsid w:val="00974359"/>
    <w:rsid w:val="00974737"/>
    <w:rsid w:val="009747DD"/>
    <w:rsid w:val="00974809"/>
    <w:rsid w:val="00974B0C"/>
    <w:rsid w:val="00974B75"/>
    <w:rsid w:val="00974C71"/>
    <w:rsid w:val="00974F02"/>
    <w:rsid w:val="00975115"/>
    <w:rsid w:val="00975306"/>
    <w:rsid w:val="00975A65"/>
    <w:rsid w:val="00975AC4"/>
    <w:rsid w:val="00975CA8"/>
    <w:rsid w:val="0097650D"/>
    <w:rsid w:val="0097655C"/>
    <w:rsid w:val="00976685"/>
    <w:rsid w:val="00976A3F"/>
    <w:rsid w:val="00976B47"/>
    <w:rsid w:val="00976C98"/>
    <w:rsid w:val="00976D69"/>
    <w:rsid w:val="00976E29"/>
    <w:rsid w:val="00976E6A"/>
    <w:rsid w:val="00976F5D"/>
    <w:rsid w:val="0097711C"/>
    <w:rsid w:val="009771BD"/>
    <w:rsid w:val="009771E0"/>
    <w:rsid w:val="00977337"/>
    <w:rsid w:val="009776D9"/>
    <w:rsid w:val="00977935"/>
    <w:rsid w:val="00977950"/>
    <w:rsid w:val="00977A20"/>
    <w:rsid w:val="00977A42"/>
    <w:rsid w:val="00977A9C"/>
    <w:rsid w:val="00977C27"/>
    <w:rsid w:val="00977D97"/>
    <w:rsid w:val="009807CD"/>
    <w:rsid w:val="00980D93"/>
    <w:rsid w:val="00980D9B"/>
    <w:rsid w:val="009811C3"/>
    <w:rsid w:val="009811CB"/>
    <w:rsid w:val="00981239"/>
    <w:rsid w:val="00981371"/>
    <w:rsid w:val="009813D7"/>
    <w:rsid w:val="009814E8"/>
    <w:rsid w:val="009818BA"/>
    <w:rsid w:val="009819E2"/>
    <w:rsid w:val="00981A71"/>
    <w:rsid w:val="00981A73"/>
    <w:rsid w:val="00981AE8"/>
    <w:rsid w:val="009822C1"/>
    <w:rsid w:val="0098234D"/>
    <w:rsid w:val="009825C8"/>
    <w:rsid w:val="009825D7"/>
    <w:rsid w:val="009827FF"/>
    <w:rsid w:val="00982921"/>
    <w:rsid w:val="009829A6"/>
    <w:rsid w:val="009829CB"/>
    <w:rsid w:val="00982ABE"/>
    <w:rsid w:val="00982B80"/>
    <w:rsid w:val="00982CC7"/>
    <w:rsid w:val="0098362F"/>
    <w:rsid w:val="0098377B"/>
    <w:rsid w:val="009837FC"/>
    <w:rsid w:val="009838A1"/>
    <w:rsid w:val="0098396B"/>
    <w:rsid w:val="00983A17"/>
    <w:rsid w:val="00983D08"/>
    <w:rsid w:val="00983D1D"/>
    <w:rsid w:val="00983DA9"/>
    <w:rsid w:val="00983F3C"/>
    <w:rsid w:val="00984151"/>
    <w:rsid w:val="0098424B"/>
    <w:rsid w:val="009842F1"/>
    <w:rsid w:val="009848B0"/>
    <w:rsid w:val="00984E84"/>
    <w:rsid w:val="00985081"/>
    <w:rsid w:val="0098531F"/>
    <w:rsid w:val="0098537B"/>
    <w:rsid w:val="009853A5"/>
    <w:rsid w:val="00985505"/>
    <w:rsid w:val="00985559"/>
    <w:rsid w:val="00985714"/>
    <w:rsid w:val="0098592A"/>
    <w:rsid w:val="00985B11"/>
    <w:rsid w:val="00985C45"/>
    <w:rsid w:val="00985D28"/>
    <w:rsid w:val="0098628E"/>
    <w:rsid w:val="009865DC"/>
    <w:rsid w:val="0098683D"/>
    <w:rsid w:val="00986A47"/>
    <w:rsid w:val="00986B60"/>
    <w:rsid w:val="00986E36"/>
    <w:rsid w:val="00987106"/>
    <w:rsid w:val="00987389"/>
    <w:rsid w:val="009873F1"/>
    <w:rsid w:val="00987696"/>
    <w:rsid w:val="00987951"/>
    <w:rsid w:val="0098799A"/>
    <w:rsid w:val="009879AB"/>
    <w:rsid w:val="00987B21"/>
    <w:rsid w:val="00987E8E"/>
    <w:rsid w:val="00987FC7"/>
    <w:rsid w:val="00990221"/>
    <w:rsid w:val="00990518"/>
    <w:rsid w:val="009907E6"/>
    <w:rsid w:val="0099090B"/>
    <w:rsid w:val="009909DC"/>
    <w:rsid w:val="00990AC5"/>
    <w:rsid w:val="00990AC7"/>
    <w:rsid w:val="00990C01"/>
    <w:rsid w:val="00990FC8"/>
    <w:rsid w:val="009910BA"/>
    <w:rsid w:val="00991556"/>
    <w:rsid w:val="009916B3"/>
    <w:rsid w:val="009917ED"/>
    <w:rsid w:val="00991962"/>
    <w:rsid w:val="00991E32"/>
    <w:rsid w:val="00991F0E"/>
    <w:rsid w:val="00991F89"/>
    <w:rsid w:val="0099211C"/>
    <w:rsid w:val="0099279F"/>
    <w:rsid w:val="009927C0"/>
    <w:rsid w:val="00992860"/>
    <w:rsid w:val="00992DDB"/>
    <w:rsid w:val="00992DFE"/>
    <w:rsid w:val="00993D45"/>
    <w:rsid w:val="00994222"/>
    <w:rsid w:val="009942DC"/>
    <w:rsid w:val="00994378"/>
    <w:rsid w:val="00994854"/>
    <w:rsid w:val="00994A51"/>
    <w:rsid w:val="00994A8E"/>
    <w:rsid w:val="00994C66"/>
    <w:rsid w:val="0099507E"/>
    <w:rsid w:val="00995475"/>
    <w:rsid w:val="00995D09"/>
    <w:rsid w:val="00995D76"/>
    <w:rsid w:val="00995DC0"/>
    <w:rsid w:val="00995F2D"/>
    <w:rsid w:val="009963B9"/>
    <w:rsid w:val="00996564"/>
    <w:rsid w:val="0099658F"/>
    <w:rsid w:val="0099683C"/>
    <w:rsid w:val="00996CC5"/>
    <w:rsid w:val="00996D63"/>
    <w:rsid w:val="00996E1B"/>
    <w:rsid w:val="0099705A"/>
    <w:rsid w:val="009972E5"/>
    <w:rsid w:val="0099743A"/>
    <w:rsid w:val="00997563"/>
    <w:rsid w:val="009977E0"/>
    <w:rsid w:val="00997B19"/>
    <w:rsid w:val="00997BE1"/>
    <w:rsid w:val="00997D53"/>
    <w:rsid w:val="00997E2A"/>
    <w:rsid w:val="009A0092"/>
    <w:rsid w:val="009A00F6"/>
    <w:rsid w:val="009A0364"/>
    <w:rsid w:val="009A048C"/>
    <w:rsid w:val="009A04A4"/>
    <w:rsid w:val="009A0581"/>
    <w:rsid w:val="009A05B1"/>
    <w:rsid w:val="009A066F"/>
    <w:rsid w:val="009A07B0"/>
    <w:rsid w:val="009A096E"/>
    <w:rsid w:val="009A0BD6"/>
    <w:rsid w:val="009A0DBB"/>
    <w:rsid w:val="009A0DD5"/>
    <w:rsid w:val="009A10C2"/>
    <w:rsid w:val="009A113F"/>
    <w:rsid w:val="009A15D0"/>
    <w:rsid w:val="009A1619"/>
    <w:rsid w:val="009A186B"/>
    <w:rsid w:val="009A18DA"/>
    <w:rsid w:val="009A19C9"/>
    <w:rsid w:val="009A1B07"/>
    <w:rsid w:val="009A232C"/>
    <w:rsid w:val="009A27B6"/>
    <w:rsid w:val="009A28C7"/>
    <w:rsid w:val="009A2968"/>
    <w:rsid w:val="009A2C02"/>
    <w:rsid w:val="009A2DA1"/>
    <w:rsid w:val="009A2EC9"/>
    <w:rsid w:val="009A3050"/>
    <w:rsid w:val="009A30F6"/>
    <w:rsid w:val="009A33EA"/>
    <w:rsid w:val="009A3505"/>
    <w:rsid w:val="009A354E"/>
    <w:rsid w:val="009A3582"/>
    <w:rsid w:val="009A3E04"/>
    <w:rsid w:val="009A3F7C"/>
    <w:rsid w:val="009A40F6"/>
    <w:rsid w:val="009A435C"/>
    <w:rsid w:val="009A44EB"/>
    <w:rsid w:val="009A453A"/>
    <w:rsid w:val="009A499D"/>
    <w:rsid w:val="009A4FA2"/>
    <w:rsid w:val="009A555B"/>
    <w:rsid w:val="009A5580"/>
    <w:rsid w:val="009A561D"/>
    <w:rsid w:val="009A59F5"/>
    <w:rsid w:val="009A5DAC"/>
    <w:rsid w:val="009A609B"/>
    <w:rsid w:val="009A621E"/>
    <w:rsid w:val="009A64D2"/>
    <w:rsid w:val="009A6540"/>
    <w:rsid w:val="009A6700"/>
    <w:rsid w:val="009A6763"/>
    <w:rsid w:val="009A69DE"/>
    <w:rsid w:val="009A70D5"/>
    <w:rsid w:val="009A7346"/>
    <w:rsid w:val="009A741A"/>
    <w:rsid w:val="009A7466"/>
    <w:rsid w:val="009A768B"/>
    <w:rsid w:val="009A7878"/>
    <w:rsid w:val="009A7A66"/>
    <w:rsid w:val="009A7B65"/>
    <w:rsid w:val="009B015C"/>
    <w:rsid w:val="009B01C4"/>
    <w:rsid w:val="009B026F"/>
    <w:rsid w:val="009B036A"/>
    <w:rsid w:val="009B049F"/>
    <w:rsid w:val="009B06F4"/>
    <w:rsid w:val="009B09FB"/>
    <w:rsid w:val="009B0B1F"/>
    <w:rsid w:val="009B0D8D"/>
    <w:rsid w:val="009B1319"/>
    <w:rsid w:val="009B139B"/>
    <w:rsid w:val="009B16BF"/>
    <w:rsid w:val="009B170A"/>
    <w:rsid w:val="009B18F9"/>
    <w:rsid w:val="009B1ADD"/>
    <w:rsid w:val="009B1C29"/>
    <w:rsid w:val="009B1C9E"/>
    <w:rsid w:val="009B1CB3"/>
    <w:rsid w:val="009B1D4F"/>
    <w:rsid w:val="009B272D"/>
    <w:rsid w:val="009B2893"/>
    <w:rsid w:val="009B2A89"/>
    <w:rsid w:val="009B2E14"/>
    <w:rsid w:val="009B2E9C"/>
    <w:rsid w:val="009B36E7"/>
    <w:rsid w:val="009B3794"/>
    <w:rsid w:val="009B383B"/>
    <w:rsid w:val="009B38E5"/>
    <w:rsid w:val="009B3A2B"/>
    <w:rsid w:val="009B3C70"/>
    <w:rsid w:val="009B3E8F"/>
    <w:rsid w:val="009B4091"/>
    <w:rsid w:val="009B413C"/>
    <w:rsid w:val="009B42C8"/>
    <w:rsid w:val="009B439C"/>
    <w:rsid w:val="009B447B"/>
    <w:rsid w:val="009B47F8"/>
    <w:rsid w:val="009B495A"/>
    <w:rsid w:val="009B4ABB"/>
    <w:rsid w:val="009B4B01"/>
    <w:rsid w:val="009B4ECA"/>
    <w:rsid w:val="009B518E"/>
    <w:rsid w:val="009B5330"/>
    <w:rsid w:val="009B5334"/>
    <w:rsid w:val="009B5443"/>
    <w:rsid w:val="009B57A8"/>
    <w:rsid w:val="009B5A80"/>
    <w:rsid w:val="009B5E9D"/>
    <w:rsid w:val="009B609A"/>
    <w:rsid w:val="009B61E8"/>
    <w:rsid w:val="009B62EE"/>
    <w:rsid w:val="009B64D2"/>
    <w:rsid w:val="009B65B5"/>
    <w:rsid w:val="009B6717"/>
    <w:rsid w:val="009B689D"/>
    <w:rsid w:val="009B69D2"/>
    <w:rsid w:val="009B6D36"/>
    <w:rsid w:val="009B6D5C"/>
    <w:rsid w:val="009B6E90"/>
    <w:rsid w:val="009B748E"/>
    <w:rsid w:val="009B7764"/>
    <w:rsid w:val="009B790D"/>
    <w:rsid w:val="009B79B0"/>
    <w:rsid w:val="009B7A20"/>
    <w:rsid w:val="009B7E29"/>
    <w:rsid w:val="009B7FCA"/>
    <w:rsid w:val="009C05BA"/>
    <w:rsid w:val="009C06E5"/>
    <w:rsid w:val="009C07B5"/>
    <w:rsid w:val="009C0FB1"/>
    <w:rsid w:val="009C100C"/>
    <w:rsid w:val="009C1012"/>
    <w:rsid w:val="009C111C"/>
    <w:rsid w:val="009C112C"/>
    <w:rsid w:val="009C1167"/>
    <w:rsid w:val="009C123D"/>
    <w:rsid w:val="009C1322"/>
    <w:rsid w:val="009C14A9"/>
    <w:rsid w:val="009C1904"/>
    <w:rsid w:val="009C1BE1"/>
    <w:rsid w:val="009C20AF"/>
    <w:rsid w:val="009C2401"/>
    <w:rsid w:val="009C25E2"/>
    <w:rsid w:val="009C272E"/>
    <w:rsid w:val="009C28EF"/>
    <w:rsid w:val="009C2A29"/>
    <w:rsid w:val="009C30BB"/>
    <w:rsid w:val="009C330D"/>
    <w:rsid w:val="009C34C8"/>
    <w:rsid w:val="009C3753"/>
    <w:rsid w:val="009C399E"/>
    <w:rsid w:val="009C3A32"/>
    <w:rsid w:val="009C3C7F"/>
    <w:rsid w:val="009C3D9F"/>
    <w:rsid w:val="009C3EE4"/>
    <w:rsid w:val="009C41EF"/>
    <w:rsid w:val="009C44B8"/>
    <w:rsid w:val="009C4511"/>
    <w:rsid w:val="009C46F5"/>
    <w:rsid w:val="009C482D"/>
    <w:rsid w:val="009C4A3C"/>
    <w:rsid w:val="009C4FD4"/>
    <w:rsid w:val="009C533C"/>
    <w:rsid w:val="009C56F8"/>
    <w:rsid w:val="009C5B39"/>
    <w:rsid w:val="009C5C9B"/>
    <w:rsid w:val="009C5CEC"/>
    <w:rsid w:val="009C5CF4"/>
    <w:rsid w:val="009C5E71"/>
    <w:rsid w:val="009C61DA"/>
    <w:rsid w:val="009C63C2"/>
    <w:rsid w:val="009C688B"/>
    <w:rsid w:val="009C68A2"/>
    <w:rsid w:val="009C6939"/>
    <w:rsid w:val="009C6B52"/>
    <w:rsid w:val="009C6E8B"/>
    <w:rsid w:val="009C75D2"/>
    <w:rsid w:val="009C77A6"/>
    <w:rsid w:val="009C7847"/>
    <w:rsid w:val="009C7A54"/>
    <w:rsid w:val="009C7B2B"/>
    <w:rsid w:val="009C7BE9"/>
    <w:rsid w:val="009C7E2B"/>
    <w:rsid w:val="009C7EBC"/>
    <w:rsid w:val="009D0003"/>
    <w:rsid w:val="009D0074"/>
    <w:rsid w:val="009D024D"/>
    <w:rsid w:val="009D038E"/>
    <w:rsid w:val="009D050E"/>
    <w:rsid w:val="009D0510"/>
    <w:rsid w:val="009D0522"/>
    <w:rsid w:val="009D092C"/>
    <w:rsid w:val="009D0933"/>
    <w:rsid w:val="009D0A27"/>
    <w:rsid w:val="009D1052"/>
    <w:rsid w:val="009D1177"/>
    <w:rsid w:val="009D1280"/>
    <w:rsid w:val="009D13C2"/>
    <w:rsid w:val="009D1438"/>
    <w:rsid w:val="009D145E"/>
    <w:rsid w:val="009D1C95"/>
    <w:rsid w:val="009D1DBC"/>
    <w:rsid w:val="009D21E6"/>
    <w:rsid w:val="009D2497"/>
    <w:rsid w:val="009D28A9"/>
    <w:rsid w:val="009D2EC5"/>
    <w:rsid w:val="009D3104"/>
    <w:rsid w:val="009D3196"/>
    <w:rsid w:val="009D36A0"/>
    <w:rsid w:val="009D388C"/>
    <w:rsid w:val="009D3A07"/>
    <w:rsid w:val="009D3A9D"/>
    <w:rsid w:val="009D3EBA"/>
    <w:rsid w:val="009D3ED6"/>
    <w:rsid w:val="009D4695"/>
    <w:rsid w:val="009D4C2E"/>
    <w:rsid w:val="009D5313"/>
    <w:rsid w:val="009D5558"/>
    <w:rsid w:val="009D55C8"/>
    <w:rsid w:val="009D59AC"/>
    <w:rsid w:val="009D6106"/>
    <w:rsid w:val="009D6219"/>
    <w:rsid w:val="009D6389"/>
    <w:rsid w:val="009D63F2"/>
    <w:rsid w:val="009D651E"/>
    <w:rsid w:val="009D6583"/>
    <w:rsid w:val="009D6607"/>
    <w:rsid w:val="009D67F1"/>
    <w:rsid w:val="009D6848"/>
    <w:rsid w:val="009D6901"/>
    <w:rsid w:val="009D690D"/>
    <w:rsid w:val="009D6EDD"/>
    <w:rsid w:val="009D7173"/>
    <w:rsid w:val="009D721B"/>
    <w:rsid w:val="009D740E"/>
    <w:rsid w:val="009D7544"/>
    <w:rsid w:val="009D78D7"/>
    <w:rsid w:val="009D78F7"/>
    <w:rsid w:val="009D7A79"/>
    <w:rsid w:val="009D7BB4"/>
    <w:rsid w:val="009D7D7F"/>
    <w:rsid w:val="009E01D4"/>
    <w:rsid w:val="009E02DB"/>
    <w:rsid w:val="009E0361"/>
    <w:rsid w:val="009E04AE"/>
    <w:rsid w:val="009E0559"/>
    <w:rsid w:val="009E0626"/>
    <w:rsid w:val="009E07B0"/>
    <w:rsid w:val="009E0A41"/>
    <w:rsid w:val="009E0CBF"/>
    <w:rsid w:val="009E0D00"/>
    <w:rsid w:val="009E0F15"/>
    <w:rsid w:val="009E11BC"/>
    <w:rsid w:val="009E130A"/>
    <w:rsid w:val="009E1351"/>
    <w:rsid w:val="009E1423"/>
    <w:rsid w:val="009E15A2"/>
    <w:rsid w:val="009E183C"/>
    <w:rsid w:val="009E18C3"/>
    <w:rsid w:val="009E199D"/>
    <w:rsid w:val="009E1AEF"/>
    <w:rsid w:val="009E1D74"/>
    <w:rsid w:val="009E1E25"/>
    <w:rsid w:val="009E2068"/>
    <w:rsid w:val="009E2187"/>
    <w:rsid w:val="009E2345"/>
    <w:rsid w:val="009E2829"/>
    <w:rsid w:val="009E2986"/>
    <w:rsid w:val="009E2D4C"/>
    <w:rsid w:val="009E2F02"/>
    <w:rsid w:val="009E3153"/>
    <w:rsid w:val="009E322B"/>
    <w:rsid w:val="009E328E"/>
    <w:rsid w:val="009E33D5"/>
    <w:rsid w:val="009E34D2"/>
    <w:rsid w:val="009E37CC"/>
    <w:rsid w:val="009E3B8A"/>
    <w:rsid w:val="009E3D2A"/>
    <w:rsid w:val="009E3D35"/>
    <w:rsid w:val="009E3DA6"/>
    <w:rsid w:val="009E43B7"/>
    <w:rsid w:val="009E4783"/>
    <w:rsid w:val="009E4846"/>
    <w:rsid w:val="009E4AC4"/>
    <w:rsid w:val="009E5235"/>
    <w:rsid w:val="009E545A"/>
    <w:rsid w:val="009E58D6"/>
    <w:rsid w:val="009E5A04"/>
    <w:rsid w:val="009E5B22"/>
    <w:rsid w:val="009E5CF2"/>
    <w:rsid w:val="009E5E13"/>
    <w:rsid w:val="009E6156"/>
    <w:rsid w:val="009E61EB"/>
    <w:rsid w:val="009E6251"/>
    <w:rsid w:val="009E62A9"/>
    <w:rsid w:val="009E6380"/>
    <w:rsid w:val="009E6ABA"/>
    <w:rsid w:val="009E6FCD"/>
    <w:rsid w:val="009E7010"/>
    <w:rsid w:val="009E708B"/>
    <w:rsid w:val="009E70EF"/>
    <w:rsid w:val="009E71EF"/>
    <w:rsid w:val="009E738C"/>
    <w:rsid w:val="009E7660"/>
    <w:rsid w:val="009E7804"/>
    <w:rsid w:val="009E7929"/>
    <w:rsid w:val="009E79E1"/>
    <w:rsid w:val="009E7ACA"/>
    <w:rsid w:val="009E7EA2"/>
    <w:rsid w:val="009E7EEC"/>
    <w:rsid w:val="009E7FEE"/>
    <w:rsid w:val="009F000E"/>
    <w:rsid w:val="009F005A"/>
    <w:rsid w:val="009F02AA"/>
    <w:rsid w:val="009F06A9"/>
    <w:rsid w:val="009F074E"/>
    <w:rsid w:val="009F09AA"/>
    <w:rsid w:val="009F09BE"/>
    <w:rsid w:val="009F0A2F"/>
    <w:rsid w:val="009F0B0B"/>
    <w:rsid w:val="009F0B91"/>
    <w:rsid w:val="009F0CAE"/>
    <w:rsid w:val="009F0D0A"/>
    <w:rsid w:val="009F0F63"/>
    <w:rsid w:val="009F1109"/>
    <w:rsid w:val="009F1430"/>
    <w:rsid w:val="009F145A"/>
    <w:rsid w:val="009F155D"/>
    <w:rsid w:val="009F15AC"/>
    <w:rsid w:val="009F1815"/>
    <w:rsid w:val="009F19EA"/>
    <w:rsid w:val="009F1BCD"/>
    <w:rsid w:val="009F1C53"/>
    <w:rsid w:val="009F1C90"/>
    <w:rsid w:val="009F1D4B"/>
    <w:rsid w:val="009F1DA2"/>
    <w:rsid w:val="009F261B"/>
    <w:rsid w:val="009F28CF"/>
    <w:rsid w:val="009F2994"/>
    <w:rsid w:val="009F2BA4"/>
    <w:rsid w:val="009F2C38"/>
    <w:rsid w:val="009F2CC9"/>
    <w:rsid w:val="009F2D3C"/>
    <w:rsid w:val="009F2D58"/>
    <w:rsid w:val="009F2E89"/>
    <w:rsid w:val="009F2EA4"/>
    <w:rsid w:val="009F3225"/>
    <w:rsid w:val="009F3334"/>
    <w:rsid w:val="009F359C"/>
    <w:rsid w:val="009F3750"/>
    <w:rsid w:val="009F3903"/>
    <w:rsid w:val="009F3A46"/>
    <w:rsid w:val="009F3BE8"/>
    <w:rsid w:val="009F3D8F"/>
    <w:rsid w:val="009F3FB3"/>
    <w:rsid w:val="009F3FD7"/>
    <w:rsid w:val="009F3FF1"/>
    <w:rsid w:val="009F431F"/>
    <w:rsid w:val="009F4447"/>
    <w:rsid w:val="009F45D9"/>
    <w:rsid w:val="009F4620"/>
    <w:rsid w:val="009F4667"/>
    <w:rsid w:val="009F4768"/>
    <w:rsid w:val="009F4C34"/>
    <w:rsid w:val="009F4D43"/>
    <w:rsid w:val="009F4E19"/>
    <w:rsid w:val="009F501B"/>
    <w:rsid w:val="009F5276"/>
    <w:rsid w:val="009F527E"/>
    <w:rsid w:val="009F550D"/>
    <w:rsid w:val="009F55B4"/>
    <w:rsid w:val="009F55BC"/>
    <w:rsid w:val="009F5A18"/>
    <w:rsid w:val="009F5AE6"/>
    <w:rsid w:val="009F5AF7"/>
    <w:rsid w:val="009F5B30"/>
    <w:rsid w:val="009F5CFB"/>
    <w:rsid w:val="009F5F04"/>
    <w:rsid w:val="009F5FBF"/>
    <w:rsid w:val="009F62C3"/>
    <w:rsid w:val="009F63F8"/>
    <w:rsid w:val="009F654B"/>
    <w:rsid w:val="009F659D"/>
    <w:rsid w:val="009F6609"/>
    <w:rsid w:val="009F669C"/>
    <w:rsid w:val="009F6853"/>
    <w:rsid w:val="009F6AE3"/>
    <w:rsid w:val="009F6CB7"/>
    <w:rsid w:val="009F6DE7"/>
    <w:rsid w:val="009F6F16"/>
    <w:rsid w:val="009F6F9D"/>
    <w:rsid w:val="009F76E4"/>
    <w:rsid w:val="009F77AB"/>
    <w:rsid w:val="009F79F0"/>
    <w:rsid w:val="009F7BF6"/>
    <w:rsid w:val="009F7C69"/>
    <w:rsid w:val="009F7F1F"/>
    <w:rsid w:val="00A003EF"/>
    <w:rsid w:val="00A00615"/>
    <w:rsid w:val="00A008DF"/>
    <w:rsid w:val="00A00C12"/>
    <w:rsid w:val="00A00EAC"/>
    <w:rsid w:val="00A01076"/>
    <w:rsid w:val="00A013CA"/>
    <w:rsid w:val="00A013FD"/>
    <w:rsid w:val="00A014DB"/>
    <w:rsid w:val="00A01592"/>
    <w:rsid w:val="00A01605"/>
    <w:rsid w:val="00A0161A"/>
    <w:rsid w:val="00A0178B"/>
    <w:rsid w:val="00A0186B"/>
    <w:rsid w:val="00A01A8A"/>
    <w:rsid w:val="00A01F66"/>
    <w:rsid w:val="00A01F70"/>
    <w:rsid w:val="00A021A4"/>
    <w:rsid w:val="00A0229B"/>
    <w:rsid w:val="00A023F1"/>
    <w:rsid w:val="00A025F7"/>
    <w:rsid w:val="00A02707"/>
    <w:rsid w:val="00A029AF"/>
    <w:rsid w:val="00A029DF"/>
    <w:rsid w:val="00A02BA2"/>
    <w:rsid w:val="00A02BB8"/>
    <w:rsid w:val="00A02BCF"/>
    <w:rsid w:val="00A02F59"/>
    <w:rsid w:val="00A02F63"/>
    <w:rsid w:val="00A032FC"/>
    <w:rsid w:val="00A03360"/>
    <w:rsid w:val="00A03883"/>
    <w:rsid w:val="00A038D1"/>
    <w:rsid w:val="00A03B99"/>
    <w:rsid w:val="00A03CFC"/>
    <w:rsid w:val="00A04054"/>
    <w:rsid w:val="00A0448A"/>
    <w:rsid w:val="00A046BA"/>
    <w:rsid w:val="00A046DA"/>
    <w:rsid w:val="00A05046"/>
    <w:rsid w:val="00A053E9"/>
    <w:rsid w:val="00A054EA"/>
    <w:rsid w:val="00A055A8"/>
    <w:rsid w:val="00A05A80"/>
    <w:rsid w:val="00A05E8A"/>
    <w:rsid w:val="00A06118"/>
    <w:rsid w:val="00A068E2"/>
    <w:rsid w:val="00A06B5C"/>
    <w:rsid w:val="00A06CC7"/>
    <w:rsid w:val="00A06CE6"/>
    <w:rsid w:val="00A06ED7"/>
    <w:rsid w:val="00A06F22"/>
    <w:rsid w:val="00A072F8"/>
    <w:rsid w:val="00A0730E"/>
    <w:rsid w:val="00A07400"/>
    <w:rsid w:val="00A0761B"/>
    <w:rsid w:val="00A07739"/>
    <w:rsid w:val="00A0779F"/>
    <w:rsid w:val="00A077F7"/>
    <w:rsid w:val="00A07ADD"/>
    <w:rsid w:val="00A07B82"/>
    <w:rsid w:val="00A07C7F"/>
    <w:rsid w:val="00A07D1A"/>
    <w:rsid w:val="00A07F7D"/>
    <w:rsid w:val="00A07FA9"/>
    <w:rsid w:val="00A101D0"/>
    <w:rsid w:val="00A101E0"/>
    <w:rsid w:val="00A1024D"/>
    <w:rsid w:val="00A102B6"/>
    <w:rsid w:val="00A10A03"/>
    <w:rsid w:val="00A10BA6"/>
    <w:rsid w:val="00A10DF9"/>
    <w:rsid w:val="00A10E11"/>
    <w:rsid w:val="00A10FCA"/>
    <w:rsid w:val="00A110B4"/>
    <w:rsid w:val="00A114B8"/>
    <w:rsid w:val="00A116E2"/>
    <w:rsid w:val="00A118AC"/>
    <w:rsid w:val="00A11DFC"/>
    <w:rsid w:val="00A11E91"/>
    <w:rsid w:val="00A11FDB"/>
    <w:rsid w:val="00A12125"/>
    <w:rsid w:val="00A12437"/>
    <w:rsid w:val="00A12537"/>
    <w:rsid w:val="00A12575"/>
    <w:rsid w:val="00A1273C"/>
    <w:rsid w:val="00A1280F"/>
    <w:rsid w:val="00A128A9"/>
    <w:rsid w:val="00A12A80"/>
    <w:rsid w:val="00A12F07"/>
    <w:rsid w:val="00A130A7"/>
    <w:rsid w:val="00A13BCD"/>
    <w:rsid w:val="00A13D14"/>
    <w:rsid w:val="00A1404A"/>
    <w:rsid w:val="00A1413F"/>
    <w:rsid w:val="00A1443C"/>
    <w:rsid w:val="00A1449D"/>
    <w:rsid w:val="00A146E4"/>
    <w:rsid w:val="00A14CA2"/>
    <w:rsid w:val="00A14FD9"/>
    <w:rsid w:val="00A1500E"/>
    <w:rsid w:val="00A150C5"/>
    <w:rsid w:val="00A15446"/>
    <w:rsid w:val="00A1557B"/>
    <w:rsid w:val="00A15732"/>
    <w:rsid w:val="00A15804"/>
    <w:rsid w:val="00A15891"/>
    <w:rsid w:val="00A159D2"/>
    <w:rsid w:val="00A15B23"/>
    <w:rsid w:val="00A15D68"/>
    <w:rsid w:val="00A15D6C"/>
    <w:rsid w:val="00A15E2B"/>
    <w:rsid w:val="00A162B8"/>
    <w:rsid w:val="00A165F1"/>
    <w:rsid w:val="00A16AB3"/>
    <w:rsid w:val="00A16AB9"/>
    <w:rsid w:val="00A16F7E"/>
    <w:rsid w:val="00A173AC"/>
    <w:rsid w:val="00A17639"/>
    <w:rsid w:val="00A1797E"/>
    <w:rsid w:val="00A17AED"/>
    <w:rsid w:val="00A17FF4"/>
    <w:rsid w:val="00A20247"/>
    <w:rsid w:val="00A2047F"/>
    <w:rsid w:val="00A2051F"/>
    <w:rsid w:val="00A207C1"/>
    <w:rsid w:val="00A20A76"/>
    <w:rsid w:val="00A20C87"/>
    <w:rsid w:val="00A20D5F"/>
    <w:rsid w:val="00A20FD2"/>
    <w:rsid w:val="00A210CF"/>
    <w:rsid w:val="00A210EA"/>
    <w:rsid w:val="00A211D3"/>
    <w:rsid w:val="00A215EA"/>
    <w:rsid w:val="00A2165F"/>
    <w:rsid w:val="00A216B7"/>
    <w:rsid w:val="00A21709"/>
    <w:rsid w:val="00A2176A"/>
    <w:rsid w:val="00A21C57"/>
    <w:rsid w:val="00A21E1D"/>
    <w:rsid w:val="00A21F0B"/>
    <w:rsid w:val="00A22119"/>
    <w:rsid w:val="00A223F1"/>
    <w:rsid w:val="00A22488"/>
    <w:rsid w:val="00A22597"/>
    <w:rsid w:val="00A225F9"/>
    <w:rsid w:val="00A226E2"/>
    <w:rsid w:val="00A22D71"/>
    <w:rsid w:val="00A22F1B"/>
    <w:rsid w:val="00A22F45"/>
    <w:rsid w:val="00A2319D"/>
    <w:rsid w:val="00A23329"/>
    <w:rsid w:val="00A234DE"/>
    <w:rsid w:val="00A234EC"/>
    <w:rsid w:val="00A23677"/>
    <w:rsid w:val="00A236A0"/>
    <w:rsid w:val="00A23AE9"/>
    <w:rsid w:val="00A23B74"/>
    <w:rsid w:val="00A23C90"/>
    <w:rsid w:val="00A23DEB"/>
    <w:rsid w:val="00A24370"/>
    <w:rsid w:val="00A2440A"/>
    <w:rsid w:val="00A244EF"/>
    <w:rsid w:val="00A2450B"/>
    <w:rsid w:val="00A24B05"/>
    <w:rsid w:val="00A24BE4"/>
    <w:rsid w:val="00A24D63"/>
    <w:rsid w:val="00A24F4D"/>
    <w:rsid w:val="00A25144"/>
    <w:rsid w:val="00A252F3"/>
    <w:rsid w:val="00A2536B"/>
    <w:rsid w:val="00A255D3"/>
    <w:rsid w:val="00A25CAC"/>
    <w:rsid w:val="00A25D89"/>
    <w:rsid w:val="00A25E19"/>
    <w:rsid w:val="00A25E24"/>
    <w:rsid w:val="00A262D5"/>
    <w:rsid w:val="00A26953"/>
    <w:rsid w:val="00A26962"/>
    <w:rsid w:val="00A269EC"/>
    <w:rsid w:val="00A269F5"/>
    <w:rsid w:val="00A26B43"/>
    <w:rsid w:val="00A26ED8"/>
    <w:rsid w:val="00A27298"/>
    <w:rsid w:val="00A272DF"/>
    <w:rsid w:val="00A275CD"/>
    <w:rsid w:val="00A27620"/>
    <w:rsid w:val="00A2785D"/>
    <w:rsid w:val="00A278D0"/>
    <w:rsid w:val="00A27A56"/>
    <w:rsid w:val="00A30062"/>
    <w:rsid w:val="00A307EF"/>
    <w:rsid w:val="00A30B2E"/>
    <w:rsid w:val="00A30BE1"/>
    <w:rsid w:val="00A30CB1"/>
    <w:rsid w:val="00A31086"/>
    <w:rsid w:val="00A31143"/>
    <w:rsid w:val="00A31363"/>
    <w:rsid w:val="00A3138C"/>
    <w:rsid w:val="00A3138F"/>
    <w:rsid w:val="00A3150C"/>
    <w:rsid w:val="00A31763"/>
    <w:rsid w:val="00A318D9"/>
    <w:rsid w:val="00A3192E"/>
    <w:rsid w:val="00A31DFA"/>
    <w:rsid w:val="00A31FD3"/>
    <w:rsid w:val="00A32142"/>
    <w:rsid w:val="00A322F7"/>
    <w:rsid w:val="00A3235C"/>
    <w:rsid w:val="00A32697"/>
    <w:rsid w:val="00A327CD"/>
    <w:rsid w:val="00A32867"/>
    <w:rsid w:val="00A32CDE"/>
    <w:rsid w:val="00A32F2F"/>
    <w:rsid w:val="00A33305"/>
    <w:rsid w:val="00A339DB"/>
    <w:rsid w:val="00A33ADF"/>
    <w:rsid w:val="00A33C54"/>
    <w:rsid w:val="00A33E86"/>
    <w:rsid w:val="00A33F75"/>
    <w:rsid w:val="00A33F9E"/>
    <w:rsid w:val="00A34254"/>
    <w:rsid w:val="00A3427F"/>
    <w:rsid w:val="00A34285"/>
    <w:rsid w:val="00A34420"/>
    <w:rsid w:val="00A346B8"/>
    <w:rsid w:val="00A34747"/>
    <w:rsid w:val="00A348CB"/>
    <w:rsid w:val="00A34ACA"/>
    <w:rsid w:val="00A34BD9"/>
    <w:rsid w:val="00A34DC2"/>
    <w:rsid w:val="00A34F79"/>
    <w:rsid w:val="00A3547E"/>
    <w:rsid w:val="00A35505"/>
    <w:rsid w:val="00A355C9"/>
    <w:rsid w:val="00A355F3"/>
    <w:rsid w:val="00A35740"/>
    <w:rsid w:val="00A357C1"/>
    <w:rsid w:val="00A35A17"/>
    <w:rsid w:val="00A35A1E"/>
    <w:rsid w:val="00A35AD2"/>
    <w:rsid w:val="00A35C29"/>
    <w:rsid w:val="00A35DE5"/>
    <w:rsid w:val="00A35E1E"/>
    <w:rsid w:val="00A35E37"/>
    <w:rsid w:val="00A36369"/>
    <w:rsid w:val="00A363A1"/>
    <w:rsid w:val="00A36443"/>
    <w:rsid w:val="00A36522"/>
    <w:rsid w:val="00A366D8"/>
    <w:rsid w:val="00A369AB"/>
    <w:rsid w:val="00A36ABB"/>
    <w:rsid w:val="00A36B97"/>
    <w:rsid w:val="00A36BB8"/>
    <w:rsid w:val="00A36D78"/>
    <w:rsid w:val="00A370D0"/>
    <w:rsid w:val="00A37158"/>
    <w:rsid w:val="00A37474"/>
    <w:rsid w:val="00A374CA"/>
    <w:rsid w:val="00A375F0"/>
    <w:rsid w:val="00A375FD"/>
    <w:rsid w:val="00A37855"/>
    <w:rsid w:val="00A37A09"/>
    <w:rsid w:val="00A37B16"/>
    <w:rsid w:val="00A37B6B"/>
    <w:rsid w:val="00A37C2A"/>
    <w:rsid w:val="00A37C2D"/>
    <w:rsid w:val="00A37CBF"/>
    <w:rsid w:val="00A37DF9"/>
    <w:rsid w:val="00A37EE7"/>
    <w:rsid w:val="00A401AC"/>
    <w:rsid w:val="00A4020D"/>
    <w:rsid w:val="00A40269"/>
    <w:rsid w:val="00A404FD"/>
    <w:rsid w:val="00A409C7"/>
    <w:rsid w:val="00A40AE1"/>
    <w:rsid w:val="00A411C2"/>
    <w:rsid w:val="00A4126F"/>
    <w:rsid w:val="00A4127D"/>
    <w:rsid w:val="00A413A2"/>
    <w:rsid w:val="00A414C3"/>
    <w:rsid w:val="00A416A1"/>
    <w:rsid w:val="00A41703"/>
    <w:rsid w:val="00A41D1A"/>
    <w:rsid w:val="00A41D37"/>
    <w:rsid w:val="00A41EAE"/>
    <w:rsid w:val="00A41EB6"/>
    <w:rsid w:val="00A4220C"/>
    <w:rsid w:val="00A423B6"/>
    <w:rsid w:val="00A425AE"/>
    <w:rsid w:val="00A42B19"/>
    <w:rsid w:val="00A42E03"/>
    <w:rsid w:val="00A4310C"/>
    <w:rsid w:val="00A4313C"/>
    <w:rsid w:val="00A434B8"/>
    <w:rsid w:val="00A43516"/>
    <w:rsid w:val="00A4389C"/>
    <w:rsid w:val="00A43E8E"/>
    <w:rsid w:val="00A4459C"/>
    <w:rsid w:val="00A448E4"/>
    <w:rsid w:val="00A4494C"/>
    <w:rsid w:val="00A44A7C"/>
    <w:rsid w:val="00A44D30"/>
    <w:rsid w:val="00A44DBB"/>
    <w:rsid w:val="00A44F2D"/>
    <w:rsid w:val="00A44F39"/>
    <w:rsid w:val="00A44F67"/>
    <w:rsid w:val="00A45534"/>
    <w:rsid w:val="00A45A17"/>
    <w:rsid w:val="00A45A38"/>
    <w:rsid w:val="00A45E3A"/>
    <w:rsid w:val="00A4606F"/>
    <w:rsid w:val="00A465AD"/>
    <w:rsid w:val="00A46964"/>
    <w:rsid w:val="00A46B25"/>
    <w:rsid w:val="00A46B42"/>
    <w:rsid w:val="00A46C64"/>
    <w:rsid w:val="00A46F7F"/>
    <w:rsid w:val="00A46FA9"/>
    <w:rsid w:val="00A46FE1"/>
    <w:rsid w:val="00A475C3"/>
    <w:rsid w:val="00A476EB"/>
    <w:rsid w:val="00A47B50"/>
    <w:rsid w:val="00A47BA0"/>
    <w:rsid w:val="00A47C52"/>
    <w:rsid w:val="00A502DB"/>
    <w:rsid w:val="00A50725"/>
    <w:rsid w:val="00A50793"/>
    <w:rsid w:val="00A50886"/>
    <w:rsid w:val="00A50AC4"/>
    <w:rsid w:val="00A50D6F"/>
    <w:rsid w:val="00A50F33"/>
    <w:rsid w:val="00A50FE8"/>
    <w:rsid w:val="00A51258"/>
    <w:rsid w:val="00A51327"/>
    <w:rsid w:val="00A51449"/>
    <w:rsid w:val="00A5149D"/>
    <w:rsid w:val="00A5162B"/>
    <w:rsid w:val="00A51944"/>
    <w:rsid w:val="00A519C1"/>
    <w:rsid w:val="00A51D13"/>
    <w:rsid w:val="00A51DC8"/>
    <w:rsid w:val="00A51E38"/>
    <w:rsid w:val="00A52385"/>
    <w:rsid w:val="00A529F2"/>
    <w:rsid w:val="00A52AA6"/>
    <w:rsid w:val="00A52F29"/>
    <w:rsid w:val="00A53214"/>
    <w:rsid w:val="00A532D3"/>
    <w:rsid w:val="00A534EA"/>
    <w:rsid w:val="00A53620"/>
    <w:rsid w:val="00A53638"/>
    <w:rsid w:val="00A536DD"/>
    <w:rsid w:val="00A5381F"/>
    <w:rsid w:val="00A539BE"/>
    <w:rsid w:val="00A5406F"/>
    <w:rsid w:val="00A54086"/>
    <w:rsid w:val="00A54107"/>
    <w:rsid w:val="00A54176"/>
    <w:rsid w:val="00A54227"/>
    <w:rsid w:val="00A54341"/>
    <w:rsid w:val="00A5440D"/>
    <w:rsid w:val="00A544BF"/>
    <w:rsid w:val="00A545C9"/>
    <w:rsid w:val="00A54BD3"/>
    <w:rsid w:val="00A54D20"/>
    <w:rsid w:val="00A555E2"/>
    <w:rsid w:val="00A556B1"/>
    <w:rsid w:val="00A55725"/>
    <w:rsid w:val="00A557CC"/>
    <w:rsid w:val="00A55804"/>
    <w:rsid w:val="00A55916"/>
    <w:rsid w:val="00A55C78"/>
    <w:rsid w:val="00A55DC1"/>
    <w:rsid w:val="00A564E1"/>
    <w:rsid w:val="00A564F2"/>
    <w:rsid w:val="00A56676"/>
    <w:rsid w:val="00A56772"/>
    <w:rsid w:val="00A56A40"/>
    <w:rsid w:val="00A56A81"/>
    <w:rsid w:val="00A56BF4"/>
    <w:rsid w:val="00A56E34"/>
    <w:rsid w:val="00A56EDB"/>
    <w:rsid w:val="00A56F2E"/>
    <w:rsid w:val="00A57071"/>
    <w:rsid w:val="00A570B4"/>
    <w:rsid w:val="00A5728F"/>
    <w:rsid w:val="00A57AC1"/>
    <w:rsid w:val="00A57BE9"/>
    <w:rsid w:val="00A57CAB"/>
    <w:rsid w:val="00A6013E"/>
    <w:rsid w:val="00A6016A"/>
    <w:rsid w:val="00A60178"/>
    <w:rsid w:val="00A602B7"/>
    <w:rsid w:val="00A6065E"/>
    <w:rsid w:val="00A60796"/>
    <w:rsid w:val="00A607E7"/>
    <w:rsid w:val="00A60843"/>
    <w:rsid w:val="00A60A90"/>
    <w:rsid w:val="00A60CA0"/>
    <w:rsid w:val="00A60DEE"/>
    <w:rsid w:val="00A60E1C"/>
    <w:rsid w:val="00A6128D"/>
    <w:rsid w:val="00A617E0"/>
    <w:rsid w:val="00A61867"/>
    <w:rsid w:val="00A6187C"/>
    <w:rsid w:val="00A61A8A"/>
    <w:rsid w:val="00A61D45"/>
    <w:rsid w:val="00A61DD4"/>
    <w:rsid w:val="00A61E58"/>
    <w:rsid w:val="00A61F40"/>
    <w:rsid w:val="00A62147"/>
    <w:rsid w:val="00A6272F"/>
    <w:rsid w:val="00A627EC"/>
    <w:rsid w:val="00A62C16"/>
    <w:rsid w:val="00A62C34"/>
    <w:rsid w:val="00A63967"/>
    <w:rsid w:val="00A639A7"/>
    <w:rsid w:val="00A63A50"/>
    <w:rsid w:val="00A63AAF"/>
    <w:rsid w:val="00A63B1D"/>
    <w:rsid w:val="00A6432F"/>
    <w:rsid w:val="00A644CA"/>
    <w:rsid w:val="00A646E3"/>
    <w:rsid w:val="00A64B19"/>
    <w:rsid w:val="00A64BEB"/>
    <w:rsid w:val="00A64C94"/>
    <w:rsid w:val="00A64E28"/>
    <w:rsid w:val="00A65373"/>
    <w:rsid w:val="00A653FC"/>
    <w:rsid w:val="00A65404"/>
    <w:rsid w:val="00A6577F"/>
    <w:rsid w:val="00A65884"/>
    <w:rsid w:val="00A658CD"/>
    <w:rsid w:val="00A658E3"/>
    <w:rsid w:val="00A65A25"/>
    <w:rsid w:val="00A65A26"/>
    <w:rsid w:val="00A65C56"/>
    <w:rsid w:val="00A65EEB"/>
    <w:rsid w:val="00A660F4"/>
    <w:rsid w:val="00A6654A"/>
    <w:rsid w:val="00A66B66"/>
    <w:rsid w:val="00A66F2A"/>
    <w:rsid w:val="00A6712C"/>
    <w:rsid w:val="00A6724F"/>
    <w:rsid w:val="00A67383"/>
    <w:rsid w:val="00A67491"/>
    <w:rsid w:val="00A6750E"/>
    <w:rsid w:val="00A6785B"/>
    <w:rsid w:val="00A67985"/>
    <w:rsid w:val="00A67B2B"/>
    <w:rsid w:val="00A67EDD"/>
    <w:rsid w:val="00A7035B"/>
    <w:rsid w:val="00A70501"/>
    <w:rsid w:val="00A70520"/>
    <w:rsid w:val="00A70530"/>
    <w:rsid w:val="00A70956"/>
    <w:rsid w:val="00A70A04"/>
    <w:rsid w:val="00A70A78"/>
    <w:rsid w:val="00A70C45"/>
    <w:rsid w:val="00A70D01"/>
    <w:rsid w:val="00A70F3E"/>
    <w:rsid w:val="00A710A7"/>
    <w:rsid w:val="00A71168"/>
    <w:rsid w:val="00A711DB"/>
    <w:rsid w:val="00A71207"/>
    <w:rsid w:val="00A71A10"/>
    <w:rsid w:val="00A71A13"/>
    <w:rsid w:val="00A72041"/>
    <w:rsid w:val="00A72165"/>
    <w:rsid w:val="00A723FD"/>
    <w:rsid w:val="00A7261C"/>
    <w:rsid w:val="00A726F2"/>
    <w:rsid w:val="00A72B7F"/>
    <w:rsid w:val="00A72D12"/>
    <w:rsid w:val="00A72E63"/>
    <w:rsid w:val="00A72EC5"/>
    <w:rsid w:val="00A72F36"/>
    <w:rsid w:val="00A7327B"/>
    <w:rsid w:val="00A732F0"/>
    <w:rsid w:val="00A73344"/>
    <w:rsid w:val="00A73398"/>
    <w:rsid w:val="00A735F4"/>
    <w:rsid w:val="00A73619"/>
    <w:rsid w:val="00A738FD"/>
    <w:rsid w:val="00A73939"/>
    <w:rsid w:val="00A73B71"/>
    <w:rsid w:val="00A73E07"/>
    <w:rsid w:val="00A73E4F"/>
    <w:rsid w:val="00A73ED0"/>
    <w:rsid w:val="00A747CB"/>
    <w:rsid w:val="00A74974"/>
    <w:rsid w:val="00A74A30"/>
    <w:rsid w:val="00A74A5B"/>
    <w:rsid w:val="00A74E9B"/>
    <w:rsid w:val="00A74EC2"/>
    <w:rsid w:val="00A74F7A"/>
    <w:rsid w:val="00A74FF0"/>
    <w:rsid w:val="00A75147"/>
    <w:rsid w:val="00A752E8"/>
    <w:rsid w:val="00A75682"/>
    <w:rsid w:val="00A757CB"/>
    <w:rsid w:val="00A7583C"/>
    <w:rsid w:val="00A759FD"/>
    <w:rsid w:val="00A760EA"/>
    <w:rsid w:val="00A7646E"/>
    <w:rsid w:val="00A766BE"/>
    <w:rsid w:val="00A76723"/>
    <w:rsid w:val="00A76B00"/>
    <w:rsid w:val="00A76C24"/>
    <w:rsid w:val="00A76FEE"/>
    <w:rsid w:val="00A771A4"/>
    <w:rsid w:val="00A771F8"/>
    <w:rsid w:val="00A775D7"/>
    <w:rsid w:val="00A777BC"/>
    <w:rsid w:val="00A7789D"/>
    <w:rsid w:val="00A77D6B"/>
    <w:rsid w:val="00A77DA3"/>
    <w:rsid w:val="00A77FCD"/>
    <w:rsid w:val="00A800D0"/>
    <w:rsid w:val="00A80134"/>
    <w:rsid w:val="00A803AB"/>
    <w:rsid w:val="00A803D6"/>
    <w:rsid w:val="00A805AF"/>
    <w:rsid w:val="00A805EE"/>
    <w:rsid w:val="00A807C6"/>
    <w:rsid w:val="00A80BFB"/>
    <w:rsid w:val="00A80E7D"/>
    <w:rsid w:val="00A80FAF"/>
    <w:rsid w:val="00A81124"/>
    <w:rsid w:val="00A81799"/>
    <w:rsid w:val="00A8191F"/>
    <w:rsid w:val="00A81944"/>
    <w:rsid w:val="00A821AE"/>
    <w:rsid w:val="00A824A3"/>
    <w:rsid w:val="00A826E8"/>
    <w:rsid w:val="00A828F2"/>
    <w:rsid w:val="00A8298F"/>
    <w:rsid w:val="00A829A6"/>
    <w:rsid w:val="00A82CB7"/>
    <w:rsid w:val="00A82E5A"/>
    <w:rsid w:val="00A8358E"/>
    <w:rsid w:val="00A83CA2"/>
    <w:rsid w:val="00A83E6D"/>
    <w:rsid w:val="00A8429D"/>
    <w:rsid w:val="00A84404"/>
    <w:rsid w:val="00A8490C"/>
    <w:rsid w:val="00A84B58"/>
    <w:rsid w:val="00A84D45"/>
    <w:rsid w:val="00A84FCA"/>
    <w:rsid w:val="00A84FD5"/>
    <w:rsid w:val="00A8512C"/>
    <w:rsid w:val="00A85312"/>
    <w:rsid w:val="00A85395"/>
    <w:rsid w:val="00A853F5"/>
    <w:rsid w:val="00A85430"/>
    <w:rsid w:val="00A854A6"/>
    <w:rsid w:val="00A857CA"/>
    <w:rsid w:val="00A857F6"/>
    <w:rsid w:val="00A85985"/>
    <w:rsid w:val="00A8598E"/>
    <w:rsid w:val="00A85C45"/>
    <w:rsid w:val="00A861C1"/>
    <w:rsid w:val="00A861F2"/>
    <w:rsid w:val="00A863C4"/>
    <w:rsid w:val="00A8646A"/>
    <w:rsid w:val="00A866A0"/>
    <w:rsid w:val="00A86B26"/>
    <w:rsid w:val="00A86D43"/>
    <w:rsid w:val="00A86F27"/>
    <w:rsid w:val="00A870E0"/>
    <w:rsid w:val="00A871EA"/>
    <w:rsid w:val="00A874B4"/>
    <w:rsid w:val="00A874E8"/>
    <w:rsid w:val="00A879E2"/>
    <w:rsid w:val="00A87B1C"/>
    <w:rsid w:val="00A87B3F"/>
    <w:rsid w:val="00A87BE5"/>
    <w:rsid w:val="00A87C48"/>
    <w:rsid w:val="00A87F8B"/>
    <w:rsid w:val="00A902E2"/>
    <w:rsid w:val="00A90344"/>
    <w:rsid w:val="00A904A6"/>
    <w:rsid w:val="00A904B1"/>
    <w:rsid w:val="00A905D2"/>
    <w:rsid w:val="00A905F0"/>
    <w:rsid w:val="00A90880"/>
    <w:rsid w:val="00A90BA1"/>
    <w:rsid w:val="00A90DAB"/>
    <w:rsid w:val="00A90EA5"/>
    <w:rsid w:val="00A90F69"/>
    <w:rsid w:val="00A91121"/>
    <w:rsid w:val="00A911C6"/>
    <w:rsid w:val="00A914EC"/>
    <w:rsid w:val="00A91A35"/>
    <w:rsid w:val="00A91B8B"/>
    <w:rsid w:val="00A91E8F"/>
    <w:rsid w:val="00A928EF"/>
    <w:rsid w:val="00A92A7A"/>
    <w:rsid w:val="00A92E9A"/>
    <w:rsid w:val="00A93092"/>
    <w:rsid w:val="00A930FC"/>
    <w:rsid w:val="00A934C5"/>
    <w:rsid w:val="00A93662"/>
    <w:rsid w:val="00A9377B"/>
    <w:rsid w:val="00A93982"/>
    <w:rsid w:val="00A93A46"/>
    <w:rsid w:val="00A93B64"/>
    <w:rsid w:val="00A93BF3"/>
    <w:rsid w:val="00A93CE7"/>
    <w:rsid w:val="00A93E1B"/>
    <w:rsid w:val="00A9409F"/>
    <w:rsid w:val="00A942ED"/>
    <w:rsid w:val="00A9465F"/>
    <w:rsid w:val="00A94A07"/>
    <w:rsid w:val="00A94E49"/>
    <w:rsid w:val="00A951DA"/>
    <w:rsid w:val="00A953D5"/>
    <w:rsid w:val="00A954CF"/>
    <w:rsid w:val="00A957BA"/>
    <w:rsid w:val="00A95941"/>
    <w:rsid w:val="00A95A8D"/>
    <w:rsid w:val="00A95CE5"/>
    <w:rsid w:val="00A95DC1"/>
    <w:rsid w:val="00A95E3C"/>
    <w:rsid w:val="00A96006"/>
    <w:rsid w:val="00A9637D"/>
    <w:rsid w:val="00A963B4"/>
    <w:rsid w:val="00A965A1"/>
    <w:rsid w:val="00A9675B"/>
    <w:rsid w:val="00A96762"/>
    <w:rsid w:val="00A96870"/>
    <w:rsid w:val="00A968A7"/>
    <w:rsid w:val="00A96CFA"/>
    <w:rsid w:val="00A96F9B"/>
    <w:rsid w:val="00A9705E"/>
    <w:rsid w:val="00A971FB"/>
    <w:rsid w:val="00A9784B"/>
    <w:rsid w:val="00A978DC"/>
    <w:rsid w:val="00A978E8"/>
    <w:rsid w:val="00A97908"/>
    <w:rsid w:val="00A979DE"/>
    <w:rsid w:val="00A979E1"/>
    <w:rsid w:val="00A97B90"/>
    <w:rsid w:val="00A97D33"/>
    <w:rsid w:val="00A97F13"/>
    <w:rsid w:val="00A97F8E"/>
    <w:rsid w:val="00AA0064"/>
    <w:rsid w:val="00AA052C"/>
    <w:rsid w:val="00AA0535"/>
    <w:rsid w:val="00AA0758"/>
    <w:rsid w:val="00AA078F"/>
    <w:rsid w:val="00AA0812"/>
    <w:rsid w:val="00AA0B03"/>
    <w:rsid w:val="00AA0C6B"/>
    <w:rsid w:val="00AA0FA4"/>
    <w:rsid w:val="00AA103F"/>
    <w:rsid w:val="00AA12BD"/>
    <w:rsid w:val="00AA1C3C"/>
    <w:rsid w:val="00AA1C92"/>
    <w:rsid w:val="00AA1E4B"/>
    <w:rsid w:val="00AA1F86"/>
    <w:rsid w:val="00AA20E4"/>
    <w:rsid w:val="00AA2233"/>
    <w:rsid w:val="00AA254D"/>
    <w:rsid w:val="00AA299C"/>
    <w:rsid w:val="00AA2DDA"/>
    <w:rsid w:val="00AA30BA"/>
    <w:rsid w:val="00AA31A4"/>
    <w:rsid w:val="00AA3338"/>
    <w:rsid w:val="00AA33E4"/>
    <w:rsid w:val="00AA3407"/>
    <w:rsid w:val="00AA34DF"/>
    <w:rsid w:val="00AA352A"/>
    <w:rsid w:val="00AA3705"/>
    <w:rsid w:val="00AA38E5"/>
    <w:rsid w:val="00AA3C4C"/>
    <w:rsid w:val="00AA3F1D"/>
    <w:rsid w:val="00AA3F43"/>
    <w:rsid w:val="00AA3F7A"/>
    <w:rsid w:val="00AA4572"/>
    <w:rsid w:val="00AA45C9"/>
    <w:rsid w:val="00AA46AE"/>
    <w:rsid w:val="00AA4D1A"/>
    <w:rsid w:val="00AA4E1A"/>
    <w:rsid w:val="00AA53F8"/>
    <w:rsid w:val="00AA571D"/>
    <w:rsid w:val="00AA5BAB"/>
    <w:rsid w:val="00AA5BFD"/>
    <w:rsid w:val="00AA5CDA"/>
    <w:rsid w:val="00AA5DB9"/>
    <w:rsid w:val="00AA6029"/>
    <w:rsid w:val="00AA6129"/>
    <w:rsid w:val="00AA6723"/>
    <w:rsid w:val="00AA674B"/>
    <w:rsid w:val="00AA677B"/>
    <w:rsid w:val="00AA67B1"/>
    <w:rsid w:val="00AA682E"/>
    <w:rsid w:val="00AA6B86"/>
    <w:rsid w:val="00AA6D5B"/>
    <w:rsid w:val="00AA716E"/>
    <w:rsid w:val="00AA71EB"/>
    <w:rsid w:val="00AA74D9"/>
    <w:rsid w:val="00AA7734"/>
    <w:rsid w:val="00AA7865"/>
    <w:rsid w:val="00AA788B"/>
    <w:rsid w:val="00AA7892"/>
    <w:rsid w:val="00AA78B9"/>
    <w:rsid w:val="00AA7B8D"/>
    <w:rsid w:val="00AA7E25"/>
    <w:rsid w:val="00AA7FBC"/>
    <w:rsid w:val="00AB0006"/>
    <w:rsid w:val="00AB00FD"/>
    <w:rsid w:val="00AB050D"/>
    <w:rsid w:val="00AB0699"/>
    <w:rsid w:val="00AB06A9"/>
    <w:rsid w:val="00AB0839"/>
    <w:rsid w:val="00AB0880"/>
    <w:rsid w:val="00AB089E"/>
    <w:rsid w:val="00AB09EE"/>
    <w:rsid w:val="00AB0B0C"/>
    <w:rsid w:val="00AB0C00"/>
    <w:rsid w:val="00AB0C32"/>
    <w:rsid w:val="00AB0C39"/>
    <w:rsid w:val="00AB0F95"/>
    <w:rsid w:val="00AB118E"/>
    <w:rsid w:val="00AB153F"/>
    <w:rsid w:val="00AB1649"/>
    <w:rsid w:val="00AB1815"/>
    <w:rsid w:val="00AB1B7E"/>
    <w:rsid w:val="00AB2024"/>
    <w:rsid w:val="00AB2075"/>
    <w:rsid w:val="00AB2A32"/>
    <w:rsid w:val="00AB2A73"/>
    <w:rsid w:val="00AB2A9B"/>
    <w:rsid w:val="00AB2AC8"/>
    <w:rsid w:val="00AB2F0F"/>
    <w:rsid w:val="00AB3103"/>
    <w:rsid w:val="00AB325A"/>
    <w:rsid w:val="00AB345C"/>
    <w:rsid w:val="00AB3648"/>
    <w:rsid w:val="00AB3710"/>
    <w:rsid w:val="00AB372B"/>
    <w:rsid w:val="00AB37E1"/>
    <w:rsid w:val="00AB4079"/>
    <w:rsid w:val="00AB4234"/>
    <w:rsid w:val="00AB4AC5"/>
    <w:rsid w:val="00AB4B2E"/>
    <w:rsid w:val="00AB4B4F"/>
    <w:rsid w:val="00AB4B5D"/>
    <w:rsid w:val="00AB55AC"/>
    <w:rsid w:val="00AB579D"/>
    <w:rsid w:val="00AB58C7"/>
    <w:rsid w:val="00AB5B90"/>
    <w:rsid w:val="00AB5C1D"/>
    <w:rsid w:val="00AB5D85"/>
    <w:rsid w:val="00AB5EE5"/>
    <w:rsid w:val="00AB5F92"/>
    <w:rsid w:val="00AB621C"/>
    <w:rsid w:val="00AB6260"/>
    <w:rsid w:val="00AB6532"/>
    <w:rsid w:val="00AB6558"/>
    <w:rsid w:val="00AB6934"/>
    <w:rsid w:val="00AB6A5C"/>
    <w:rsid w:val="00AB6AA1"/>
    <w:rsid w:val="00AB6C3F"/>
    <w:rsid w:val="00AB7A4A"/>
    <w:rsid w:val="00AB7B07"/>
    <w:rsid w:val="00AB7BB0"/>
    <w:rsid w:val="00AB7C6F"/>
    <w:rsid w:val="00AB7F22"/>
    <w:rsid w:val="00AC0434"/>
    <w:rsid w:val="00AC0497"/>
    <w:rsid w:val="00AC0531"/>
    <w:rsid w:val="00AC0A49"/>
    <w:rsid w:val="00AC0C1D"/>
    <w:rsid w:val="00AC0E75"/>
    <w:rsid w:val="00AC122A"/>
    <w:rsid w:val="00AC1388"/>
    <w:rsid w:val="00AC1517"/>
    <w:rsid w:val="00AC1ABB"/>
    <w:rsid w:val="00AC1F5B"/>
    <w:rsid w:val="00AC207A"/>
    <w:rsid w:val="00AC2351"/>
    <w:rsid w:val="00AC23F6"/>
    <w:rsid w:val="00AC25EE"/>
    <w:rsid w:val="00AC2835"/>
    <w:rsid w:val="00AC2888"/>
    <w:rsid w:val="00AC322B"/>
    <w:rsid w:val="00AC35E0"/>
    <w:rsid w:val="00AC376B"/>
    <w:rsid w:val="00AC3916"/>
    <w:rsid w:val="00AC39AC"/>
    <w:rsid w:val="00AC39B3"/>
    <w:rsid w:val="00AC3B58"/>
    <w:rsid w:val="00AC3C3F"/>
    <w:rsid w:val="00AC3D03"/>
    <w:rsid w:val="00AC3F52"/>
    <w:rsid w:val="00AC4178"/>
    <w:rsid w:val="00AC4565"/>
    <w:rsid w:val="00AC459F"/>
    <w:rsid w:val="00AC4707"/>
    <w:rsid w:val="00AC4918"/>
    <w:rsid w:val="00AC4951"/>
    <w:rsid w:val="00AC4CC0"/>
    <w:rsid w:val="00AC53BE"/>
    <w:rsid w:val="00AC5563"/>
    <w:rsid w:val="00AC5584"/>
    <w:rsid w:val="00AC5B70"/>
    <w:rsid w:val="00AC5E02"/>
    <w:rsid w:val="00AC6123"/>
    <w:rsid w:val="00AC620F"/>
    <w:rsid w:val="00AC633A"/>
    <w:rsid w:val="00AC669F"/>
    <w:rsid w:val="00AC6946"/>
    <w:rsid w:val="00AC7159"/>
    <w:rsid w:val="00AC717D"/>
    <w:rsid w:val="00AC72C0"/>
    <w:rsid w:val="00AC73B3"/>
    <w:rsid w:val="00AC74B8"/>
    <w:rsid w:val="00AC757E"/>
    <w:rsid w:val="00AC78A8"/>
    <w:rsid w:val="00AC78AD"/>
    <w:rsid w:val="00AC7A2D"/>
    <w:rsid w:val="00AC7B45"/>
    <w:rsid w:val="00AC7C40"/>
    <w:rsid w:val="00AD056B"/>
    <w:rsid w:val="00AD06AB"/>
    <w:rsid w:val="00AD0781"/>
    <w:rsid w:val="00AD0D1B"/>
    <w:rsid w:val="00AD0D5E"/>
    <w:rsid w:val="00AD0F96"/>
    <w:rsid w:val="00AD1262"/>
    <w:rsid w:val="00AD1285"/>
    <w:rsid w:val="00AD12A4"/>
    <w:rsid w:val="00AD1307"/>
    <w:rsid w:val="00AD13E4"/>
    <w:rsid w:val="00AD175D"/>
    <w:rsid w:val="00AD1AEB"/>
    <w:rsid w:val="00AD1B0F"/>
    <w:rsid w:val="00AD1D76"/>
    <w:rsid w:val="00AD2066"/>
    <w:rsid w:val="00AD280B"/>
    <w:rsid w:val="00AD2B0D"/>
    <w:rsid w:val="00AD2F87"/>
    <w:rsid w:val="00AD35A8"/>
    <w:rsid w:val="00AD3C64"/>
    <w:rsid w:val="00AD3CFD"/>
    <w:rsid w:val="00AD3D9E"/>
    <w:rsid w:val="00AD4459"/>
    <w:rsid w:val="00AD45D0"/>
    <w:rsid w:val="00AD46AC"/>
    <w:rsid w:val="00AD4754"/>
    <w:rsid w:val="00AD4803"/>
    <w:rsid w:val="00AD4868"/>
    <w:rsid w:val="00AD4B0A"/>
    <w:rsid w:val="00AD4F6F"/>
    <w:rsid w:val="00AD5080"/>
    <w:rsid w:val="00AD50E4"/>
    <w:rsid w:val="00AD582C"/>
    <w:rsid w:val="00AD5AA9"/>
    <w:rsid w:val="00AD5E1E"/>
    <w:rsid w:val="00AD6207"/>
    <w:rsid w:val="00AD6842"/>
    <w:rsid w:val="00AD6919"/>
    <w:rsid w:val="00AD6BA1"/>
    <w:rsid w:val="00AD70EE"/>
    <w:rsid w:val="00AD7233"/>
    <w:rsid w:val="00AD7332"/>
    <w:rsid w:val="00AD7503"/>
    <w:rsid w:val="00AD7572"/>
    <w:rsid w:val="00AD77A6"/>
    <w:rsid w:val="00AD7B9C"/>
    <w:rsid w:val="00AD7BE8"/>
    <w:rsid w:val="00AE00AD"/>
    <w:rsid w:val="00AE00E8"/>
    <w:rsid w:val="00AE02ED"/>
    <w:rsid w:val="00AE040F"/>
    <w:rsid w:val="00AE06EF"/>
    <w:rsid w:val="00AE0731"/>
    <w:rsid w:val="00AE0A8F"/>
    <w:rsid w:val="00AE0B30"/>
    <w:rsid w:val="00AE0E98"/>
    <w:rsid w:val="00AE10F3"/>
    <w:rsid w:val="00AE14B1"/>
    <w:rsid w:val="00AE151F"/>
    <w:rsid w:val="00AE1A83"/>
    <w:rsid w:val="00AE1BE2"/>
    <w:rsid w:val="00AE2099"/>
    <w:rsid w:val="00AE216C"/>
    <w:rsid w:val="00AE21DE"/>
    <w:rsid w:val="00AE2481"/>
    <w:rsid w:val="00AE2499"/>
    <w:rsid w:val="00AE26C9"/>
    <w:rsid w:val="00AE288F"/>
    <w:rsid w:val="00AE2978"/>
    <w:rsid w:val="00AE29E9"/>
    <w:rsid w:val="00AE2A8E"/>
    <w:rsid w:val="00AE2DAC"/>
    <w:rsid w:val="00AE2DBA"/>
    <w:rsid w:val="00AE3104"/>
    <w:rsid w:val="00AE3360"/>
    <w:rsid w:val="00AE33AA"/>
    <w:rsid w:val="00AE346D"/>
    <w:rsid w:val="00AE359B"/>
    <w:rsid w:val="00AE375A"/>
    <w:rsid w:val="00AE37FF"/>
    <w:rsid w:val="00AE3B09"/>
    <w:rsid w:val="00AE3B85"/>
    <w:rsid w:val="00AE4142"/>
    <w:rsid w:val="00AE4309"/>
    <w:rsid w:val="00AE4912"/>
    <w:rsid w:val="00AE4A0F"/>
    <w:rsid w:val="00AE4C6A"/>
    <w:rsid w:val="00AE4FCB"/>
    <w:rsid w:val="00AE5078"/>
    <w:rsid w:val="00AE526B"/>
    <w:rsid w:val="00AE5378"/>
    <w:rsid w:val="00AE5403"/>
    <w:rsid w:val="00AE57A8"/>
    <w:rsid w:val="00AE5AEA"/>
    <w:rsid w:val="00AE5BBA"/>
    <w:rsid w:val="00AE5CDF"/>
    <w:rsid w:val="00AE5CE8"/>
    <w:rsid w:val="00AE5F74"/>
    <w:rsid w:val="00AE65DA"/>
    <w:rsid w:val="00AE6A53"/>
    <w:rsid w:val="00AE6CA7"/>
    <w:rsid w:val="00AE7082"/>
    <w:rsid w:val="00AE7112"/>
    <w:rsid w:val="00AE741A"/>
    <w:rsid w:val="00AE7711"/>
    <w:rsid w:val="00AE77AD"/>
    <w:rsid w:val="00AE7A35"/>
    <w:rsid w:val="00AF02AA"/>
    <w:rsid w:val="00AF052A"/>
    <w:rsid w:val="00AF09AB"/>
    <w:rsid w:val="00AF0A68"/>
    <w:rsid w:val="00AF0C6A"/>
    <w:rsid w:val="00AF0C82"/>
    <w:rsid w:val="00AF0DAB"/>
    <w:rsid w:val="00AF0DD6"/>
    <w:rsid w:val="00AF0EE2"/>
    <w:rsid w:val="00AF1071"/>
    <w:rsid w:val="00AF113A"/>
    <w:rsid w:val="00AF1157"/>
    <w:rsid w:val="00AF1596"/>
    <w:rsid w:val="00AF15CA"/>
    <w:rsid w:val="00AF197A"/>
    <w:rsid w:val="00AF19A5"/>
    <w:rsid w:val="00AF1A13"/>
    <w:rsid w:val="00AF1BC0"/>
    <w:rsid w:val="00AF21B7"/>
    <w:rsid w:val="00AF270E"/>
    <w:rsid w:val="00AF2779"/>
    <w:rsid w:val="00AF2B49"/>
    <w:rsid w:val="00AF2BF8"/>
    <w:rsid w:val="00AF2DE5"/>
    <w:rsid w:val="00AF3078"/>
    <w:rsid w:val="00AF3089"/>
    <w:rsid w:val="00AF3170"/>
    <w:rsid w:val="00AF35FA"/>
    <w:rsid w:val="00AF3616"/>
    <w:rsid w:val="00AF398F"/>
    <w:rsid w:val="00AF3BF9"/>
    <w:rsid w:val="00AF3C50"/>
    <w:rsid w:val="00AF4402"/>
    <w:rsid w:val="00AF46B3"/>
    <w:rsid w:val="00AF478F"/>
    <w:rsid w:val="00AF4B51"/>
    <w:rsid w:val="00AF5161"/>
    <w:rsid w:val="00AF5225"/>
    <w:rsid w:val="00AF5714"/>
    <w:rsid w:val="00AF57A1"/>
    <w:rsid w:val="00AF57D4"/>
    <w:rsid w:val="00AF5978"/>
    <w:rsid w:val="00AF5A29"/>
    <w:rsid w:val="00AF5A4F"/>
    <w:rsid w:val="00AF5A9D"/>
    <w:rsid w:val="00AF5C65"/>
    <w:rsid w:val="00AF5C67"/>
    <w:rsid w:val="00AF5E0A"/>
    <w:rsid w:val="00AF6441"/>
    <w:rsid w:val="00AF6648"/>
    <w:rsid w:val="00AF6864"/>
    <w:rsid w:val="00AF687C"/>
    <w:rsid w:val="00AF688C"/>
    <w:rsid w:val="00AF69B0"/>
    <w:rsid w:val="00AF6A3C"/>
    <w:rsid w:val="00AF6BB5"/>
    <w:rsid w:val="00AF6CC4"/>
    <w:rsid w:val="00AF6F06"/>
    <w:rsid w:val="00AF7081"/>
    <w:rsid w:val="00AF72F1"/>
    <w:rsid w:val="00AF76F7"/>
    <w:rsid w:val="00AF7837"/>
    <w:rsid w:val="00AF78FB"/>
    <w:rsid w:val="00B0026F"/>
    <w:rsid w:val="00B0031E"/>
    <w:rsid w:val="00B003D4"/>
    <w:rsid w:val="00B00454"/>
    <w:rsid w:val="00B0073F"/>
    <w:rsid w:val="00B010E6"/>
    <w:rsid w:val="00B012A5"/>
    <w:rsid w:val="00B012D8"/>
    <w:rsid w:val="00B01438"/>
    <w:rsid w:val="00B01654"/>
    <w:rsid w:val="00B01840"/>
    <w:rsid w:val="00B018DE"/>
    <w:rsid w:val="00B018E5"/>
    <w:rsid w:val="00B01A66"/>
    <w:rsid w:val="00B01C19"/>
    <w:rsid w:val="00B01C5E"/>
    <w:rsid w:val="00B01CB6"/>
    <w:rsid w:val="00B01EB1"/>
    <w:rsid w:val="00B01EC8"/>
    <w:rsid w:val="00B01FDF"/>
    <w:rsid w:val="00B02290"/>
    <w:rsid w:val="00B02293"/>
    <w:rsid w:val="00B024D6"/>
    <w:rsid w:val="00B02502"/>
    <w:rsid w:val="00B02545"/>
    <w:rsid w:val="00B02F6E"/>
    <w:rsid w:val="00B02FD4"/>
    <w:rsid w:val="00B030EE"/>
    <w:rsid w:val="00B037E3"/>
    <w:rsid w:val="00B03C77"/>
    <w:rsid w:val="00B03DD7"/>
    <w:rsid w:val="00B03F97"/>
    <w:rsid w:val="00B046BB"/>
    <w:rsid w:val="00B04CAD"/>
    <w:rsid w:val="00B04CF9"/>
    <w:rsid w:val="00B04D54"/>
    <w:rsid w:val="00B04F8B"/>
    <w:rsid w:val="00B05056"/>
    <w:rsid w:val="00B05476"/>
    <w:rsid w:val="00B0549A"/>
    <w:rsid w:val="00B056EE"/>
    <w:rsid w:val="00B057E9"/>
    <w:rsid w:val="00B05B30"/>
    <w:rsid w:val="00B05DFA"/>
    <w:rsid w:val="00B05FC0"/>
    <w:rsid w:val="00B0602C"/>
    <w:rsid w:val="00B0623D"/>
    <w:rsid w:val="00B063F6"/>
    <w:rsid w:val="00B06547"/>
    <w:rsid w:val="00B065B5"/>
    <w:rsid w:val="00B0683A"/>
    <w:rsid w:val="00B06888"/>
    <w:rsid w:val="00B068B4"/>
    <w:rsid w:val="00B069C7"/>
    <w:rsid w:val="00B069DF"/>
    <w:rsid w:val="00B0702C"/>
    <w:rsid w:val="00B07168"/>
    <w:rsid w:val="00B07220"/>
    <w:rsid w:val="00B072DB"/>
    <w:rsid w:val="00B07983"/>
    <w:rsid w:val="00B079B6"/>
    <w:rsid w:val="00B07B3A"/>
    <w:rsid w:val="00B07CBF"/>
    <w:rsid w:val="00B07DF2"/>
    <w:rsid w:val="00B10E76"/>
    <w:rsid w:val="00B10E95"/>
    <w:rsid w:val="00B10F4A"/>
    <w:rsid w:val="00B11064"/>
    <w:rsid w:val="00B11351"/>
    <w:rsid w:val="00B11429"/>
    <w:rsid w:val="00B114C7"/>
    <w:rsid w:val="00B11968"/>
    <w:rsid w:val="00B119AD"/>
    <w:rsid w:val="00B11A0D"/>
    <w:rsid w:val="00B11A41"/>
    <w:rsid w:val="00B11FD3"/>
    <w:rsid w:val="00B11FD6"/>
    <w:rsid w:val="00B1202E"/>
    <w:rsid w:val="00B12181"/>
    <w:rsid w:val="00B1266A"/>
    <w:rsid w:val="00B126B4"/>
    <w:rsid w:val="00B12C01"/>
    <w:rsid w:val="00B12E60"/>
    <w:rsid w:val="00B12F5C"/>
    <w:rsid w:val="00B13475"/>
    <w:rsid w:val="00B13570"/>
    <w:rsid w:val="00B13673"/>
    <w:rsid w:val="00B13689"/>
    <w:rsid w:val="00B13CCA"/>
    <w:rsid w:val="00B13F3D"/>
    <w:rsid w:val="00B13F8E"/>
    <w:rsid w:val="00B140CD"/>
    <w:rsid w:val="00B142D1"/>
    <w:rsid w:val="00B14645"/>
    <w:rsid w:val="00B146AF"/>
    <w:rsid w:val="00B148A2"/>
    <w:rsid w:val="00B14E4F"/>
    <w:rsid w:val="00B152E5"/>
    <w:rsid w:val="00B15646"/>
    <w:rsid w:val="00B156B5"/>
    <w:rsid w:val="00B156CE"/>
    <w:rsid w:val="00B15AFF"/>
    <w:rsid w:val="00B15CC8"/>
    <w:rsid w:val="00B15E61"/>
    <w:rsid w:val="00B15F76"/>
    <w:rsid w:val="00B15FE9"/>
    <w:rsid w:val="00B160C8"/>
    <w:rsid w:val="00B160F4"/>
    <w:rsid w:val="00B163B4"/>
    <w:rsid w:val="00B163DC"/>
    <w:rsid w:val="00B164A6"/>
    <w:rsid w:val="00B166FD"/>
    <w:rsid w:val="00B16717"/>
    <w:rsid w:val="00B167BD"/>
    <w:rsid w:val="00B16CBE"/>
    <w:rsid w:val="00B16D74"/>
    <w:rsid w:val="00B16E36"/>
    <w:rsid w:val="00B16E7B"/>
    <w:rsid w:val="00B16FBE"/>
    <w:rsid w:val="00B17159"/>
    <w:rsid w:val="00B1742E"/>
    <w:rsid w:val="00B17609"/>
    <w:rsid w:val="00B177CD"/>
    <w:rsid w:val="00B178BE"/>
    <w:rsid w:val="00B17E8B"/>
    <w:rsid w:val="00B17FFA"/>
    <w:rsid w:val="00B20007"/>
    <w:rsid w:val="00B2018F"/>
    <w:rsid w:val="00B201A2"/>
    <w:rsid w:val="00B203E2"/>
    <w:rsid w:val="00B20560"/>
    <w:rsid w:val="00B2090E"/>
    <w:rsid w:val="00B20A74"/>
    <w:rsid w:val="00B20B1C"/>
    <w:rsid w:val="00B20B3A"/>
    <w:rsid w:val="00B20BD3"/>
    <w:rsid w:val="00B20BD5"/>
    <w:rsid w:val="00B20DC5"/>
    <w:rsid w:val="00B210C1"/>
    <w:rsid w:val="00B21270"/>
    <w:rsid w:val="00B2137D"/>
    <w:rsid w:val="00B21551"/>
    <w:rsid w:val="00B215AD"/>
    <w:rsid w:val="00B216D8"/>
    <w:rsid w:val="00B221E4"/>
    <w:rsid w:val="00B22467"/>
    <w:rsid w:val="00B225A0"/>
    <w:rsid w:val="00B227DF"/>
    <w:rsid w:val="00B228A2"/>
    <w:rsid w:val="00B22ABC"/>
    <w:rsid w:val="00B22EB3"/>
    <w:rsid w:val="00B22EB9"/>
    <w:rsid w:val="00B22F43"/>
    <w:rsid w:val="00B230C9"/>
    <w:rsid w:val="00B231E4"/>
    <w:rsid w:val="00B23347"/>
    <w:rsid w:val="00B23482"/>
    <w:rsid w:val="00B2373E"/>
    <w:rsid w:val="00B2379D"/>
    <w:rsid w:val="00B2386F"/>
    <w:rsid w:val="00B23936"/>
    <w:rsid w:val="00B239DA"/>
    <w:rsid w:val="00B23BF0"/>
    <w:rsid w:val="00B23CBF"/>
    <w:rsid w:val="00B23D0D"/>
    <w:rsid w:val="00B24271"/>
    <w:rsid w:val="00B247D9"/>
    <w:rsid w:val="00B2488E"/>
    <w:rsid w:val="00B24940"/>
    <w:rsid w:val="00B24995"/>
    <w:rsid w:val="00B24BC1"/>
    <w:rsid w:val="00B24D34"/>
    <w:rsid w:val="00B2541E"/>
    <w:rsid w:val="00B255C6"/>
    <w:rsid w:val="00B25624"/>
    <w:rsid w:val="00B257CA"/>
    <w:rsid w:val="00B25B3A"/>
    <w:rsid w:val="00B25B7D"/>
    <w:rsid w:val="00B25C57"/>
    <w:rsid w:val="00B25D38"/>
    <w:rsid w:val="00B26011"/>
    <w:rsid w:val="00B2602E"/>
    <w:rsid w:val="00B262AB"/>
    <w:rsid w:val="00B264D4"/>
    <w:rsid w:val="00B264E3"/>
    <w:rsid w:val="00B26583"/>
    <w:rsid w:val="00B26597"/>
    <w:rsid w:val="00B26720"/>
    <w:rsid w:val="00B2678E"/>
    <w:rsid w:val="00B26A29"/>
    <w:rsid w:val="00B26B5C"/>
    <w:rsid w:val="00B26BD0"/>
    <w:rsid w:val="00B26DE3"/>
    <w:rsid w:val="00B26EEF"/>
    <w:rsid w:val="00B26EF0"/>
    <w:rsid w:val="00B26F51"/>
    <w:rsid w:val="00B2718B"/>
    <w:rsid w:val="00B27390"/>
    <w:rsid w:val="00B2795F"/>
    <w:rsid w:val="00B300CD"/>
    <w:rsid w:val="00B3014D"/>
    <w:rsid w:val="00B30164"/>
    <w:rsid w:val="00B302DC"/>
    <w:rsid w:val="00B3048B"/>
    <w:rsid w:val="00B30560"/>
    <w:rsid w:val="00B308A0"/>
    <w:rsid w:val="00B309AE"/>
    <w:rsid w:val="00B30D32"/>
    <w:rsid w:val="00B30D74"/>
    <w:rsid w:val="00B30FB4"/>
    <w:rsid w:val="00B310C3"/>
    <w:rsid w:val="00B3111B"/>
    <w:rsid w:val="00B31702"/>
    <w:rsid w:val="00B318C0"/>
    <w:rsid w:val="00B31957"/>
    <w:rsid w:val="00B3198B"/>
    <w:rsid w:val="00B31CD0"/>
    <w:rsid w:val="00B31D95"/>
    <w:rsid w:val="00B31F5B"/>
    <w:rsid w:val="00B32BCD"/>
    <w:rsid w:val="00B32BFA"/>
    <w:rsid w:val="00B32E06"/>
    <w:rsid w:val="00B33265"/>
    <w:rsid w:val="00B3330C"/>
    <w:rsid w:val="00B33322"/>
    <w:rsid w:val="00B33468"/>
    <w:rsid w:val="00B335EF"/>
    <w:rsid w:val="00B33640"/>
    <w:rsid w:val="00B3367A"/>
    <w:rsid w:val="00B33842"/>
    <w:rsid w:val="00B33967"/>
    <w:rsid w:val="00B33E05"/>
    <w:rsid w:val="00B342E2"/>
    <w:rsid w:val="00B34555"/>
    <w:rsid w:val="00B34694"/>
    <w:rsid w:val="00B347A0"/>
    <w:rsid w:val="00B34900"/>
    <w:rsid w:val="00B34A57"/>
    <w:rsid w:val="00B34BE0"/>
    <w:rsid w:val="00B34C13"/>
    <w:rsid w:val="00B34ED5"/>
    <w:rsid w:val="00B34F2A"/>
    <w:rsid w:val="00B35780"/>
    <w:rsid w:val="00B35798"/>
    <w:rsid w:val="00B358CC"/>
    <w:rsid w:val="00B35D76"/>
    <w:rsid w:val="00B36001"/>
    <w:rsid w:val="00B36592"/>
    <w:rsid w:val="00B3690C"/>
    <w:rsid w:val="00B36DAC"/>
    <w:rsid w:val="00B37D96"/>
    <w:rsid w:val="00B37DA9"/>
    <w:rsid w:val="00B37E76"/>
    <w:rsid w:val="00B37EC6"/>
    <w:rsid w:val="00B4018D"/>
    <w:rsid w:val="00B40198"/>
    <w:rsid w:val="00B403B5"/>
    <w:rsid w:val="00B40403"/>
    <w:rsid w:val="00B404B1"/>
    <w:rsid w:val="00B40728"/>
    <w:rsid w:val="00B40852"/>
    <w:rsid w:val="00B40980"/>
    <w:rsid w:val="00B4098E"/>
    <w:rsid w:val="00B41AA0"/>
    <w:rsid w:val="00B41B41"/>
    <w:rsid w:val="00B41C13"/>
    <w:rsid w:val="00B41C2D"/>
    <w:rsid w:val="00B41C78"/>
    <w:rsid w:val="00B41EA5"/>
    <w:rsid w:val="00B420D5"/>
    <w:rsid w:val="00B42310"/>
    <w:rsid w:val="00B4249A"/>
    <w:rsid w:val="00B424CC"/>
    <w:rsid w:val="00B42525"/>
    <w:rsid w:val="00B425EA"/>
    <w:rsid w:val="00B427DF"/>
    <w:rsid w:val="00B43074"/>
    <w:rsid w:val="00B431BA"/>
    <w:rsid w:val="00B43612"/>
    <w:rsid w:val="00B437F6"/>
    <w:rsid w:val="00B43AE0"/>
    <w:rsid w:val="00B43BCE"/>
    <w:rsid w:val="00B43C7A"/>
    <w:rsid w:val="00B43CDA"/>
    <w:rsid w:val="00B43F6D"/>
    <w:rsid w:val="00B4408B"/>
    <w:rsid w:val="00B4411E"/>
    <w:rsid w:val="00B44490"/>
    <w:rsid w:val="00B446F9"/>
    <w:rsid w:val="00B4472B"/>
    <w:rsid w:val="00B44923"/>
    <w:rsid w:val="00B44E56"/>
    <w:rsid w:val="00B44FF9"/>
    <w:rsid w:val="00B45609"/>
    <w:rsid w:val="00B4565D"/>
    <w:rsid w:val="00B4599C"/>
    <w:rsid w:val="00B45C4F"/>
    <w:rsid w:val="00B45DB5"/>
    <w:rsid w:val="00B45F76"/>
    <w:rsid w:val="00B46190"/>
    <w:rsid w:val="00B463A8"/>
    <w:rsid w:val="00B46416"/>
    <w:rsid w:val="00B464A7"/>
    <w:rsid w:val="00B464B6"/>
    <w:rsid w:val="00B465FE"/>
    <w:rsid w:val="00B46C4A"/>
    <w:rsid w:val="00B46CF4"/>
    <w:rsid w:val="00B47062"/>
    <w:rsid w:val="00B476BF"/>
    <w:rsid w:val="00B477B8"/>
    <w:rsid w:val="00B47C93"/>
    <w:rsid w:val="00B47D66"/>
    <w:rsid w:val="00B47D7F"/>
    <w:rsid w:val="00B502DC"/>
    <w:rsid w:val="00B5057B"/>
    <w:rsid w:val="00B50779"/>
    <w:rsid w:val="00B5088C"/>
    <w:rsid w:val="00B510DB"/>
    <w:rsid w:val="00B51182"/>
    <w:rsid w:val="00B5121D"/>
    <w:rsid w:val="00B518AA"/>
    <w:rsid w:val="00B519DA"/>
    <w:rsid w:val="00B522F2"/>
    <w:rsid w:val="00B52900"/>
    <w:rsid w:val="00B52933"/>
    <w:rsid w:val="00B52ACE"/>
    <w:rsid w:val="00B52C34"/>
    <w:rsid w:val="00B52FF0"/>
    <w:rsid w:val="00B53020"/>
    <w:rsid w:val="00B53149"/>
    <w:rsid w:val="00B53380"/>
    <w:rsid w:val="00B53579"/>
    <w:rsid w:val="00B53584"/>
    <w:rsid w:val="00B5373D"/>
    <w:rsid w:val="00B53A52"/>
    <w:rsid w:val="00B53A56"/>
    <w:rsid w:val="00B53E8B"/>
    <w:rsid w:val="00B53FE5"/>
    <w:rsid w:val="00B54261"/>
    <w:rsid w:val="00B543F1"/>
    <w:rsid w:val="00B54417"/>
    <w:rsid w:val="00B544B1"/>
    <w:rsid w:val="00B5455A"/>
    <w:rsid w:val="00B54734"/>
    <w:rsid w:val="00B54A16"/>
    <w:rsid w:val="00B54ACF"/>
    <w:rsid w:val="00B54D48"/>
    <w:rsid w:val="00B55259"/>
    <w:rsid w:val="00B553AC"/>
    <w:rsid w:val="00B5566B"/>
    <w:rsid w:val="00B55955"/>
    <w:rsid w:val="00B55AE5"/>
    <w:rsid w:val="00B55BCC"/>
    <w:rsid w:val="00B55E96"/>
    <w:rsid w:val="00B55F23"/>
    <w:rsid w:val="00B5603F"/>
    <w:rsid w:val="00B56101"/>
    <w:rsid w:val="00B5633B"/>
    <w:rsid w:val="00B568BF"/>
    <w:rsid w:val="00B56C1D"/>
    <w:rsid w:val="00B56CE3"/>
    <w:rsid w:val="00B56D4C"/>
    <w:rsid w:val="00B56DA2"/>
    <w:rsid w:val="00B56FBE"/>
    <w:rsid w:val="00B570B4"/>
    <w:rsid w:val="00B572E7"/>
    <w:rsid w:val="00B573D3"/>
    <w:rsid w:val="00B5746B"/>
    <w:rsid w:val="00B57620"/>
    <w:rsid w:val="00B57A9D"/>
    <w:rsid w:val="00B57AA2"/>
    <w:rsid w:val="00B57C05"/>
    <w:rsid w:val="00B57DC8"/>
    <w:rsid w:val="00B57E8C"/>
    <w:rsid w:val="00B6008E"/>
    <w:rsid w:val="00B6016D"/>
    <w:rsid w:val="00B60246"/>
    <w:rsid w:val="00B60368"/>
    <w:rsid w:val="00B6038D"/>
    <w:rsid w:val="00B60518"/>
    <w:rsid w:val="00B605E0"/>
    <w:rsid w:val="00B605FE"/>
    <w:rsid w:val="00B608EC"/>
    <w:rsid w:val="00B609D4"/>
    <w:rsid w:val="00B60B48"/>
    <w:rsid w:val="00B60F65"/>
    <w:rsid w:val="00B611F9"/>
    <w:rsid w:val="00B61412"/>
    <w:rsid w:val="00B61417"/>
    <w:rsid w:val="00B61496"/>
    <w:rsid w:val="00B615FD"/>
    <w:rsid w:val="00B616AD"/>
    <w:rsid w:val="00B617F5"/>
    <w:rsid w:val="00B61B77"/>
    <w:rsid w:val="00B61C07"/>
    <w:rsid w:val="00B61CD1"/>
    <w:rsid w:val="00B61D05"/>
    <w:rsid w:val="00B61E14"/>
    <w:rsid w:val="00B61ECA"/>
    <w:rsid w:val="00B62942"/>
    <w:rsid w:val="00B62943"/>
    <w:rsid w:val="00B629C8"/>
    <w:rsid w:val="00B62A91"/>
    <w:rsid w:val="00B62B6F"/>
    <w:rsid w:val="00B62FAF"/>
    <w:rsid w:val="00B6308B"/>
    <w:rsid w:val="00B632DA"/>
    <w:rsid w:val="00B63330"/>
    <w:rsid w:val="00B6360B"/>
    <w:rsid w:val="00B6361F"/>
    <w:rsid w:val="00B6395A"/>
    <w:rsid w:val="00B63B7B"/>
    <w:rsid w:val="00B63DC5"/>
    <w:rsid w:val="00B641C6"/>
    <w:rsid w:val="00B645D7"/>
    <w:rsid w:val="00B6475E"/>
    <w:rsid w:val="00B64884"/>
    <w:rsid w:val="00B648EE"/>
    <w:rsid w:val="00B64C1F"/>
    <w:rsid w:val="00B64CB3"/>
    <w:rsid w:val="00B64D14"/>
    <w:rsid w:val="00B64D66"/>
    <w:rsid w:val="00B65265"/>
    <w:rsid w:val="00B6536C"/>
    <w:rsid w:val="00B653B0"/>
    <w:rsid w:val="00B65408"/>
    <w:rsid w:val="00B6546A"/>
    <w:rsid w:val="00B655ED"/>
    <w:rsid w:val="00B65601"/>
    <w:rsid w:val="00B6561C"/>
    <w:rsid w:val="00B65649"/>
    <w:rsid w:val="00B65668"/>
    <w:rsid w:val="00B657B7"/>
    <w:rsid w:val="00B6590D"/>
    <w:rsid w:val="00B659FA"/>
    <w:rsid w:val="00B65B71"/>
    <w:rsid w:val="00B65DB6"/>
    <w:rsid w:val="00B6633C"/>
    <w:rsid w:val="00B66378"/>
    <w:rsid w:val="00B665A3"/>
    <w:rsid w:val="00B66670"/>
    <w:rsid w:val="00B666AF"/>
    <w:rsid w:val="00B668AA"/>
    <w:rsid w:val="00B66CE5"/>
    <w:rsid w:val="00B66DF0"/>
    <w:rsid w:val="00B66F34"/>
    <w:rsid w:val="00B66F70"/>
    <w:rsid w:val="00B67366"/>
    <w:rsid w:val="00B673A4"/>
    <w:rsid w:val="00B6753E"/>
    <w:rsid w:val="00B6783C"/>
    <w:rsid w:val="00B67B68"/>
    <w:rsid w:val="00B67B77"/>
    <w:rsid w:val="00B67C4F"/>
    <w:rsid w:val="00B67DC7"/>
    <w:rsid w:val="00B70324"/>
    <w:rsid w:val="00B7068D"/>
    <w:rsid w:val="00B70A9B"/>
    <w:rsid w:val="00B70AFE"/>
    <w:rsid w:val="00B70BF9"/>
    <w:rsid w:val="00B70E21"/>
    <w:rsid w:val="00B71259"/>
    <w:rsid w:val="00B718AF"/>
    <w:rsid w:val="00B71D1B"/>
    <w:rsid w:val="00B720A0"/>
    <w:rsid w:val="00B7221B"/>
    <w:rsid w:val="00B72249"/>
    <w:rsid w:val="00B7231B"/>
    <w:rsid w:val="00B72709"/>
    <w:rsid w:val="00B72C13"/>
    <w:rsid w:val="00B72D82"/>
    <w:rsid w:val="00B72D97"/>
    <w:rsid w:val="00B72F78"/>
    <w:rsid w:val="00B733D7"/>
    <w:rsid w:val="00B734D0"/>
    <w:rsid w:val="00B73665"/>
    <w:rsid w:val="00B73713"/>
    <w:rsid w:val="00B73E2F"/>
    <w:rsid w:val="00B73F70"/>
    <w:rsid w:val="00B74088"/>
    <w:rsid w:val="00B7424F"/>
    <w:rsid w:val="00B74A98"/>
    <w:rsid w:val="00B74DD1"/>
    <w:rsid w:val="00B74FFD"/>
    <w:rsid w:val="00B7508F"/>
    <w:rsid w:val="00B75587"/>
    <w:rsid w:val="00B755B5"/>
    <w:rsid w:val="00B75D36"/>
    <w:rsid w:val="00B75D7E"/>
    <w:rsid w:val="00B75EA4"/>
    <w:rsid w:val="00B75F19"/>
    <w:rsid w:val="00B76241"/>
    <w:rsid w:val="00B7666A"/>
    <w:rsid w:val="00B76671"/>
    <w:rsid w:val="00B7681D"/>
    <w:rsid w:val="00B76AF5"/>
    <w:rsid w:val="00B76B57"/>
    <w:rsid w:val="00B76BBA"/>
    <w:rsid w:val="00B76D63"/>
    <w:rsid w:val="00B76F09"/>
    <w:rsid w:val="00B771DD"/>
    <w:rsid w:val="00B77424"/>
    <w:rsid w:val="00B77533"/>
    <w:rsid w:val="00B775F5"/>
    <w:rsid w:val="00B777B9"/>
    <w:rsid w:val="00B8003B"/>
    <w:rsid w:val="00B801D1"/>
    <w:rsid w:val="00B80454"/>
    <w:rsid w:val="00B806AE"/>
    <w:rsid w:val="00B80814"/>
    <w:rsid w:val="00B80961"/>
    <w:rsid w:val="00B80983"/>
    <w:rsid w:val="00B81182"/>
    <w:rsid w:val="00B81985"/>
    <w:rsid w:val="00B819C9"/>
    <w:rsid w:val="00B81BF5"/>
    <w:rsid w:val="00B81C50"/>
    <w:rsid w:val="00B81E51"/>
    <w:rsid w:val="00B81F0A"/>
    <w:rsid w:val="00B821E0"/>
    <w:rsid w:val="00B82200"/>
    <w:rsid w:val="00B82221"/>
    <w:rsid w:val="00B8228E"/>
    <w:rsid w:val="00B82299"/>
    <w:rsid w:val="00B82415"/>
    <w:rsid w:val="00B8244C"/>
    <w:rsid w:val="00B82470"/>
    <w:rsid w:val="00B82570"/>
    <w:rsid w:val="00B825D6"/>
    <w:rsid w:val="00B827AB"/>
    <w:rsid w:val="00B82882"/>
    <w:rsid w:val="00B828C2"/>
    <w:rsid w:val="00B82A25"/>
    <w:rsid w:val="00B82A73"/>
    <w:rsid w:val="00B82BAF"/>
    <w:rsid w:val="00B82DE5"/>
    <w:rsid w:val="00B82F57"/>
    <w:rsid w:val="00B82F9B"/>
    <w:rsid w:val="00B83296"/>
    <w:rsid w:val="00B832BD"/>
    <w:rsid w:val="00B836AD"/>
    <w:rsid w:val="00B8371D"/>
    <w:rsid w:val="00B837C1"/>
    <w:rsid w:val="00B83824"/>
    <w:rsid w:val="00B838B3"/>
    <w:rsid w:val="00B83965"/>
    <w:rsid w:val="00B83A17"/>
    <w:rsid w:val="00B83AE5"/>
    <w:rsid w:val="00B83B09"/>
    <w:rsid w:val="00B83F29"/>
    <w:rsid w:val="00B840B8"/>
    <w:rsid w:val="00B84127"/>
    <w:rsid w:val="00B8418A"/>
    <w:rsid w:val="00B84530"/>
    <w:rsid w:val="00B845D4"/>
    <w:rsid w:val="00B8461A"/>
    <w:rsid w:val="00B8472E"/>
    <w:rsid w:val="00B8476B"/>
    <w:rsid w:val="00B8541F"/>
    <w:rsid w:val="00B85DED"/>
    <w:rsid w:val="00B85E74"/>
    <w:rsid w:val="00B8608E"/>
    <w:rsid w:val="00B861D5"/>
    <w:rsid w:val="00B8632E"/>
    <w:rsid w:val="00B866FE"/>
    <w:rsid w:val="00B8680E"/>
    <w:rsid w:val="00B87153"/>
    <w:rsid w:val="00B87796"/>
    <w:rsid w:val="00B8795B"/>
    <w:rsid w:val="00B87975"/>
    <w:rsid w:val="00B87CEC"/>
    <w:rsid w:val="00B87E30"/>
    <w:rsid w:val="00B87EA5"/>
    <w:rsid w:val="00B87F7A"/>
    <w:rsid w:val="00B87FE0"/>
    <w:rsid w:val="00B9019A"/>
    <w:rsid w:val="00B901AF"/>
    <w:rsid w:val="00B902D0"/>
    <w:rsid w:val="00B90392"/>
    <w:rsid w:val="00B90B8F"/>
    <w:rsid w:val="00B91012"/>
    <w:rsid w:val="00B91060"/>
    <w:rsid w:val="00B91227"/>
    <w:rsid w:val="00B9137D"/>
    <w:rsid w:val="00B913EC"/>
    <w:rsid w:val="00B914D8"/>
    <w:rsid w:val="00B91785"/>
    <w:rsid w:val="00B91A15"/>
    <w:rsid w:val="00B91B69"/>
    <w:rsid w:val="00B91B7D"/>
    <w:rsid w:val="00B91BC1"/>
    <w:rsid w:val="00B920E8"/>
    <w:rsid w:val="00B92271"/>
    <w:rsid w:val="00B925C5"/>
    <w:rsid w:val="00B926D3"/>
    <w:rsid w:val="00B92AA3"/>
    <w:rsid w:val="00B92B63"/>
    <w:rsid w:val="00B92CE4"/>
    <w:rsid w:val="00B9307F"/>
    <w:rsid w:val="00B931D8"/>
    <w:rsid w:val="00B932E3"/>
    <w:rsid w:val="00B93341"/>
    <w:rsid w:val="00B93553"/>
    <w:rsid w:val="00B9384E"/>
    <w:rsid w:val="00B93A14"/>
    <w:rsid w:val="00B93A68"/>
    <w:rsid w:val="00B93CF0"/>
    <w:rsid w:val="00B93D0D"/>
    <w:rsid w:val="00B946FD"/>
    <w:rsid w:val="00B94AF0"/>
    <w:rsid w:val="00B94B6C"/>
    <w:rsid w:val="00B94C98"/>
    <w:rsid w:val="00B94CBE"/>
    <w:rsid w:val="00B94E92"/>
    <w:rsid w:val="00B95158"/>
    <w:rsid w:val="00B95AE0"/>
    <w:rsid w:val="00B95B3F"/>
    <w:rsid w:val="00B95C20"/>
    <w:rsid w:val="00B95E43"/>
    <w:rsid w:val="00B960E3"/>
    <w:rsid w:val="00B96343"/>
    <w:rsid w:val="00B96684"/>
    <w:rsid w:val="00B967C4"/>
    <w:rsid w:val="00B970B6"/>
    <w:rsid w:val="00B97142"/>
    <w:rsid w:val="00B9740B"/>
    <w:rsid w:val="00B97643"/>
    <w:rsid w:val="00B97678"/>
    <w:rsid w:val="00B97A99"/>
    <w:rsid w:val="00B97AD4"/>
    <w:rsid w:val="00B97B19"/>
    <w:rsid w:val="00B97D38"/>
    <w:rsid w:val="00B97E3B"/>
    <w:rsid w:val="00BA007E"/>
    <w:rsid w:val="00BA0119"/>
    <w:rsid w:val="00BA03D1"/>
    <w:rsid w:val="00BA03EA"/>
    <w:rsid w:val="00BA05A3"/>
    <w:rsid w:val="00BA07EB"/>
    <w:rsid w:val="00BA0828"/>
    <w:rsid w:val="00BA0844"/>
    <w:rsid w:val="00BA0C9B"/>
    <w:rsid w:val="00BA0FF4"/>
    <w:rsid w:val="00BA10E4"/>
    <w:rsid w:val="00BA1749"/>
    <w:rsid w:val="00BA1B99"/>
    <w:rsid w:val="00BA1D61"/>
    <w:rsid w:val="00BA1DE6"/>
    <w:rsid w:val="00BA1E3C"/>
    <w:rsid w:val="00BA1E85"/>
    <w:rsid w:val="00BA1F90"/>
    <w:rsid w:val="00BA2176"/>
    <w:rsid w:val="00BA2515"/>
    <w:rsid w:val="00BA2E03"/>
    <w:rsid w:val="00BA2F9E"/>
    <w:rsid w:val="00BA3229"/>
    <w:rsid w:val="00BA37E8"/>
    <w:rsid w:val="00BA3910"/>
    <w:rsid w:val="00BA3A04"/>
    <w:rsid w:val="00BA3BF0"/>
    <w:rsid w:val="00BA3F53"/>
    <w:rsid w:val="00BA43CD"/>
    <w:rsid w:val="00BA4537"/>
    <w:rsid w:val="00BA45E0"/>
    <w:rsid w:val="00BA48B2"/>
    <w:rsid w:val="00BA4A1E"/>
    <w:rsid w:val="00BA4F30"/>
    <w:rsid w:val="00BA5118"/>
    <w:rsid w:val="00BA544F"/>
    <w:rsid w:val="00BA54C1"/>
    <w:rsid w:val="00BA56A0"/>
    <w:rsid w:val="00BA56C2"/>
    <w:rsid w:val="00BA5902"/>
    <w:rsid w:val="00BA5B97"/>
    <w:rsid w:val="00BA5C03"/>
    <w:rsid w:val="00BA5E88"/>
    <w:rsid w:val="00BA5F32"/>
    <w:rsid w:val="00BA642E"/>
    <w:rsid w:val="00BA6977"/>
    <w:rsid w:val="00BA6B73"/>
    <w:rsid w:val="00BA6D9B"/>
    <w:rsid w:val="00BA6F83"/>
    <w:rsid w:val="00BA71BB"/>
    <w:rsid w:val="00BA74A7"/>
    <w:rsid w:val="00BA7607"/>
    <w:rsid w:val="00BA7623"/>
    <w:rsid w:val="00BA7818"/>
    <w:rsid w:val="00BA78A9"/>
    <w:rsid w:val="00BA79BA"/>
    <w:rsid w:val="00BA7A5F"/>
    <w:rsid w:val="00BA7B25"/>
    <w:rsid w:val="00BA7D4D"/>
    <w:rsid w:val="00BA7E02"/>
    <w:rsid w:val="00BB00FE"/>
    <w:rsid w:val="00BB01EC"/>
    <w:rsid w:val="00BB0358"/>
    <w:rsid w:val="00BB0457"/>
    <w:rsid w:val="00BB0BD0"/>
    <w:rsid w:val="00BB0CBD"/>
    <w:rsid w:val="00BB0D7F"/>
    <w:rsid w:val="00BB0E33"/>
    <w:rsid w:val="00BB1307"/>
    <w:rsid w:val="00BB1438"/>
    <w:rsid w:val="00BB15EF"/>
    <w:rsid w:val="00BB1690"/>
    <w:rsid w:val="00BB1735"/>
    <w:rsid w:val="00BB19B1"/>
    <w:rsid w:val="00BB1BED"/>
    <w:rsid w:val="00BB1C01"/>
    <w:rsid w:val="00BB1CED"/>
    <w:rsid w:val="00BB22DA"/>
    <w:rsid w:val="00BB2328"/>
    <w:rsid w:val="00BB2514"/>
    <w:rsid w:val="00BB268D"/>
    <w:rsid w:val="00BB26C4"/>
    <w:rsid w:val="00BB272E"/>
    <w:rsid w:val="00BB2A75"/>
    <w:rsid w:val="00BB2AB3"/>
    <w:rsid w:val="00BB2B1B"/>
    <w:rsid w:val="00BB2CFB"/>
    <w:rsid w:val="00BB2D29"/>
    <w:rsid w:val="00BB2DD3"/>
    <w:rsid w:val="00BB2F16"/>
    <w:rsid w:val="00BB3309"/>
    <w:rsid w:val="00BB335E"/>
    <w:rsid w:val="00BB34CF"/>
    <w:rsid w:val="00BB36AC"/>
    <w:rsid w:val="00BB3768"/>
    <w:rsid w:val="00BB38B3"/>
    <w:rsid w:val="00BB38E0"/>
    <w:rsid w:val="00BB3946"/>
    <w:rsid w:val="00BB3B23"/>
    <w:rsid w:val="00BB3F2F"/>
    <w:rsid w:val="00BB4003"/>
    <w:rsid w:val="00BB497A"/>
    <w:rsid w:val="00BB4992"/>
    <w:rsid w:val="00BB4A38"/>
    <w:rsid w:val="00BB4A89"/>
    <w:rsid w:val="00BB4CD3"/>
    <w:rsid w:val="00BB4F02"/>
    <w:rsid w:val="00BB51F3"/>
    <w:rsid w:val="00BB5347"/>
    <w:rsid w:val="00BB535A"/>
    <w:rsid w:val="00BB537E"/>
    <w:rsid w:val="00BB54DD"/>
    <w:rsid w:val="00BB54E8"/>
    <w:rsid w:val="00BB582F"/>
    <w:rsid w:val="00BB5928"/>
    <w:rsid w:val="00BB5A90"/>
    <w:rsid w:val="00BB5C14"/>
    <w:rsid w:val="00BB5C75"/>
    <w:rsid w:val="00BB6005"/>
    <w:rsid w:val="00BB63A7"/>
    <w:rsid w:val="00BB6422"/>
    <w:rsid w:val="00BB658E"/>
    <w:rsid w:val="00BB6595"/>
    <w:rsid w:val="00BB6711"/>
    <w:rsid w:val="00BB699A"/>
    <w:rsid w:val="00BB69EE"/>
    <w:rsid w:val="00BB6A9D"/>
    <w:rsid w:val="00BB6BE9"/>
    <w:rsid w:val="00BB6DAE"/>
    <w:rsid w:val="00BB6DD2"/>
    <w:rsid w:val="00BB70AA"/>
    <w:rsid w:val="00BB711D"/>
    <w:rsid w:val="00BB7438"/>
    <w:rsid w:val="00BB7687"/>
    <w:rsid w:val="00BB7E28"/>
    <w:rsid w:val="00BB7F61"/>
    <w:rsid w:val="00BC00B3"/>
    <w:rsid w:val="00BC0400"/>
    <w:rsid w:val="00BC049A"/>
    <w:rsid w:val="00BC0798"/>
    <w:rsid w:val="00BC097F"/>
    <w:rsid w:val="00BC0B93"/>
    <w:rsid w:val="00BC0BCC"/>
    <w:rsid w:val="00BC0DE7"/>
    <w:rsid w:val="00BC0E41"/>
    <w:rsid w:val="00BC0E57"/>
    <w:rsid w:val="00BC0EB8"/>
    <w:rsid w:val="00BC11C8"/>
    <w:rsid w:val="00BC1208"/>
    <w:rsid w:val="00BC1453"/>
    <w:rsid w:val="00BC1815"/>
    <w:rsid w:val="00BC19A7"/>
    <w:rsid w:val="00BC1A36"/>
    <w:rsid w:val="00BC1B07"/>
    <w:rsid w:val="00BC1E16"/>
    <w:rsid w:val="00BC24A2"/>
    <w:rsid w:val="00BC2513"/>
    <w:rsid w:val="00BC2DEE"/>
    <w:rsid w:val="00BC2ECE"/>
    <w:rsid w:val="00BC2F35"/>
    <w:rsid w:val="00BC2FBA"/>
    <w:rsid w:val="00BC330C"/>
    <w:rsid w:val="00BC343F"/>
    <w:rsid w:val="00BC3448"/>
    <w:rsid w:val="00BC35BE"/>
    <w:rsid w:val="00BC3875"/>
    <w:rsid w:val="00BC3A15"/>
    <w:rsid w:val="00BC3BAA"/>
    <w:rsid w:val="00BC3FC8"/>
    <w:rsid w:val="00BC3FD6"/>
    <w:rsid w:val="00BC4170"/>
    <w:rsid w:val="00BC4236"/>
    <w:rsid w:val="00BC42F7"/>
    <w:rsid w:val="00BC44BA"/>
    <w:rsid w:val="00BC45D1"/>
    <w:rsid w:val="00BC45E6"/>
    <w:rsid w:val="00BC4619"/>
    <w:rsid w:val="00BC4797"/>
    <w:rsid w:val="00BC4A21"/>
    <w:rsid w:val="00BC4CD5"/>
    <w:rsid w:val="00BC4CF0"/>
    <w:rsid w:val="00BC4E50"/>
    <w:rsid w:val="00BC4E75"/>
    <w:rsid w:val="00BC4EBC"/>
    <w:rsid w:val="00BC5128"/>
    <w:rsid w:val="00BC522A"/>
    <w:rsid w:val="00BC5305"/>
    <w:rsid w:val="00BC535B"/>
    <w:rsid w:val="00BC566D"/>
    <w:rsid w:val="00BC56C5"/>
    <w:rsid w:val="00BC5882"/>
    <w:rsid w:val="00BC5B36"/>
    <w:rsid w:val="00BC5BE0"/>
    <w:rsid w:val="00BC5BF8"/>
    <w:rsid w:val="00BC5DA2"/>
    <w:rsid w:val="00BC5E58"/>
    <w:rsid w:val="00BC5F09"/>
    <w:rsid w:val="00BC62ED"/>
    <w:rsid w:val="00BC632B"/>
    <w:rsid w:val="00BC63C9"/>
    <w:rsid w:val="00BC6441"/>
    <w:rsid w:val="00BC6C41"/>
    <w:rsid w:val="00BC6C56"/>
    <w:rsid w:val="00BC6DE0"/>
    <w:rsid w:val="00BC6F18"/>
    <w:rsid w:val="00BC6F98"/>
    <w:rsid w:val="00BC7372"/>
    <w:rsid w:val="00BC7594"/>
    <w:rsid w:val="00BC764F"/>
    <w:rsid w:val="00BC76F6"/>
    <w:rsid w:val="00BC7B01"/>
    <w:rsid w:val="00BC7B74"/>
    <w:rsid w:val="00BC7D3B"/>
    <w:rsid w:val="00BC7E33"/>
    <w:rsid w:val="00BD002E"/>
    <w:rsid w:val="00BD0112"/>
    <w:rsid w:val="00BD02A6"/>
    <w:rsid w:val="00BD0586"/>
    <w:rsid w:val="00BD0710"/>
    <w:rsid w:val="00BD0B36"/>
    <w:rsid w:val="00BD0BAE"/>
    <w:rsid w:val="00BD0D0E"/>
    <w:rsid w:val="00BD0F91"/>
    <w:rsid w:val="00BD159E"/>
    <w:rsid w:val="00BD1912"/>
    <w:rsid w:val="00BD1A34"/>
    <w:rsid w:val="00BD1D2F"/>
    <w:rsid w:val="00BD1DCB"/>
    <w:rsid w:val="00BD2126"/>
    <w:rsid w:val="00BD21C5"/>
    <w:rsid w:val="00BD2269"/>
    <w:rsid w:val="00BD2378"/>
    <w:rsid w:val="00BD2552"/>
    <w:rsid w:val="00BD2572"/>
    <w:rsid w:val="00BD25FC"/>
    <w:rsid w:val="00BD271E"/>
    <w:rsid w:val="00BD278F"/>
    <w:rsid w:val="00BD2CAE"/>
    <w:rsid w:val="00BD2CE0"/>
    <w:rsid w:val="00BD2D26"/>
    <w:rsid w:val="00BD3026"/>
    <w:rsid w:val="00BD3680"/>
    <w:rsid w:val="00BD38F1"/>
    <w:rsid w:val="00BD3C3A"/>
    <w:rsid w:val="00BD3CB7"/>
    <w:rsid w:val="00BD3D5F"/>
    <w:rsid w:val="00BD3E96"/>
    <w:rsid w:val="00BD3FFE"/>
    <w:rsid w:val="00BD404D"/>
    <w:rsid w:val="00BD4056"/>
    <w:rsid w:val="00BD411E"/>
    <w:rsid w:val="00BD432D"/>
    <w:rsid w:val="00BD4939"/>
    <w:rsid w:val="00BD49CA"/>
    <w:rsid w:val="00BD512A"/>
    <w:rsid w:val="00BD52B8"/>
    <w:rsid w:val="00BD538A"/>
    <w:rsid w:val="00BD598A"/>
    <w:rsid w:val="00BD5ACC"/>
    <w:rsid w:val="00BD5AEF"/>
    <w:rsid w:val="00BD5BF2"/>
    <w:rsid w:val="00BD5CFF"/>
    <w:rsid w:val="00BD5F16"/>
    <w:rsid w:val="00BD60B0"/>
    <w:rsid w:val="00BD613C"/>
    <w:rsid w:val="00BD64AD"/>
    <w:rsid w:val="00BD6824"/>
    <w:rsid w:val="00BD68A5"/>
    <w:rsid w:val="00BD6BCC"/>
    <w:rsid w:val="00BD6CC7"/>
    <w:rsid w:val="00BD6FBC"/>
    <w:rsid w:val="00BD71AD"/>
    <w:rsid w:val="00BD71B3"/>
    <w:rsid w:val="00BD71FB"/>
    <w:rsid w:val="00BD7278"/>
    <w:rsid w:val="00BD7418"/>
    <w:rsid w:val="00BD745D"/>
    <w:rsid w:val="00BD782A"/>
    <w:rsid w:val="00BD7936"/>
    <w:rsid w:val="00BD7978"/>
    <w:rsid w:val="00BD79D7"/>
    <w:rsid w:val="00BD7BD2"/>
    <w:rsid w:val="00BD7C87"/>
    <w:rsid w:val="00BD7DFC"/>
    <w:rsid w:val="00BD7E0E"/>
    <w:rsid w:val="00BD7F86"/>
    <w:rsid w:val="00BE00FB"/>
    <w:rsid w:val="00BE02F8"/>
    <w:rsid w:val="00BE0A52"/>
    <w:rsid w:val="00BE10A9"/>
    <w:rsid w:val="00BE111F"/>
    <w:rsid w:val="00BE123E"/>
    <w:rsid w:val="00BE154F"/>
    <w:rsid w:val="00BE1784"/>
    <w:rsid w:val="00BE19DB"/>
    <w:rsid w:val="00BE1BAB"/>
    <w:rsid w:val="00BE1E3B"/>
    <w:rsid w:val="00BE1F1D"/>
    <w:rsid w:val="00BE1F36"/>
    <w:rsid w:val="00BE2023"/>
    <w:rsid w:val="00BE21C7"/>
    <w:rsid w:val="00BE237F"/>
    <w:rsid w:val="00BE2531"/>
    <w:rsid w:val="00BE253B"/>
    <w:rsid w:val="00BE2580"/>
    <w:rsid w:val="00BE265D"/>
    <w:rsid w:val="00BE2925"/>
    <w:rsid w:val="00BE2AE3"/>
    <w:rsid w:val="00BE2BB3"/>
    <w:rsid w:val="00BE2BE9"/>
    <w:rsid w:val="00BE2DE1"/>
    <w:rsid w:val="00BE2E54"/>
    <w:rsid w:val="00BE2ECA"/>
    <w:rsid w:val="00BE31D2"/>
    <w:rsid w:val="00BE35B0"/>
    <w:rsid w:val="00BE3A9D"/>
    <w:rsid w:val="00BE3B7D"/>
    <w:rsid w:val="00BE3D85"/>
    <w:rsid w:val="00BE3E7E"/>
    <w:rsid w:val="00BE3F1B"/>
    <w:rsid w:val="00BE3F62"/>
    <w:rsid w:val="00BE4529"/>
    <w:rsid w:val="00BE48AC"/>
    <w:rsid w:val="00BE4986"/>
    <w:rsid w:val="00BE50A1"/>
    <w:rsid w:val="00BE5463"/>
    <w:rsid w:val="00BE5774"/>
    <w:rsid w:val="00BE57A5"/>
    <w:rsid w:val="00BE5981"/>
    <w:rsid w:val="00BE5AB1"/>
    <w:rsid w:val="00BE6245"/>
    <w:rsid w:val="00BE6307"/>
    <w:rsid w:val="00BE6447"/>
    <w:rsid w:val="00BE6604"/>
    <w:rsid w:val="00BE6622"/>
    <w:rsid w:val="00BE67E1"/>
    <w:rsid w:val="00BE68BA"/>
    <w:rsid w:val="00BE6C81"/>
    <w:rsid w:val="00BE6D04"/>
    <w:rsid w:val="00BE6FEA"/>
    <w:rsid w:val="00BE7294"/>
    <w:rsid w:val="00BE7300"/>
    <w:rsid w:val="00BE7370"/>
    <w:rsid w:val="00BE76CC"/>
    <w:rsid w:val="00BE76FC"/>
    <w:rsid w:val="00BE775A"/>
    <w:rsid w:val="00BE7C1C"/>
    <w:rsid w:val="00BE7D40"/>
    <w:rsid w:val="00BE7E5D"/>
    <w:rsid w:val="00BF01F4"/>
    <w:rsid w:val="00BF048D"/>
    <w:rsid w:val="00BF08F3"/>
    <w:rsid w:val="00BF0943"/>
    <w:rsid w:val="00BF0950"/>
    <w:rsid w:val="00BF0B9D"/>
    <w:rsid w:val="00BF0D73"/>
    <w:rsid w:val="00BF0ECB"/>
    <w:rsid w:val="00BF10A6"/>
    <w:rsid w:val="00BF1259"/>
    <w:rsid w:val="00BF12D6"/>
    <w:rsid w:val="00BF1388"/>
    <w:rsid w:val="00BF1433"/>
    <w:rsid w:val="00BF18C1"/>
    <w:rsid w:val="00BF1B53"/>
    <w:rsid w:val="00BF1D87"/>
    <w:rsid w:val="00BF1D94"/>
    <w:rsid w:val="00BF2219"/>
    <w:rsid w:val="00BF231F"/>
    <w:rsid w:val="00BF2410"/>
    <w:rsid w:val="00BF2BB2"/>
    <w:rsid w:val="00BF2E83"/>
    <w:rsid w:val="00BF2F43"/>
    <w:rsid w:val="00BF3040"/>
    <w:rsid w:val="00BF3055"/>
    <w:rsid w:val="00BF32E0"/>
    <w:rsid w:val="00BF33B1"/>
    <w:rsid w:val="00BF361E"/>
    <w:rsid w:val="00BF3AAC"/>
    <w:rsid w:val="00BF3C58"/>
    <w:rsid w:val="00BF3CB4"/>
    <w:rsid w:val="00BF3D46"/>
    <w:rsid w:val="00BF3D7A"/>
    <w:rsid w:val="00BF3D7E"/>
    <w:rsid w:val="00BF45A6"/>
    <w:rsid w:val="00BF4D97"/>
    <w:rsid w:val="00BF4FEB"/>
    <w:rsid w:val="00BF51E1"/>
    <w:rsid w:val="00BF5386"/>
    <w:rsid w:val="00BF54A7"/>
    <w:rsid w:val="00BF551C"/>
    <w:rsid w:val="00BF5719"/>
    <w:rsid w:val="00BF580C"/>
    <w:rsid w:val="00BF58C3"/>
    <w:rsid w:val="00BF599D"/>
    <w:rsid w:val="00BF5CFF"/>
    <w:rsid w:val="00BF5FA8"/>
    <w:rsid w:val="00BF61D1"/>
    <w:rsid w:val="00BF6260"/>
    <w:rsid w:val="00BF67EA"/>
    <w:rsid w:val="00BF6E53"/>
    <w:rsid w:val="00BF75D2"/>
    <w:rsid w:val="00BF7625"/>
    <w:rsid w:val="00BF7BD4"/>
    <w:rsid w:val="00C00737"/>
    <w:rsid w:val="00C008CD"/>
    <w:rsid w:val="00C00E2D"/>
    <w:rsid w:val="00C00E6C"/>
    <w:rsid w:val="00C00FD5"/>
    <w:rsid w:val="00C0133C"/>
    <w:rsid w:val="00C018B8"/>
    <w:rsid w:val="00C01962"/>
    <w:rsid w:val="00C0197A"/>
    <w:rsid w:val="00C019A8"/>
    <w:rsid w:val="00C019E4"/>
    <w:rsid w:val="00C01CCE"/>
    <w:rsid w:val="00C01F61"/>
    <w:rsid w:val="00C0205D"/>
    <w:rsid w:val="00C021BC"/>
    <w:rsid w:val="00C0278C"/>
    <w:rsid w:val="00C029DD"/>
    <w:rsid w:val="00C02C47"/>
    <w:rsid w:val="00C02C53"/>
    <w:rsid w:val="00C02EC4"/>
    <w:rsid w:val="00C02FBF"/>
    <w:rsid w:val="00C030D3"/>
    <w:rsid w:val="00C03238"/>
    <w:rsid w:val="00C0341B"/>
    <w:rsid w:val="00C03616"/>
    <w:rsid w:val="00C0381E"/>
    <w:rsid w:val="00C039D7"/>
    <w:rsid w:val="00C03A2B"/>
    <w:rsid w:val="00C03A54"/>
    <w:rsid w:val="00C042B2"/>
    <w:rsid w:val="00C045C8"/>
    <w:rsid w:val="00C046D6"/>
    <w:rsid w:val="00C047F3"/>
    <w:rsid w:val="00C0481B"/>
    <w:rsid w:val="00C04D33"/>
    <w:rsid w:val="00C04FE3"/>
    <w:rsid w:val="00C05327"/>
    <w:rsid w:val="00C054E3"/>
    <w:rsid w:val="00C055FA"/>
    <w:rsid w:val="00C05785"/>
    <w:rsid w:val="00C0586E"/>
    <w:rsid w:val="00C059EE"/>
    <w:rsid w:val="00C05A12"/>
    <w:rsid w:val="00C05B64"/>
    <w:rsid w:val="00C05E98"/>
    <w:rsid w:val="00C06197"/>
    <w:rsid w:val="00C068B7"/>
    <w:rsid w:val="00C06A26"/>
    <w:rsid w:val="00C06C27"/>
    <w:rsid w:val="00C06FCA"/>
    <w:rsid w:val="00C070A6"/>
    <w:rsid w:val="00C076A4"/>
    <w:rsid w:val="00C077D4"/>
    <w:rsid w:val="00C077F2"/>
    <w:rsid w:val="00C0798E"/>
    <w:rsid w:val="00C07C3E"/>
    <w:rsid w:val="00C07CFD"/>
    <w:rsid w:val="00C07D0F"/>
    <w:rsid w:val="00C07DBD"/>
    <w:rsid w:val="00C07EFD"/>
    <w:rsid w:val="00C10101"/>
    <w:rsid w:val="00C10433"/>
    <w:rsid w:val="00C10453"/>
    <w:rsid w:val="00C10647"/>
    <w:rsid w:val="00C110CA"/>
    <w:rsid w:val="00C11477"/>
    <w:rsid w:val="00C1164A"/>
    <w:rsid w:val="00C11717"/>
    <w:rsid w:val="00C117C7"/>
    <w:rsid w:val="00C11826"/>
    <w:rsid w:val="00C118A2"/>
    <w:rsid w:val="00C11993"/>
    <w:rsid w:val="00C11EF6"/>
    <w:rsid w:val="00C120AE"/>
    <w:rsid w:val="00C12AE3"/>
    <w:rsid w:val="00C12CF0"/>
    <w:rsid w:val="00C12E48"/>
    <w:rsid w:val="00C12E6A"/>
    <w:rsid w:val="00C13022"/>
    <w:rsid w:val="00C13339"/>
    <w:rsid w:val="00C13817"/>
    <w:rsid w:val="00C13A30"/>
    <w:rsid w:val="00C1415E"/>
    <w:rsid w:val="00C1432D"/>
    <w:rsid w:val="00C14390"/>
    <w:rsid w:val="00C146E1"/>
    <w:rsid w:val="00C14C02"/>
    <w:rsid w:val="00C14E7C"/>
    <w:rsid w:val="00C14F39"/>
    <w:rsid w:val="00C150D4"/>
    <w:rsid w:val="00C1513E"/>
    <w:rsid w:val="00C15E1D"/>
    <w:rsid w:val="00C15EF2"/>
    <w:rsid w:val="00C15F56"/>
    <w:rsid w:val="00C1600C"/>
    <w:rsid w:val="00C16030"/>
    <w:rsid w:val="00C160DD"/>
    <w:rsid w:val="00C16182"/>
    <w:rsid w:val="00C161AF"/>
    <w:rsid w:val="00C1620F"/>
    <w:rsid w:val="00C1630F"/>
    <w:rsid w:val="00C16372"/>
    <w:rsid w:val="00C16436"/>
    <w:rsid w:val="00C16803"/>
    <w:rsid w:val="00C16814"/>
    <w:rsid w:val="00C16844"/>
    <w:rsid w:val="00C16C35"/>
    <w:rsid w:val="00C16C49"/>
    <w:rsid w:val="00C16D6C"/>
    <w:rsid w:val="00C16F9E"/>
    <w:rsid w:val="00C1733A"/>
    <w:rsid w:val="00C17483"/>
    <w:rsid w:val="00C17563"/>
    <w:rsid w:val="00C176C5"/>
    <w:rsid w:val="00C177F4"/>
    <w:rsid w:val="00C178EA"/>
    <w:rsid w:val="00C17AA0"/>
    <w:rsid w:val="00C17D03"/>
    <w:rsid w:val="00C200D3"/>
    <w:rsid w:val="00C20360"/>
    <w:rsid w:val="00C20401"/>
    <w:rsid w:val="00C20561"/>
    <w:rsid w:val="00C20635"/>
    <w:rsid w:val="00C2083B"/>
    <w:rsid w:val="00C20A73"/>
    <w:rsid w:val="00C20A98"/>
    <w:rsid w:val="00C20C53"/>
    <w:rsid w:val="00C21409"/>
    <w:rsid w:val="00C215F8"/>
    <w:rsid w:val="00C21721"/>
    <w:rsid w:val="00C217B7"/>
    <w:rsid w:val="00C217C9"/>
    <w:rsid w:val="00C218FA"/>
    <w:rsid w:val="00C21999"/>
    <w:rsid w:val="00C21B52"/>
    <w:rsid w:val="00C21F32"/>
    <w:rsid w:val="00C21FC5"/>
    <w:rsid w:val="00C220B9"/>
    <w:rsid w:val="00C221DF"/>
    <w:rsid w:val="00C222B8"/>
    <w:rsid w:val="00C225FB"/>
    <w:rsid w:val="00C22602"/>
    <w:rsid w:val="00C2297E"/>
    <w:rsid w:val="00C22A73"/>
    <w:rsid w:val="00C22CC3"/>
    <w:rsid w:val="00C22CFB"/>
    <w:rsid w:val="00C22CFF"/>
    <w:rsid w:val="00C22F47"/>
    <w:rsid w:val="00C23376"/>
    <w:rsid w:val="00C23829"/>
    <w:rsid w:val="00C23C59"/>
    <w:rsid w:val="00C23F32"/>
    <w:rsid w:val="00C2424F"/>
    <w:rsid w:val="00C24280"/>
    <w:rsid w:val="00C242CA"/>
    <w:rsid w:val="00C24423"/>
    <w:rsid w:val="00C2476D"/>
    <w:rsid w:val="00C24CAB"/>
    <w:rsid w:val="00C25003"/>
    <w:rsid w:val="00C251EE"/>
    <w:rsid w:val="00C2558E"/>
    <w:rsid w:val="00C256C7"/>
    <w:rsid w:val="00C25890"/>
    <w:rsid w:val="00C25898"/>
    <w:rsid w:val="00C25961"/>
    <w:rsid w:val="00C25CBD"/>
    <w:rsid w:val="00C25DA2"/>
    <w:rsid w:val="00C260A5"/>
    <w:rsid w:val="00C261B9"/>
    <w:rsid w:val="00C2623E"/>
    <w:rsid w:val="00C26504"/>
    <w:rsid w:val="00C2657B"/>
    <w:rsid w:val="00C26987"/>
    <w:rsid w:val="00C26A9D"/>
    <w:rsid w:val="00C26BA9"/>
    <w:rsid w:val="00C26BAF"/>
    <w:rsid w:val="00C26DD1"/>
    <w:rsid w:val="00C26EFA"/>
    <w:rsid w:val="00C27252"/>
    <w:rsid w:val="00C274C9"/>
    <w:rsid w:val="00C275A8"/>
    <w:rsid w:val="00C276C4"/>
    <w:rsid w:val="00C27A2E"/>
    <w:rsid w:val="00C27A87"/>
    <w:rsid w:val="00C27EE9"/>
    <w:rsid w:val="00C30103"/>
    <w:rsid w:val="00C3014A"/>
    <w:rsid w:val="00C30473"/>
    <w:rsid w:val="00C30B67"/>
    <w:rsid w:val="00C30B8F"/>
    <w:rsid w:val="00C30D2E"/>
    <w:rsid w:val="00C30DD6"/>
    <w:rsid w:val="00C30E19"/>
    <w:rsid w:val="00C30F23"/>
    <w:rsid w:val="00C31122"/>
    <w:rsid w:val="00C312B2"/>
    <w:rsid w:val="00C31328"/>
    <w:rsid w:val="00C316B2"/>
    <w:rsid w:val="00C31E81"/>
    <w:rsid w:val="00C32531"/>
    <w:rsid w:val="00C32B9B"/>
    <w:rsid w:val="00C32E18"/>
    <w:rsid w:val="00C33043"/>
    <w:rsid w:val="00C33088"/>
    <w:rsid w:val="00C3335F"/>
    <w:rsid w:val="00C33477"/>
    <w:rsid w:val="00C33804"/>
    <w:rsid w:val="00C33CCB"/>
    <w:rsid w:val="00C33E3F"/>
    <w:rsid w:val="00C3448D"/>
    <w:rsid w:val="00C34532"/>
    <w:rsid w:val="00C34643"/>
    <w:rsid w:val="00C3488B"/>
    <w:rsid w:val="00C3496C"/>
    <w:rsid w:val="00C34B08"/>
    <w:rsid w:val="00C34BA8"/>
    <w:rsid w:val="00C34EBC"/>
    <w:rsid w:val="00C3500A"/>
    <w:rsid w:val="00C3524A"/>
    <w:rsid w:val="00C35377"/>
    <w:rsid w:val="00C355AD"/>
    <w:rsid w:val="00C3566A"/>
    <w:rsid w:val="00C358D6"/>
    <w:rsid w:val="00C35906"/>
    <w:rsid w:val="00C359A7"/>
    <w:rsid w:val="00C35A17"/>
    <w:rsid w:val="00C35C60"/>
    <w:rsid w:val="00C360A6"/>
    <w:rsid w:val="00C363AF"/>
    <w:rsid w:val="00C36434"/>
    <w:rsid w:val="00C364E2"/>
    <w:rsid w:val="00C365F7"/>
    <w:rsid w:val="00C36B43"/>
    <w:rsid w:val="00C36E80"/>
    <w:rsid w:val="00C37085"/>
    <w:rsid w:val="00C370C8"/>
    <w:rsid w:val="00C37173"/>
    <w:rsid w:val="00C3744F"/>
    <w:rsid w:val="00C3771A"/>
    <w:rsid w:val="00C37896"/>
    <w:rsid w:val="00C378D0"/>
    <w:rsid w:val="00C37957"/>
    <w:rsid w:val="00C37AE4"/>
    <w:rsid w:val="00C37C36"/>
    <w:rsid w:val="00C37CD4"/>
    <w:rsid w:val="00C37DB2"/>
    <w:rsid w:val="00C40374"/>
    <w:rsid w:val="00C4049C"/>
    <w:rsid w:val="00C40695"/>
    <w:rsid w:val="00C4070F"/>
    <w:rsid w:val="00C407D2"/>
    <w:rsid w:val="00C40A91"/>
    <w:rsid w:val="00C40B1A"/>
    <w:rsid w:val="00C40B39"/>
    <w:rsid w:val="00C40F2B"/>
    <w:rsid w:val="00C414AB"/>
    <w:rsid w:val="00C41580"/>
    <w:rsid w:val="00C415DC"/>
    <w:rsid w:val="00C4169E"/>
    <w:rsid w:val="00C41CC9"/>
    <w:rsid w:val="00C41FED"/>
    <w:rsid w:val="00C423F5"/>
    <w:rsid w:val="00C42613"/>
    <w:rsid w:val="00C42795"/>
    <w:rsid w:val="00C42AD4"/>
    <w:rsid w:val="00C42AFC"/>
    <w:rsid w:val="00C42C0F"/>
    <w:rsid w:val="00C42C19"/>
    <w:rsid w:val="00C42FE0"/>
    <w:rsid w:val="00C433B9"/>
    <w:rsid w:val="00C4349E"/>
    <w:rsid w:val="00C437D4"/>
    <w:rsid w:val="00C4380E"/>
    <w:rsid w:val="00C438B3"/>
    <w:rsid w:val="00C438F8"/>
    <w:rsid w:val="00C43A8E"/>
    <w:rsid w:val="00C43D1A"/>
    <w:rsid w:val="00C43F15"/>
    <w:rsid w:val="00C4446E"/>
    <w:rsid w:val="00C44608"/>
    <w:rsid w:val="00C4475E"/>
    <w:rsid w:val="00C44EF8"/>
    <w:rsid w:val="00C45255"/>
    <w:rsid w:val="00C4533B"/>
    <w:rsid w:val="00C4598A"/>
    <w:rsid w:val="00C45D93"/>
    <w:rsid w:val="00C45F1B"/>
    <w:rsid w:val="00C4604C"/>
    <w:rsid w:val="00C462EC"/>
    <w:rsid w:val="00C463DB"/>
    <w:rsid w:val="00C468A0"/>
    <w:rsid w:val="00C46911"/>
    <w:rsid w:val="00C46942"/>
    <w:rsid w:val="00C4694F"/>
    <w:rsid w:val="00C46C21"/>
    <w:rsid w:val="00C47130"/>
    <w:rsid w:val="00C472CD"/>
    <w:rsid w:val="00C47802"/>
    <w:rsid w:val="00C4799B"/>
    <w:rsid w:val="00C47B70"/>
    <w:rsid w:val="00C47C31"/>
    <w:rsid w:val="00C47DD1"/>
    <w:rsid w:val="00C47F87"/>
    <w:rsid w:val="00C50482"/>
    <w:rsid w:val="00C50525"/>
    <w:rsid w:val="00C50575"/>
    <w:rsid w:val="00C506FF"/>
    <w:rsid w:val="00C507A7"/>
    <w:rsid w:val="00C507B1"/>
    <w:rsid w:val="00C509CD"/>
    <w:rsid w:val="00C50DAC"/>
    <w:rsid w:val="00C50EB9"/>
    <w:rsid w:val="00C50F3D"/>
    <w:rsid w:val="00C51144"/>
    <w:rsid w:val="00C5141A"/>
    <w:rsid w:val="00C519B9"/>
    <w:rsid w:val="00C51BEE"/>
    <w:rsid w:val="00C51C0D"/>
    <w:rsid w:val="00C51EF9"/>
    <w:rsid w:val="00C527E3"/>
    <w:rsid w:val="00C5286B"/>
    <w:rsid w:val="00C528B2"/>
    <w:rsid w:val="00C5290A"/>
    <w:rsid w:val="00C52A37"/>
    <w:rsid w:val="00C52A72"/>
    <w:rsid w:val="00C53261"/>
    <w:rsid w:val="00C53681"/>
    <w:rsid w:val="00C53807"/>
    <w:rsid w:val="00C539AC"/>
    <w:rsid w:val="00C53B19"/>
    <w:rsid w:val="00C53D8C"/>
    <w:rsid w:val="00C53DC1"/>
    <w:rsid w:val="00C53EB2"/>
    <w:rsid w:val="00C53EF1"/>
    <w:rsid w:val="00C53F39"/>
    <w:rsid w:val="00C54062"/>
    <w:rsid w:val="00C5480C"/>
    <w:rsid w:val="00C54B12"/>
    <w:rsid w:val="00C54BDA"/>
    <w:rsid w:val="00C54C50"/>
    <w:rsid w:val="00C55464"/>
    <w:rsid w:val="00C55505"/>
    <w:rsid w:val="00C5553A"/>
    <w:rsid w:val="00C5569C"/>
    <w:rsid w:val="00C556AE"/>
    <w:rsid w:val="00C557FC"/>
    <w:rsid w:val="00C55A11"/>
    <w:rsid w:val="00C55A95"/>
    <w:rsid w:val="00C55CAB"/>
    <w:rsid w:val="00C55D1D"/>
    <w:rsid w:val="00C55DAD"/>
    <w:rsid w:val="00C56183"/>
    <w:rsid w:val="00C5640F"/>
    <w:rsid w:val="00C564B2"/>
    <w:rsid w:val="00C56B7C"/>
    <w:rsid w:val="00C56C7E"/>
    <w:rsid w:val="00C56DF5"/>
    <w:rsid w:val="00C56E14"/>
    <w:rsid w:val="00C56F0C"/>
    <w:rsid w:val="00C57015"/>
    <w:rsid w:val="00C573D8"/>
    <w:rsid w:val="00C57574"/>
    <w:rsid w:val="00C57807"/>
    <w:rsid w:val="00C57B06"/>
    <w:rsid w:val="00C57D03"/>
    <w:rsid w:val="00C57D37"/>
    <w:rsid w:val="00C57D6B"/>
    <w:rsid w:val="00C57E5C"/>
    <w:rsid w:val="00C57E6C"/>
    <w:rsid w:val="00C57F1D"/>
    <w:rsid w:val="00C600D6"/>
    <w:rsid w:val="00C601CD"/>
    <w:rsid w:val="00C603D4"/>
    <w:rsid w:val="00C6059E"/>
    <w:rsid w:val="00C60705"/>
    <w:rsid w:val="00C60814"/>
    <w:rsid w:val="00C609FF"/>
    <w:rsid w:val="00C60C12"/>
    <w:rsid w:val="00C60FCC"/>
    <w:rsid w:val="00C61144"/>
    <w:rsid w:val="00C61345"/>
    <w:rsid w:val="00C61403"/>
    <w:rsid w:val="00C618DE"/>
    <w:rsid w:val="00C61EF8"/>
    <w:rsid w:val="00C62188"/>
    <w:rsid w:val="00C6223E"/>
    <w:rsid w:val="00C622AA"/>
    <w:rsid w:val="00C626A6"/>
    <w:rsid w:val="00C629AE"/>
    <w:rsid w:val="00C629DA"/>
    <w:rsid w:val="00C62CF3"/>
    <w:rsid w:val="00C630FB"/>
    <w:rsid w:val="00C6315A"/>
    <w:rsid w:val="00C63251"/>
    <w:rsid w:val="00C63378"/>
    <w:rsid w:val="00C63405"/>
    <w:rsid w:val="00C634C4"/>
    <w:rsid w:val="00C63671"/>
    <w:rsid w:val="00C63AC5"/>
    <w:rsid w:val="00C63E00"/>
    <w:rsid w:val="00C6416C"/>
    <w:rsid w:val="00C641B6"/>
    <w:rsid w:val="00C641C7"/>
    <w:rsid w:val="00C6441A"/>
    <w:rsid w:val="00C644ED"/>
    <w:rsid w:val="00C6471C"/>
    <w:rsid w:val="00C6490B"/>
    <w:rsid w:val="00C64E11"/>
    <w:rsid w:val="00C6509D"/>
    <w:rsid w:val="00C651F4"/>
    <w:rsid w:val="00C652BD"/>
    <w:rsid w:val="00C65387"/>
    <w:rsid w:val="00C65578"/>
    <w:rsid w:val="00C65B93"/>
    <w:rsid w:val="00C661FA"/>
    <w:rsid w:val="00C66223"/>
    <w:rsid w:val="00C66550"/>
    <w:rsid w:val="00C66716"/>
    <w:rsid w:val="00C668D8"/>
    <w:rsid w:val="00C66DD2"/>
    <w:rsid w:val="00C6700A"/>
    <w:rsid w:val="00C6728E"/>
    <w:rsid w:val="00C67462"/>
    <w:rsid w:val="00C675A7"/>
    <w:rsid w:val="00C675E9"/>
    <w:rsid w:val="00C6764C"/>
    <w:rsid w:val="00C67783"/>
    <w:rsid w:val="00C677ED"/>
    <w:rsid w:val="00C67917"/>
    <w:rsid w:val="00C679CC"/>
    <w:rsid w:val="00C67B6A"/>
    <w:rsid w:val="00C67B91"/>
    <w:rsid w:val="00C67BC2"/>
    <w:rsid w:val="00C67D70"/>
    <w:rsid w:val="00C67ED5"/>
    <w:rsid w:val="00C67FA5"/>
    <w:rsid w:val="00C70267"/>
    <w:rsid w:val="00C7032D"/>
    <w:rsid w:val="00C70A10"/>
    <w:rsid w:val="00C70E0E"/>
    <w:rsid w:val="00C70F89"/>
    <w:rsid w:val="00C71004"/>
    <w:rsid w:val="00C71111"/>
    <w:rsid w:val="00C71165"/>
    <w:rsid w:val="00C7121D"/>
    <w:rsid w:val="00C7129D"/>
    <w:rsid w:val="00C71CAC"/>
    <w:rsid w:val="00C722AD"/>
    <w:rsid w:val="00C72498"/>
    <w:rsid w:val="00C726D6"/>
    <w:rsid w:val="00C729E3"/>
    <w:rsid w:val="00C72AAD"/>
    <w:rsid w:val="00C72D02"/>
    <w:rsid w:val="00C72FF4"/>
    <w:rsid w:val="00C732FF"/>
    <w:rsid w:val="00C73337"/>
    <w:rsid w:val="00C735C5"/>
    <w:rsid w:val="00C735E9"/>
    <w:rsid w:val="00C736FE"/>
    <w:rsid w:val="00C737C7"/>
    <w:rsid w:val="00C73820"/>
    <w:rsid w:val="00C7383A"/>
    <w:rsid w:val="00C7388D"/>
    <w:rsid w:val="00C73B34"/>
    <w:rsid w:val="00C73E54"/>
    <w:rsid w:val="00C74016"/>
    <w:rsid w:val="00C74465"/>
    <w:rsid w:val="00C74516"/>
    <w:rsid w:val="00C74534"/>
    <w:rsid w:val="00C746A8"/>
    <w:rsid w:val="00C7474F"/>
    <w:rsid w:val="00C749F1"/>
    <w:rsid w:val="00C74D5F"/>
    <w:rsid w:val="00C74FCE"/>
    <w:rsid w:val="00C75320"/>
    <w:rsid w:val="00C753A9"/>
    <w:rsid w:val="00C75871"/>
    <w:rsid w:val="00C75874"/>
    <w:rsid w:val="00C758CE"/>
    <w:rsid w:val="00C7595B"/>
    <w:rsid w:val="00C75B05"/>
    <w:rsid w:val="00C75B38"/>
    <w:rsid w:val="00C75EF0"/>
    <w:rsid w:val="00C762C8"/>
    <w:rsid w:val="00C76559"/>
    <w:rsid w:val="00C76602"/>
    <w:rsid w:val="00C76A37"/>
    <w:rsid w:val="00C76CA5"/>
    <w:rsid w:val="00C76EAA"/>
    <w:rsid w:val="00C77463"/>
    <w:rsid w:val="00C775A9"/>
    <w:rsid w:val="00C7785E"/>
    <w:rsid w:val="00C7787C"/>
    <w:rsid w:val="00C77A8F"/>
    <w:rsid w:val="00C77B7D"/>
    <w:rsid w:val="00C77B83"/>
    <w:rsid w:val="00C77BCC"/>
    <w:rsid w:val="00C77BFE"/>
    <w:rsid w:val="00C77D41"/>
    <w:rsid w:val="00C8003C"/>
    <w:rsid w:val="00C80119"/>
    <w:rsid w:val="00C801FE"/>
    <w:rsid w:val="00C8023B"/>
    <w:rsid w:val="00C80805"/>
    <w:rsid w:val="00C80895"/>
    <w:rsid w:val="00C80D13"/>
    <w:rsid w:val="00C80DC4"/>
    <w:rsid w:val="00C8146C"/>
    <w:rsid w:val="00C8159A"/>
    <w:rsid w:val="00C81809"/>
    <w:rsid w:val="00C8187A"/>
    <w:rsid w:val="00C8192F"/>
    <w:rsid w:val="00C81B4C"/>
    <w:rsid w:val="00C81CB1"/>
    <w:rsid w:val="00C81E9D"/>
    <w:rsid w:val="00C81F4A"/>
    <w:rsid w:val="00C82098"/>
    <w:rsid w:val="00C821E1"/>
    <w:rsid w:val="00C821F6"/>
    <w:rsid w:val="00C82268"/>
    <w:rsid w:val="00C82445"/>
    <w:rsid w:val="00C824ED"/>
    <w:rsid w:val="00C82592"/>
    <w:rsid w:val="00C82686"/>
    <w:rsid w:val="00C8274D"/>
    <w:rsid w:val="00C8276F"/>
    <w:rsid w:val="00C8293D"/>
    <w:rsid w:val="00C830E6"/>
    <w:rsid w:val="00C8316E"/>
    <w:rsid w:val="00C8350A"/>
    <w:rsid w:val="00C83514"/>
    <w:rsid w:val="00C83550"/>
    <w:rsid w:val="00C835E3"/>
    <w:rsid w:val="00C83734"/>
    <w:rsid w:val="00C838A1"/>
    <w:rsid w:val="00C839DF"/>
    <w:rsid w:val="00C839F2"/>
    <w:rsid w:val="00C83A00"/>
    <w:rsid w:val="00C83D09"/>
    <w:rsid w:val="00C8402F"/>
    <w:rsid w:val="00C840CD"/>
    <w:rsid w:val="00C842E7"/>
    <w:rsid w:val="00C843CC"/>
    <w:rsid w:val="00C843D3"/>
    <w:rsid w:val="00C84649"/>
    <w:rsid w:val="00C8480C"/>
    <w:rsid w:val="00C849F2"/>
    <w:rsid w:val="00C84A8F"/>
    <w:rsid w:val="00C84B09"/>
    <w:rsid w:val="00C84B35"/>
    <w:rsid w:val="00C84C85"/>
    <w:rsid w:val="00C84CA2"/>
    <w:rsid w:val="00C84CA6"/>
    <w:rsid w:val="00C84F28"/>
    <w:rsid w:val="00C85348"/>
    <w:rsid w:val="00C854C5"/>
    <w:rsid w:val="00C857A1"/>
    <w:rsid w:val="00C85997"/>
    <w:rsid w:val="00C85A58"/>
    <w:rsid w:val="00C85B16"/>
    <w:rsid w:val="00C85DA0"/>
    <w:rsid w:val="00C85E80"/>
    <w:rsid w:val="00C86416"/>
    <w:rsid w:val="00C86519"/>
    <w:rsid w:val="00C86839"/>
    <w:rsid w:val="00C8699B"/>
    <w:rsid w:val="00C869E1"/>
    <w:rsid w:val="00C86B2E"/>
    <w:rsid w:val="00C86D14"/>
    <w:rsid w:val="00C870AC"/>
    <w:rsid w:val="00C871D1"/>
    <w:rsid w:val="00C872A8"/>
    <w:rsid w:val="00C87369"/>
    <w:rsid w:val="00C87704"/>
    <w:rsid w:val="00C8785D"/>
    <w:rsid w:val="00C87885"/>
    <w:rsid w:val="00C87948"/>
    <w:rsid w:val="00C879EB"/>
    <w:rsid w:val="00C87A55"/>
    <w:rsid w:val="00C87CDC"/>
    <w:rsid w:val="00C87EF3"/>
    <w:rsid w:val="00C90035"/>
    <w:rsid w:val="00C9018F"/>
    <w:rsid w:val="00C90270"/>
    <w:rsid w:val="00C90306"/>
    <w:rsid w:val="00C90476"/>
    <w:rsid w:val="00C904AE"/>
    <w:rsid w:val="00C90799"/>
    <w:rsid w:val="00C90CCB"/>
    <w:rsid w:val="00C90CD1"/>
    <w:rsid w:val="00C90D20"/>
    <w:rsid w:val="00C9116B"/>
    <w:rsid w:val="00C91289"/>
    <w:rsid w:val="00C91446"/>
    <w:rsid w:val="00C91616"/>
    <w:rsid w:val="00C918A1"/>
    <w:rsid w:val="00C91A44"/>
    <w:rsid w:val="00C91D96"/>
    <w:rsid w:val="00C91DC2"/>
    <w:rsid w:val="00C91EFD"/>
    <w:rsid w:val="00C91FDB"/>
    <w:rsid w:val="00C924FE"/>
    <w:rsid w:val="00C92748"/>
    <w:rsid w:val="00C927A0"/>
    <w:rsid w:val="00C92AE9"/>
    <w:rsid w:val="00C92E46"/>
    <w:rsid w:val="00C934C0"/>
    <w:rsid w:val="00C9351A"/>
    <w:rsid w:val="00C9356F"/>
    <w:rsid w:val="00C936A6"/>
    <w:rsid w:val="00C938FB"/>
    <w:rsid w:val="00C93976"/>
    <w:rsid w:val="00C93B12"/>
    <w:rsid w:val="00C93F3C"/>
    <w:rsid w:val="00C9411E"/>
    <w:rsid w:val="00C944ED"/>
    <w:rsid w:val="00C94590"/>
    <w:rsid w:val="00C94669"/>
    <w:rsid w:val="00C946E1"/>
    <w:rsid w:val="00C948BF"/>
    <w:rsid w:val="00C94CCB"/>
    <w:rsid w:val="00C94D12"/>
    <w:rsid w:val="00C95360"/>
    <w:rsid w:val="00C95547"/>
    <w:rsid w:val="00C956A9"/>
    <w:rsid w:val="00C956CC"/>
    <w:rsid w:val="00C95900"/>
    <w:rsid w:val="00C95C46"/>
    <w:rsid w:val="00C95E81"/>
    <w:rsid w:val="00C95EEA"/>
    <w:rsid w:val="00C95F8B"/>
    <w:rsid w:val="00C96006"/>
    <w:rsid w:val="00C964E6"/>
    <w:rsid w:val="00C9651B"/>
    <w:rsid w:val="00C96A29"/>
    <w:rsid w:val="00C96ABC"/>
    <w:rsid w:val="00C9756F"/>
    <w:rsid w:val="00C9782B"/>
    <w:rsid w:val="00C97CD9"/>
    <w:rsid w:val="00C97D9E"/>
    <w:rsid w:val="00CA009B"/>
    <w:rsid w:val="00CA0221"/>
    <w:rsid w:val="00CA0331"/>
    <w:rsid w:val="00CA03BD"/>
    <w:rsid w:val="00CA0411"/>
    <w:rsid w:val="00CA0528"/>
    <w:rsid w:val="00CA0614"/>
    <w:rsid w:val="00CA0634"/>
    <w:rsid w:val="00CA07DA"/>
    <w:rsid w:val="00CA081E"/>
    <w:rsid w:val="00CA0E47"/>
    <w:rsid w:val="00CA1109"/>
    <w:rsid w:val="00CA122D"/>
    <w:rsid w:val="00CA129F"/>
    <w:rsid w:val="00CA13C1"/>
    <w:rsid w:val="00CA145E"/>
    <w:rsid w:val="00CA182B"/>
    <w:rsid w:val="00CA19B3"/>
    <w:rsid w:val="00CA1C2D"/>
    <w:rsid w:val="00CA1DDE"/>
    <w:rsid w:val="00CA207B"/>
    <w:rsid w:val="00CA2082"/>
    <w:rsid w:val="00CA20F3"/>
    <w:rsid w:val="00CA2191"/>
    <w:rsid w:val="00CA2427"/>
    <w:rsid w:val="00CA28B8"/>
    <w:rsid w:val="00CA2B7F"/>
    <w:rsid w:val="00CA2B8A"/>
    <w:rsid w:val="00CA2C8E"/>
    <w:rsid w:val="00CA2E5A"/>
    <w:rsid w:val="00CA3089"/>
    <w:rsid w:val="00CA3310"/>
    <w:rsid w:val="00CA3375"/>
    <w:rsid w:val="00CA34B8"/>
    <w:rsid w:val="00CA40A3"/>
    <w:rsid w:val="00CA476C"/>
    <w:rsid w:val="00CA4C78"/>
    <w:rsid w:val="00CA4D03"/>
    <w:rsid w:val="00CA4E4A"/>
    <w:rsid w:val="00CA51AA"/>
    <w:rsid w:val="00CA5B70"/>
    <w:rsid w:val="00CA5C14"/>
    <w:rsid w:val="00CA5C8D"/>
    <w:rsid w:val="00CA5EAC"/>
    <w:rsid w:val="00CA63FD"/>
    <w:rsid w:val="00CA66CC"/>
    <w:rsid w:val="00CA68C9"/>
    <w:rsid w:val="00CA693F"/>
    <w:rsid w:val="00CA69B4"/>
    <w:rsid w:val="00CA6CC7"/>
    <w:rsid w:val="00CA6F1C"/>
    <w:rsid w:val="00CA70CA"/>
    <w:rsid w:val="00CA729F"/>
    <w:rsid w:val="00CA72B0"/>
    <w:rsid w:val="00CA74B5"/>
    <w:rsid w:val="00CA74F4"/>
    <w:rsid w:val="00CA7768"/>
    <w:rsid w:val="00CA788F"/>
    <w:rsid w:val="00CA79C6"/>
    <w:rsid w:val="00CA7AB0"/>
    <w:rsid w:val="00CA7B78"/>
    <w:rsid w:val="00CA7CFC"/>
    <w:rsid w:val="00CA7FAC"/>
    <w:rsid w:val="00CB00F5"/>
    <w:rsid w:val="00CB039C"/>
    <w:rsid w:val="00CB0703"/>
    <w:rsid w:val="00CB0727"/>
    <w:rsid w:val="00CB0853"/>
    <w:rsid w:val="00CB0CCC"/>
    <w:rsid w:val="00CB14FF"/>
    <w:rsid w:val="00CB161B"/>
    <w:rsid w:val="00CB17A2"/>
    <w:rsid w:val="00CB189C"/>
    <w:rsid w:val="00CB19A0"/>
    <w:rsid w:val="00CB19E2"/>
    <w:rsid w:val="00CB1BFF"/>
    <w:rsid w:val="00CB1C4A"/>
    <w:rsid w:val="00CB1DF7"/>
    <w:rsid w:val="00CB1E6F"/>
    <w:rsid w:val="00CB1E74"/>
    <w:rsid w:val="00CB1F34"/>
    <w:rsid w:val="00CB235C"/>
    <w:rsid w:val="00CB262E"/>
    <w:rsid w:val="00CB2A71"/>
    <w:rsid w:val="00CB2A95"/>
    <w:rsid w:val="00CB2D32"/>
    <w:rsid w:val="00CB2E41"/>
    <w:rsid w:val="00CB30B9"/>
    <w:rsid w:val="00CB3130"/>
    <w:rsid w:val="00CB3278"/>
    <w:rsid w:val="00CB3648"/>
    <w:rsid w:val="00CB3928"/>
    <w:rsid w:val="00CB3F35"/>
    <w:rsid w:val="00CB4182"/>
    <w:rsid w:val="00CB4272"/>
    <w:rsid w:val="00CB450D"/>
    <w:rsid w:val="00CB4629"/>
    <w:rsid w:val="00CB494B"/>
    <w:rsid w:val="00CB4960"/>
    <w:rsid w:val="00CB4BB4"/>
    <w:rsid w:val="00CB4DE2"/>
    <w:rsid w:val="00CB52CC"/>
    <w:rsid w:val="00CB53A0"/>
    <w:rsid w:val="00CB5404"/>
    <w:rsid w:val="00CB5BC2"/>
    <w:rsid w:val="00CB5C69"/>
    <w:rsid w:val="00CB5C94"/>
    <w:rsid w:val="00CB5EE8"/>
    <w:rsid w:val="00CB5F34"/>
    <w:rsid w:val="00CB6122"/>
    <w:rsid w:val="00CB61D2"/>
    <w:rsid w:val="00CB632F"/>
    <w:rsid w:val="00CB6479"/>
    <w:rsid w:val="00CB66CA"/>
    <w:rsid w:val="00CB66D1"/>
    <w:rsid w:val="00CB677B"/>
    <w:rsid w:val="00CB68B7"/>
    <w:rsid w:val="00CB6C16"/>
    <w:rsid w:val="00CB6E04"/>
    <w:rsid w:val="00CB70E1"/>
    <w:rsid w:val="00CB7578"/>
    <w:rsid w:val="00CB7907"/>
    <w:rsid w:val="00CB7982"/>
    <w:rsid w:val="00CB7D9E"/>
    <w:rsid w:val="00CB7DA4"/>
    <w:rsid w:val="00CB7DD6"/>
    <w:rsid w:val="00CB7E71"/>
    <w:rsid w:val="00CB7FC9"/>
    <w:rsid w:val="00CC013D"/>
    <w:rsid w:val="00CC0168"/>
    <w:rsid w:val="00CC02D0"/>
    <w:rsid w:val="00CC04BA"/>
    <w:rsid w:val="00CC0542"/>
    <w:rsid w:val="00CC0888"/>
    <w:rsid w:val="00CC0966"/>
    <w:rsid w:val="00CC0A10"/>
    <w:rsid w:val="00CC0E8F"/>
    <w:rsid w:val="00CC1334"/>
    <w:rsid w:val="00CC15C8"/>
    <w:rsid w:val="00CC17A9"/>
    <w:rsid w:val="00CC186F"/>
    <w:rsid w:val="00CC18F8"/>
    <w:rsid w:val="00CC1BC7"/>
    <w:rsid w:val="00CC1C9A"/>
    <w:rsid w:val="00CC1CCF"/>
    <w:rsid w:val="00CC1E15"/>
    <w:rsid w:val="00CC2054"/>
    <w:rsid w:val="00CC21E8"/>
    <w:rsid w:val="00CC269E"/>
    <w:rsid w:val="00CC28E9"/>
    <w:rsid w:val="00CC294D"/>
    <w:rsid w:val="00CC3040"/>
    <w:rsid w:val="00CC335D"/>
    <w:rsid w:val="00CC34A1"/>
    <w:rsid w:val="00CC35E4"/>
    <w:rsid w:val="00CC3698"/>
    <w:rsid w:val="00CC3C25"/>
    <w:rsid w:val="00CC3F3C"/>
    <w:rsid w:val="00CC3FE8"/>
    <w:rsid w:val="00CC3FF3"/>
    <w:rsid w:val="00CC4271"/>
    <w:rsid w:val="00CC4457"/>
    <w:rsid w:val="00CC468E"/>
    <w:rsid w:val="00CC4948"/>
    <w:rsid w:val="00CC4FEE"/>
    <w:rsid w:val="00CC5074"/>
    <w:rsid w:val="00CC50AE"/>
    <w:rsid w:val="00CC5104"/>
    <w:rsid w:val="00CC51A7"/>
    <w:rsid w:val="00CC539E"/>
    <w:rsid w:val="00CC5428"/>
    <w:rsid w:val="00CC5447"/>
    <w:rsid w:val="00CC54E3"/>
    <w:rsid w:val="00CC5509"/>
    <w:rsid w:val="00CC5679"/>
    <w:rsid w:val="00CC578F"/>
    <w:rsid w:val="00CC5925"/>
    <w:rsid w:val="00CC5B90"/>
    <w:rsid w:val="00CC5BAC"/>
    <w:rsid w:val="00CC5DC1"/>
    <w:rsid w:val="00CC6008"/>
    <w:rsid w:val="00CC6079"/>
    <w:rsid w:val="00CC62B0"/>
    <w:rsid w:val="00CC62B7"/>
    <w:rsid w:val="00CC6444"/>
    <w:rsid w:val="00CC6CBF"/>
    <w:rsid w:val="00CC6CE7"/>
    <w:rsid w:val="00CC720A"/>
    <w:rsid w:val="00CC73DF"/>
    <w:rsid w:val="00CC74F1"/>
    <w:rsid w:val="00CC766E"/>
    <w:rsid w:val="00CC7757"/>
    <w:rsid w:val="00CC7B12"/>
    <w:rsid w:val="00CC7BF9"/>
    <w:rsid w:val="00CC7E8C"/>
    <w:rsid w:val="00CC7EC7"/>
    <w:rsid w:val="00CC7EEF"/>
    <w:rsid w:val="00CC7FF9"/>
    <w:rsid w:val="00CD0339"/>
    <w:rsid w:val="00CD033A"/>
    <w:rsid w:val="00CD051C"/>
    <w:rsid w:val="00CD0E62"/>
    <w:rsid w:val="00CD0EB1"/>
    <w:rsid w:val="00CD0EE2"/>
    <w:rsid w:val="00CD12DC"/>
    <w:rsid w:val="00CD12F7"/>
    <w:rsid w:val="00CD1551"/>
    <w:rsid w:val="00CD15EF"/>
    <w:rsid w:val="00CD160D"/>
    <w:rsid w:val="00CD165E"/>
    <w:rsid w:val="00CD1786"/>
    <w:rsid w:val="00CD18BB"/>
    <w:rsid w:val="00CD1A93"/>
    <w:rsid w:val="00CD1F12"/>
    <w:rsid w:val="00CD2775"/>
    <w:rsid w:val="00CD289E"/>
    <w:rsid w:val="00CD290B"/>
    <w:rsid w:val="00CD29E3"/>
    <w:rsid w:val="00CD2C7B"/>
    <w:rsid w:val="00CD2EFD"/>
    <w:rsid w:val="00CD30E7"/>
    <w:rsid w:val="00CD3150"/>
    <w:rsid w:val="00CD3615"/>
    <w:rsid w:val="00CD3726"/>
    <w:rsid w:val="00CD3845"/>
    <w:rsid w:val="00CD39F8"/>
    <w:rsid w:val="00CD3A38"/>
    <w:rsid w:val="00CD3D3E"/>
    <w:rsid w:val="00CD3DB5"/>
    <w:rsid w:val="00CD3E0D"/>
    <w:rsid w:val="00CD4171"/>
    <w:rsid w:val="00CD4428"/>
    <w:rsid w:val="00CD4463"/>
    <w:rsid w:val="00CD4491"/>
    <w:rsid w:val="00CD45F2"/>
    <w:rsid w:val="00CD4998"/>
    <w:rsid w:val="00CD4AA5"/>
    <w:rsid w:val="00CD4C2A"/>
    <w:rsid w:val="00CD4EAD"/>
    <w:rsid w:val="00CD4F9E"/>
    <w:rsid w:val="00CD4FC3"/>
    <w:rsid w:val="00CD5353"/>
    <w:rsid w:val="00CD576E"/>
    <w:rsid w:val="00CD578B"/>
    <w:rsid w:val="00CD57B8"/>
    <w:rsid w:val="00CD592B"/>
    <w:rsid w:val="00CD5A4E"/>
    <w:rsid w:val="00CD5B9B"/>
    <w:rsid w:val="00CD5F83"/>
    <w:rsid w:val="00CD6048"/>
    <w:rsid w:val="00CD652D"/>
    <w:rsid w:val="00CD6A28"/>
    <w:rsid w:val="00CD6A51"/>
    <w:rsid w:val="00CD6C30"/>
    <w:rsid w:val="00CD6C70"/>
    <w:rsid w:val="00CD6EB8"/>
    <w:rsid w:val="00CD6F93"/>
    <w:rsid w:val="00CD703E"/>
    <w:rsid w:val="00CD70CC"/>
    <w:rsid w:val="00CD7176"/>
    <w:rsid w:val="00CD71C1"/>
    <w:rsid w:val="00CD71D8"/>
    <w:rsid w:val="00CD7567"/>
    <w:rsid w:val="00CD7777"/>
    <w:rsid w:val="00CD7ACD"/>
    <w:rsid w:val="00CD7CA9"/>
    <w:rsid w:val="00CD7D1D"/>
    <w:rsid w:val="00CD7D25"/>
    <w:rsid w:val="00CE05C6"/>
    <w:rsid w:val="00CE0640"/>
    <w:rsid w:val="00CE0A76"/>
    <w:rsid w:val="00CE0CAA"/>
    <w:rsid w:val="00CE0CCF"/>
    <w:rsid w:val="00CE0D76"/>
    <w:rsid w:val="00CE1095"/>
    <w:rsid w:val="00CE119E"/>
    <w:rsid w:val="00CE1397"/>
    <w:rsid w:val="00CE13D2"/>
    <w:rsid w:val="00CE144F"/>
    <w:rsid w:val="00CE1560"/>
    <w:rsid w:val="00CE174E"/>
    <w:rsid w:val="00CE18AF"/>
    <w:rsid w:val="00CE18B7"/>
    <w:rsid w:val="00CE1C29"/>
    <w:rsid w:val="00CE1C34"/>
    <w:rsid w:val="00CE1D40"/>
    <w:rsid w:val="00CE1D45"/>
    <w:rsid w:val="00CE1F66"/>
    <w:rsid w:val="00CE21A9"/>
    <w:rsid w:val="00CE23DA"/>
    <w:rsid w:val="00CE2491"/>
    <w:rsid w:val="00CE27F0"/>
    <w:rsid w:val="00CE281C"/>
    <w:rsid w:val="00CE2860"/>
    <w:rsid w:val="00CE2B02"/>
    <w:rsid w:val="00CE2BD9"/>
    <w:rsid w:val="00CE2C3F"/>
    <w:rsid w:val="00CE2FCA"/>
    <w:rsid w:val="00CE2FD6"/>
    <w:rsid w:val="00CE30AD"/>
    <w:rsid w:val="00CE30B8"/>
    <w:rsid w:val="00CE3125"/>
    <w:rsid w:val="00CE34FC"/>
    <w:rsid w:val="00CE3562"/>
    <w:rsid w:val="00CE36B2"/>
    <w:rsid w:val="00CE3B50"/>
    <w:rsid w:val="00CE3BCA"/>
    <w:rsid w:val="00CE3CC6"/>
    <w:rsid w:val="00CE3CC9"/>
    <w:rsid w:val="00CE3FD3"/>
    <w:rsid w:val="00CE40AC"/>
    <w:rsid w:val="00CE424F"/>
    <w:rsid w:val="00CE45C7"/>
    <w:rsid w:val="00CE45F3"/>
    <w:rsid w:val="00CE48A1"/>
    <w:rsid w:val="00CE49F4"/>
    <w:rsid w:val="00CE4BA0"/>
    <w:rsid w:val="00CE4C6A"/>
    <w:rsid w:val="00CE4E1B"/>
    <w:rsid w:val="00CE4E7C"/>
    <w:rsid w:val="00CE505C"/>
    <w:rsid w:val="00CE542F"/>
    <w:rsid w:val="00CE55D5"/>
    <w:rsid w:val="00CE56EA"/>
    <w:rsid w:val="00CE585A"/>
    <w:rsid w:val="00CE58A9"/>
    <w:rsid w:val="00CE58CF"/>
    <w:rsid w:val="00CE5914"/>
    <w:rsid w:val="00CE59CD"/>
    <w:rsid w:val="00CE5A38"/>
    <w:rsid w:val="00CE5DB5"/>
    <w:rsid w:val="00CE5F9E"/>
    <w:rsid w:val="00CE639B"/>
    <w:rsid w:val="00CE63DF"/>
    <w:rsid w:val="00CE659A"/>
    <w:rsid w:val="00CE6857"/>
    <w:rsid w:val="00CE6A6C"/>
    <w:rsid w:val="00CE6B61"/>
    <w:rsid w:val="00CE6EE5"/>
    <w:rsid w:val="00CE7078"/>
    <w:rsid w:val="00CE71DA"/>
    <w:rsid w:val="00CE71F5"/>
    <w:rsid w:val="00CE7204"/>
    <w:rsid w:val="00CE7249"/>
    <w:rsid w:val="00CE7437"/>
    <w:rsid w:val="00CE76DA"/>
    <w:rsid w:val="00CE772F"/>
    <w:rsid w:val="00CE77ED"/>
    <w:rsid w:val="00CE787E"/>
    <w:rsid w:val="00CE78B1"/>
    <w:rsid w:val="00CE7C9D"/>
    <w:rsid w:val="00CE7D73"/>
    <w:rsid w:val="00CE7D94"/>
    <w:rsid w:val="00CE7F2C"/>
    <w:rsid w:val="00CE7F47"/>
    <w:rsid w:val="00CF00BF"/>
    <w:rsid w:val="00CF02C1"/>
    <w:rsid w:val="00CF0598"/>
    <w:rsid w:val="00CF0674"/>
    <w:rsid w:val="00CF072F"/>
    <w:rsid w:val="00CF0797"/>
    <w:rsid w:val="00CF093B"/>
    <w:rsid w:val="00CF0E10"/>
    <w:rsid w:val="00CF0ED4"/>
    <w:rsid w:val="00CF1253"/>
    <w:rsid w:val="00CF12F5"/>
    <w:rsid w:val="00CF16AD"/>
    <w:rsid w:val="00CF16FF"/>
    <w:rsid w:val="00CF1803"/>
    <w:rsid w:val="00CF19C1"/>
    <w:rsid w:val="00CF1C06"/>
    <w:rsid w:val="00CF1DE4"/>
    <w:rsid w:val="00CF1E36"/>
    <w:rsid w:val="00CF1EEE"/>
    <w:rsid w:val="00CF2007"/>
    <w:rsid w:val="00CF239C"/>
    <w:rsid w:val="00CF2591"/>
    <w:rsid w:val="00CF2868"/>
    <w:rsid w:val="00CF2A59"/>
    <w:rsid w:val="00CF2C69"/>
    <w:rsid w:val="00CF2C84"/>
    <w:rsid w:val="00CF2DE0"/>
    <w:rsid w:val="00CF2DFD"/>
    <w:rsid w:val="00CF2F89"/>
    <w:rsid w:val="00CF30DC"/>
    <w:rsid w:val="00CF3343"/>
    <w:rsid w:val="00CF33EA"/>
    <w:rsid w:val="00CF35AC"/>
    <w:rsid w:val="00CF3716"/>
    <w:rsid w:val="00CF3C96"/>
    <w:rsid w:val="00CF3EA7"/>
    <w:rsid w:val="00CF3ECC"/>
    <w:rsid w:val="00CF3F1E"/>
    <w:rsid w:val="00CF3FB9"/>
    <w:rsid w:val="00CF4142"/>
    <w:rsid w:val="00CF41DD"/>
    <w:rsid w:val="00CF4287"/>
    <w:rsid w:val="00CF42BD"/>
    <w:rsid w:val="00CF4455"/>
    <w:rsid w:val="00CF445C"/>
    <w:rsid w:val="00CF446F"/>
    <w:rsid w:val="00CF4939"/>
    <w:rsid w:val="00CF4994"/>
    <w:rsid w:val="00CF4C38"/>
    <w:rsid w:val="00CF4DAC"/>
    <w:rsid w:val="00CF4F86"/>
    <w:rsid w:val="00CF5082"/>
    <w:rsid w:val="00CF5119"/>
    <w:rsid w:val="00CF5149"/>
    <w:rsid w:val="00CF5778"/>
    <w:rsid w:val="00CF5C36"/>
    <w:rsid w:val="00CF5C98"/>
    <w:rsid w:val="00CF6561"/>
    <w:rsid w:val="00CF677A"/>
    <w:rsid w:val="00CF67E6"/>
    <w:rsid w:val="00CF6A61"/>
    <w:rsid w:val="00CF6B38"/>
    <w:rsid w:val="00CF749F"/>
    <w:rsid w:val="00CF7736"/>
    <w:rsid w:val="00CF7CED"/>
    <w:rsid w:val="00CF7D0C"/>
    <w:rsid w:val="00CF7D18"/>
    <w:rsid w:val="00CF7E36"/>
    <w:rsid w:val="00CF7FB5"/>
    <w:rsid w:val="00CF7FB7"/>
    <w:rsid w:val="00D0005F"/>
    <w:rsid w:val="00D0026D"/>
    <w:rsid w:val="00D0054B"/>
    <w:rsid w:val="00D005E2"/>
    <w:rsid w:val="00D0067E"/>
    <w:rsid w:val="00D00689"/>
    <w:rsid w:val="00D0068A"/>
    <w:rsid w:val="00D009F9"/>
    <w:rsid w:val="00D00A92"/>
    <w:rsid w:val="00D00B24"/>
    <w:rsid w:val="00D00CBF"/>
    <w:rsid w:val="00D00F54"/>
    <w:rsid w:val="00D0152F"/>
    <w:rsid w:val="00D01971"/>
    <w:rsid w:val="00D01B20"/>
    <w:rsid w:val="00D020F9"/>
    <w:rsid w:val="00D02388"/>
    <w:rsid w:val="00D027B8"/>
    <w:rsid w:val="00D02B67"/>
    <w:rsid w:val="00D02C4A"/>
    <w:rsid w:val="00D02DE3"/>
    <w:rsid w:val="00D02E58"/>
    <w:rsid w:val="00D02FA6"/>
    <w:rsid w:val="00D031D9"/>
    <w:rsid w:val="00D0375E"/>
    <w:rsid w:val="00D03889"/>
    <w:rsid w:val="00D039B2"/>
    <w:rsid w:val="00D03C38"/>
    <w:rsid w:val="00D03DD3"/>
    <w:rsid w:val="00D04160"/>
    <w:rsid w:val="00D0446D"/>
    <w:rsid w:val="00D044C4"/>
    <w:rsid w:val="00D046E5"/>
    <w:rsid w:val="00D0477C"/>
    <w:rsid w:val="00D047A2"/>
    <w:rsid w:val="00D049D5"/>
    <w:rsid w:val="00D04BBE"/>
    <w:rsid w:val="00D04BD8"/>
    <w:rsid w:val="00D04C7B"/>
    <w:rsid w:val="00D04DAE"/>
    <w:rsid w:val="00D04F9B"/>
    <w:rsid w:val="00D050A1"/>
    <w:rsid w:val="00D050F4"/>
    <w:rsid w:val="00D05161"/>
    <w:rsid w:val="00D05471"/>
    <w:rsid w:val="00D054E4"/>
    <w:rsid w:val="00D056E9"/>
    <w:rsid w:val="00D0570A"/>
    <w:rsid w:val="00D057A2"/>
    <w:rsid w:val="00D05C12"/>
    <w:rsid w:val="00D05CF1"/>
    <w:rsid w:val="00D05E9A"/>
    <w:rsid w:val="00D05F59"/>
    <w:rsid w:val="00D06129"/>
    <w:rsid w:val="00D06529"/>
    <w:rsid w:val="00D068E4"/>
    <w:rsid w:val="00D068F9"/>
    <w:rsid w:val="00D06BD8"/>
    <w:rsid w:val="00D06C35"/>
    <w:rsid w:val="00D070A5"/>
    <w:rsid w:val="00D07339"/>
    <w:rsid w:val="00D07B1F"/>
    <w:rsid w:val="00D1002D"/>
    <w:rsid w:val="00D1050C"/>
    <w:rsid w:val="00D1065E"/>
    <w:rsid w:val="00D10AB8"/>
    <w:rsid w:val="00D10B70"/>
    <w:rsid w:val="00D10D6D"/>
    <w:rsid w:val="00D116A5"/>
    <w:rsid w:val="00D117B7"/>
    <w:rsid w:val="00D11AC4"/>
    <w:rsid w:val="00D11D30"/>
    <w:rsid w:val="00D11FF0"/>
    <w:rsid w:val="00D12673"/>
    <w:rsid w:val="00D127BE"/>
    <w:rsid w:val="00D128F6"/>
    <w:rsid w:val="00D12B02"/>
    <w:rsid w:val="00D12B3E"/>
    <w:rsid w:val="00D138A5"/>
    <w:rsid w:val="00D13916"/>
    <w:rsid w:val="00D13BF8"/>
    <w:rsid w:val="00D13C62"/>
    <w:rsid w:val="00D14013"/>
    <w:rsid w:val="00D140BA"/>
    <w:rsid w:val="00D143B5"/>
    <w:rsid w:val="00D1469A"/>
    <w:rsid w:val="00D14EEB"/>
    <w:rsid w:val="00D15186"/>
    <w:rsid w:val="00D153BD"/>
    <w:rsid w:val="00D15484"/>
    <w:rsid w:val="00D15607"/>
    <w:rsid w:val="00D1577E"/>
    <w:rsid w:val="00D157E1"/>
    <w:rsid w:val="00D15A52"/>
    <w:rsid w:val="00D15B32"/>
    <w:rsid w:val="00D15D1F"/>
    <w:rsid w:val="00D161BD"/>
    <w:rsid w:val="00D16843"/>
    <w:rsid w:val="00D16DC6"/>
    <w:rsid w:val="00D16E84"/>
    <w:rsid w:val="00D16E8A"/>
    <w:rsid w:val="00D17019"/>
    <w:rsid w:val="00D17133"/>
    <w:rsid w:val="00D172E3"/>
    <w:rsid w:val="00D175ED"/>
    <w:rsid w:val="00D176DE"/>
    <w:rsid w:val="00D17B69"/>
    <w:rsid w:val="00D20ADC"/>
    <w:rsid w:val="00D20AE6"/>
    <w:rsid w:val="00D20B7F"/>
    <w:rsid w:val="00D210A1"/>
    <w:rsid w:val="00D2115B"/>
    <w:rsid w:val="00D2140C"/>
    <w:rsid w:val="00D21540"/>
    <w:rsid w:val="00D217FA"/>
    <w:rsid w:val="00D21B96"/>
    <w:rsid w:val="00D21CDD"/>
    <w:rsid w:val="00D21DA1"/>
    <w:rsid w:val="00D21ECB"/>
    <w:rsid w:val="00D2210F"/>
    <w:rsid w:val="00D22236"/>
    <w:rsid w:val="00D2257A"/>
    <w:rsid w:val="00D22771"/>
    <w:rsid w:val="00D228EB"/>
    <w:rsid w:val="00D2292B"/>
    <w:rsid w:val="00D22BA2"/>
    <w:rsid w:val="00D22F74"/>
    <w:rsid w:val="00D22F8C"/>
    <w:rsid w:val="00D22FC9"/>
    <w:rsid w:val="00D231BF"/>
    <w:rsid w:val="00D2326B"/>
    <w:rsid w:val="00D232DB"/>
    <w:rsid w:val="00D2333F"/>
    <w:rsid w:val="00D23367"/>
    <w:rsid w:val="00D23484"/>
    <w:rsid w:val="00D235AF"/>
    <w:rsid w:val="00D2361B"/>
    <w:rsid w:val="00D2387E"/>
    <w:rsid w:val="00D2435F"/>
    <w:rsid w:val="00D24547"/>
    <w:rsid w:val="00D24928"/>
    <w:rsid w:val="00D24A3B"/>
    <w:rsid w:val="00D24A40"/>
    <w:rsid w:val="00D24DFC"/>
    <w:rsid w:val="00D25035"/>
    <w:rsid w:val="00D251CE"/>
    <w:rsid w:val="00D252D9"/>
    <w:rsid w:val="00D255BE"/>
    <w:rsid w:val="00D2567D"/>
    <w:rsid w:val="00D259D0"/>
    <w:rsid w:val="00D25ADD"/>
    <w:rsid w:val="00D25B8B"/>
    <w:rsid w:val="00D25DB1"/>
    <w:rsid w:val="00D2603F"/>
    <w:rsid w:val="00D26043"/>
    <w:rsid w:val="00D261FF"/>
    <w:rsid w:val="00D26423"/>
    <w:rsid w:val="00D2665C"/>
    <w:rsid w:val="00D26BF2"/>
    <w:rsid w:val="00D26CF1"/>
    <w:rsid w:val="00D26E4D"/>
    <w:rsid w:val="00D26FD1"/>
    <w:rsid w:val="00D275E8"/>
    <w:rsid w:val="00D27770"/>
    <w:rsid w:val="00D27805"/>
    <w:rsid w:val="00D2790E"/>
    <w:rsid w:val="00D27922"/>
    <w:rsid w:val="00D27EC3"/>
    <w:rsid w:val="00D30128"/>
    <w:rsid w:val="00D301A1"/>
    <w:rsid w:val="00D3029B"/>
    <w:rsid w:val="00D30375"/>
    <w:rsid w:val="00D303C9"/>
    <w:rsid w:val="00D305C3"/>
    <w:rsid w:val="00D30752"/>
    <w:rsid w:val="00D3087C"/>
    <w:rsid w:val="00D30F3C"/>
    <w:rsid w:val="00D31338"/>
    <w:rsid w:val="00D313FA"/>
    <w:rsid w:val="00D319ED"/>
    <w:rsid w:val="00D31F42"/>
    <w:rsid w:val="00D32243"/>
    <w:rsid w:val="00D32547"/>
    <w:rsid w:val="00D326C5"/>
    <w:rsid w:val="00D326F7"/>
    <w:rsid w:val="00D32940"/>
    <w:rsid w:val="00D32BE0"/>
    <w:rsid w:val="00D33134"/>
    <w:rsid w:val="00D33171"/>
    <w:rsid w:val="00D3329D"/>
    <w:rsid w:val="00D33729"/>
    <w:rsid w:val="00D33C1B"/>
    <w:rsid w:val="00D33D14"/>
    <w:rsid w:val="00D33D62"/>
    <w:rsid w:val="00D33F8B"/>
    <w:rsid w:val="00D3416E"/>
    <w:rsid w:val="00D34736"/>
    <w:rsid w:val="00D34989"/>
    <w:rsid w:val="00D34A77"/>
    <w:rsid w:val="00D34FEE"/>
    <w:rsid w:val="00D350B1"/>
    <w:rsid w:val="00D351F8"/>
    <w:rsid w:val="00D354B1"/>
    <w:rsid w:val="00D35643"/>
    <w:rsid w:val="00D35775"/>
    <w:rsid w:val="00D35E3A"/>
    <w:rsid w:val="00D36435"/>
    <w:rsid w:val="00D36645"/>
    <w:rsid w:val="00D3669A"/>
    <w:rsid w:val="00D3685D"/>
    <w:rsid w:val="00D36924"/>
    <w:rsid w:val="00D36C0E"/>
    <w:rsid w:val="00D36D67"/>
    <w:rsid w:val="00D3706F"/>
    <w:rsid w:val="00D375A5"/>
    <w:rsid w:val="00D377D3"/>
    <w:rsid w:val="00D377E2"/>
    <w:rsid w:val="00D37BAC"/>
    <w:rsid w:val="00D37CDC"/>
    <w:rsid w:val="00D402F2"/>
    <w:rsid w:val="00D402FA"/>
    <w:rsid w:val="00D40363"/>
    <w:rsid w:val="00D40855"/>
    <w:rsid w:val="00D40B17"/>
    <w:rsid w:val="00D40B2F"/>
    <w:rsid w:val="00D40E9D"/>
    <w:rsid w:val="00D40FC1"/>
    <w:rsid w:val="00D413AB"/>
    <w:rsid w:val="00D4143A"/>
    <w:rsid w:val="00D41462"/>
    <w:rsid w:val="00D414C3"/>
    <w:rsid w:val="00D41567"/>
    <w:rsid w:val="00D416ED"/>
    <w:rsid w:val="00D4175E"/>
    <w:rsid w:val="00D41905"/>
    <w:rsid w:val="00D41990"/>
    <w:rsid w:val="00D41AC2"/>
    <w:rsid w:val="00D41F59"/>
    <w:rsid w:val="00D4278E"/>
    <w:rsid w:val="00D42A30"/>
    <w:rsid w:val="00D42A7F"/>
    <w:rsid w:val="00D435E0"/>
    <w:rsid w:val="00D436EF"/>
    <w:rsid w:val="00D43A2A"/>
    <w:rsid w:val="00D43AD2"/>
    <w:rsid w:val="00D43AE7"/>
    <w:rsid w:val="00D43C4B"/>
    <w:rsid w:val="00D43E96"/>
    <w:rsid w:val="00D440E9"/>
    <w:rsid w:val="00D445DB"/>
    <w:rsid w:val="00D44756"/>
    <w:rsid w:val="00D4477E"/>
    <w:rsid w:val="00D447E2"/>
    <w:rsid w:val="00D4492B"/>
    <w:rsid w:val="00D44995"/>
    <w:rsid w:val="00D44B6C"/>
    <w:rsid w:val="00D44C02"/>
    <w:rsid w:val="00D44DEA"/>
    <w:rsid w:val="00D44F6C"/>
    <w:rsid w:val="00D45516"/>
    <w:rsid w:val="00D45876"/>
    <w:rsid w:val="00D45A8E"/>
    <w:rsid w:val="00D46376"/>
    <w:rsid w:val="00D467D5"/>
    <w:rsid w:val="00D46861"/>
    <w:rsid w:val="00D46A39"/>
    <w:rsid w:val="00D46DF9"/>
    <w:rsid w:val="00D46E62"/>
    <w:rsid w:val="00D47134"/>
    <w:rsid w:val="00D4740B"/>
    <w:rsid w:val="00D474DA"/>
    <w:rsid w:val="00D47610"/>
    <w:rsid w:val="00D47672"/>
    <w:rsid w:val="00D479ED"/>
    <w:rsid w:val="00D47ACA"/>
    <w:rsid w:val="00D5019D"/>
    <w:rsid w:val="00D50577"/>
    <w:rsid w:val="00D508DC"/>
    <w:rsid w:val="00D50D3D"/>
    <w:rsid w:val="00D50E2C"/>
    <w:rsid w:val="00D50FBA"/>
    <w:rsid w:val="00D51380"/>
    <w:rsid w:val="00D51541"/>
    <w:rsid w:val="00D51598"/>
    <w:rsid w:val="00D5161B"/>
    <w:rsid w:val="00D51B05"/>
    <w:rsid w:val="00D51EF9"/>
    <w:rsid w:val="00D51F8B"/>
    <w:rsid w:val="00D52029"/>
    <w:rsid w:val="00D521B9"/>
    <w:rsid w:val="00D52479"/>
    <w:rsid w:val="00D525F0"/>
    <w:rsid w:val="00D52697"/>
    <w:rsid w:val="00D52A80"/>
    <w:rsid w:val="00D52A82"/>
    <w:rsid w:val="00D52CAC"/>
    <w:rsid w:val="00D52CC4"/>
    <w:rsid w:val="00D52E8D"/>
    <w:rsid w:val="00D52EE5"/>
    <w:rsid w:val="00D531D5"/>
    <w:rsid w:val="00D53322"/>
    <w:rsid w:val="00D53504"/>
    <w:rsid w:val="00D535F6"/>
    <w:rsid w:val="00D536A8"/>
    <w:rsid w:val="00D536F6"/>
    <w:rsid w:val="00D53904"/>
    <w:rsid w:val="00D53B47"/>
    <w:rsid w:val="00D53C5D"/>
    <w:rsid w:val="00D53DA2"/>
    <w:rsid w:val="00D53ED3"/>
    <w:rsid w:val="00D54239"/>
    <w:rsid w:val="00D5464F"/>
    <w:rsid w:val="00D54AEE"/>
    <w:rsid w:val="00D54FCF"/>
    <w:rsid w:val="00D553AF"/>
    <w:rsid w:val="00D554D7"/>
    <w:rsid w:val="00D5565D"/>
    <w:rsid w:val="00D55706"/>
    <w:rsid w:val="00D55980"/>
    <w:rsid w:val="00D55AC3"/>
    <w:rsid w:val="00D55E56"/>
    <w:rsid w:val="00D55F89"/>
    <w:rsid w:val="00D5624C"/>
    <w:rsid w:val="00D56368"/>
    <w:rsid w:val="00D56373"/>
    <w:rsid w:val="00D56559"/>
    <w:rsid w:val="00D56798"/>
    <w:rsid w:val="00D56B9A"/>
    <w:rsid w:val="00D56B9F"/>
    <w:rsid w:val="00D56CD9"/>
    <w:rsid w:val="00D56EC2"/>
    <w:rsid w:val="00D570D6"/>
    <w:rsid w:val="00D571CA"/>
    <w:rsid w:val="00D5732A"/>
    <w:rsid w:val="00D57346"/>
    <w:rsid w:val="00D57978"/>
    <w:rsid w:val="00D57C89"/>
    <w:rsid w:val="00D601B3"/>
    <w:rsid w:val="00D605AB"/>
    <w:rsid w:val="00D60729"/>
    <w:rsid w:val="00D6073B"/>
    <w:rsid w:val="00D60C16"/>
    <w:rsid w:val="00D60CFF"/>
    <w:rsid w:val="00D60F2F"/>
    <w:rsid w:val="00D61290"/>
    <w:rsid w:val="00D6149E"/>
    <w:rsid w:val="00D6159C"/>
    <w:rsid w:val="00D615DE"/>
    <w:rsid w:val="00D61B95"/>
    <w:rsid w:val="00D61BAB"/>
    <w:rsid w:val="00D61FC2"/>
    <w:rsid w:val="00D6203B"/>
    <w:rsid w:val="00D6228D"/>
    <w:rsid w:val="00D62434"/>
    <w:rsid w:val="00D6245F"/>
    <w:rsid w:val="00D625FA"/>
    <w:rsid w:val="00D62708"/>
    <w:rsid w:val="00D629BD"/>
    <w:rsid w:val="00D62D41"/>
    <w:rsid w:val="00D62F22"/>
    <w:rsid w:val="00D62FC2"/>
    <w:rsid w:val="00D63154"/>
    <w:rsid w:val="00D63177"/>
    <w:rsid w:val="00D634D2"/>
    <w:rsid w:val="00D638CE"/>
    <w:rsid w:val="00D63AB5"/>
    <w:rsid w:val="00D63BBE"/>
    <w:rsid w:val="00D63C75"/>
    <w:rsid w:val="00D63E3B"/>
    <w:rsid w:val="00D63E3C"/>
    <w:rsid w:val="00D63E75"/>
    <w:rsid w:val="00D63F89"/>
    <w:rsid w:val="00D63F8D"/>
    <w:rsid w:val="00D6404E"/>
    <w:rsid w:val="00D640D6"/>
    <w:rsid w:val="00D640EB"/>
    <w:rsid w:val="00D64BE1"/>
    <w:rsid w:val="00D650B5"/>
    <w:rsid w:val="00D65177"/>
    <w:rsid w:val="00D653DE"/>
    <w:rsid w:val="00D65916"/>
    <w:rsid w:val="00D659BC"/>
    <w:rsid w:val="00D65A5C"/>
    <w:rsid w:val="00D65AAF"/>
    <w:rsid w:val="00D65AD6"/>
    <w:rsid w:val="00D65B2A"/>
    <w:rsid w:val="00D65C79"/>
    <w:rsid w:val="00D65D6E"/>
    <w:rsid w:val="00D66070"/>
    <w:rsid w:val="00D660A7"/>
    <w:rsid w:val="00D661A3"/>
    <w:rsid w:val="00D662E9"/>
    <w:rsid w:val="00D66A89"/>
    <w:rsid w:val="00D66B85"/>
    <w:rsid w:val="00D66D04"/>
    <w:rsid w:val="00D66E0A"/>
    <w:rsid w:val="00D67191"/>
    <w:rsid w:val="00D67699"/>
    <w:rsid w:val="00D6772D"/>
    <w:rsid w:val="00D677B3"/>
    <w:rsid w:val="00D67823"/>
    <w:rsid w:val="00D679DD"/>
    <w:rsid w:val="00D67A37"/>
    <w:rsid w:val="00D67B5F"/>
    <w:rsid w:val="00D67BB2"/>
    <w:rsid w:val="00D67C0E"/>
    <w:rsid w:val="00D70D95"/>
    <w:rsid w:val="00D70E5E"/>
    <w:rsid w:val="00D70F4E"/>
    <w:rsid w:val="00D71233"/>
    <w:rsid w:val="00D712E3"/>
    <w:rsid w:val="00D71393"/>
    <w:rsid w:val="00D71434"/>
    <w:rsid w:val="00D71621"/>
    <w:rsid w:val="00D716E2"/>
    <w:rsid w:val="00D7191E"/>
    <w:rsid w:val="00D7197A"/>
    <w:rsid w:val="00D71DE4"/>
    <w:rsid w:val="00D72050"/>
    <w:rsid w:val="00D7270B"/>
    <w:rsid w:val="00D7278D"/>
    <w:rsid w:val="00D727B3"/>
    <w:rsid w:val="00D727D3"/>
    <w:rsid w:val="00D7285A"/>
    <w:rsid w:val="00D72A30"/>
    <w:rsid w:val="00D72E71"/>
    <w:rsid w:val="00D7316B"/>
    <w:rsid w:val="00D73506"/>
    <w:rsid w:val="00D73904"/>
    <w:rsid w:val="00D73B48"/>
    <w:rsid w:val="00D73B5D"/>
    <w:rsid w:val="00D74173"/>
    <w:rsid w:val="00D741EC"/>
    <w:rsid w:val="00D74CAC"/>
    <w:rsid w:val="00D7503B"/>
    <w:rsid w:val="00D75088"/>
    <w:rsid w:val="00D75158"/>
    <w:rsid w:val="00D75300"/>
    <w:rsid w:val="00D75310"/>
    <w:rsid w:val="00D75360"/>
    <w:rsid w:val="00D75361"/>
    <w:rsid w:val="00D754B4"/>
    <w:rsid w:val="00D75786"/>
    <w:rsid w:val="00D759A2"/>
    <w:rsid w:val="00D75C81"/>
    <w:rsid w:val="00D76076"/>
    <w:rsid w:val="00D760C8"/>
    <w:rsid w:val="00D760E7"/>
    <w:rsid w:val="00D7617A"/>
    <w:rsid w:val="00D76468"/>
    <w:rsid w:val="00D76791"/>
    <w:rsid w:val="00D767CF"/>
    <w:rsid w:val="00D769EC"/>
    <w:rsid w:val="00D76A16"/>
    <w:rsid w:val="00D76CAF"/>
    <w:rsid w:val="00D76CE6"/>
    <w:rsid w:val="00D76D66"/>
    <w:rsid w:val="00D76D83"/>
    <w:rsid w:val="00D77376"/>
    <w:rsid w:val="00D7742B"/>
    <w:rsid w:val="00D7750B"/>
    <w:rsid w:val="00D775AF"/>
    <w:rsid w:val="00D775EB"/>
    <w:rsid w:val="00D776BD"/>
    <w:rsid w:val="00D77771"/>
    <w:rsid w:val="00D77BCA"/>
    <w:rsid w:val="00D77CBB"/>
    <w:rsid w:val="00D77E1F"/>
    <w:rsid w:val="00D80409"/>
    <w:rsid w:val="00D8052A"/>
    <w:rsid w:val="00D805E0"/>
    <w:rsid w:val="00D805F8"/>
    <w:rsid w:val="00D80663"/>
    <w:rsid w:val="00D80A62"/>
    <w:rsid w:val="00D80B30"/>
    <w:rsid w:val="00D80BDF"/>
    <w:rsid w:val="00D80C43"/>
    <w:rsid w:val="00D80E5A"/>
    <w:rsid w:val="00D80EC3"/>
    <w:rsid w:val="00D80FD3"/>
    <w:rsid w:val="00D812A3"/>
    <w:rsid w:val="00D81454"/>
    <w:rsid w:val="00D81580"/>
    <w:rsid w:val="00D816CD"/>
    <w:rsid w:val="00D817E8"/>
    <w:rsid w:val="00D81963"/>
    <w:rsid w:val="00D81C0F"/>
    <w:rsid w:val="00D81D28"/>
    <w:rsid w:val="00D81E27"/>
    <w:rsid w:val="00D81E76"/>
    <w:rsid w:val="00D82094"/>
    <w:rsid w:val="00D8211D"/>
    <w:rsid w:val="00D82177"/>
    <w:rsid w:val="00D822A4"/>
    <w:rsid w:val="00D82A7D"/>
    <w:rsid w:val="00D82C70"/>
    <w:rsid w:val="00D82D6A"/>
    <w:rsid w:val="00D83112"/>
    <w:rsid w:val="00D832D8"/>
    <w:rsid w:val="00D832F8"/>
    <w:rsid w:val="00D83535"/>
    <w:rsid w:val="00D83561"/>
    <w:rsid w:val="00D835FF"/>
    <w:rsid w:val="00D8361B"/>
    <w:rsid w:val="00D837C9"/>
    <w:rsid w:val="00D83835"/>
    <w:rsid w:val="00D838C2"/>
    <w:rsid w:val="00D83949"/>
    <w:rsid w:val="00D83A96"/>
    <w:rsid w:val="00D83ADB"/>
    <w:rsid w:val="00D83B2A"/>
    <w:rsid w:val="00D83B67"/>
    <w:rsid w:val="00D83B89"/>
    <w:rsid w:val="00D83FC3"/>
    <w:rsid w:val="00D84241"/>
    <w:rsid w:val="00D849B2"/>
    <w:rsid w:val="00D84B19"/>
    <w:rsid w:val="00D84B90"/>
    <w:rsid w:val="00D84C00"/>
    <w:rsid w:val="00D84DAE"/>
    <w:rsid w:val="00D85004"/>
    <w:rsid w:val="00D85093"/>
    <w:rsid w:val="00D850CF"/>
    <w:rsid w:val="00D850EA"/>
    <w:rsid w:val="00D8511F"/>
    <w:rsid w:val="00D8517D"/>
    <w:rsid w:val="00D8557C"/>
    <w:rsid w:val="00D857A7"/>
    <w:rsid w:val="00D8593C"/>
    <w:rsid w:val="00D85F9F"/>
    <w:rsid w:val="00D85FC7"/>
    <w:rsid w:val="00D86253"/>
    <w:rsid w:val="00D86BA3"/>
    <w:rsid w:val="00D86E30"/>
    <w:rsid w:val="00D8744B"/>
    <w:rsid w:val="00D87652"/>
    <w:rsid w:val="00D87679"/>
    <w:rsid w:val="00D87A41"/>
    <w:rsid w:val="00D87D85"/>
    <w:rsid w:val="00D87D9A"/>
    <w:rsid w:val="00D87FC2"/>
    <w:rsid w:val="00D9001D"/>
    <w:rsid w:val="00D901A5"/>
    <w:rsid w:val="00D901F3"/>
    <w:rsid w:val="00D90307"/>
    <w:rsid w:val="00D9095B"/>
    <w:rsid w:val="00D90976"/>
    <w:rsid w:val="00D90CEC"/>
    <w:rsid w:val="00D91011"/>
    <w:rsid w:val="00D910BB"/>
    <w:rsid w:val="00D91275"/>
    <w:rsid w:val="00D91529"/>
    <w:rsid w:val="00D915A8"/>
    <w:rsid w:val="00D91748"/>
    <w:rsid w:val="00D9182E"/>
    <w:rsid w:val="00D91DA3"/>
    <w:rsid w:val="00D91EB6"/>
    <w:rsid w:val="00D91FCB"/>
    <w:rsid w:val="00D9252C"/>
    <w:rsid w:val="00D92805"/>
    <w:rsid w:val="00D9291A"/>
    <w:rsid w:val="00D92927"/>
    <w:rsid w:val="00D92DDA"/>
    <w:rsid w:val="00D92F0D"/>
    <w:rsid w:val="00D93014"/>
    <w:rsid w:val="00D93141"/>
    <w:rsid w:val="00D93E01"/>
    <w:rsid w:val="00D93FA1"/>
    <w:rsid w:val="00D9430D"/>
    <w:rsid w:val="00D944A0"/>
    <w:rsid w:val="00D944B4"/>
    <w:rsid w:val="00D94666"/>
    <w:rsid w:val="00D94704"/>
    <w:rsid w:val="00D94745"/>
    <w:rsid w:val="00D94E0F"/>
    <w:rsid w:val="00D94E49"/>
    <w:rsid w:val="00D950C6"/>
    <w:rsid w:val="00D954D2"/>
    <w:rsid w:val="00D95785"/>
    <w:rsid w:val="00D9594C"/>
    <w:rsid w:val="00D95A43"/>
    <w:rsid w:val="00D95A7F"/>
    <w:rsid w:val="00D95A9D"/>
    <w:rsid w:val="00D95B75"/>
    <w:rsid w:val="00D95D1F"/>
    <w:rsid w:val="00D95E99"/>
    <w:rsid w:val="00D95ED0"/>
    <w:rsid w:val="00D95ED8"/>
    <w:rsid w:val="00D96053"/>
    <w:rsid w:val="00D9614B"/>
    <w:rsid w:val="00D96171"/>
    <w:rsid w:val="00D96227"/>
    <w:rsid w:val="00D96523"/>
    <w:rsid w:val="00D96695"/>
    <w:rsid w:val="00D96707"/>
    <w:rsid w:val="00D968B0"/>
    <w:rsid w:val="00D96AAD"/>
    <w:rsid w:val="00D96BFD"/>
    <w:rsid w:val="00D96EF8"/>
    <w:rsid w:val="00D96FA8"/>
    <w:rsid w:val="00D9720B"/>
    <w:rsid w:val="00D9734F"/>
    <w:rsid w:val="00D9750B"/>
    <w:rsid w:val="00D97640"/>
    <w:rsid w:val="00D9786F"/>
    <w:rsid w:val="00D97B0F"/>
    <w:rsid w:val="00D97EDA"/>
    <w:rsid w:val="00D97F7A"/>
    <w:rsid w:val="00DA0020"/>
    <w:rsid w:val="00DA012E"/>
    <w:rsid w:val="00DA03D6"/>
    <w:rsid w:val="00DA04A0"/>
    <w:rsid w:val="00DA04D3"/>
    <w:rsid w:val="00DA054C"/>
    <w:rsid w:val="00DA07A6"/>
    <w:rsid w:val="00DA083D"/>
    <w:rsid w:val="00DA0995"/>
    <w:rsid w:val="00DA0B8C"/>
    <w:rsid w:val="00DA109B"/>
    <w:rsid w:val="00DA1334"/>
    <w:rsid w:val="00DA18CB"/>
    <w:rsid w:val="00DA1A19"/>
    <w:rsid w:val="00DA231E"/>
    <w:rsid w:val="00DA27C8"/>
    <w:rsid w:val="00DA2963"/>
    <w:rsid w:val="00DA2C2E"/>
    <w:rsid w:val="00DA3540"/>
    <w:rsid w:val="00DA366B"/>
    <w:rsid w:val="00DA375C"/>
    <w:rsid w:val="00DA37F9"/>
    <w:rsid w:val="00DA38CE"/>
    <w:rsid w:val="00DA3A4D"/>
    <w:rsid w:val="00DA3DDA"/>
    <w:rsid w:val="00DA3E00"/>
    <w:rsid w:val="00DA3EA4"/>
    <w:rsid w:val="00DA3F8C"/>
    <w:rsid w:val="00DA3FA7"/>
    <w:rsid w:val="00DA40EA"/>
    <w:rsid w:val="00DA4187"/>
    <w:rsid w:val="00DA4244"/>
    <w:rsid w:val="00DA4440"/>
    <w:rsid w:val="00DA4AC4"/>
    <w:rsid w:val="00DA4B99"/>
    <w:rsid w:val="00DA4C4D"/>
    <w:rsid w:val="00DA508F"/>
    <w:rsid w:val="00DA5134"/>
    <w:rsid w:val="00DA5177"/>
    <w:rsid w:val="00DA537F"/>
    <w:rsid w:val="00DA549D"/>
    <w:rsid w:val="00DA54BB"/>
    <w:rsid w:val="00DA5983"/>
    <w:rsid w:val="00DA5985"/>
    <w:rsid w:val="00DA5D56"/>
    <w:rsid w:val="00DA5E87"/>
    <w:rsid w:val="00DA5FC7"/>
    <w:rsid w:val="00DA614C"/>
    <w:rsid w:val="00DA6514"/>
    <w:rsid w:val="00DA6921"/>
    <w:rsid w:val="00DA69B6"/>
    <w:rsid w:val="00DA6E31"/>
    <w:rsid w:val="00DA732C"/>
    <w:rsid w:val="00DA7562"/>
    <w:rsid w:val="00DA789A"/>
    <w:rsid w:val="00DA7EEE"/>
    <w:rsid w:val="00DA7F55"/>
    <w:rsid w:val="00DB021A"/>
    <w:rsid w:val="00DB03E8"/>
    <w:rsid w:val="00DB044E"/>
    <w:rsid w:val="00DB04FE"/>
    <w:rsid w:val="00DB07B2"/>
    <w:rsid w:val="00DB0A2F"/>
    <w:rsid w:val="00DB0A60"/>
    <w:rsid w:val="00DB0EBA"/>
    <w:rsid w:val="00DB1048"/>
    <w:rsid w:val="00DB130E"/>
    <w:rsid w:val="00DB15C4"/>
    <w:rsid w:val="00DB167E"/>
    <w:rsid w:val="00DB1682"/>
    <w:rsid w:val="00DB1791"/>
    <w:rsid w:val="00DB1B60"/>
    <w:rsid w:val="00DB1BF1"/>
    <w:rsid w:val="00DB1E5A"/>
    <w:rsid w:val="00DB2063"/>
    <w:rsid w:val="00DB2068"/>
    <w:rsid w:val="00DB211D"/>
    <w:rsid w:val="00DB2251"/>
    <w:rsid w:val="00DB268A"/>
    <w:rsid w:val="00DB27D6"/>
    <w:rsid w:val="00DB28A3"/>
    <w:rsid w:val="00DB2B27"/>
    <w:rsid w:val="00DB2B61"/>
    <w:rsid w:val="00DB2CC1"/>
    <w:rsid w:val="00DB2CEF"/>
    <w:rsid w:val="00DB2D4F"/>
    <w:rsid w:val="00DB30B2"/>
    <w:rsid w:val="00DB3129"/>
    <w:rsid w:val="00DB3541"/>
    <w:rsid w:val="00DB3899"/>
    <w:rsid w:val="00DB3AFF"/>
    <w:rsid w:val="00DB3F78"/>
    <w:rsid w:val="00DB4011"/>
    <w:rsid w:val="00DB4071"/>
    <w:rsid w:val="00DB40BA"/>
    <w:rsid w:val="00DB42DD"/>
    <w:rsid w:val="00DB4384"/>
    <w:rsid w:val="00DB4685"/>
    <w:rsid w:val="00DB506B"/>
    <w:rsid w:val="00DB535F"/>
    <w:rsid w:val="00DB5365"/>
    <w:rsid w:val="00DB577D"/>
    <w:rsid w:val="00DB57EA"/>
    <w:rsid w:val="00DB58B5"/>
    <w:rsid w:val="00DB5927"/>
    <w:rsid w:val="00DB5ABC"/>
    <w:rsid w:val="00DB5C8D"/>
    <w:rsid w:val="00DB5D4A"/>
    <w:rsid w:val="00DB6311"/>
    <w:rsid w:val="00DB65B0"/>
    <w:rsid w:val="00DB6641"/>
    <w:rsid w:val="00DB6671"/>
    <w:rsid w:val="00DB6A09"/>
    <w:rsid w:val="00DB6BA6"/>
    <w:rsid w:val="00DB6C02"/>
    <w:rsid w:val="00DB6C5D"/>
    <w:rsid w:val="00DB6CCE"/>
    <w:rsid w:val="00DB6E1A"/>
    <w:rsid w:val="00DB6E63"/>
    <w:rsid w:val="00DB719F"/>
    <w:rsid w:val="00DB71A0"/>
    <w:rsid w:val="00DB7373"/>
    <w:rsid w:val="00DB74ED"/>
    <w:rsid w:val="00DB7523"/>
    <w:rsid w:val="00DB790F"/>
    <w:rsid w:val="00DB7CC3"/>
    <w:rsid w:val="00DB7E6F"/>
    <w:rsid w:val="00DB7FE2"/>
    <w:rsid w:val="00DC0174"/>
    <w:rsid w:val="00DC01CC"/>
    <w:rsid w:val="00DC0396"/>
    <w:rsid w:val="00DC0530"/>
    <w:rsid w:val="00DC0778"/>
    <w:rsid w:val="00DC07C7"/>
    <w:rsid w:val="00DC082B"/>
    <w:rsid w:val="00DC0BA4"/>
    <w:rsid w:val="00DC0E69"/>
    <w:rsid w:val="00DC12B6"/>
    <w:rsid w:val="00DC1453"/>
    <w:rsid w:val="00DC18AA"/>
    <w:rsid w:val="00DC1961"/>
    <w:rsid w:val="00DC1A44"/>
    <w:rsid w:val="00DC1B06"/>
    <w:rsid w:val="00DC1B7F"/>
    <w:rsid w:val="00DC1C03"/>
    <w:rsid w:val="00DC1F63"/>
    <w:rsid w:val="00DC25F1"/>
    <w:rsid w:val="00DC2852"/>
    <w:rsid w:val="00DC294A"/>
    <w:rsid w:val="00DC2BDB"/>
    <w:rsid w:val="00DC2F9A"/>
    <w:rsid w:val="00DC3019"/>
    <w:rsid w:val="00DC30B0"/>
    <w:rsid w:val="00DC315C"/>
    <w:rsid w:val="00DC3420"/>
    <w:rsid w:val="00DC3575"/>
    <w:rsid w:val="00DC360C"/>
    <w:rsid w:val="00DC3859"/>
    <w:rsid w:val="00DC3D7A"/>
    <w:rsid w:val="00DC3DB9"/>
    <w:rsid w:val="00DC3F0F"/>
    <w:rsid w:val="00DC3FE0"/>
    <w:rsid w:val="00DC41E2"/>
    <w:rsid w:val="00DC41F6"/>
    <w:rsid w:val="00DC4375"/>
    <w:rsid w:val="00DC44BB"/>
    <w:rsid w:val="00DC45A2"/>
    <w:rsid w:val="00DC47FE"/>
    <w:rsid w:val="00DC4940"/>
    <w:rsid w:val="00DC4AB5"/>
    <w:rsid w:val="00DC4BB8"/>
    <w:rsid w:val="00DC52D5"/>
    <w:rsid w:val="00DC5550"/>
    <w:rsid w:val="00DC5635"/>
    <w:rsid w:val="00DC5809"/>
    <w:rsid w:val="00DC5842"/>
    <w:rsid w:val="00DC58BF"/>
    <w:rsid w:val="00DC5A06"/>
    <w:rsid w:val="00DC5D97"/>
    <w:rsid w:val="00DC5F4D"/>
    <w:rsid w:val="00DC61BA"/>
    <w:rsid w:val="00DC6563"/>
    <w:rsid w:val="00DC6784"/>
    <w:rsid w:val="00DC6A77"/>
    <w:rsid w:val="00DC6B09"/>
    <w:rsid w:val="00DC6BA5"/>
    <w:rsid w:val="00DC6C78"/>
    <w:rsid w:val="00DC7001"/>
    <w:rsid w:val="00DC71DD"/>
    <w:rsid w:val="00DC72DA"/>
    <w:rsid w:val="00DC72E2"/>
    <w:rsid w:val="00DC73CF"/>
    <w:rsid w:val="00DC73FF"/>
    <w:rsid w:val="00DC75E3"/>
    <w:rsid w:val="00DC776D"/>
    <w:rsid w:val="00DC778D"/>
    <w:rsid w:val="00DC785D"/>
    <w:rsid w:val="00DC7D07"/>
    <w:rsid w:val="00DC7DCE"/>
    <w:rsid w:val="00DD0008"/>
    <w:rsid w:val="00DD015A"/>
    <w:rsid w:val="00DD034B"/>
    <w:rsid w:val="00DD035D"/>
    <w:rsid w:val="00DD0373"/>
    <w:rsid w:val="00DD03AC"/>
    <w:rsid w:val="00DD05FC"/>
    <w:rsid w:val="00DD0895"/>
    <w:rsid w:val="00DD08A4"/>
    <w:rsid w:val="00DD1009"/>
    <w:rsid w:val="00DD115D"/>
    <w:rsid w:val="00DD13D9"/>
    <w:rsid w:val="00DD1714"/>
    <w:rsid w:val="00DD1745"/>
    <w:rsid w:val="00DD1A80"/>
    <w:rsid w:val="00DD1B63"/>
    <w:rsid w:val="00DD1D8A"/>
    <w:rsid w:val="00DD20E2"/>
    <w:rsid w:val="00DD2138"/>
    <w:rsid w:val="00DD235F"/>
    <w:rsid w:val="00DD2389"/>
    <w:rsid w:val="00DD259C"/>
    <w:rsid w:val="00DD2627"/>
    <w:rsid w:val="00DD2B7B"/>
    <w:rsid w:val="00DD2BB3"/>
    <w:rsid w:val="00DD2CA1"/>
    <w:rsid w:val="00DD2E3F"/>
    <w:rsid w:val="00DD2E50"/>
    <w:rsid w:val="00DD30E1"/>
    <w:rsid w:val="00DD3148"/>
    <w:rsid w:val="00DD3184"/>
    <w:rsid w:val="00DD32E9"/>
    <w:rsid w:val="00DD34B8"/>
    <w:rsid w:val="00DD3672"/>
    <w:rsid w:val="00DD379C"/>
    <w:rsid w:val="00DD37B0"/>
    <w:rsid w:val="00DD3826"/>
    <w:rsid w:val="00DD384C"/>
    <w:rsid w:val="00DD3975"/>
    <w:rsid w:val="00DD39DF"/>
    <w:rsid w:val="00DD3FAE"/>
    <w:rsid w:val="00DD3FF6"/>
    <w:rsid w:val="00DD4025"/>
    <w:rsid w:val="00DD4117"/>
    <w:rsid w:val="00DD42E6"/>
    <w:rsid w:val="00DD43BF"/>
    <w:rsid w:val="00DD43DE"/>
    <w:rsid w:val="00DD4901"/>
    <w:rsid w:val="00DD4C28"/>
    <w:rsid w:val="00DD4C31"/>
    <w:rsid w:val="00DD4E5D"/>
    <w:rsid w:val="00DD4E79"/>
    <w:rsid w:val="00DD4F09"/>
    <w:rsid w:val="00DD5A78"/>
    <w:rsid w:val="00DD5EB1"/>
    <w:rsid w:val="00DD676F"/>
    <w:rsid w:val="00DD68D9"/>
    <w:rsid w:val="00DD6915"/>
    <w:rsid w:val="00DD6A9F"/>
    <w:rsid w:val="00DD6C78"/>
    <w:rsid w:val="00DD6CAE"/>
    <w:rsid w:val="00DD6EEE"/>
    <w:rsid w:val="00DD7040"/>
    <w:rsid w:val="00DD71A2"/>
    <w:rsid w:val="00DD7236"/>
    <w:rsid w:val="00DD7911"/>
    <w:rsid w:val="00DD7933"/>
    <w:rsid w:val="00DD7A66"/>
    <w:rsid w:val="00DD7AEC"/>
    <w:rsid w:val="00DE0079"/>
    <w:rsid w:val="00DE0417"/>
    <w:rsid w:val="00DE0493"/>
    <w:rsid w:val="00DE0496"/>
    <w:rsid w:val="00DE0549"/>
    <w:rsid w:val="00DE0AE8"/>
    <w:rsid w:val="00DE0B81"/>
    <w:rsid w:val="00DE0DBE"/>
    <w:rsid w:val="00DE1007"/>
    <w:rsid w:val="00DE1178"/>
    <w:rsid w:val="00DE127F"/>
    <w:rsid w:val="00DE1331"/>
    <w:rsid w:val="00DE16FA"/>
    <w:rsid w:val="00DE19DB"/>
    <w:rsid w:val="00DE1BDA"/>
    <w:rsid w:val="00DE1E85"/>
    <w:rsid w:val="00DE23E5"/>
    <w:rsid w:val="00DE2490"/>
    <w:rsid w:val="00DE24E8"/>
    <w:rsid w:val="00DE2793"/>
    <w:rsid w:val="00DE2A91"/>
    <w:rsid w:val="00DE2B60"/>
    <w:rsid w:val="00DE2DF0"/>
    <w:rsid w:val="00DE2F0A"/>
    <w:rsid w:val="00DE2FB1"/>
    <w:rsid w:val="00DE3131"/>
    <w:rsid w:val="00DE338D"/>
    <w:rsid w:val="00DE3445"/>
    <w:rsid w:val="00DE3E28"/>
    <w:rsid w:val="00DE41AA"/>
    <w:rsid w:val="00DE4929"/>
    <w:rsid w:val="00DE4D30"/>
    <w:rsid w:val="00DE514D"/>
    <w:rsid w:val="00DE534F"/>
    <w:rsid w:val="00DE547A"/>
    <w:rsid w:val="00DE55F0"/>
    <w:rsid w:val="00DE5650"/>
    <w:rsid w:val="00DE5737"/>
    <w:rsid w:val="00DE57BC"/>
    <w:rsid w:val="00DE5898"/>
    <w:rsid w:val="00DE5963"/>
    <w:rsid w:val="00DE5C70"/>
    <w:rsid w:val="00DE6049"/>
    <w:rsid w:val="00DE615E"/>
    <w:rsid w:val="00DE617C"/>
    <w:rsid w:val="00DE62EF"/>
    <w:rsid w:val="00DE6576"/>
    <w:rsid w:val="00DE67F7"/>
    <w:rsid w:val="00DE68DE"/>
    <w:rsid w:val="00DE6937"/>
    <w:rsid w:val="00DE6AFF"/>
    <w:rsid w:val="00DE6C34"/>
    <w:rsid w:val="00DE6EB0"/>
    <w:rsid w:val="00DE6F18"/>
    <w:rsid w:val="00DE7306"/>
    <w:rsid w:val="00DE73AD"/>
    <w:rsid w:val="00DE767E"/>
    <w:rsid w:val="00DE76C2"/>
    <w:rsid w:val="00DE7A74"/>
    <w:rsid w:val="00DE7B77"/>
    <w:rsid w:val="00DE7E7E"/>
    <w:rsid w:val="00DE7EBF"/>
    <w:rsid w:val="00DF000C"/>
    <w:rsid w:val="00DF0080"/>
    <w:rsid w:val="00DF00CE"/>
    <w:rsid w:val="00DF01A8"/>
    <w:rsid w:val="00DF0273"/>
    <w:rsid w:val="00DF0301"/>
    <w:rsid w:val="00DF0458"/>
    <w:rsid w:val="00DF0554"/>
    <w:rsid w:val="00DF0721"/>
    <w:rsid w:val="00DF07D2"/>
    <w:rsid w:val="00DF0CDA"/>
    <w:rsid w:val="00DF0D46"/>
    <w:rsid w:val="00DF0E7A"/>
    <w:rsid w:val="00DF0F77"/>
    <w:rsid w:val="00DF0FC7"/>
    <w:rsid w:val="00DF1084"/>
    <w:rsid w:val="00DF1449"/>
    <w:rsid w:val="00DF156B"/>
    <w:rsid w:val="00DF1746"/>
    <w:rsid w:val="00DF17F1"/>
    <w:rsid w:val="00DF180F"/>
    <w:rsid w:val="00DF1867"/>
    <w:rsid w:val="00DF18A2"/>
    <w:rsid w:val="00DF1982"/>
    <w:rsid w:val="00DF1B50"/>
    <w:rsid w:val="00DF1FB1"/>
    <w:rsid w:val="00DF2031"/>
    <w:rsid w:val="00DF217A"/>
    <w:rsid w:val="00DF2408"/>
    <w:rsid w:val="00DF2716"/>
    <w:rsid w:val="00DF2767"/>
    <w:rsid w:val="00DF27C0"/>
    <w:rsid w:val="00DF2966"/>
    <w:rsid w:val="00DF2BC7"/>
    <w:rsid w:val="00DF2D05"/>
    <w:rsid w:val="00DF2DA8"/>
    <w:rsid w:val="00DF2E12"/>
    <w:rsid w:val="00DF2EB4"/>
    <w:rsid w:val="00DF3082"/>
    <w:rsid w:val="00DF3107"/>
    <w:rsid w:val="00DF35E2"/>
    <w:rsid w:val="00DF3A7F"/>
    <w:rsid w:val="00DF3B09"/>
    <w:rsid w:val="00DF3C32"/>
    <w:rsid w:val="00DF4538"/>
    <w:rsid w:val="00DF4689"/>
    <w:rsid w:val="00DF4842"/>
    <w:rsid w:val="00DF4AEB"/>
    <w:rsid w:val="00DF4B25"/>
    <w:rsid w:val="00DF4B49"/>
    <w:rsid w:val="00DF4E10"/>
    <w:rsid w:val="00DF4E69"/>
    <w:rsid w:val="00DF4E9E"/>
    <w:rsid w:val="00DF4F7B"/>
    <w:rsid w:val="00DF5311"/>
    <w:rsid w:val="00DF5399"/>
    <w:rsid w:val="00DF5428"/>
    <w:rsid w:val="00DF54F6"/>
    <w:rsid w:val="00DF554B"/>
    <w:rsid w:val="00DF5638"/>
    <w:rsid w:val="00DF593D"/>
    <w:rsid w:val="00DF5A34"/>
    <w:rsid w:val="00DF5A5C"/>
    <w:rsid w:val="00DF5C5B"/>
    <w:rsid w:val="00DF5E98"/>
    <w:rsid w:val="00DF6068"/>
    <w:rsid w:val="00DF60A8"/>
    <w:rsid w:val="00DF6200"/>
    <w:rsid w:val="00DF6246"/>
    <w:rsid w:val="00DF65F2"/>
    <w:rsid w:val="00DF664F"/>
    <w:rsid w:val="00DF689C"/>
    <w:rsid w:val="00DF6B8A"/>
    <w:rsid w:val="00DF7022"/>
    <w:rsid w:val="00DF71AD"/>
    <w:rsid w:val="00DF7B94"/>
    <w:rsid w:val="00DF7C0D"/>
    <w:rsid w:val="00DF7D8A"/>
    <w:rsid w:val="00DF7F01"/>
    <w:rsid w:val="00E00342"/>
    <w:rsid w:val="00E00425"/>
    <w:rsid w:val="00E007D3"/>
    <w:rsid w:val="00E0087D"/>
    <w:rsid w:val="00E010BD"/>
    <w:rsid w:val="00E0122C"/>
    <w:rsid w:val="00E013DC"/>
    <w:rsid w:val="00E014EE"/>
    <w:rsid w:val="00E01586"/>
    <w:rsid w:val="00E01907"/>
    <w:rsid w:val="00E01A72"/>
    <w:rsid w:val="00E01BCC"/>
    <w:rsid w:val="00E01DF2"/>
    <w:rsid w:val="00E01F6D"/>
    <w:rsid w:val="00E0241D"/>
    <w:rsid w:val="00E0249C"/>
    <w:rsid w:val="00E024F2"/>
    <w:rsid w:val="00E027AB"/>
    <w:rsid w:val="00E02911"/>
    <w:rsid w:val="00E02939"/>
    <w:rsid w:val="00E02DA7"/>
    <w:rsid w:val="00E02F6E"/>
    <w:rsid w:val="00E02FB3"/>
    <w:rsid w:val="00E02FF7"/>
    <w:rsid w:val="00E030F6"/>
    <w:rsid w:val="00E031B2"/>
    <w:rsid w:val="00E03217"/>
    <w:rsid w:val="00E033A4"/>
    <w:rsid w:val="00E0347D"/>
    <w:rsid w:val="00E036AE"/>
    <w:rsid w:val="00E03800"/>
    <w:rsid w:val="00E03838"/>
    <w:rsid w:val="00E03A90"/>
    <w:rsid w:val="00E03C2A"/>
    <w:rsid w:val="00E03D15"/>
    <w:rsid w:val="00E04030"/>
    <w:rsid w:val="00E041B2"/>
    <w:rsid w:val="00E042EE"/>
    <w:rsid w:val="00E04307"/>
    <w:rsid w:val="00E04338"/>
    <w:rsid w:val="00E043C4"/>
    <w:rsid w:val="00E043E1"/>
    <w:rsid w:val="00E04707"/>
    <w:rsid w:val="00E0478C"/>
    <w:rsid w:val="00E04A33"/>
    <w:rsid w:val="00E04A3E"/>
    <w:rsid w:val="00E04E3C"/>
    <w:rsid w:val="00E04F2E"/>
    <w:rsid w:val="00E0522B"/>
    <w:rsid w:val="00E0533E"/>
    <w:rsid w:val="00E053A0"/>
    <w:rsid w:val="00E05668"/>
    <w:rsid w:val="00E05968"/>
    <w:rsid w:val="00E05B44"/>
    <w:rsid w:val="00E05B8A"/>
    <w:rsid w:val="00E05BB2"/>
    <w:rsid w:val="00E05BC4"/>
    <w:rsid w:val="00E061D1"/>
    <w:rsid w:val="00E06267"/>
    <w:rsid w:val="00E062C4"/>
    <w:rsid w:val="00E06391"/>
    <w:rsid w:val="00E0646A"/>
    <w:rsid w:val="00E06636"/>
    <w:rsid w:val="00E06BF7"/>
    <w:rsid w:val="00E06C78"/>
    <w:rsid w:val="00E06EFD"/>
    <w:rsid w:val="00E07471"/>
    <w:rsid w:val="00E07584"/>
    <w:rsid w:val="00E07F80"/>
    <w:rsid w:val="00E102BD"/>
    <w:rsid w:val="00E103AF"/>
    <w:rsid w:val="00E103F4"/>
    <w:rsid w:val="00E104E2"/>
    <w:rsid w:val="00E10588"/>
    <w:rsid w:val="00E106B4"/>
    <w:rsid w:val="00E1088C"/>
    <w:rsid w:val="00E10D72"/>
    <w:rsid w:val="00E10EEB"/>
    <w:rsid w:val="00E11095"/>
    <w:rsid w:val="00E111C6"/>
    <w:rsid w:val="00E112CD"/>
    <w:rsid w:val="00E11C24"/>
    <w:rsid w:val="00E11FD8"/>
    <w:rsid w:val="00E12699"/>
    <w:rsid w:val="00E127E5"/>
    <w:rsid w:val="00E129B5"/>
    <w:rsid w:val="00E12E65"/>
    <w:rsid w:val="00E12F91"/>
    <w:rsid w:val="00E130AD"/>
    <w:rsid w:val="00E13179"/>
    <w:rsid w:val="00E134C0"/>
    <w:rsid w:val="00E13827"/>
    <w:rsid w:val="00E13A38"/>
    <w:rsid w:val="00E13FBE"/>
    <w:rsid w:val="00E14368"/>
    <w:rsid w:val="00E143B0"/>
    <w:rsid w:val="00E145BB"/>
    <w:rsid w:val="00E14A29"/>
    <w:rsid w:val="00E14D90"/>
    <w:rsid w:val="00E14ED9"/>
    <w:rsid w:val="00E15152"/>
    <w:rsid w:val="00E1557D"/>
    <w:rsid w:val="00E156F0"/>
    <w:rsid w:val="00E15740"/>
    <w:rsid w:val="00E1591E"/>
    <w:rsid w:val="00E15A0F"/>
    <w:rsid w:val="00E15B50"/>
    <w:rsid w:val="00E15CBF"/>
    <w:rsid w:val="00E15F7B"/>
    <w:rsid w:val="00E15FA2"/>
    <w:rsid w:val="00E160E6"/>
    <w:rsid w:val="00E162C2"/>
    <w:rsid w:val="00E164C0"/>
    <w:rsid w:val="00E164FA"/>
    <w:rsid w:val="00E1671D"/>
    <w:rsid w:val="00E16A02"/>
    <w:rsid w:val="00E16A08"/>
    <w:rsid w:val="00E16A58"/>
    <w:rsid w:val="00E16B8D"/>
    <w:rsid w:val="00E16CE1"/>
    <w:rsid w:val="00E16DF8"/>
    <w:rsid w:val="00E16FD1"/>
    <w:rsid w:val="00E1713C"/>
    <w:rsid w:val="00E171B8"/>
    <w:rsid w:val="00E172B0"/>
    <w:rsid w:val="00E173F9"/>
    <w:rsid w:val="00E175D9"/>
    <w:rsid w:val="00E178A1"/>
    <w:rsid w:val="00E17945"/>
    <w:rsid w:val="00E17987"/>
    <w:rsid w:val="00E17A84"/>
    <w:rsid w:val="00E17BF5"/>
    <w:rsid w:val="00E17D9A"/>
    <w:rsid w:val="00E17E35"/>
    <w:rsid w:val="00E2004D"/>
    <w:rsid w:val="00E20125"/>
    <w:rsid w:val="00E201C4"/>
    <w:rsid w:val="00E201D6"/>
    <w:rsid w:val="00E20207"/>
    <w:rsid w:val="00E204D9"/>
    <w:rsid w:val="00E209DA"/>
    <w:rsid w:val="00E209EC"/>
    <w:rsid w:val="00E20C03"/>
    <w:rsid w:val="00E20CA9"/>
    <w:rsid w:val="00E20CC3"/>
    <w:rsid w:val="00E214AC"/>
    <w:rsid w:val="00E21659"/>
    <w:rsid w:val="00E2177F"/>
    <w:rsid w:val="00E2192D"/>
    <w:rsid w:val="00E21BF9"/>
    <w:rsid w:val="00E21FD0"/>
    <w:rsid w:val="00E21FED"/>
    <w:rsid w:val="00E22003"/>
    <w:rsid w:val="00E220A9"/>
    <w:rsid w:val="00E220FD"/>
    <w:rsid w:val="00E22193"/>
    <w:rsid w:val="00E222AC"/>
    <w:rsid w:val="00E222FA"/>
    <w:rsid w:val="00E22D1B"/>
    <w:rsid w:val="00E22FC1"/>
    <w:rsid w:val="00E23083"/>
    <w:rsid w:val="00E232D5"/>
    <w:rsid w:val="00E237E9"/>
    <w:rsid w:val="00E239A6"/>
    <w:rsid w:val="00E23C67"/>
    <w:rsid w:val="00E23E13"/>
    <w:rsid w:val="00E23E8C"/>
    <w:rsid w:val="00E24097"/>
    <w:rsid w:val="00E240E9"/>
    <w:rsid w:val="00E24256"/>
    <w:rsid w:val="00E24369"/>
    <w:rsid w:val="00E243CD"/>
    <w:rsid w:val="00E24453"/>
    <w:rsid w:val="00E2456B"/>
    <w:rsid w:val="00E248F1"/>
    <w:rsid w:val="00E24AB6"/>
    <w:rsid w:val="00E24D52"/>
    <w:rsid w:val="00E24E74"/>
    <w:rsid w:val="00E24E8D"/>
    <w:rsid w:val="00E24F6F"/>
    <w:rsid w:val="00E250F6"/>
    <w:rsid w:val="00E252F1"/>
    <w:rsid w:val="00E258DA"/>
    <w:rsid w:val="00E25906"/>
    <w:rsid w:val="00E25B30"/>
    <w:rsid w:val="00E25E5D"/>
    <w:rsid w:val="00E2615B"/>
    <w:rsid w:val="00E261F8"/>
    <w:rsid w:val="00E26604"/>
    <w:rsid w:val="00E26663"/>
    <w:rsid w:val="00E26793"/>
    <w:rsid w:val="00E268DD"/>
    <w:rsid w:val="00E269CF"/>
    <w:rsid w:val="00E26A1A"/>
    <w:rsid w:val="00E270AD"/>
    <w:rsid w:val="00E2739F"/>
    <w:rsid w:val="00E273D1"/>
    <w:rsid w:val="00E274CF"/>
    <w:rsid w:val="00E2753B"/>
    <w:rsid w:val="00E27636"/>
    <w:rsid w:val="00E276F9"/>
    <w:rsid w:val="00E27754"/>
    <w:rsid w:val="00E27771"/>
    <w:rsid w:val="00E2782F"/>
    <w:rsid w:val="00E27BDD"/>
    <w:rsid w:val="00E27D41"/>
    <w:rsid w:val="00E27EB5"/>
    <w:rsid w:val="00E3001F"/>
    <w:rsid w:val="00E30649"/>
    <w:rsid w:val="00E3071A"/>
    <w:rsid w:val="00E308ED"/>
    <w:rsid w:val="00E30985"/>
    <w:rsid w:val="00E309D5"/>
    <w:rsid w:val="00E30E08"/>
    <w:rsid w:val="00E30EA8"/>
    <w:rsid w:val="00E30EEC"/>
    <w:rsid w:val="00E311CB"/>
    <w:rsid w:val="00E31237"/>
    <w:rsid w:val="00E314CD"/>
    <w:rsid w:val="00E31601"/>
    <w:rsid w:val="00E3165B"/>
    <w:rsid w:val="00E31719"/>
    <w:rsid w:val="00E3171F"/>
    <w:rsid w:val="00E31891"/>
    <w:rsid w:val="00E3220A"/>
    <w:rsid w:val="00E32211"/>
    <w:rsid w:val="00E32593"/>
    <w:rsid w:val="00E3277F"/>
    <w:rsid w:val="00E327C8"/>
    <w:rsid w:val="00E32AAB"/>
    <w:rsid w:val="00E32B5C"/>
    <w:rsid w:val="00E332AB"/>
    <w:rsid w:val="00E33334"/>
    <w:rsid w:val="00E333D8"/>
    <w:rsid w:val="00E33704"/>
    <w:rsid w:val="00E33966"/>
    <w:rsid w:val="00E33AEA"/>
    <w:rsid w:val="00E33E16"/>
    <w:rsid w:val="00E33F70"/>
    <w:rsid w:val="00E33FD6"/>
    <w:rsid w:val="00E340DE"/>
    <w:rsid w:val="00E34181"/>
    <w:rsid w:val="00E341BF"/>
    <w:rsid w:val="00E343FC"/>
    <w:rsid w:val="00E34798"/>
    <w:rsid w:val="00E34BB9"/>
    <w:rsid w:val="00E34C0B"/>
    <w:rsid w:val="00E34E3F"/>
    <w:rsid w:val="00E34EF2"/>
    <w:rsid w:val="00E34F92"/>
    <w:rsid w:val="00E34FC2"/>
    <w:rsid w:val="00E3519B"/>
    <w:rsid w:val="00E3520B"/>
    <w:rsid w:val="00E3557A"/>
    <w:rsid w:val="00E355E9"/>
    <w:rsid w:val="00E35608"/>
    <w:rsid w:val="00E356FD"/>
    <w:rsid w:val="00E35B16"/>
    <w:rsid w:val="00E35BAA"/>
    <w:rsid w:val="00E35E28"/>
    <w:rsid w:val="00E36290"/>
    <w:rsid w:val="00E36746"/>
    <w:rsid w:val="00E367CA"/>
    <w:rsid w:val="00E367D9"/>
    <w:rsid w:val="00E36912"/>
    <w:rsid w:val="00E36A70"/>
    <w:rsid w:val="00E36A8C"/>
    <w:rsid w:val="00E36C79"/>
    <w:rsid w:val="00E37085"/>
    <w:rsid w:val="00E37168"/>
    <w:rsid w:val="00E37331"/>
    <w:rsid w:val="00E374E4"/>
    <w:rsid w:val="00E374F8"/>
    <w:rsid w:val="00E37624"/>
    <w:rsid w:val="00E377E5"/>
    <w:rsid w:val="00E37D90"/>
    <w:rsid w:val="00E37FBC"/>
    <w:rsid w:val="00E402CD"/>
    <w:rsid w:val="00E402FE"/>
    <w:rsid w:val="00E404B3"/>
    <w:rsid w:val="00E40574"/>
    <w:rsid w:val="00E40E1E"/>
    <w:rsid w:val="00E412D1"/>
    <w:rsid w:val="00E4131F"/>
    <w:rsid w:val="00E41654"/>
    <w:rsid w:val="00E417D6"/>
    <w:rsid w:val="00E41AF0"/>
    <w:rsid w:val="00E41B01"/>
    <w:rsid w:val="00E41C50"/>
    <w:rsid w:val="00E4216B"/>
    <w:rsid w:val="00E42195"/>
    <w:rsid w:val="00E422F4"/>
    <w:rsid w:val="00E424ED"/>
    <w:rsid w:val="00E42635"/>
    <w:rsid w:val="00E42F21"/>
    <w:rsid w:val="00E4303F"/>
    <w:rsid w:val="00E43156"/>
    <w:rsid w:val="00E43163"/>
    <w:rsid w:val="00E431CD"/>
    <w:rsid w:val="00E434DC"/>
    <w:rsid w:val="00E43655"/>
    <w:rsid w:val="00E4383B"/>
    <w:rsid w:val="00E43AB2"/>
    <w:rsid w:val="00E43B9A"/>
    <w:rsid w:val="00E43C19"/>
    <w:rsid w:val="00E43C54"/>
    <w:rsid w:val="00E43E75"/>
    <w:rsid w:val="00E43ECE"/>
    <w:rsid w:val="00E44040"/>
    <w:rsid w:val="00E440BE"/>
    <w:rsid w:val="00E440DD"/>
    <w:rsid w:val="00E44208"/>
    <w:rsid w:val="00E4463D"/>
    <w:rsid w:val="00E446B1"/>
    <w:rsid w:val="00E44844"/>
    <w:rsid w:val="00E44853"/>
    <w:rsid w:val="00E44A06"/>
    <w:rsid w:val="00E44C1A"/>
    <w:rsid w:val="00E4507E"/>
    <w:rsid w:val="00E450D2"/>
    <w:rsid w:val="00E45314"/>
    <w:rsid w:val="00E45343"/>
    <w:rsid w:val="00E4538B"/>
    <w:rsid w:val="00E45509"/>
    <w:rsid w:val="00E4566B"/>
    <w:rsid w:val="00E4572C"/>
    <w:rsid w:val="00E45C43"/>
    <w:rsid w:val="00E45E64"/>
    <w:rsid w:val="00E4617A"/>
    <w:rsid w:val="00E4656A"/>
    <w:rsid w:val="00E466A2"/>
    <w:rsid w:val="00E4685E"/>
    <w:rsid w:val="00E46B66"/>
    <w:rsid w:val="00E46EE8"/>
    <w:rsid w:val="00E471BA"/>
    <w:rsid w:val="00E47450"/>
    <w:rsid w:val="00E4746A"/>
    <w:rsid w:val="00E4764D"/>
    <w:rsid w:val="00E47AEB"/>
    <w:rsid w:val="00E47C76"/>
    <w:rsid w:val="00E47EB8"/>
    <w:rsid w:val="00E47FA4"/>
    <w:rsid w:val="00E47FF6"/>
    <w:rsid w:val="00E50051"/>
    <w:rsid w:val="00E501EF"/>
    <w:rsid w:val="00E50598"/>
    <w:rsid w:val="00E505C6"/>
    <w:rsid w:val="00E5064C"/>
    <w:rsid w:val="00E508C7"/>
    <w:rsid w:val="00E50A25"/>
    <w:rsid w:val="00E51187"/>
    <w:rsid w:val="00E51231"/>
    <w:rsid w:val="00E515C4"/>
    <w:rsid w:val="00E515F4"/>
    <w:rsid w:val="00E5169C"/>
    <w:rsid w:val="00E51769"/>
    <w:rsid w:val="00E518E7"/>
    <w:rsid w:val="00E51AD0"/>
    <w:rsid w:val="00E51F1F"/>
    <w:rsid w:val="00E51FFF"/>
    <w:rsid w:val="00E521FB"/>
    <w:rsid w:val="00E52462"/>
    <w:rsid w:val="00E524B6"/>
    <w:rsid w:val="00E526EA"/>
    <w:rsid w:val="00E52751"/>
    <w:rsid w:val="00E52954"/>
    <w:rsid w:val="00E52C49"/>
    <w:rsid w:val="00E52CE3"/>
    <w:rsid w:val="00E52D01"/>
    <w:rsid w:val="00E52FEA"/>
    <w:rsid w:val="00E530AF"/>
    <w:rsid w:val="00E5384D"/>
    <w:rsid w:val="00E53C87"/>
    <w:rsid w:val="00E53F6A"/>
    <w:rsid w:val="00E540EB"/>
    <w:rsid w:val="00E5439F"/>
    <w:rsid w:val="00E544FC"/>
    <w:rsid w:val="00E54858"/>
    <w:rsid w:val="00E548FB"/>
    <w:rsid w:val="00E54943"/>
    <w:rsid w:val="00E54AE7"/>
    <w:rsid w:val="00E54EC1"/>
    <w:rsid w:val="00E55139"/>
    <w:rsid w:val="00E5541C"/>
    <w:rsid w:val="00E558A0"/>
    <w:rsid w:val="00E560A4"/>
    <w:rsid w:val="00E5611D"/>
    <w:rsid w:val="00E562C6"/>
    <w:rsid w:val="00E562DE"/>
    <w:rsid w:val="00E56313"/>
    <w:rsid w:val="00E564D3"/>
    <w:rsid w:val="00E569BD"/>
    <w:rsid w:val="00E56B1C"/>
    <w:rsid w:val="00E56F73"/>
    <w:rsid w:val="00E57002"/>
    <w:rsid w:val="00E5736B"/>
    <w:rsid w:val="00E575A4"/>
    <w:rsid w:val="00E5767C"/>
    <w:rsid w:val="00E57F09"/>
    <w:rsid w:val="00E602E4"/>
    <w:rsid w:val="00E605D8"/>
    <w:rsid w:val="00E607CA"/>
    <w:rsid w:val="00E607D6"/>
    <w:rsid w:val="00E60844"/>
    <w:rsid w:val="00E60903"/>
    <w:rsid w:val="00E60B04"/>
    <w:rsid w:val="00E60C0A"/>
    <w:rsid w:val="00E60D4D"/>
    <w:rsid w:val="00E60F5D"/>
    <w:rsid w:val="00E6104F"/>
    <w:rsid w:val="00E61114"/>
    <w:rsid w:val="00E6144B"/>
    <w:rsid w:val="00E6146C"/>
    <w:rsid w:val="00E61733"/>
    <w:rsid w:val="00E61980"/>
    <w:rsid w:val="00E61B8E"/>
    <w:rsid w:val="00E61BE9"/>
    <w:rsid w:val="00E61C04"/>
    <w:rsid w:val="00E62002"/>
    <w:rsid w:val="00E621A2"/>
    <w:rsid w:val="00E6220F"/>
    <w:rsid w:val="00E6243B"/>
    <w:rsid w:val="00E6263E"/>
    <w:rsid w:val="00E627AC"/>
    <w:rsid w:val="00E62B44"/>
    <w:rsid w:val="00E62C3A"/>
    <w:rsid w:val="00E62C46"/>
    <w:rsid w:val="00E63375"/>
    <w:rsid w:val="00E633BA"/>
    <w:rsid w:val="00E63677"/>
    <w:rsid w:val="00E639BB"/>
    <w:rsid w:val="00E63E5C"/>
    <w:rsid w:val="00E6415B"/>
    <w:rsid w:val="00E6451C"/>
    <w:rsid w:val="00E645E6"/>
    <w:rsid w:val="00E649F3"/>
    <w:rsid w:val="00E64B45"/>
    <w:rsid w:val="00E64EEE"/>
    <w:rsid w:val="00E650F3"/>
    <w:rsid w:val="00E653BA"/>
    <w:rsid w:val="00E6559B"/>
    <w:rsid w:val="00E655F0"/>
    <w:rsid w:val="00E6567B"/>
    <w:rsid w:val="00E656C1"/>
    <w:rsid w:val="00E65742"/>
    <w:rsid w:val="00E65AF3"/>
    <w:rsid w:val="00E65B57"/>
    <w:rsid w:val="00E65CC6"/>
    <w:rsid w:val="00E65CDD"/>
    <w:rsid w:val="00E65D98"/>
    <w:rsid w:val="00E65F9D"/>
    <w:rsid w:val="00E65FB6"/>
    <w:rsid w:val="00E66649"/>
    <w:rsid w:val="00E66699"/>
    <w:rsid w:val="00E667F7"/>
    <w:rsid w:val="00E66905"/>
    <w:rsid w:val="00E66B02"/>
    <w:rsid w:val="00E66BE8"/>
    <w:rsid w:val="00E66E6F"/>
    <w:rsid w:val="00E66E74"/>
    <w:rsid w:val="00E6716A"/>
    <w:rsid w:val="00E67779"/>
    <w:rsid w:val="00E6788C"/>
    <w:rsid w:val="00E67A91"/>
    <w:rsid w:val="00E67D33"/>
    <w:rsid w:val="00E67EEF"/>
    <w:rsid w:val="00E7011B"/>
    <w:rsid w:val="00E7016A"/>
    <w:rsid w:val="00E70321"/>
    <w:rsid w:val="00E70331"/>
    <w:rsid w:val="00E704F9"/>
    <w:rsid w:val="00E706C4"/>
    <w:rsid w:val="00E70819"/>
    <w:rsid w:val="00E709F6"/>
    <w:rsid w:val="00E70A53"/>
    <w:rsid w:val="00E70D69"/>
    <w:rsid w:val="00E70D97"/>
    <w:rsid w:val="00E70FD2"/>
    <w:rsid w:val="00E7103D"/>
    <w:rsid w:val="00E71699"/>
    <w:rsid w:val="00E718C0"/>
    <w:rsid w:val="00E71970"/>
    <w:rsid w:val="00E719D5"/>
    <w:rsid w:val="00E71B7B"/>
    <w:rsid w:val="00E71C8F"/>
    <w:rsid w:val="00E71ED1"/>
    <w:rsid w:val="00E71F71"/>
    <w:rsid w:val="00E723B2"/>
    <w:rsid w:val="00E723BD"/>
    <w:rsid w:val="00E725EC"/>
    <w:rsid w:val="00E7291A"/>
    <w:rsid w:val="00E729B6"/>
    <w:rsid w:val="00E729CA"/>
    <w:rsid w:val="00E72C5D"/>
    <w:rsid w:val="00E72DB5"/>
    <w:rsid w:val="00E72F2F"/>
    <w:rsid w:val="00E72F60"/>
    <w:rsid w:val="00E72F89"/>
    <w:rsid w:val="00E733BF"/>
    <w:rsid w:val="00E733F3"/>
    <w:rsid w:val="00E735B2"/>
    <w:rsid w:val="00E73A7A"/>
    <w:rsid w:val="00E73CEE"/>
    <w:rsid w:val="00E73CF9"/>
    <w:rsid w:val="00E73DEE"/>
    <w:rsid w:val="00E73F81"/>
    <w:rsid w:val="00E740DC"/>
    <w:rsid w:val="00E74127"/>
    <w:rsid w:val="00E745C7"/>
    <w:rsid w:val="00E74BA9"/>
    <w:rsid w:val="00E74C82"/>
    <w:rsid w:val="00E75137"/>
    <w:rsid w:val="00E75160"/>
    <w:rsid w:val="00E7530A"/>
    <w:rsid w:val="00E7563B"/>
    <w:rsid w:val="00E75A0E"/>
    <w:rsid w:val="00E75A78"/>
    <w:rsid w:val="00E75E16"/>
    <w:rsid w:val="00E75E9B"/>
    <w:rsid w:val="00E75F8E"/>
    <w:rsid w:val="00E76027"/>
    <w:rsid w:val="00E7632E"/>
    <w:rsid w:val="00E76370"/>
    <w:rsid w:val="00E7677C"/>
    <w:rsid w:val="00E767C3"/>
    <w:rsid w:val="00E76A3E"/>
    <w:rsid w:val="00E76A86"/>
    <w:rsid w:val="00E76AD5"/>
    <w:rsid w:val="00E76D52"/>
    <w:rsid w:val="00E76EDB"/>
    <w:rsid w:val="00E77A9B"/>
    <w:rsid w:val="00E77D20"/>
    <w:rsid w:val="00E800A5"/>
    <w:rsid w:val="00E8033A"/>
    <w:rsid w:val="00E80462"/>
    <w:rsid w:val="00E804FB"/>
    <w:rsid w:val="00E807C3"/>
    <w:rsid w:val="00E8086A"/>
    <w:rsid w:val="00E80CCB"/>
    <w:rsid w:val="00E80D6C"/>
    <w:rsid w:val="00E80F59"/>
    <w:rsid w:val="00E81289"/>
    <w:rsid w:val="00E812C8"/>
    <w:rsid w:val="00E81315"/>
    <w:rsid w:val="00E816ED"/>
    <w:rsid w:val="00E8183D"/>
    <w:rsid w:val="00E81989"/>
    <w:rsid w:val="00E81A50"/>
    <w:rsid w:val="00E81AE8"/>
    <w:rsid w:val="00E81C39"/>
    <w:rsid w:val="00E81DFF"/>
    <w:rsid w:val="00E81E2C"/>
    <w:rsid w:val="00E8237F"/>
    <w:rsid w:val="00E82632"/>
    <w:rsid w:val="00E8280E"/>
    <w:rsid w:val="00E82C1A"/>
    <w:rsid w:val="00E82C55"/>
    <w:rsid w:val="00E82DA1"/>
    <w:rsid w:val="00E82E7C"/>
    <w:rsid w:val="00E82F47"/>
    <w:rsid w:val="00E831E8"/>
    <w:rsid w:val="00E8322F"/>
    <w:rsid w:val="00E83266"/>
    <w:rsid w:val="00E8339A"/>
    <w:rsid w:val="00E834A8"/>
    <w:rsid w:val="00E83607"/>
    <w:rsid w:val="00E8386C"/>
    <w:rsid w:val="00E83917"/>
    <w:rsid w:val="00E83A0C"/>
    <w:rsid w:val="00E83A38"/>
    <w:rsid w:val="00E83F00"/>
    <w:rsid w:val="00E84090"/>
    <w:rsid w:val="00E840A4"/>
    <w:rsid w:val="00E8415D"/>
    <w:rsid w:val="00E841BC"/>
    <w:rsid w:val="00E84541"/>
    <w:rsid w:val="00E84578"/>
    <w:rsid w:val="00E84776"/>
    <w:rsid w:val="00E84A10"/>
    <w:rsid w:val="00E84B7A"/>
    <w:rsid w:val="00E84C03"/>
    <w:rsid w:val="00E84E1E"/>
    <w:rsid w:val="00E84F7F"/>
    <w:rsid w:val="00E84FB7"/>
    <w:rsid w:val="00E8506A"/>
    <w:rsid w:val="00E851F0"/>
    <w:rsid w:val="00E8529C"/>
    <w:rsid w:val="00E8538C"/>
    <w:rsid w:val="00E8583D"/>
    <w:rsid w:val="00E85876"/>
    <w:rsid w:val="00E859E8"/>
    <w:rsid w:val="00E85BA5"/>
    <w:rsid w:val="00E85EBA"/>
    <w:rsid w:val="00E85FF6"/>
    <w:rsid w:val="00E8625C"/>
    <w:rsid w:val="00E862C8"/>
    <w:rsid w:val="00E86513"/>
    <w:rsid w:val="00E86693"/>
    <w:rsid w:val="00E86720"/>
    <w:rsid w:val="00E8674A"/>
    <w:rsid w:val="00E8690B"/>
    <w:rsid w:val="00E869B2"/>
    <w:rsid w:val="00E86A16"/>
    <w:rsid w:val="00E86A47"/>
    <w:rsid w:val="00E86C9D"/>
    <w:rsid w:val="00E87102"/>
    <w:rsid w:val="00E87605"/>
    <w:rsid w:val="00E876B7"/>
    <w:rsid w:val="00E87755"/>
    <w:rsid w:val="00E8785A"/>
    <w:rsid w:val="00E878F0"/>
    <w:rsid w:val="00E87975"/>
    <w:rsid w:val="00E87A4F"/>
    <w:rsid w:val="00E87CB5"/>
    <w:rsid w:val="00E87DC9"/>
    <w:rsid w:val="00E87E78"/>
    <w:rsid w:val="00E9000D"/>
    <w:rsid w:val="00E901B8"/>
    <w:rsid w:val="00E90515"/>
    <w:rsid w:val="00E907B1"/>
    <w:rsid w:val="00E90AC4"/>
    <w:rsid w:val="00E90FB9"/>
    <w:rsid w:val="00E9100F"/>
    <w:rsid w:val="00E9156F"/>
    <w:rsid w:val="00E9159B"/>
    <w:rsid w:val="00E91608"/>
    <w:rsid w:val="00E91750"/>
    <w:rsid w:val="00E91992"/>
    <w:rsid w:val="00E91DF2"/>
    <w:rsid w:val="00E92346"/>
    <w:rsid w:val="00E92414"/>
    <w:rsid w:val="00E927C6"/>
    <w:rsid w:val="00E927FE"/>
    <w:rsid w:val="00E92903"/>
    <w:rsid w:val="00E92C75"/>
    <w:rsid w:val="00E9379F"/>
    <w:rsid w:val="00E93850"/>
    <w:rsid w:val="00E93BCB"/>
    <w:rsid w:val="00E93D2B"/>
    <w:rsid w:val="00E93E00"/>
    <w:rsid w:val="00E946DD"/>
    <w:rsid w:val="00E94982"/>
    <w:rsid w:val="00E94A83"/>
    <w:rsid w:val="00E94ADB"/>
    <w:rsid w:val="00E94CA0"/>
    <w:rsid w:val="00E94D15"/>
    <w:rsid w:val="00E95170"/>
    <w:rsid w:val="00E953DB"/>
    <w:rsid w:val="00E95601"/>
    <w:rsid w:val="00E95613"/>
    <w:rsid w:val="00E95661"/>
    <w:rsid w:val="00E957AF"/>
    <w:rsid w:val="00E957B0"/>
    <w:rsid w:val="00E95930"/>
    <w:rsid w:val="00E95A6D"/>
    <w:rsid w:val="00E95AA2"/>
    <w:rsid w:val="00E95AB3"/>
    <w:rsid w:val="00E95B32"/>
    <w:rsid w:val="00E95C20"/>
    <w:rsid w:val="00E95F4E"/>
    <w:rsid w:val="00E96066"/>
    <w:rsid w:val="00E960AC"/>
    <w:rsid w:val="00E960B8"/>
    <w:rsid w:val="00E9656C"/>
    <w:rsid w:val="00E96697"/>
    <w:rsid w:val="00E9670A"/>
    <w:rsid w:val="00E96937"/>
    <w:rsid w:val="00E96C23"/>
    <w:rsid w:val="00E96E97"/>
    <w:rsid w:val="00E970A6"/>
    <w:rsid w:val="00E975D1"/>
    <w:rsid w:val="00E975DE"/>
    <w:rsid w:val="00E9778A"/>
    <w:rsid w:val="00EA0537"/>
    <w:rsid w:val="00EA056D"/>
    <w:rsid w:val="00EA0982"/>
    <w:rsid w:val="00EA09DE"/>
    <w:rsid w:val="00EA0BEB"/>
    <w:rsid w:val="00EA0DCA"/>
    <w:rsid w:val="00EA0FD8"/>
    <w:rsid w:val="00EA1272"/>
    <w:rsid w:val="00EA16C9"/>
    <w:rsid w:val="00EA1AFF"/>
    <w:rsid w:val="00EA1B83"/>
    <w:rsid w:val="00EA1C56"/>
    <w:rsid w:val="00EA1C8C"/>
    <w:rsid w:val="00EA20E4"/>
    <w:rsid w:val="00EA21E7"/>
    <w:rsid w:val="00EA2354"/>
    <w:rsid w:val="00EA2465"/>
    <w:rsid w:val="00EA24D3"/>
    <w:rsid w:val="00EA265A"/>
    <w:rsid w:val="00EA27AB"/>
    <w:rsid w:val="00EA2C47"/>
    <w:rsid w:val="00EA2FBA"/>
    <w:rsid w:val="00EA30E7"/>
    <w:rsid w:val="00EA3463"/>
    <w:rsid w:val="00EA383E"/>
    <w:rsid w:val="00EA465A"/>
    <w:rsid w:val="00EA4698"/>
    <w:rsid w:val="00EA47B6"/>
    <w:rsid w:val="00EA4EF0"/>
    <w:rsid w:val="00EA505A"/>
    <w:rsid w:val="00EA525A"/>
    <w:rsid w:val="00EA525E"/>
    <w:rsid w:val="00EA52B7"/>
    <w:rsid w:val="00EA5460"/>
    <w:rsid w:val="00EA5CFA"/>
    <w:rsid w:val="00EA5E6F"/>
    <w:rsid w:val="00EA61BE"/>
    <w:rsid w:val="00EA61F3"/>
    <w:rsid w:val="00EA6571"/>
    <w:rsid w:val="00EA66E9"/>
    <w:rsid w:val="00EA68A0"/>
    <w:rsid w:val="00EA68BD"/>
    <w:rsid w:val="00EA7362"/>
    <w:rsid w:val="00EA73F4"/>
    <w:rsid w:val="00EA7433"/>
    <w:rsid w:val="00EA7599"/>
    <w:rsid w:val="00EA7686"/>
    <w:rsid w:val="00EA77E1"/>
    <w:rsid w:val="00EA787F"/>
    <w:rsid w:val="00EA7925"/>
    <w:rsid w:val="00EA7A0C"/>
    <w:rsid w:val="00EA7D16"/>
    <w:rsid w:val="00EA7DEE"/>
    <w:rsid w:val="00EB0174"/>
    <w:rsid w:val="00EB02D7"/>
    <w:rsid w:val="00EB0390"/>
    <w:rsid w:val="00EB03CF"/>
    <w:rsid w:val="00EB04A2"/>
    <w:rsid w:val="00EB054B"/>
    <w:rsid w:val="00EB062A"/>
    <w:rsid w:val="00EB06DA"/>
    <w:rsid w:val="00EB08F9"/>
    <w:rsid w:val="00EB0B36"/>
    <w:rsid w:val="00EB0E0F"/>
    <w:rsid w:val="00EB0FE0"/>
    <w:rsid w:val="00EB1553"/>
    <w:rsid w:val="00EB1671"/>
    <w:rsid w:val="00EB18BC"/>
    <w:rsid w:val="00EB19AA"/>
    <w:rsid w:val="00EB1C5C"/>
    <w:rsid w:val="00EB1FEC"/>
    <w:rsid w:val="00EB2023"/>
    <w:rsid w:val="00EB25F0"/>
    <w:rsid w:val="00EB27B4"/>
    <w:rsid w:val="00EB2C0C"/>
    <w:rsid w:val="00EB31E8"/>
    <w:rsid w:val="00EB3329"/>
    <w:rsid w:val="00EB3437"/>
    <w:rsid w:val="00EB3484"/>
    <w:rsid w:val="00EB348A"/>
    <w:rsid w:val="00EB35EA"/>
    <w:rsid w:val="00EB363F"/>
    <w:rsid w:val="00EB3847"/>
    <w:rsid w:val="00EB3C89"/>
    <w:rsid w:val="00EB3EFA"/>
    <w:rsid w:val="00EB3F02"/>
    <w:rsid w:val="00EB4100"/>
    <w:rsid w:val="00EB42F2"/>
    <w:rsid w:val="00EB45A3"/>
    <w:rsid w:val="00EB4A6B"/>
    <w:rsid w:val="00EB4F68"/>
    <w:rsid w:val="00EB500F"/>
    <w:rsid w:val="00EB5525"/>
    <w:rsid w:val="00EB5764"/>
    <w:rsid w:val="00EB588A"/>
    <w:rsid w:val="00EB5ADD"/>
    <w:rsid w:val="00EB5BEA"/>
    <w:rsid w:val="00EB5C7D"/>
    <w:rsid w:val="00EB5CF1"/>
    <w:rsid w:val="00EB5DE3"/>
    <w:rsid w:val="00EB64C6"/>
    <w:rsid w:val="00EB65C0"/>
    <w:rsid w:val="00EB65FF"/>
    <w:rsid w:val="00EB6607"/>
    <w:rsid w:val="00EB6B60"/>
    <w:rsid w:val="00EB6DAA"/>
    <w:rsid w:val="00EB7132"/>
    <w:rsid w:val="00EB7329"/>
    <w:rsid w:val="00EB744B"/>
    <w:rsid w:val="00EB7744"/>
    <w:rsid w:val="00EB7831"/>
    <w:rsid w:val="00EB7F53"/>
    <w:rsid w:val="00EB7F7A"/>
    <w:rsid w:val="00EB7FC0"/>
    <w:rsid w:val="00EB7FF1"/>
    <w:rsid w:val="00EC019D"/>
    <w:rsid w:val="00EC08F0"/>
    <w:rsid w:val="00EC093D"/>
    <w:rsid w:val="00EC098A"/>
    <w:rsid w:val="00EC0AA2"/>
    <w:rsid w:val="00EC0E31"/>
    <w:rsid w:val="00EC0ED1"/>
    <w:rsid w:val="00EC0FB7"/>
    <w:rsid w:val="00EC12F7"/>
    <w:rsid w:val="00EC1506"/>
    <w:rsid w:val="00EC168C"/>
    <w:rsid w:val="00EC193F"/>
    <w:rsid w:val="00EC1A1B"/>
    <w:rsid w:val="00EC1C3A"/>
    <w:rsid w:val="00EC1DBA"/>
    <w:rsid w:val="00EC212C"/>
    <w:rsid w:val="00EC2222"/>
    <w:rsid w:val="00EC25AC"/>
    <w:rsid w:val="00EC25D6"/>
    <w:rsid w:val="00EC27D9"/>
    <w:rsid w:val="00EC286B"/>
    <w:rsid w:val="00EC2974"/>
    <w:rsid w:val="00EC2ABB"/>
    <w:rsid w:val="00EC2B17"/>
    <w:rsid w:val="00EC2B30"/>
    <w:rsid w:val="00EC2B64"/>
    <w:rsid w:val="00EC2BA8"/>
    <w:rsid w:val="00EC2C4B"/>
    <w:rsid w:val="00EC2E37"/>
    <w:rsid w:val="00EC31CA"/>
    <w:rsid w:val="00EC34B1"/>
    <w:rsid w:val="00EC365D"/>
    <w:rsid w:val="00EC366E"/>
    <w:rsid w:val="00EC39B9"/>
    <w:rsid w:val="00EC41D2"/>
    <w:rsid w:val="00EC41EA"/>
    <w:rsid w:val="00EC4356"/>
    <w:rsid w:val="00EC43FE"/>
    <w:rsid w:val="00EC4FC4"/>
    <w:rsid w:val="00EC50D2"/>
    <w:rsid w:val="00EC548C"/>
    <w:rsid w:val="00EC550A"/>
    <w:rsid w:val="00EC5562"/>
    <w:rsid w:val="00EC5714"/>
    <w:rsid w:val="00EC5760"/>
    <w:rsid w:val="00EC592F"/>
    <w:rsid w:val="00EC5944"/>
    <w:rsid w:val="00EC5F00"/>
    <w:rsid w:val="00EC616C"/>
    <w:rsid w:val="00EC6781"/>
    <w:rsid w:val="00EC686D"/>
    <w:rsid w:val="00EC6A06"/>
    <w:rsid w:val="00EC72C3"/>
    <w:rsid w:val="00EC745B"/>
    <w:rsid w:val="00EC7470"/>
    <w:rsid w:val="00EC75D4"/>
    <w:rsid w:val="00EC76BC"/>
    <w:rsid w:val="00EC76FB"/>
    <w:rsid w:val="00EC7A72"/>
    <w:rsid w:val="00EC7AF6"/>
    <w:rsid w:val="00EC7D91"/>
    <w:rsid w:val="00EC7DDA"/>
    <w:rsid w:val="00EC7E6C"/>
    <w:rsid w:val="00ED0097"/>
    <w:rsid w:val="00ED0716"/>
    <w:rsid w:val="00ED0726"/>
    <w:rsid w:val="00ED09D2"/>
    <w:rsid w:val="00ED0C06"/>
    <w:rsid w:val="00ED10A8"/>
    <w:rsid w:val="00ED1132"/>
    <w:rsid w:val="00ED133D"/>
    <w:rsid w:val="00ED1672"/>
    <w:rsid w:val="00ED1DAB"/>
    <w:rsid w:val="00ED1E84"/>
    <w:rsid w:val="00ED1F36"/>
    <w:rsid w:val="00ED2029"/>
    <w:rsid w:val="00ED209B"/>
    <w:rsid w:val="00ED2903"/>
    <w:rsid w:val="00ED2ABE"/>
    <w:rsid w:val="00ED2B3B"/>
    <w:rsid w:val="00ED2CD3"/>
    <w:rsid w:val="00ED2E66"/>
    <w:rsid w:val="00ED2F62"/>
    <w:rsid w:val="00ED315D"/>
    <w:rsid w:val="00ED3435"/>
    <w:rsid w:val="00ED3482"/>
    <w:rsid w:val="00ED3802"/>
    <w:rsid w:val="00ED395B"/>
    <w:rsid w:val="00ED3A8B"/>
    <w:rsid w:val="00ED3B0B"/>
    <w:rsid w:val="00ED3B42"/>
    <w:rsid w:val="00ED3BC7"/>
    <w:rsid w:val="00ED3D1F"/>
    <w:rsid w:val="00ED403B"/>
    <w:rsid w:val="00ED4226"/>
    <w:rsid w:val="00ED4274"/>
    <w:rsid w:val="00ED4486"/>
    <w:rsid w:val="00ED4F40"/>
    <w:rsid w:val="00ED51DC"/>
    <w:rsid w:val="00ED525A"/>
    <w:rsid w:val="00ED53F0"/>
    <w:rsid w:val="00ED541B"/>
    <w:rsid w:val="00ED5B25"/>
    <w:rsid w:val="00ED5BF4"/>
    <w:rsid w:val="00ED5D57"/>
    <w:rsid w:val="00ED5FA0"/>
    <w:rsid w:val="00ED60DD"/>
    <w:rsid w:val="00ED619F"/>
    <w:rsid w:val="00ED61B1"/>
    <w:rsid w:val="00ED69E1"/>
    <w:rsid w:val="00ED6C5B"/>
    <w:rsid w:val="00ED6D07"/>
    <w:rsid w:val="00ED6FD5"/>
    <w:rsid w:val="00ED7024"/>
    <w:rsid w:val="00ED722E"/>
    <w:rsid w:val="00ED7330"/>
    <w:rsid w:val="00ED744A"/>
    <w:rsid w:val="00ED74D9"/>
    <w:rsid w:val="00ED7632"/>
    <w:rsid w:val="00ED7826"/>
    <w:rsid w:val="00ED7B7B"/>
    <w:rsid w:val="00ED7C1E"/>
    <w:rsid w:val="00ED7D20"/>
    <w:rsid w:val="00ED7DCA"/>
    <w:rsid w:val="00EE004B"/>
    <w:rsid w:val="00EE02E2"/>
    <w:rsid w:val="00EE02F7"/>
    <w:rsid w:val="00EE0359"/>
    <w:rsid w:val="00EE03C9"/>
    <w:rsid w:val="00EE04BB"/>
    <w:rsid w:val="00EE0706"/>
    <w:rsid w:val="00EE07C7"/>
    <w:rsid w:val="00EE0930"/>
    <w:rsid w:val="00EE0CAE"/>
    <w:rsid w:val="00EE1057"/>
    <w:rsid w:val="00EE13A2"/>
    <w:rsid w:val="00EE14F3"/>
    <w:rsid w:val="00EE16A7"/>
    <w:rsid w:val="00EE17A2"/>
    <w:rsid w:val="00EE1B7F"/>
    <w:rsid w:val="00EE1E44"/>
    <w:rsid w:val="00EE1F5A"/>
    <w:rsid w:val="00EE2058"/>
    <w:rsid w:val="00EE2069"/>
    <w:rsid w:val="00EE20A3"/>
    <w:rsid w:val="00EE20CB"/>
    <w:rsid w:val="00EE219F"/>
    <w:rsid w:val="00EE2238"/>
    <w:rsid w:val="00EE2311"/>
    <w:rsid w:val="00EE285D"/>
    <w:rsid w:val="00EE294B"/>
    <w:rsid w:val="00EE2A0F"/>
    <w:rsid w:val="00EE2A94"/>
    <w:rsid w:val="00EE2BA6"/>
    <w:rsid w:val="00EE2BE4"/>
    <w:rsid w:val="00EE2DEE"/>
    <w:rsid w:val="00EE2E4E"/>
    <w:rsid w:val="00EE31E2"/>
    <w:rsid w:val="00EE3845"/>
    <w:rsid w:val="00EE3E07"/>
    <w:rsid w:val="00EE3EBD"/>
    <w:rsid w:val="00EE4311"/>
    <w:rsid w:val="00EE473D"/>
    <w:rsid w:val="00EE47A2"/>
    <w:rsid w:val="00EE4879"/>
    <w:rsid w:val="00EE495F"/>
    <w:rsid w:val="00EE4CFB"/>
    <w:rsid w:val="00EE5314"/>
    <w:rsid w:val="00EE569C"/>
    <w:rsid w:val="00EE5D09"/>
    <w:rsid w:val="00EE5F3C"/>
    <w:rsid w:val="00EE606A"/>
    <w:rsid w:val="00EE6244"/>
    <w:rsid w:val="00EE6390"/>
    <w:rsid w:val="00EE63A5"/>
    <w:rsid w:val="00EE648C"/>
    <w:rsid w:val="00EE669A"/>
    <w:rsid w:val="00EE66D6"/>
    <w:rsid w:val="00EE6862"/>
    <w:rsid w:val="00EE6890"/>
    <w:rsid w:val="00EE699C"/>
    <w:rsid w:val="00EE6E21"/>
    <w:rsid w:val="00EE709D"/>
    <w:rsid w:val="00EE72EC"/>
    <w:rsid w:val="00EE7475"/>
    <w:rsid w:val="00EE7628"/>
    <w:rsid w:val="00EE7718"/>
    <w:rsid w:val="00EE7746"/>
    <w:rsid w:val="00EE780C"/>
    <w:rsid w:val="00EE78C7"/>
    <w:rsid w:val="00EE7E98"/>
    <w:rsid w:val="00EE7F9C"/>
    <w:rsid w:val="00EF00DF"/>
    <w:rsid w:val="00EF04E1"/>
    <w:rsid w:val="00EF0565"/>
    <w:rsid w:val="00EF0582"/>
    <w:rsid w:val="00EF065F"/>
    <w:rsid w:val="00EF0E27"/>
    <w:rsid w:val="00EF0F6D"/>
    <w:rsid w:val="00EF0F7D"/>
    <w:rsid w:val="00EF1233"/>
    <w:rsid w:val="00EF12D8"/>
    <w:rsid w:val="00EF1382"/>
    <w:rsid w:val="00EF1903"/>
    <w:rsid w:val="00EF1AB5"/>
    <w:rsid w:val="00EF1ECF"/>
    <w:rsid w:val="00EF2371"/>
    <w:rsid w:val="00EF27F5"/>
    <w:rsid w:val="00EF289D"/>
    <w:rsid w:val="00EF29A8"/>
    <w:rsid w:val="00EF2BEF"/>
    <w:rsid w:val="00EF30AC"/>
    <w:rsid w:val="00EF3212"/>
    <w:rsid w:val="00EF36BC"/>
    <w:rsid w:val="00EF37C0"/>
    <w:rsid w:val="00EF3CDC"/>
    <w:rsid w:val="00EF3CEF"/>
    <w:rsid w:val="00EF3EA0"/>
    <w:rsid w:val="00EF3F9D"/>
    <w:rsid w:val="00EF3FC6"/>
    <w:rsid w:val="00EF41BB"/>
    <w:rsid w:val="00EF43EC"/>
    <w:rsid w:val="00EF484E"/>
    <w:rsid w:val="00EF48A1"/>
    <w:rsid w:val="00EF4944"/>
    <w:rsid w:val="00EF4D11"/>
    <w:rsid w:val="00EF4D9D"/>
    <w:rsid w:val="00EF5116"/>
    <w:rsid w:val="00EF519F"/>
    <w:rsid w:val="00EF52D0"/>
    <w:rsid w:val="00EF5572"/>
    <w:rsid w:val="00EF56C3"/>
    <w:rsid w:val="00EF5925"/>
    <w:rsid w:val="00EF5996"/>
    <w:rsid w:val="00EF59A3"/>
    <w:rsid w:val="00EF5B5A"/>
    <w:rsid w:val="00EF5D5E"/>
    <w:rsid w:val="00EF5E69"/>
    <w:rsid w:val="00EF60B7"/>
    <w:rsid w:val="00EF6506"/>
    <w:rsid w:val="00EF6574"/>
    <w:rsid w:val="00EF67A7"/>
    <w:rsid w:val="00EF69C0"/>
    <w:rsid w:val="00EF6BBF"/>
    <w:rsid w:val="00EF6DD0"/>
    <w:rsid w:val="00EF6EF0"/>
    <w:rsid w:val="00EF6F45"/>
    <w:rsid w:val="00EF7162"/>
    <w:rsid w:val="00EF71DA"/>
    <w:rsid w:val="00EF7253"/>
    <w:rsid w:val="00EF7313"/>
    <w:rsid w:val="00EF738D"/>
    <w:rsid w:val="00EF74C9"/>
    <w:rsid w:val="00EF75B2"/>
    <w:rsid w:val="00EF76C1"/>
    <w:rsid w:val="00EF7710"/>
    <w:rsid w:val="00EF793C"/>
    <w:rsid w:val="00EF7A75"/>
    <w:rsid w:val="00EF7FD3"/>
    <w:rsid w:val="00F0018D"/>
    <w:rsid w:val="00F00363"/>
    <w:rsid w:val="00F006E8"/>
    <w:rsid w:val="00F00AC1"/>
    <w:rsid w:val="00F00C99"/>
    <w:rsid w:val="00F010DA"/>
    <w:rsid w:val="00F01159"/>
    <w:rsid w:val="00F01342"/>
    <w:rsid w:val="00F01385"/>
    <w:rsid w:val="00F013C5"/>
    <w:rsid w:val="00F01491"/>
    <w:rsid w:val="00F01877"/>
    <w:rsid w:val="00F018FD"/>
    <w:rsid w:val="00F01988"/>
    <w:rsid w:val="00F019CD"/>
    <w:rsid w:val="00F0205F"/>
    <w:rsid w:val="00F020D9"/>
    <w:rsid w:val="00F020F5"/>
    <w:rsid w:val="00F021C0"/>
    <w:rsid w:val="00F0251D"/>
    <w:rsid w:val="00F025D6"/>
    <w:rsid w:val="00F0261B"/>
    <w:rsid w:val="00F02A0C"/>
    <w:rsid w:val="00F02B62"/>
    <w:rsid w:val="00F02DF7"/>
    <w:rsid w:val="00F02FA9"/>
    <w:rsid w:val="00F032CA"/>
    <w:rsid w:val="00F03640"/>
    <w:rsid w:val="00F03936"/>
    <w:rsid w:val="00F03DBB"/>
    <w:rsid w:val="00F03F3D"/>
    <w:rsid w:val="00F03F63"/>
    <w:rsid w:val="00F043A6"/>
    <w:rsid w:val="00F04852"/>
    <w:rsid w:val="00F04B81"/>
    <w:rsid w:val="00F04BC4"/>
    <w:rsid w:val="00F04BEE"/>
    <w:rsid w:val="00F04E4B"/>
    <w:rsid w:val="00F050AF"/>
    <w:rsid w:val="00F05150"/>
    <w:rsid w:val="00F0517B"/>
    <w:rsid w:val="00F052CA"/>
    <w:rsid w:val="00F05334"/>
    <w:rsid w:val="00F05474"/>
    <w:rsid w:val="00F0552A"/>
    <w:rsid w:val="00F05725"/>
    <w:rsid w:val="00F057FC"/>
    <w:rsid w:val="00F05A3A"/>
    <w:rsid w:val="00F05AD5"/>
    <w:rsid w:val="00F05DE3"/>
    <w:rsid w:val="00F05E53"/>
    <w:rsid w:val="00F0606A"/>
    <w:rsid w:val="00F060CD"/>
    <w:rsid w:val="00F06139"/>
    <w:rsid w:val="00F0633C"/>
    <w:rsid w:val="00F0637D"/>
    <w:rsid w:val="00F06444"/>
    <w:rsid w:val="00F064B1"/>
    <w:rsid w:val="00F069F6"/>
    <w:rsid w:val="00F06AC4"/>
    <w:rsid w:val="00F06CCB"/>
    <w:rsid w:val="00F06D7A"/>
    <w:rsid w:val="00F07135"/>
    <w:rsid w:val="00F073D5"/>
    <w:rsid w:val="00F076A1"/>
    <w:rsid w:val="00F078E0"/>
    <w:rsid w:val="00F07944"/>
    <w:rsid w:val="00F07A9E"/>
    <w:rsid w:val="00F07D6B"/>
    <w:rsid w:val="00F07E4C"/>
    <w:rsid w:val="00F07ECE"/>
    <w:rsid w:val="00F07F69"/>
    <w:rsid w:val="00F10133"/>
    <w:rsid w:val="00F10520"/>
    <w:rsid w:val="00F1070B"/>
    <w:rsid w:val="00F10DB9"/>
    <w:rsid w:val="00F10F1A"/>
    <w:rsid w:val="00F11327"/>
    <w:rsid w:val="00F113D9"/>
    <w:rsid w:val="00F115B4"/>
    <w:rsid w:val="00F1191D"/>
    <w:rsid w:val="00F119D5"/>
    <w:rsid w:val="00F119EC"/>
    <w:rsid w:val="00F11AD3"/>
    <w:rsid w:val="00F11C97"/>
    <w:rsid w:val="00F11DBF"/>
    <w:rsid w:val="00F11EBB"/>
    <w:rsid w:val="00F11FBB"/>
    <w:rsid w:val="00F12504"/>
    <w:rsid w:val="00F1253D"/>
    <w:rsid w:val="00F125F7"/>
    <w:rsid w:val="00F1278B"/>
    <w:rsid w:val="00F12EAF"/>
    <w:rsid w:val="00F12F2F"/>
    <w:rsid w:val="00F1302A"/>
    <w:rsid w:val="00F132B8"/>
    <w:rsid w:val="00F13370"/>
    <w:rsid w:val="00F133B2"/>
    <w:rsid w:val="00F13425"/>
    <w:rsid w:val="00F1352E"/>
    <w:rsid w:val="00F13778"/>
    <w:rsid w:val="00F13ADA"/>
    <w:rsid w:val="00F13B82"/>
    <w:rsid w:val="00F13BEF"/>
    <w:rsid w:val="00F13CAB"/>
    <w:rsid w:val="00F13D50"/>
    <w:rsid w:val="00F13E93"/>
    <w:rsid w:val="00F13F1B"/>
    <w:rsid w:val="00F13F8D"/>
    <w:rsid w:val="00F1423B"/>
    <w:rsid w:val="00F14295"/>
    <w:rsid w:val="00F14415"/>
    <w:rsid w:val="00F144A4"/>
    <w:rsid w:val="00F14684"/>
    <w:rsid w:val="00F1475A"/>
    <w:rsid w:val="00F148B8"/>
    <w:rsid w:val="00F14C51"/>
    <w:rsid w:val="00F14D3C"/>
    <w:rsid w:val="00F1504A"/>
    <w:rsid w:val="00F150C6"/>
    <w:rsid w:val="00F15321"/>
    <w:rsid w:val="00F159F1"/>
    <w:rsid w:val="00F15BA1"/>
    <w:rsid w:val="00F15DFC"/>
    <w:rsid w:val="00F166DD"/>
    <w:rsid w:val="00F169BD"/>
    <w:rsid w:val="00F16A6D"/>
    <w:rsid w:val="00F16BF9"/>
    <w:rsid w:val="00F16D06"/>
    <w:rsid w:val="00F16D0E"/>
    <w:rsid w:val="00F16D6B"/>
    <w:rsid w:val="00F16DA7"/>
    <w:rsid w:val="00F16E57"/>
    <w:rsid w:val="00F179E4"/>
    <w:rsid w:val="00F17B47"/>
    <w:rsid w:val="00F17C42"/>
    <w:rsid w:val="00F17F60"/>
    <w:rsid w:val="00F20379"/>
    <w:rsid w:val="00F205A3"/>
    <w:rsid w:val="00F205AD"/>
    <w:rsid w:val="00F2084C"/>
    <w:rsid w:val="00F208F9"/>
    <w:rsid w:val="00F20BC8"/>
    <w:rsid w:val="00F20DA0"/>
    <w:rsid w:val="00F20EC3"/>
    <w:rsid w:val="00F21274"/>
    <w:rsid w:val="00F2147C"/>
    <w:rsid w:val="00F2162B"/>
    <w:rsid w:val="00F21877"/>
    <w:rsid w:val="00F21A8E"/>
    <w:rsid w:val="00F21E4C"/>
    <w:rsid w:val="00F21F03"/>
    <w:rsid w:val="00F21F63"/>
    <w:rsid w:val="00F221B4"/>
    <w:rsid w:val="00F22389"/>
    <w:rsid w:val="00F2258F"/>
    <w:rsid w:val="00F22733"/>
    <w:rsid w:val="00F22786"/>
    <w:rsid w:val="00F22792"/>
    <w:rsid w:val="00F2280F"/>
    <w:rsid w:val="00F2288A"/>
    <w:rsid w:val="00F22924"/>
    <w:rsid w:val="00F22E75"/>
    <w:rsid w:val="00F23399"/>
    <w:rsid w:val="00F23589"/>
    <w:rsid w:val="00F235E9"/>
    <w:rsid w:val="00F2367B"/>
    <w:rsid w:val="00F23741"/>
    <w:rsid w:val="00F23851"/>
    <w:rsid w:val="00F23912"/>
    <w:rsid w:val="00F23DF3"/>
    <w:rsid w:val="00F24017"/>
    <w:rsid w:val="00F24080"/>
    <w:rsid w:val="00F242A9"/>
    <w:rsid w:val="00F248C9"/>
    <w:rsid w:val="00F24C2D"/>
    <w:rsid w:val="00F24CEA"/>
    <w:rsid w:val="00F24D03"/>
    <w:rsid w:val="00F24EF3"/>
    <w:rsid w:val="00F24F36"/>
    <w:rsid w:val="00F25036"/>
    <w:rsid w:val="00F25074"/>
    <w:rsid w:val="00F25086"/>
    <w:rsid w:val="00F25410"/>
    <w:rsid w:val="00F25948"/>
    <w:rsid w:val="00F25981"/>
    <w:rsid w:val="00F25AEC"/>
    <w:rsid w:val="00F25B11"/>
    <w:rsid w:val="00F25B86"/>
    <w:rsid w:val="00F25EEE"/>
    <w:rsid w:val="00F25FA9"/>
    <w:rsid w:val="00F260E3"/>
    <w:rsid w:val="00F26190"/>
    <w:rsid w:val="00F264AA"/>
    <w:rsid w:val="00F264BB"/>
    <w:rsid w:val="00F26517"/>
    <w:rsid w:val="00F265D5"/>
    <w:rsid w:val="00F2665B"/>
    <w:rsid w:val="00F267A1"/>
    <w:rsid w:val="00F26837"/>
    <w:rsid w:val="00F268DF"/>
    <w:rsid w:val="00F26B15"/>
    <w:rsid w:val="00F26C30"/>
    <w:rsid w:val="00F27071"/>
    <w:rsid w:val="00F27430"/>
    <w:rsid w:val="00F2750E"/>
    <w:rsid w:val="00F2752B"/>
    <w:rsid w:val="00F2760D"/>
    <w:rsid w:val="00F276E3"/>
    <w:rsid w:val="00F2790B"/>
    <w:rsid w:val="00F27B59"/>
    <w:rsid w:val="00F30527"/>
    <w:rsid w:val="00F3052A"/>
    <w:rsid w:val="00F3081F"/>
    <w:rsid w:val="00F309AA"/>
    <w:rsid w:val="00F30DBC"/>
    <w:rsid w:val="00F31069"/>
    <w:rsid w:val="00F310F8"/>
    <w:rsid w:val="00F31184"/>
    <w:rsid w:val="00F31507"/>
    <w:rsid w:val="00F3150D"/>
    <w:rsid w:val="00F319CA"/>
    <w:rsid w:val="00F31E33"/>
    <w:rsid w:val="00F32048"/>
    <w:rsid w:val="00F32058"/>
    <w:rsid w:val="00F3221D"/>
    <w:rsid w:val="00F32AAE"/>
    <w:rsid w:val="00F32CAC"/>
    <w:rsid w:val="00F32E14"/>
    <w:rsid w:val="00F32E38"/>
    <w:rsid w:val="00F334CF"/>
    <w:rsid w:val="00F33691"/>
    <w:rsid w:val="00F337BA"/>
    <w:rsid w:val="00F33836"/>
    <w:rsid w:val="00F338E4"/>
    <w:rsid w:val="00F33C63"/>
    <w:rsid w:val="00F33D38"/>
    <w:rsid w:val="00F342B9"/>
    <w:rsid w:val="00F34576"/>
    <w:rsid w:val="00F3496D"/>
    <w:rsid w:val="00F34D15"/>
    <w:rsid w:val="00F35316"/>
    <w:rsid w:val="00F3554C"/>
    <w:rsid w:val="00F3566D"/>
    <w:rsid w:val="00F35760"/>
    <w:rsid w:val="00F35AB2"/>
    <w:rsid w:val="00F35B8B"/>
    <w:rsid w:val="00F35E76"/>
    <w:rsid w:val="00F36060"/>
    <w:rsid w:val="00F36236"/>
    <w:rsid w:val="00F36269"/>
    <w:rsid w:val="00F3626B"/>
    <w:rsid w:val="00F363EE"/>
    <w:rsid w:val="00F36782"/>
    <w:rsid w:val="00F36846"/>
    <w:rsid w:val="00F36BF6"/>
    <w:rsid w:val="00F372C3"/>
    <w:rsid w:val="00F37337"/>
    <w:rsid w:val="00F374DC"/>
    <w:rsid w:val="00F3787B"/>
    <w:rsid w:val="00F37A5E"/>
    <w:rsid w:val="00F37A62"/>
    <w:rsid w:val="00F37AE6"/>
    <w:rsid w:val="00F37B42"/>
    <w:rsid w:val="00F37B89"/>
    <w:rsid w:val="00F37F91"/>
    <w:rsid w:val="00F37FF5"/>
    <w:rsid w:val="00F401DF"/>
    <w:rsid w:val="00F4024F"/>
    <w:rsid w:val="00F4042F"/>
    <w:rsid w:val="00F409D7"/>
    <w:rsid w:val="00F40BCA"/>
    <w:rsid w:val="00F40D1A"/>
    <w:rsid w:val="00F40D63"/>
    <w:rsid w:val="00F415B7"/>
    <w:rsid w:val="00F417D4"/>
    <w:rsid w:val="00F41B63"/>
    <w:rsid w:val="00F41D6D"/>
    <w:rsid w:val="00F421B9"/>
    <w:rsid w:val="00F4225E"/>
    <w:rsid w:val="00F424EF"/>
    <w:rsid w:val="00F42526"/>
    <w:rsid w:val="00F42761"/>
    <w:rsid w:val="00F427CC"/>
    <w:rsid w:val="00F42840"/>
    <w:rsid w:val="00F428BE"/>
    <w:rsid w:val="00F42D09"/>
    <w:rsid w:val="00F42DDA"/>
    <w:rsid w:val="00F4316F"/>
    <w:rsid w:val="00F4328A"/>
    <w:rsid w:val="00F432FC"/>
    <w:rsid w:val="00F433BC"/>
    <w:rsid w:val="00F43488"/>
    <w:rsid w:val="00F43575"/>
    <w:rsid w:val="00F43645"/>
    <w:rsid w:val="00F43A7D"/>
    <w:rsid w:val="00F442A3"/>
    <w:rsid w:val="00F445A3"/>
    <w:rsid w:val="00F445CE"/>
    <w:rsid w:val="00F44705"/>
    <w:rsid w:val="00F448AD"/>
    <w:rsid w:val="00F4492B"/>
    <w:rsid w:val="00F44B98"/>
    <w:rsid w:val="00F44D93"/>
    <w:rsid w:val="00F44DE2"/>
    <w:rsid w:val="00F45259"/>
    <w:rsid w:val="00F45313"/>
    <w:rsid w:val="00F453EC"/>
    <w:rsid w:val="00F4549B"/>
    <w:rsid w:val="00F45D1A"/>
    <w:rsid w:val="00F45D64"/>
    <w:rsid w:val="00F45E57"/>
    <w:rsid w:val="00F45F5C"/>
    <w:rsid w:val="00F46063"/>
    <w:rsid w:val="00F461F9"/>
    <w:rsid w:val="00F4633D"/>
    <w:rsid w:val="00F463BD"/>
    <w:rsid w:val="00F463BE"/>
    <w:rsid w:val="00F46798"/>
    <w:rsid w:val="00F46A47"/>
    <w:rsid w:val="00F46C44"/>
    <w:rsid w:val="00F46CD7"/>
    <w:rsid w:val="00F47641"/>
    <w:rsid w:val="00F47930"/>
    <w:rsid w:val="00F47944"/>
    <w:rsid w:val="00F47D32"/>
    <w:rsid w:val="00F47F7D"/>
    <w:rsid w:val="00F50A76"/>
    <w:rsid w:val="00F50B9E"/>
    <w:rsid w:val="00F50C0C"/>
    <w:rsid w:val="00F50D0F"/>
    <w:rsid w:val="00F50D65"/>
    <w:rsid w:val="00F50E72"/>
    <w:rsid w:val="00F51174"/>
    <w:rsid w:val="00F511A4"/>
    <w:rsid w:val="00F51281"/>
    <w:rsid w:val="00F51466"/>
    <w:rsid w:val="00F51799"/>
    <w:rsid w:val="00F51BC3"/>
    <w:rsid w:val="00F51CEA"/>
    <w:rsid w:val="00F51FAC"/>
    <w:rsid w:val="00F52004"/>
    <w:rsid w:val="00F522FA"/>
    <w:rsid w:val="00F526D8"/>
    <w:rsid w:val="00F5299B"/>
    <w:rsid w:val="00F52B03"/>
    <w:rsid w:val="00F52CFF"/>
    <w:rsid w:val="00F534A6"/>
    <w:rsid w:val="00F53676"/>
    <w:rsid w:val="00F537DA"/>
    <w:rsid w:val="00F53B00"/>
    <w:rsid w:val="00F53DA2"/>
    <w:rsid w:val="00F540B9"/>
    <w:rsid w:val="00F54515"/>
    <w:rsid w:val="00F545B1"/>
    <w:rsid w:val="00F54611"/>
    <w:rsid w:val="00F546B4"/>
    <w:rsid w:val="00F546EF"/>
    <w:rsid w:val="00F54B4C"/>
    <w:rsid w:val="00F54B94"/>
    <w:rsid w:val="00F54FCC"/>
    <w:rsid w:val="00F5506D"/>
    <w:rsid w:val="00F5506E"/>
    <w:rsid w:val="00F55314"/>
    <w:rsid w:val="00F55554"/>
    <w:rsid w:val="00F5565D"/>
    <w:rsid w:val="00F556F3"/>
    <w:rsid w:val="00F55A1D"/>
    <w:rsid w:val="00F55CAC"/>
    <w:rsid w:val="00F55E32"/>
    <w:rsid w:val="00F560A4"/>
    <w:rsid w:val="00F56286"/>
    <w:rsid w:val="00F56528"/>
    <w:rsid w:val="00F5670F"/>
    <w:rsid w:val="00F56718"/>
    <w:rsid w:val="00F56B95"/>
    <w:rsid w:val="00F56B99"/>
    <w:rsid w:val="00F56D19"/>
    <w:rsid w:val="00F56F9D"/>
    <w:rsid w:val="00F57669"/>
    <w:rsid w:val="00F57A11"/>
    <w:rsid w:val="00F57CAD"/>
    <w:rsid w:val="00F57CEC"/>
    <w:rsid w:val="00F57DDE"/>
    <w:rsid w:val="00F57FA5"/>
    <w:rsid w:val="00F6010D"/>
    <w:rsid w:val="00F60214"/>
    <w:rsid w:val="00F60496"/>
    <w:rsid w:val="00F60B19"/>
    <w:rsid w:val="00F60CD7"/>
    <w:rsid w:val="00F60CDF"/>
    <w:rsid w:val="00F60D0E"/>
    <w:rsid w:val="00F60D1D"/>
    <w:rsid w:val="00F6104A"/>
    <w:rsid w:val="00F6113B"/>
    <w:rsid w:val="00F611BD"/>
    <w:rsid w:val="00F6125E"/>
    <w:rsid w:val="00F618C5"/>
    <w:rsid w:val="00F61921"/>
    <w:rsid w:val="00F61D0B"/>
    <w:rsid w:val="00F61E1C"/>
    <w:rsid w:val="00F61E39"/>
    <w:rsid w:val="00F62084"/>
    <w:rsid w:val="00F624CC"/>
    <w:rsid w:val="00F62639"/>
    <w:rsid w:val="00F62AA0"/>
    <w:rsid w:val="00F62AA4"/>
    <w:rsid w:val="00F62B49"/>
    <w:rsid w:val="00F62BA4"/>
    <w:rsid w:val="00F62C8F"/>
    <w:rsid w:val="00F630F4"/>
    <w:rsid w:val="00F633A6"/>
    <w:rsid w:val="00F637E5"/>
    <w:rsid w:val="00F63AA7"/>
    <w:rsid w:val="00F63DD1"/>
    <w:rsid w:val="00F63EE4"/>
    <w:rsid w:val="00F63FB6"/>
    <w:rsid w:val="00F6427A"/>
    <w:rsid w:val="00F6429D"/>
    <w:rsid w:val="00F64983"/>
    <w:rsid w:val="00F64A9A"/>
    <w:rsid w:val="00F64B9D"/>
    <w:rsid w:val="00F64D89"/>
    <w:rsid w:val="00F64E8D"/>
    <w:rsid w:val="00F64F22"/>
    <w:rsid w:val="00F653B7"/>
    <w:rsid w:val="00F6558B"/>
    <w:rsid w:val="00F655C8"/>
    <w:rsid w:val="00F657D8"/>
    <w:rsid w:val="00F659BD"/>
    <w:rsid w:val="00F659F6"/>
    <w:rsid w:val="00F6632C"/>
    <w:rsid w:val="00F6639B"/>
    <w:rsid w:val="00F666B0"/>
    <w:rsid w:val="00F6687F"/>
    <w:rsid w:val="00F66E9A"/>
    <w:rsid w:val="00F6739B"/>
    <w:rsid w:val="00F67410"/>
    <w:rsid w:val="00F67625"/>
    <w:rsid w:val="00F679D5"/>
    <w:rsid w:val="00F701B3"/>
    <w:rsid w:val="00F7024C"/>
    <w:rsid w:val="00F70346"/>
    <w:rsid w:val="00F706CE"/>
    <w:rsid w:val="00F70794"/>
    <w:rsid w:val="00F70C40"/>
    <w:rsid w:val="00F70C81"/>
    <w:rsid w:val="00F70D61"/>
    <w:rsid w:val="00F70D6C"/>
    <w:rsid w:val="00F710CB"/>
    <w:rsid w:val="00F71307"/>
    <w:rsid w:val="00F716C1"/>
    <w:rsid w:val="00F716CE"/>
    <w:rsid w:val="00F71930"/>
    <w:rsid w:val="00F71DC0"/>
    <w:rsid w:val="00F723C2"/>
    <w:rsid w:val="00F7240A"/>
    <w:rsid w:val="00F726A8"/>
    <w:rsid w:val="00F72A14"/>
    <w:rsid w:val="00F72A7C"/>
    <w:rsid w:val="00F72BA8"/>
    <w:rsid w:val="00F72DC0"/>
    <w:rsid w:val="00F72F5D"/>
    <w:rsid w:val="00F7307E"/>
    <w:rsid w:val="00F732F6"/>
    <w:rsid w:val="00F737AA"/>
    <w:rsid w:val="00F739D0"/>
    <w:rsid w:val="00F73BAE"/>
    <w:rsid w:val="00F73D7C"/>
    <w:rsid w:val="00F73ED8"/>
    <w:rsid w:val="00F73EE0"/>
    <w:rsid w:val="00F740CB"/>
    <w:rsid w:val="00F740FB"/>
    <w:rsid w:val="00F744E2"/>
    <w:rsid w:val="00F745C5"/>
    <w:rsid w:val="00F7475F"/>
    <w:rsid w:val="00F74A14"/>
    <w:rsid w:val="00F74A34"/>
    <w:rsid w:val="00F74BE6"/>
    <w:rsid w:val="00F74C85"/>
    <w:rsid w:val="00F74CF0"/>
    <w:rsid w:val="00F74EA9"/>
    <w:rsid w:val="00F74F80"/>
    <w:rsid w:val="00F7512B"/>
    <w:rsid w:val="00F7527A"/>
    <w:rsid w:val="00F7544C"/>
    <w:rsid w:val="00F755FC"/>
    <w:rsid w:val="00F757C3"/>
    <w:rsid w:val="00F76378"/>
    <w:rsid w:val="00F76B30"/>
    <w:rsid w:val="00F76BA0"/>
    <w:rsid w:val="00F76E8A"/>
    <w:rsid w:val="00F7740A"/>
    <w:rsid w:val="00F7747D"/>
    <w:rsid w:val="00F774FA"/>
    <w:rsid w:val="00F77507"/>
    <w:rsid w:val="00F776B0"/>
    <w:rsid w:val="00F776FE"/>
    <w:rsid w:val="00F777D5"/>
    <w:rsid w:val="00F77B4D"/>
    <w:rsid w:val="00F77CF5"/>
    <w:rsid w:val="00F77F7B"/>
    <w:rsid w:val="00F8020C"/>
    <w:rsid w:val="00F80308"/>
    <w:rsid w:val="00F80477"/>
    <w:rsid w:val="00F804BB"/>
    <w:rsid w:val="00F80A84"/>
    <w:rsid w:val="00F80A92"/>
    <w:rsid w:val="00F80AB3"/>
    <w:rsid w:val="00F80C2B"/>
    <w:rsid w:val="00F8103F"/>
    <w:rsid w:val="00F8108B"/>
    <w:rsid w:val="00F813B1"/>
    <w:rsid w:val="00F8145D"/>
    <w:rsid w:val="00F818D5"/>
    <w:rsid w:val="00F819C6"/>
    <w:rsid w:val="00F81E52"/>
    <w:rsid w:val="00F81E88"/>
    <w:rsid w:val="00F82134"/>
    <w:rsid w:val="00F822B7"/>
    <w:rsid w:val="00F823F6"/>
    <w:rsid w:val="00F82449"/>
    <w:rsid w:val="00F824D9"/>
    <w:rsid w:val="00F82607"/>
    <w:rsid w:val="00F82738"/>
    <w:rsid w:val="00F82877"/>
    <w:rsid w:val="00F829B4"/>
    <w:rsid w:val="00F82B2A"/>
    <w:rsid w:val="00F82C33"/>
    <w:rsid w:val="00F82DD2"/>
    <w:rsid w:val="00F82FE7"/>
    <w:rsid w:val="00F830BA"/>
    <w:rsid w:val="00F830ED"/>
    <w:rsid w:val="00F8332C"/>
    <w:rsid w:val="00F83941"/>
    <w:rsid w:val="00F83C15"/>
    <w:rsid w:val="00F8426E"/>
    <w:rsid w:val="00F8443C"/>
    <w:rsid w:val="00F8498D"/>
    <w:rsid w:val="00F84AA2"/>
    <w:rsid w:val="00F84E59"/>
    <w:rsid w:val="00F8518B"/>
    <w:rsid w:val="00F85260"/>
    <w:rsid w:val="00F854EA"/>
    <w:rsid w:val="00F854FA"/>
    <w:rsid w:val="00F8568E"/>
    <w:rsid w:val="00F85C8A"/>
    <w:rsid w:val="00F85FD0"/>
    <w:rsid w:val="00F861C7"/>
    <w:rsid w:val="00F862E6"/>
    <w:rsid w:val="00F863AE"/>
    <w:rsid w:val="00F864EF"/>
    <w:rsid w:val="00F86775"/>
    <w:rsid w:val="00F868A9"/>
    <w:rsid w:val="00F86AD0"/>
    <w:rsid w:val="00F86E1A"/>
    <w:rsid w:val="00F86EF8"/>
    <w:rsid w:val="00F873D5"/>
    <w:rsid w:val="00F87419"/>
    <w:rsid w:val="00F875C0"/>
    <w:rsid w:val="00F87867"/>
    <w:rsid w:val="00F879BF"/>
    <w:rsid w:val="00F87C69"/>
    <w:rsid w:val="00F9000C"/>
    <w:rsid w:val="00F90627"/>
    <w:rsid w:val="00F90872"/>
    <w:rsid w:val="00F90883"/>
    <w:rsid w:val="00F90909"/>
    <w:rsid w:val="00F90B59"/>
    <w:rsid w:val="00F90C12"/>
    <w:rsid w:val="00F90EA0"/>
    <w:rsid w:val="00F910C2"/>
    <w:rsid w:val="00F91181"/>
    <w:rsid w:val="00F913E1"/>
    <w:rsid w:val="00F91402"/>
    <w:rsid w:val="00F915EF"/>
    <w:rsid w:val="00F91907"/>
    <w:rsid w:val="00F91914"/>
    <w:rsid w:val="00F91AB2"/>
    <w:rsid w:val="00F91AD9"/>
    <w:rsid w:val="00F91AF3"/>
    <w:rsid w:val="00F91E7B"/>
    <w:rsid w:val="00F91F36"/>
    <w:rsid w:val="00F9256C"/>
    <w:rsid w:val="00F9264E"/>
    <w:rsid w:val="00F9291A"/>
    <w:rsid w:val="00F92AB4"/>
    <w:rsid w:val="00F92AC1"/>
    <w:rsid w:val="00F92B62"/>
    <w:rsid w:val="00F92C6E"/>
    <w:rsid w:val="00F92E30"/>
    <w:rsid w:val="00F92E73"/>
    <w:rsid w:val="00F930ED"/>
    <w:rsid w:val="00F93803"/>
    <w:rsid w:val="00F93B61"/>
    <w:rsid w:val="00F93CE9"/>
    <w:rsid w:val="00F93E03"/>
    <w:rsid w:val="00F9420C"/>
    <w:rsid w:val="00F9425F"/>
    <w:rsid w:val="00F946F6"/>
    <w:rsid w:val="00F94736"/>
    <w:rsid w:val="00F94BBB"/>
    <w:rsid w:val="00F94C7E"/>
    <w:rsid w:val="00F95060"/>
    <w:rsid w:val="00F95451"/>
    <w:rsid w:val="00F9547F"/>
    <w:rsid w:val="00F955E1"/>
    <w:rsid w:val="00F95C4A"/>
    <w:rsid w:val="00F95CC6"/>
    <w:rsid w:val="00F95D15"/>
    <w:rsid w:val="00F961BE"/>
    <w:rsid w:val="00F962C0"/>
    <w:rsid w:val="00F96355"/>
    <w:rsid w:val="00F9649A"/>
    <w:rsid w:val="00F966AC"/>
    <w:rsid w:val="00F9677B"/>
    <w:rsid w:val="00F967BE"/>
    <w:rsid w:val="00F96B54"/>
    <w:rsid w:val="00F96C55"/>
    <w:rsid w:val="00F96D37"/>
    <w:rsid w:val="00F96E3C"/>
    <w:rsid w:val="00F96F39"/>
    <w:rsid w:val="00F9717B"/>
    <w:rsid w:val="00F97394"/>
    <w:rsid w:val="00F974BC"/>
    <w:rsid w:val="00F974E4"/>
    <w:rsid w:val="00F977C7"/>
    <w:rsid w:val="00F978A2"/>
    <w:rsid w:val="00F97925"/>
    <w:rsid w:val="00F97A5F"/>
    <w:rsid w:val="00F97E95"/>
    <w:rsid w:val="00FA0082"/>
    <w:rsid w:val="00FA0726"/>
    <w:rsid w:val="00FA0980"/>
    <w:rsid w:val="00FA0A2E"/>
    <w:rsid w:val="00FA0E0A"/>
    <w:rsid w:val="00FA15C9"/>
    <w:rsid w:val="00FA18CB"/>
    <w:rsid w:val="00FA18E4"/>
    <w:rsid w:val="00FA191F"/>
    <w:rsid w:val="00FA1A4F"/>
    <w:rsid w:val="00FA1CEA"/>
    <w:rsid w:val="00FA1D15"/>
    <w:rsid w:val="00FA1F8B"/>
    <w:rsid w:val="00FA2086"/>
    <w:rsid w:val="00FA215F"/>
    <w:rsid w:val="00FA22B2"/>
    <w:rsid w:val="00FA2B25"/>
    <w:rsid w:val="00FA2B74"/>
    <w:rsid w:val="00FA2C30"/>
    <w:rsid w:val="00FA30B2"/>
    <w:rsid w:val="00FA33C9"/>
    <w:rsid w:val="00FA388A"/>
    <w:rsid w:val="00FA3AF9"/>
    <w:rsid w:val="00FA3B01"/>
    <w:rsid w:val="00FA3E24"/>
    <w:rsid w:val="00FA3ED9"/>
    <w:rsid w:val="00FA41E2"/>
    <w:rsid w:val="00FA4266"/>
    <w:rsid w:val="00FA49B4"/>
    <w:rsid w:val="00FA4B91"/>
    <w:rsid w:val="00FA4DEA"/>
    <w:rsid w:val="00FA50CA"/>
    <w:rsid w:val="00FA52B7"/>
    <w:rsid w:val="00FA5613"/>
    <w:rsid w:val="00FA5D32"/>
    <w:rsid w:val="00FA5D93"/>
    <w:rsid w:val="00FA5E53"/>
    <w:rsid w:val="00FA6054"/>
    <w:rsid w:val="00FA6108"/>
    <w:rsid w:val="00FA6200"/>
    <w:rsid w:val="00FA622E"/>
    <w:rsid w:val="00FA6270"/>
    <w:rsid w:val="00FA6491"/>
    <w:rsid w:val="00FA6905"/>
    <w:rsid w:val="00FA6B29"/>
    <w:rsid w:val="00FA6F74"/>
    <w:rsid w:val="00FA6F8F"/>
    <w:rsid w:val="00FA72A2"/>
    <w:rsid w:val="00FA74FC"/>
    <w:rsid w:val="00FA75D4"/>
    <w:rsid w:val="00FA7613"/>
    <w:rsid w:val="00FA793C"/>
    <w:rsid w:val="00FA7946"/>
    <w:rsid w:val="00FA7FC0"/>
    <w:rsid w:val="00FB03D1"/>
    <w:rsid w:val="00FB055B"/>
    <w:rsid w:val="00FB0758"/>
    <w:rsid w:val="00FB075B"/>
    <w:rsid w:val="00FB0D36"/>
    <w:rsid w:val="00FB1388"/>
    <w:rsid w:val="00FB1899"/>
    <w:rsid w:val="00FB1CFB"/>
    <w:rsid w:val="00FB21D0"/>
    <w:rsid w:val="00FB2333"/>
    <w:rsid w:val="00FB269C"/>
    <w:rsid w:val="00FB2841"/>
    <w:rsid w:val="00FB2A3D"/>
    <w:rsid w:val="00FB2FDF"/>
    <w:rsid w:val="00FB3037"/>
    <w:rsid w:val="00FB31BB"/>
    <w:rsid w:val="00FB3212"/>
    <w:rsid w:val="00FB3468"/>
    <w:rsid w:val="00FB35E3"/>
    <w:rsid w:val="00FB35E8"/>
    <w:rsid w:val="00FB3634"/>
    <w:rsid w:val="00FB3644"/>
    <w:rsid w:val="00FB38C5"/>
    <w:rsid w:val="00FB3933"/>
    <w:rsid w:val="00FB3AFC"/>
    <w:rsid w:val="00FB3E98"/>
    <w:rsid w:val="00FB3EC3"/>
    <w:rsid w:val="00FB4165"/>
    <w:rsid w:val="00FB433A"/>
    <w:rsid w:val="00FB4348"/>
    <w:rsid w:val="00FB4610"/>
    <w:rsid w:val="00FB48B8"/>
    <w:rsid w:val="00FB498D"/>
    <w:rsid w:val="00FB4A23"/>
    <w:rsid w:val="00FB4A68"/>
    <w:rsid w:val="00FB4C9F"/>
    <w:rsid w:val="00FB4CF5"/>
    <w:rsid w:val="00FB4EF6"/>
    <w:rsid w:val="00FB50CE"/>
    <w:rsid w:val="00FB52AB"/>
    <w:rsid w:val="00FB5674"/>
    <w:rsid w:val="00FB59AE"/>
    <w:rsid w:val="00FB5B00"/>
    <w:rsid w:val="00FB6205"/>
    <w:rsid w:val="00FB626F"/>
    <w:rsid w:val="00FB6392"/>
    <w:rsid w:val="00FB63C4"/>
    <w:rsid w:val="00FB6409"/>
    <w:rsid w:val="00FB67F0"/>
    <w:rsid w:val="00FB6C7F"/>
    <w:rsid w:val="00FB6DB8"/>
    <w:rsid w:val="00FB6DC2"/>
    <w:rsid w:val="00FB71CA"/>
    <w:rsid w:val="00FB7258"/>
    <w:rsid w:val="00FB72EC"/>
    <w:rsid w:val="00FB7351"/>
    <w:rsid w:val="00FB75A8"/>
    <w:rsid w:val="00FB76F4"/>
    <w:rsid w:val="00FB79CA"/>
    <w:rsid w:val="00FB7D79"/>
    <w:rsid w:val="00FB7F88"/>
    <w:rsid w:val="00FC01B0"/>
    <w:rsid w:val="00FC026C"/>
    <w:rsid w:val="00FC0AF6"/>
    <w:rsid w:val="00FC0BA0"/>
    <w:rsid w:val="00FC0E45"/>
    <w:rsid w:val="00FC111D"/>
    <w:rsid w:val="00FC11DA"/>
    <w:rsid w:val="00FC12C5"/>
    <w:rsid w:val="00FC131F"/>
    <w:rsid w:val="00FC142E"/>
    <w:rsid w:val="00FC148E"/>
    <w:rsid w:val="00FC16B7"/>
    <w:rsid w:val="00FC1709"/>
    <w:rsid w:val="00FC1A63"/>
    <w:rsid w:val="00FC1A79"/>
    <w:rsid w:val="00FC1C44"/>
    <w:rsid w:val="00FC1C5D"/>
    <w:rsid w:val="00FC1CE7"/>
    <w:rsid w:val="00FC2016"/>
    <w:rsid w:val="00FC20E6"/>
    <w:rsid w:val="00FC224D"/>
    <w:rsid w:val="00FC27B9"/>
    <w:rsid w:val="00FC2822"/>
    <w:rsid w:val="00FC2832"/>
    <w:rsid w:val="00FC2933"/>
    <w:rsid w:val="00FC2C32"/>
    <w:rsid w:val="00FC2EFE"/>
    <w:rsid w:val="00FC3374"/>
    <w:rsid w:val="00FC3504"/>
    <w:rsid w:val="00FC368D"/>
    <w:rsid w:val="00FC3819"/>
    <w:rsid w:val="00FC3887"/>
    <w:rsid w:val="00FC3931"/>
    <w:rsid w:val="00FC3C69"/>
    <w:rsid w:val="00FC3D64"/>
    <w:rsid w:val="00FC3F85"/>
    <w:rsid w:val="00FC4012"/>
    <w:rsid w:val="00FC406B"/>
    <w:rsid w:val="00FC442B"/>
    <w:rsid w:val="00FC4492"/>
    <w:rsid w:val="00FC465F"/>
    <w:rsid w:val="00FC4813"/>
    <w:rsid w:val="00FC4D33"/>
    <w:rsid w:val="00FC4D48"/>
    <w:rsid w:val="00FC524D"/>
    <w:rsid w:val="00FC52E2"/>
    <w:rsid w:val="00FC53D0"/>
    <w:rsid w:val="00FC5721"/>
    <w:rsid w:val="00FC58F1"/>
    <w:rsid w:val="00FC5A39"/>
    <w:rsid w:val="00FC5B56"/>
    <w:rsid w:val="00FC608D"/>
    <w:rsid w:val="00FC62C5"/>
    <w:rsid w:val="00FC635D"/>
    <w:rsid w:val="00FC6640"/>
    <w:rsid w:val="00FC6679"/>
    <w:rsid w:val="00FC6761"/>
    <w:rsid w:val="00FC6A90"/>
    <w:rsid w:val="00FC6D50"/>
    <w:rsid w:val="00FC6DCD"/>
    <w:rsid w:val="00FC6EF3"/>
    <w:rsid w:val="00FC6F19"/>
    <w:rsid w:val="00FC6FC6"/>
    <w:rsid w:val="00FC7024"/>
    <w:rsid w:val="00FC703B"/>
    <w:rsid w:val="00FC725A"/>
    <w:rsid w:val="00FC7269"/>
    <w:rsid w:val="00FC7397"/>
    <w:rsid w:val="00FC762E"/>
    <w:rsid w:val="00FC7911"/>
    <w:rsid w:val="00FC7A9F"/>
    <w:rsid w:val="00FC7AA6"/>
    <w:rsid w:val="00FC7DCA"/>
    <w:rsid w:val="00FC7FEE"/>
    <w:rsid w:val="00FD013F"/>
    <w:rsid w:val="00FD03E4"/>
    <w:rsid w:val="00FD0494"/>
    <w:rsid w:val="00FD07E3"/>
    <w:rsid w:val="00FD0A4C"/>
    <w:rsid w:val="00FD0C28"/>
    <w:rsid w:val="00FD0E00"/>
    <w:rsid w:val="00FD0F96"/>
    <w:rsid w:val="00FD1271"/>
    <w:rsid w:val="00FD15EC"/>
    <w:rsid w:val="00FD1866"/>
    <w:rsid w:val="00FD1A89"/>
    <w:rsid w:val="00FD1A8F"/>
    <w:rsid w:val="00FD1BC5"/>
    <w:rsid w:val="00FD1C00"/>
    <w:rsid w:val="00FD1E9C"/>
    <w:rsid w:val="00FD1FED"/>
    <w:rsid w:val="00FD214D"/>
    <w:rsid w:val="00FD2196"/>
    <w:rsid w:val="00FD2346"/>
    <w:rsid w:val="00FD2426"/>
    <w:rsid w:val="00FD2456"/>
    <w:rsid w:val="00FD2E54"/>
    <w:rsid w:val="00FD3109"/>
    <w:rsid w:val="00FD3298"/>
    <w:rsid w:val="00FD32F5"/>
    <w:rsid w:val="00FD34A5"/>
    <w:rsid w:val="00FD3659"/>
    <w:rsid w:val="00FD38E0"/>
    <w:rsid w:val="00FD3A61"/>
    <w:rsid w:val="00FD3F22"/>
    <w:rsid w:val="00FD3F46"/>
    <w:rsid w:val="00FD414B"/>
    <w:rsid w:val="00FD42D0"/>
    <w:rsid w:val="00FD4324"/>
    <w:rsid w:val="00FD44CE"/>
    <w:rsid w:val="00FD47E8"/>
    <w:rsid w:val="00FD4A12"/>
    <w:rsid w:val="00FD4A64"/>
    <w:rsid w:val="00FD4AA8"/>
    <w:rsid w:val="00FD4BD8"/>
    <w:rsid w:val="00FD4D25"/>
    <w:rsid w:val="00FD4DAA"/>
    <w:rsid w:val="00FD4E69"/>
    <w:rsid w:val="00FD4EE8"/>
    <w:rsid w:val="00FD4F2C"/>
    <w:rsid w:val="00FD4FAE"/>
    <w:rsid w:val="00FD5011"/>
    <w:rsid w:val="00FD51DA"/>
    <w:rsid w:val="00FD524E"/>
    <w:rsid w:val="00FD5430"/>
    <w:rsid w:val="00FD545B"/>
    <w:rsid w:val="00FD5623"/>
    <w:rsid w:val="00FD57DF"/>
    <w:rsid w:val="00FD58BD"/>
    <w:rsid w:val="00FD59CD"/>
    <w:rsid w:val="00FD5BA2"/>
    <w:rsid w:val="00FD5BD1"/>
    <w:rsid w:val="00FD5E7C"/>
    <w:rsid w:val="00FD5F80"/>
    <w:rsid w:val="00FD5FD6"/>
    <w:rsid w:val="00FD60D2"/>
    <w:rsid w:val="00FD621E"/>
    <w:rsid w:val="00FD633B"/>
    <w:rsid w:val="00FD6814"/>
    <w:rsid w:val="00FD68ED"/>
    <w:rsid w:val="00FD6915"/>
    <w:rsid w:val="00FD693B"/>
    <w:rsid w:val="00FD6BCE"/>
    <w:rsid w:val="00FD6C46"/>
    <w:rsid w:val="00FD6D11"/>
    <w:rsid w:val="00FD716F"/>
    <w:rsid w:val="00FD725B"/>
    <w:rsid w:val="00FD744B"/>
    <w:rsid w:val="00FD75CB"/>
    <w:rsid w:val="00FD7797"/>
    <w:rsid w:val="00FD77C3"/>
    <w:rsid w:val="00FD78EE"/>
    <w:rsid w:val="00FD78F9"/>
    <w:rsid w:val="00FD78FB"/>
    <w:rsid w:val="00FD7BB6"/>
    <w:rsid w:val="00FD7C48"/>
    <w:rsid w:val="00FD7CC2"/>
    <w:rsid w:val="00FD7DB3"/>
    <w:rsid w:val="00FD7EFA"/>
    <w:rsid w:val="00FE04C6"/>
    <w:rsid w:val="00FE062B"/>
    <w:rsid w:val="00FE06B2"/>
    <w:rsid w:val="00FE0A3F"/>
    <w:rsid w:val="00FE0B2A"/>
    <w:rsid w:val="00FE0C7C"/>
    <w:rsid w:val="00FE126D"/>
    <w:rsid w:val="00FE12F0"/>
    <w:rsid w:val="00FE130D"/>
    <w:rsid w:val="00FE1382"/>
    <w:rsid w:val="00FE13A0"/>
    <w:rsid w:val="00FE145F"/>
    <w:rsid w:val="00FE1493"/>
    <w:rsid w:val="00FE1860"/>
    <w:rsid w:val="00FE1D06"/>
    <w:rsid w:val="00FE2504"/>
    <w:rsid w:val="00FE28D8"/>
    <w:rsid w:val="00FE2A30"/>
    <w:rsid w:val="00FE2E17"/>
    <w:rsid w:val="00FE2E49"/>
    <w:rsid w:val="00FE3097"/>
    <w:rsid w:val="00FE3697"/>
    <w:rsid w:val="00FE38E9"/>
    <w:rsid w:val="00FE3A00"/>
    <w:rsid w:val="00FE3CDC"/>
    <w:rsid w:val="00FE3F2F"/>
    <w:rsid w:val="00FE4423"/>
    <w:rsid w:val="00FE456C"/>
    <w:rsid w:val="00FE4699"/>
    <w:rsid w:val="00FE483E"/>
    <w:rsid w:val="00FE48EB"/>
    <w:rsid w:val="00FE4B15"/>
    <w:rsid w:val="00FE511B"/>
    <w:rsid w:val="00FE51A6"/>
    <w:rsid w:val="00FE524F"/>
    <w:rsid w:val="00FE52EB"/>
    <w:rsid w:val="00FE5863"/>
    <w:rsid w:val="00FE58A7"/>
    <w:rsid w:val="00FE5BB9"/>
    <w:rsid w:val="00FE5BD6"/>
    <w:rsid w:val="00FE5C76"/>
    <w:rsid w:val="00FE5D9A"/>
    <w:rsid w:val="00FE5DF6"/>
    <w:rsid w:val="00FE606E"/>
    <w:rsid w:val="00FE6660"/>
    <w:rsid w:val="00FE66DE"/>
    <w:rsid w:val="00FE6D44"/>
    <w:rsid w:val="00FE6E3D"/>
    <w:rsid w:val="00FE6FAD"/>
    <w:rsid w:val="00FE70C5"/>
    <w:rsid w:val="00FE71BA"/>
    <w:rsid w:val="00FE745B"/>
    <w:rsid w:val="00FE75C1"/>
    <w:rsid w:val="00FE7A48"/>
    <w:rsid w:val="00FF00A5"/>
    <w:rsid w:val="00FF0169"/>
    <w:rsid w:val="00FF01ED"/>
    <w:rsid w:val="00FF026B"/>
    <w:rsid w:val="00FF03A7"/>
    <w:rsid w:val="00FF080C"/>
    <w:rsid w:val="00FF08DF"/>
    <w:rsid w:val="00FF0932"/>
    <w:rsid w:val="00FF0964"/>
    <w:rsid w:val="00FF0B3E"/>
    <w:rsid w:val="00FF0B56"/>
    <w:rsid w:val="00FF0BB7"/>
    <w:rsid w:val="00FF0C85"/>
    <w:rsid w:val="00FF0CDF"/>
    <w:rsid w:val="00FF1081"/>
    <w:rsid w:val="00FF1105"/>
    <w:rsid w:val="00FF11D9"/>
    <w:rsid w:val="00FF11F0"/>
    <w:rsid w:val="00FF122C"/>
    <w:rsid w:val="00FF135F"/>
    <w:rsid w:val="00FF136A"/>
    <w:rsid w:val="00FF139C"/>
    <w:rsid w:val="00FF13C2"/>
    <w:rsid w:val="00FF160A"/>
    <w:rsid w:val="00FF1909"/>
    <w:rsid w:val="00FF1B25"/>
    <w:rsid w:val="00FF1B8B"/>
    <w:rsid w:val="00FF1BA5"/>
    <w:rsid w:val="00FF1E15"/>
    <w:rsid w:val="00FF1F68"/>
    <w:rsid w:val="00FF1F78"/>
    <w:rsid w:val="00FF1F8C"/>
    <w:rsid w:val="00FF2242"/>
    <w:rsid w:val="00FF2921"/>
    <w:rsid w:val="00FF2CE3"/>
    <w:rsid w:val="00FF2D37"/>
    <w:rsid w:val="00FF2D72"/>
    <w:rsid w:val="00FF2F0C"/>
    <w:rsid w:val="00FF301A"/>
    <w:rsid w:val="00FF3168"/>
    <w:rsid w:val="00FF398E"/>
    <w:rsid w:val="00FF39E8"/>
    <w:rsid w:val="00FF3B37"/>
    <w:rsid w:val="00FF3D8B"/>
    <w:rsid w:val="00FF3EEC"/>
    <w:rsid w:val="00FF3F0A"/>
    <w:rsid w:val="00FF404C"/>
    <w:rsid w:val="00FF42E4"/>
    <w:rsid w:val="00FF4363"/>
    <w:rsid w:val="00FF456C"/>
    <w:rsid w:val="00FF47EA"/>
    <w:rsid w:val="00FF4932"/>
    <w:rsid w:val="00FF4A27"/>
    <w:rsid w:val="00FF52DF"/>
    <w:rsid w:val="00FF5368"/>
    <w:rsid w:val="00FF53BF"/>
    <w:rsid w:val="00FF5643"/>
    <w:rsid w:val="00FF5890"/>
    <w:rsid w:val="00FF5CAE"/>
    <w:rsid w:val="00FF5D58"/>
    <w:rsid w:val="00FF61C9"/>
    <w:rsid w:val="00FF6794"/>
    <w:rsid w:val="00FF6820"/>
    <w:rsid w:val="00FF699A"/>
    <w:rsid w:val="00FF69E5"/>
    <w:rsid w:val="00FF6F09"/>
    <w:rsid w:val="00FF6FD4"/>
    <w:rsid w:val="00FF7246"/>
    <w:rsid w:val="00FF75AE"/>
    <w:rsid w:val="00FF7689"/>
    <w:rsid w:val="00FF78B1"/>
    <w:rsid w:val="00FF7A2F"/>
    <w:rsid w:val="00FF7C94"/>
    <w:rsid w:val="00FF7D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8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themeColor="accent3"/>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KopfzeileZchn">
    <w:name w:val="Kopfzeile Zchn"/>
    <w:aliases w:val="_Seitenzahl Zchn"/>
    <w:basedOn w:val="Absatz-Standardschriftart"/>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uchterLink">
    <w:name w:val="FollowedHyperlink"/>
    <w:basedOn w:val="Absatz-Standardschriftart"/>
    <w:semiHidden/>
    <w:unhideWhenUsed/>
    <w:rsid w:val="004D7274"/>
    <w:rPr>
      <w:color w:val="8994A0" w:themeColor="followedHyperlink"/>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n-GB" w:eastAsia="en-US"/>
    </w:rPr>
  </w:style>
  <w:style w:type="paragraph" w:styleId="Listenabsatz">
    <w:name w:val="List Paragraph"/>
    <w:basedOn w:val="Standard"/>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basedOn w:val="Absatz-Standardschriftart"/>
    <w:link w:val="Textkrper-Einzug2"/>
    <w:rsid w:val="00894B76"/>
    <w:rPr>
      <w:rFonts w:ascii="Arial" w:hAnsi="Arial"/>
      <w:sz w:val="24"/>
      <w:lang w:val="en-GB"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894B76"/>
    <w:rPr>
      <w:rFonts w:ascii="Times" w:hAnsi="Times"/>
      <w:sz w:val="16"/>
      <w:szCs w:val="16"/>
      <w:lang w:val="en-GB"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rPr>
  </w:style>
  <w:style w:type="paragraph" w:styleId="berarbeitung">
    <w:name w:val="Revision"/>
    <w:hidden/>
    <w:semiHidden/>
    <w:rsid w:val="004109FC"/>
    <w:rPr>
      <w:rFonts w:ascii="VW Text Office" w:hAnsi="VW Text Office" w:cs="Arial"/>
      <w:snapToGrid w:val="0"/>
      <w:kern w:val="8"/>
      <w:sz w:val="22"/>
      <w:szCs w:val="19"/>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en-GB" w:eastAsia="ar-SA"/>
    </w:rPr>
  </w:style>
  <w:style w:type="character" w:styleId="Fett">
    <w:name w:val="Strong"/>
    <w:basedOn w:val="Absatz-Standardschriftart"/>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basedOn w:val="Absatz-Standardschriftart"/>
    <w:link w:val="Textkrper"/>
    <w:rsid w:val="00841E00"/>
    <w:rPr>
      <w:rFonts w:ascii="Arial" w:hAnsi="Arial"/>
      <w:sz w:val="24"/>
      <w:lang w:val="en-GB"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basedOn w:val="Absatz-Standardschriftart"/>
    <w:link w:val="Textkrper-Zeileneinzug"/>
    <w:rsid w:val="00841E00"/>
    <w:rPr>
      <w:b/>
      <w:color w:val="000000"/>
      <w:spacing w:val="10"/>
      <w:lang w:val="en-GB"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basedOn w:val="Absatz-Standardschriftart"/>
    <w:link w:val="Textkrper2"/>
    <w:rsid w:val="00841E00"/>
    <w:rPr>
      <w:rFonts w:ascii="Times" w:hAnsi="Times"/>
      <w:color w:val="000000"/>
      <w:spacing w:val="10"/>
      <w:lang w:val="en-GB"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basedOn w:val="Absatz-Standardschriftart"/>
    <w:link w:val="Textkrper-Einzug3"/>
    <w:rsid w:val="00841E00"/>
    <w:rPr>
      <w:rFonts w:ascii="Times" w:hAnsi="Times"/>
      <w:sz w:val="16"/>
      <w:szCs w:val="16"/>
      <w:lang w:val="en-GB"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semiHidden/>
    <w:rsid w:val="00841E00"/>
    <w:rPr>
      <w:sz w:val="16"/>
      <w:szCs w:val="16"/>
    </w:rPr>
  </w:style>
  <w:style w:type="paragraph" w:styleId="Kommentartext">
    <w:name w:val="annotation text"/>
    <w:basedOn w:val="Standard"/>
    <w:link w:val="KommentartextZchn"/>
    <w:semiHidde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basedOn w:val="Absatz-Standardschriftart"/>
    <w:link w:val="Kommentartext"/>
    <w:semiHidden/>
    <w:rsid w:val="00841E00"/>
    <w:rPr>
      <w:rFonts w:ascii="Times" w:hAnsi="Times"/>
      <w:lang w:val="en-GB"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basedOn w:val="KommentartextZchn"/>
    <w:link w:val="Kommentarthema"/>
    <w:semiHidden/>
    <w:rsid w:val="00841E00"/>
    <w:rPr>
      <w:rFonts w:ascii="Times" w:hAnsi="Times"/>
      <w:b/>
      <w:bCs/>
      <w:lang w:val="en-GB"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8"/>
      </w:numPr>
      <w:spacing w:before="140" w:line="288" w:lineRule="auto"/>
      <w:ind w:left="210" w:hanging="210"/>
    </w:pPr>
    <w:rPr>
      <w:rFonts w:eastAsiaTheme="minorHAnsi" w:cstheme="minorBidi"/>
      <w:snapToGrid/>
      <w:sz w:val="19"/>
      <w:szCs w:val="22"/>
      <w:lang w:eastAsia="en-US"/>
    </w:rPr>
  </w:style>
  <w:style w:type="character" w:customStyle="1" w:styleId="sc-bxivhb">
    <w:name w:val="sc-bxivhb"/>
    <w:basedOn w:val="Absatz-Standardschriftart"/>
    <w:rsid w:val="004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827">
      <w:bodyDiv w:val="1"/>
      <w:marLeft w:val="0"/>
      <w:marRight w:val="0"/>
      <w:marTop w:val="0"/>
      <w:marBottom w:val="0"/>
      <w:divBdr>
        <w:top w:val="none" w:sz="0" w:space="0" w:color="auto"/>
        <w:left w:val="none" w:sz="0" w:space="0" w:color="auto"/>
        <w:bottom w:val="none" w:sz="0" w:space="0" w:color="auto"/>
        <w:right w:val="none" w:sz="0" w:space="0" w:color="auto"/>
      </w:divBdr>
    </w:div>
    <w:div w:id="64644266">
      <w:bodyDiv w:val="1"/>
      <w:marLeft w:val="0"/>
      <w:marRight w:val="0"/>
      <w:marTop w:val="0"/>
      <w:marBottom w:val="0"/>
      <w:divBdr>
        <w:top w:val="none" w:sz="0" w:space="0" w:color="auto"/>
        <w:left w:val="none" w:sz="0" w:space="0" w:color="auto"/>
        <w:bottom w:val="none" w:sz="0" w:space="0" w:color="auto"/>
        <w:right w:val="none" w:sz="0" w:space="0" w:color="auto"/>
      </w:divBdr>
    </w:div>
    <w:div w:id="163589492">
      <w:bodyDiv w:val="1"/>
      <w:marLeft w:val="0"/>
      <w:marRight w:val="0"/>
      <w:marTop w:val="0"/>
      <w:marBottom w:val="0"/>
      <w:divBdr>
        <w:top w:val="none" w:sz="0" w:space="0" w:color="auto"/>
        <w:left w:val="none" w:sz="0" w:space="0" w:color="auto"/>
        <w:bottom w:val="none" w:sz="0" w:space="0" w:color="auto"/>
        <w:right w:val="none" w:sz="0" w:space="0" w:color="auto"/>
      </w:divBdr>
    </w:div>
    <w:div w:id="477917753">
      <w:bodyDiv w:val="1"/>
      <w:marLeft w:val="0"/>
      <w:marRight w:val="0"/>
      <w:marTop w:val="0"/>
      <w:marBottom w:val="0"/>
      <w:divBdr>
        <w:top w:val="none" w:sz="0" w:space="0" w:color="auto"/>
        <w:left w:val="none" w:sz="0" w:space="0" w:color="auto"/>
        <w:bottom w:val="none" w:sz="0" w:space="0" w:color="auto"/>
        <w:right w:val="none" w:sz="0" w:space="0" w:color="auto"/>
      </w:divBdr>
    </w:div>
    <w:div w:id="493683509">
      <w:bodyDiv w:val="1"/>
      <w:marLeft w:val="0"/>
      <w:marRight w:val="0"/>
      <w:marTop w:val="0"/>
      <w:marBottom w:val="0"/>
      <w:divBdr>
        <w:top w:val="none" w:sz="0" w:space="0" w:color="auto"/>
        <w:left w:val="none" w:sz="0" w:space="0" w:color="auto"/>
        <w:bottom w:val="none" w:sz="0" w:space="0" w:color="auto"/>
        <w:right w:val="none" w:sz="0" w:space="0" w:color="auto"/>
      </w:divBdr>
    </w:div>
    <w:div w:id="498276772">
      <w:bodyDiv w:val="1"/>
      <w:marLeft w:val="0"/>
      <w:marRight w:val="0"/>
      <w:marTop w:val="0"/>
      <w:marBottom w:val="0"/>
      <w:divBdr>
        <w:top w:val="none" w:sz="0" w:space="0" w:color="auto"/>
        <w:left w:val="none" w:sz="0" w:space="0" w:color="auto"/>
        <w:bottom w:val="none" w:sz="0" w:space="0" w:color="auto"/>
        <w:right w:val="none" w:sz="0" w:space="0" w:color="auto"/>
      </w:divBdr>
    </w:div>
    <w:div w:id="554513782">
      <w:bodyDiv w:val="1"/>
      <w:marLeft w:val="0"/>
      <w:marRight w:val="0"/>
      <w:marTop w:val="0"/>
      <w:marBottom w:val="0"/>
      <w:divBdr>
        <w:top w:val="none" w:sz="0" w:space="0" w:color="auto"/>
        <w:left w:val="none" w:sz="0" w:space="0" w:color="auto"/>
        <w:bottom w:val="none" w:sz="0" w:space="0" w:color="auto"/>
        <w:right w:val="none" w:sz="0" w:space="0" w:color="auto"/>
      </w:divBdr>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 w:id="700782961">
      <w:bodyDiv w:val="1"/>
      <w:marLeft w:val="0"/>
      <w:marRight w:val="0"/>
      <w:marTop w:val="0"/>
      <w:marBottom w:val="0"/>
      <w:divBdr>
        <w:top w:val="none" w:sz="0" w:space="0" w:color="auto"/>
        <w:left w:val="none" w:sz="0" w:space="0" w:color="auto"/>
        <w:bottom w:val="none" w:sz="0" w:space="0" w:color="auto"/>
        <w:right w:val="none" w:sz="0" w:space="0" w:color="auto"/>
      </w:divBdr>
    </w:div>
    <w:div w:id="733554160">
      <w:bodyDiv w:val="1"/>
      <w:marLeft w:val="0"/>
      <w:marRight w:val="0"/>
      <w:marTop w:val="0"/>
      <w:marBottom w:val="0"/>
      <w:divBdr>
        <w:top w:val="none" w:sz="0" w:space="0" w:color="auto"/>
        <w:left w:val="none" w:sz="0" w:space="0" w:color="auto"/>
        <w:bottom w:val="none" w:sz="0" w:space="0" w:color="auto"/>
        <w:right w:val="none" w:sz="0" w:space="0" w:color="auto"/>
      </w:divBdr>
    </w:div>
    <w:div w:id="758528009">
      <w:bodyDiv w:val="1"/>
      <w:marLeft w:val="0"/>
      <w:marRight w:val="0"/>
      <w:marTop w:val="0"/>
      <w:marBottom w:val="0"/>
      <w:divBdr>
        <w:top w:val="none" w:sz="0" w:space="0" w:color="auto"/>
        <w:left w:val="none" w:sz="0" w:space="0" w:color="auto"/>
        <w:bottom w:val="none" w:sz="0" w:space="0" w:color="auto"/>
        <w:right w:val="none" w:sz="0" w:space="0" w:color="auto"/>
      </w:divBdr>
    </w:div>
    <w:div w:id="799569639">
      <w:bodyDiv w:val="1"/>
      <w:marLeft w:val="0"/>
      <w:marRight w:val="0"/>
      <w:marTop w:val="0"/>
      <w:marBottom w:val="0"/>
      <w:divBdr>
        <w:top w:val="none" w:sz="0" w:space="0" w:color="auto"/>
        <w:left w:val="none" w:sz="0" w:space="0" w:color="auto"/>
        <w:bottom w:val="none" w:sz="0" w:space="0" w:color="auto"/>
        <w:right w:val="none" w:sz="0" w:space="0" w:color="auto"/>
      </w:divBdr>
      <w:divsChild>
        <w:div w:id="1788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226013">
              <w:marLeft w:val="0"/>
              <w:marRight w:val="0"/>
              <w:marTop w:val="0"/>
              <w:marBottom w:val="0"/>
              <w:divBdr>
                <w:top w:val="none" w:sz="0" w:space="0" w:color="auto"/>
                <w:left w:val="none" w:sz="0" w:space="0" w:color="auto"/>
                <w:bottom w:val="none" w:sz="0" w:space="0" w:color="auto"/>
                <w:right w:val="none" w:sz="0" w:space="0" w:color="auto"/>
              </w:divBdr>
              <w:divsChild>
                <w:div w:id="346908439">
                  <w:marLeft w:val="0"/>
                  <w:marRight w:val="0"/>
                  <w:marTop w:val="0"/>
                  <w:marBottom w:val="0"/>
                  <w:divBdr>
                    <w:top w:val="none" w:sz="0" w:space="0" w:color="auto"/>
                    <w:left w:val="none" w:sz="0" w:space="0" w:color="auto"/>
                    <w:bottom w:val="none" w:sz="0" w:space="0" w:color="auto"/>
                    <w:right w:val="none" w:sz="0" w:space="0" w:color="auto"/>
                  </w:divBdr>
                  <w:divsChild>
                    <w:div w:id="190548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9374">
      <w:bodyDiv w:val="1"/>
      <w:marLeft w:val="0"/>
      <w:marRight w:val="0"/>
      <w:marTop w:val="0"/>
      <w:marBottom w:val="0"/>
      <w:divBdr>
        <w:top w:val="none" w:sz="0" w:space="0" w:color="auto"/>
        <w:left w:val="none" w:sz="0" w:space="0" w:color="auto"/>
        <w:bottom w:val="none" w:sz="0" w:space="0" w:color="auto"/>
        <w:right w:val="none" w:sz="0" w:space="0" w:color="auto"/>
      </w:divBdr>
    </w:div>
    <w:div w:id="1007177949">
      <w:bodyDiv w:val="1"/>
      <w:marLeft w:val="0"/>
      <w:marRight w:val="0"/>
      <w:marTop w:val="0"/>
      <w:marBottom w:val="0"/>
      <w:divBdr>
        <w:top w:val="none" w:sz="0" w:space="0" w:color="auto"/>
        <w:left w:val="none" w:sz="0" w:space="0" w:color="auto"/>
        <w:bottom w:val="none" w:sz="0" w:space="0" w:color="auto"/>
        <w:right w:val="none" w:sz="0" w:space="0" w:color="auto"/>
      </w:divBdr>
    </w:div>
    <w:div w:id="1034114828">
      <w:bodyDiv w:val="1"/>
      <w:marLeft w:val="0"/>
      <w:marRight w:val="0"/>
      <w:marTop w:val="0"/>
      <w:marBottom w:val="0"/>
      <w:divBdr>
        <w:top w:val="none" w:sz="0" w:space="0" w:color="auto"/>
        <w:left w:val="none" w:sz="0" w:space="0" w:color="auto"/>
        <w:bottom w:val="none" w:sz="0" w:space="0" w:color="auto"/>
        <w:right w:val="none" w:sz="0" w:space="0" w:color="auto"/>
      </w:divBdr>
    </w:div>
    <w:div w:id="1088231152">
      <w:bodyDiv w:val="1"/>
      <w:marLeft w:val="0"/>
      <w:marRight w:val="0"/>
      <w:marTop w:val="0"/>
      <w:marBottom w:val="0"/>
      <w:divBdr>
        <w:top w:val="none" w:sz="0" w:space="0" w:color="auto"/>
        <w:left w:val="none" w:sz="0" w:space="0" w:color="auto"/>
        <w:bottom w:val="none" w:sz="0" w:space="0" w:color="auto"/>
        <w:right w:val="none" w:sz="0" w:space="0" w:color="auto"/>
      </w:divBdr>
    </w:div>
    <w:div w:id="1206139989">
      <w:bodyDiv w:val="1"/>
      <w:marLeft w:val="0"/>
      <w:marRight w:val="0"/>
      <w:marTop w:val="0"/>
      <w:marBottom w:val="0"/>
      <w:divBdr>
        <w:top w:val="none" w:sz="0" w:space="0" w:color="auto"/>
        <w:left w:val="none" w:sz="0" w:space="0" w:color="auto"/>
        <w:bottom w:val="none" w:sz="0" w:space="0" w:color="auto"/>
        <w:right w:val="none" w:sz="0" w:space="0" w:color="auto"/>
      </w:divBdr>
    </w:div>
    <w:div w:id="1461999735">
      <w:bodyDiv w:val="1"/>
      <w:marLeft w:val="0"/>
      <w:marRight w:val="0"/>
      <w:marTop w:val="0"/>
      <w:marBottom w:val="0"/>
      <w:divBdr>
        <w:top w:val="none" w:sz="0" w:space="0" w:color="auto"/>
        <w:left w:val="none" w:sz="0" w:space="0" w:color="auto"/>
        <w:bottom w:val="none" w:sz="0" w:space="0" w:color="auto"/>
        <w:right w:val="none" w:sz="0" w:space="0" w:color="auto"/>
      </w:divBdr>
    </w:div>
    <w:div w:id="1499227588">
      <w:bodyDiv w:val="1"/>
      <w:marLeft w:val="0"/>
      <w:marRight w:val="0"/>
      <w:marTop w:val="0"/>
      <w:marBottom w:val="0"/>
      <w:divBdr>
        <w:top w:val="none" w:sz="0" w:space="0" w:color="auto"/>
        <w:left w:val="none" w:sz="0" w:space="0" w:color="auto"/>
        <w:bottom w:val="none" w:sz="0" w:space="0" w:color="auto"/>
        <w:right w:val="none" w:sz="0" w:space="0" w:color="auto"/>
      </w:divBdr>
    </w:div>
    <w:div w:id="1619144033">
      <w:bodyDiv w:val="1"/>
      <w:marLeft w:val="0"/>
      <w:marRight w:val="0"/>
      <w:marTop w:val="0"/>
      <w:marBottom w:val="0"/>
      <w:divBdr>
        <w:top w:val="none" w:sz="0" w:space="0" w:color="auto"/>
        <w:left w:val="none" w:sz="0" w:space="0" w:color="auto"/>
        <w:bottom w:val="none" w:sz="0" w:space="0" w:color="auto"/>
        <w:right w:val="none" w:sz="0" w:space="0" w:color="auto"/>
      </w:divBdr>
    </w:div>
    <w:div w:id="1789276119">
      <w:bodyDiv w:val="1"/>
      <w:marLeft w:val="0"/>
      <w:marRight w:val="0"/>
      <w:marTop w:val="0"/>
      <w:marBottom w:val="0"/>
      <w:divBdr>
        <w:top w:val="none" w:sz="0" w:space="0" w:color="auto"/>
        <w:left w:val="none" w:sz="0" w:space="0" w:color="auto"/>
        <w:bottom w:val="none" w:sz="0" w:space="0" w:color="auto"/>
        <w:right w:val="none" w:sz="0" w:space="0" w:color="auto"/>
      </w:divBdr>
    </w:div>
    <w:div w:id="1838685725">
      <w:bodyDiv w:val="1"/>
      <w:marLeft w:val="0"/>
      <w:marRight w:val="0"/>
      <w:marTop w:val="0"/>
      <w:marBottom w:val="0"/>
      <w:divBdr>
        <w:top w:val="none" w:sz="0" w:space="0" w:color="auto"/>
        <w:left w:val="none" w:sz="0" w:space="0" w:color="auto"/>
        <w:bottom w:val="none" w:sz="0" w:space="0" w:color="auto"/>
        <w:right w:val="none" w:sz="0" w:space="0" w:color="auto"/>
      </w:divBdr>
    </w:div>
    <w:div w:id="1885479986">
      <w:bodyDiv w:val="1"/>
      <w:marLeft w:val="0"/>
      <w:marRight w:val="0"/>
      <w:marTop w:val="0"/>
      <w:marBottom w:val="0"/>
      <w:divBdr>
        <w:top w:val="none" w:sz="0" w:space="0" w:color="auto"/>
        <w:left w:val="none" w:sz="0" w:space="0" w:color="auto"/>
        <w:bottom w:val="none" w:sz="0" w:space="0" w:color="auto"/>
        <w:right w:val="none" w:sz="0" w:space="0" w:color="auto"/>
      </w:divBdr>
    </w:div>
    <w:div w:id="1922105844">
      <w:bodyDiv w:val="1"/>
      <w:marLeft w:val="0"/>
      <w:marRight w:val="0"/>
      <w:marTop w:val="0"/>
      <w:marBottom w:val="0"/>
      <w:divBdr>
        <w:top w:val="none" w:sz="0" w:space="0" w:color="auto"/>
        <w:left w:val="none" w:sz="0" w:space="0" w:color="auto"/>
        <w:bottom w:val="none" w:sz="0" w:space="0" w:color="auto"/>
        <w:right w:val="none" w:sz="0" w:space="0" w:color="auto"/>
      </w:divBdr>
    </w:div>
    <w:div w:id="1994874582">
      <w:bodyDiv w:val="1"/>
      <w:marLeft w:val="0"/>
      <w:marRight w:val="0"/>
      <w:marTop w:val="0"/>
      <w:marBottom w:val="0"/>
      <w:divBdr>
        <w:top w:val="none" w:sz="0" w:space="0" w:color="auto"/>
        <w:left w:val="none" w:sz="0" w:space="0" w:color="auto"/>
        <w:bottom w:val="none" w:sz="0" w:space="0" w:color="auto"/>
        <w:right w:val="none" w:sz="0" w:space="0" w:color="auto"/>
      </w:divBdr>
    </w:div>
    <w:div w:id="2034919193">
      <w:bodyDiv w:val="1"/>
      <w:marLeft w:val="0"/>
      <w:marRight w:val="0"/>
      <w:marTop w:val="0"/>
      <w:marBottom w:val="0"/>
      <w:divBdr>
        <w:top w:val="none" w:sz="0" w:space="0" w:color="auto"/>
        <w:left w:val="none" w:sz="0" w:space="0" w:color="auto"/>
        <w:bottom w:val="none" w:sz="0" w:space="0" w:color="auto"/>
        <w:right w:val="none" w:sz="0" w:space="0" w:color="auto"/>
      </w:divBdr>
    </w:div>
    <w:div w:id="20807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ame@volkswagen.de"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vwpress_de" TargetMode="External"/><Relationship Id="rId5" Type="http://schemas.openxmlformats.org/officeDocument/2006/relationships/footnotes" Target="footnotes.xml"/><Relationship Id="rId15" Type="http://schemas.openxmlformats.org/officeDocument/2006/relationships/hyperlink" Target="https://www.volkswagen-media-services.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VolkswagenD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6482</Words>
  <Characters>40839</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2020-11-02T09:49:00Z</dcterms:created>
  <dcterms:modified xsi:type="dcterms:W3CDTF">2020-11-02T09:49:00Z</dcterms:modified>
  <cp:category/>
</cp:coreProperties>
</file>