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C43" w:rsidRDefault="00372AB1" w:rsidP="00E02B45">
      <w:pPr>
        <w:spacing w:after="0" w:line="240" w:lineRule="auto"/>
        <w:rPr>
          <w:rFonts w:cstheme="minorHAnsi"/>
          <w:b/>
          <w:sz w:val="20"/>
          <w:szCs w:val="20"/>
        </w:rPr>
      </w:pPr>
      <w:r>
        <w:rPr>
          <w:rFonts w:cstheme="minorHAnsi"/>
          <w:b/>
          <w:sz w:val="20"/>
          <w:szCs w:val="20"/>
        </w:rPr>
        <w:t>DADAAB TO SOMALIA: PUSHED BACK INTO PERIL</w:t>
      </w:r>
    </w:p>
    <w:p w:rsidR="005F0C43" w:rsidRPr="00E02B45" w:rsidRDefault="005F0C43" w:rsidP="00E02B45">
      <w:pPr>
        <w:spacing w:after="0" w:line="240" w:lineRule="auto"/>
        <w:rPr>
          <w:rFonts w:cstheme="minorHAnsi"/>
          <w:b/>
          <w:sz w:val="20"/>
          <w:szCs w:val="20"/>
        </w:rPr>
      </w:pPr>
    </w:p>
    <w:p w:rsidR="001D0CFA" w:rsidRPr="00E02B45" w:rsidRDefault="00CC2BCC" w:rsidP="00E02B45">
      <w:pPr>
        <w:spacing w:after="0" w:line="240" w:lineRule="auto"/>
        <w:rPr>
          <w:rFonts w:cstheme="minorHAnsi"/>
          <w:b/>
          <w:sz w:val="20"/>
          <w:szCs w:val="20"/>
        </w:rPr>
      </w:pPr>
      <w:r>
        <w:rPr>
          <w:rFonts w:cstheme="minorHAnsi"/>
          <w:b/>
          <w:sz w:val="20"/>
          <w:szCs w:val="20"/>
        </w:rPr>
        <w:t>INTRODUCTION</w:t>
      </w:r>
    </w:p>
    <w:p w:rsidR="00E02B45" w:rsidRDefault="00E02B45" w:rsidP="00E02B45">
      <w:pPr>
        <w:spacing w:after="0" w:line="240" w:lineRule="auto"/>
        <w:rPr>
          <w:sz w:val="20"/>
          <w:szCs w:val="20"/>
        </w:rPr>
      </w:pPr>
      <w:r>
        <w:rPr>
          <w:sz w:val="20"/>
          <w:szCs w:val="20"/>
        </w:rPr>
        <w:t xml:space="preserve">Twenty-five years ago, as conflict in Somalia intensified and </w:t>
      </w:r>
      <w:r w:rsidR="00230429">
        <w:rPr>
          <w:sz w:val="20"/>
          <w:szCs w:val="20"/>
        </w:rPr>
        <w:t xml:space="preserve">drought and </w:t>
      </w:r>
      <w:r w:rsidR="00636A3F">
        <w:rPr>
          <w:sz w:val="20"/>
          <w:szCs w:val="20"/>
        </w:rPr>
        <w:t>a massive food crisis</w:t>
      </w:r>
      <w:r w:rsidR="00230429">
        <w:rPr>
          <w:sz w:val="20"/>
          <w:szCs w:val="20"/>
        </w:rPr>
        <w:t xml:space="preserve"> wrought havoc on southern parts of the country, thousands</w:t>
      </w:r>
      <w:r w:rsidR="003E71A0">
        <w:rPr>
          <w:sz w:val="20"/>
          <w:szCs w:val="20"/>
        </w:rPr>
        <w:t xml:space="preserve"> of people</w:t>
      </w:r>
      <w:r w:rsidR="00230429">
        <w:rPr>
          <w:sz w:val="20"/>
          <w:szCs w:val="20"/>
        </w:rPr>
        <w:t xml:space="preserve"> began to flee across the border to neighbouring Kenya. They escaped to what today has become the world’s largest refugee camp, currently home to some </w:t>
      </w:r>
      <w:r w:rsidR="00536D3D">
        <w:rPr>
          <w:sz w:val="20"/>
          <w:szCs w:val="20"/>
        </w:rPr>
        <w:t>2</w:t>
      </w:r>
      <w:r w:rsidR="00174980">
        <w:rPr>
          <w:sz w:val="20"/>
          <w:szCs w:val="20"/>
        </w:rPr>
        <w:t>77</w:t>
      </w:r>
      <w:r w:rsidR="00536D3D">
        <w:rPr>
          <w:sz w:val="20"/>
          <w:szCs w:val="20"/>
        </w:rPr>
        <w:t>,000</w:t>
      </w:r>
      <w:r w:rsidR="00230429">
        <w:rPr>
          <w:sz w:val="20"/>
          <w:szCs w:val="20"/>
        </w:rPr>
        <w:t xml:space="preserve"> people. </w:t>
      </w:r>
    </w:p>
    <w:p w:rsidR="00230429" w:rsidRDefault="00230429" w:rsidP="00E02B45">
      <w:pPr>
        <w:spacing w:after="0" w:line="240" w:lineRule="auto"/>
        <w:rPr>
          <w:sz w:val="20"/>
          <w:szCs w:val="20"/>
        </w:rPr>
      </w:pPr>
    </w:p>
    <w:p w:rsidR="0021601E" w:rsidRDefault="0021601E" w:rsidP="00E02B45">
      <w:pPr>
        <w:spacing w:after="0" w:line="240" w:lineRule="auto"/>
        <w:rPr>
          <w:sz w:val="20"/>
          <w:szCs w:val="20"/>
        </w:rPr>
      </w:pPr>
      <w:r>
        <w:rPr>
          <w:sz w:val="20"/>
          <w:szCs w:val="20"/>
        </w:rPr>
        <w:t>On 6 May 2016, the</w:t>
      </w:r>
      <w:r w:rsidR="00E02B45">
        <w:rPr>
          <w:sz w:val="20"/>
          <w:szCs w:val="20"/>
        </w:rPr>
        <w:t xml:space="preserve"> Government of Kenya </w:t>
      </w:r>
      <w:r>
        <w:rPr>
          <w:sz w:val="20"/>
          <w:szCs w:val="20"/>
        </w:rPr>
        <w:t xml:space="preserve">announced </w:t>
      </w:r>
      <w:r w:rsidR="00E02B45">
        <w:rPr>
          <w:sz w:val="20"/>
          <w:szCs w:val="20"/>
        </w:rPr>
        <w:t xml:space="preserve">that </w:t>
      </w:r>
      <w:proofErr w:type="spellStart"/>
      <w:r w:rsidR="00E02B45">
        <w:rPr>
          <w:sz w:val="20"/>
          <w:szCs w:val="20"/>
        </w:rPr>
        <w:t>Dadaab</w:t>
      </w:r>
      <w:proofErr w:type="spellEnd"/>
      <w:r w:rsidR="00E02B45">
        <w:rPr>
          <w:sz w:val="20"/>
          <w:szCs w:val="20"/>
        </w:rPr>
        <w:t xml:space="preserve"> camps will close</w:t>
      </w:r>
      <w:r w:rsidR="00E51EC1">
        <w:rPr>
          <w:sz w:val="20"/>
          <w:szCs w:val="20"/>
        </w:rPr>
        <w:t>, citing economic, security and environment concerns.</w:t>
      </w:r>
      <w:r w:rsidR="008D6050">
        <w:rPr>
          <w:sz w:val="20"/>
          <w:szCs w:val="20"/>
        </w:rPr>
        <w:t xml:space="preserve"> The announcement threw into question</w:t>
      </w:r>
      <w:r>
        <w:rPr>
          <w:sz w:val="20"/>
          <w:szCs w:val="20"/>
        </w:rPr>
        <w:t xml:space="preserve"> the </w:t>
      </w:r>
      <w:r w:rsidR="008D6050">
        <w:rPr>
          <w:sz w:val="20"/>
          <w:szCs w:val="20"/>
        </w:rPr>
        <w:t xml:space="preserve">2013 </w:t>
      </w:r>
      <w:r>
        <w:rPr>
          <w:sz w:val="20"/>
          <w:szCs w:val="20"/>
        </w:rPr>
        <w:t>Tripartite Agreement between the Kenyan and Somali Governments and the UNHCR</w:t>
      </w:r>
      <w:r w:rsidR="008D6050">
        <w:rPr>
          <w:sz w:val="20"/>
          <w:szCs w:val="20"/>
        </w:rPr>
        <w:t xml:space="preserve">, which </w:t>
      </w:r>
      <w:r w:rsidR="009F7352">
        <w:rPr>
          <w:sz w:val="20"/>
          <w:szCs w:val="20"/>
        </w:rPr>
        <w:t xml:space="preserve">had </w:t>
      </w:r>
      <w:r w:rsidR="008D6050">
        <w:rPr>
          <w:sz w:val="20"/>
          <w:szCs w:val="20"/>
        </w:rPr>
        <w:t>outlined</w:t>
      </w:r>
      <w:r>
        <w:rPr>
          <w:sz w:val="20"/>
          <w:szCs w:val="20"/>
        </w:rPr>
        <w:t xml:space="preserve"> </w:t>
      </w:r>
      <w:r w:rsidR="008D6050">
        <w:rPr>
          <w:sz w:val="20"/>
          <w:szCs w:val="20"/>
        </w:rPr>
        <w:t xml:space="preserve">the terms for </w:t>
      </w:r>
      <w:r w:rsidR="00000364">
        <w:rPr>
          <w:sz w:val="20"/>
          <w:szCs w:val="20"/>
        </w:rPr>
        <w:t>return of refugees, but on a voluntary basis only.</w:t>
      </w:r>
    </w:p>
    <w:p w:rsidR="0021601E" w:rsidRDefault="0021601E" w:rsidP="00E02B45">
      <w:pPr>
        <w:spacing w:after="0" w:line="240" w:lineRule="auto"/>
        <w:rPr>
          <w:sz w:val="20"/>
          <w:szCs w:val="20"/>
        </w:rPr>
      </w:pPr>
    </w:p>
    <w:p w:rsidR="00E02B45" w:rsidRDefault="00000364" w:rsidP="00E02B45">
      <w:pPr>
        <w:spacing w:after="0" w:line="240" w:lineRule="auto"/>
        <w:rPr>
          <w:sz w:val="20"/>
          <w:szCs w:val="20"/>
        </w:rPr>
      </w:pPr>
      <w:r>
        <w:rPr>
          <w:sz w:val="20"/>
          <w:szCs w:val="20"/>
        </w:rPr>
        <w:t>The</w:t>
      </w:r>
      <w:r w:rsidR="00230429">
        <w:rPr>
          <w:sz w:val="20"/>
          <w:szCs w:val="20"/>
        </w:rPr>
        <w:t xml:space="preserve"> decision</w:t>
      </w:r>
      <w:r>
        <w:rPr>
          <w:sz w:val="20"/>
          <w:szCs w:val="20"/>
        </w:rPr>
        <w:t xml:space="preserve"> </w:t>
      </w:r>
      <w:r w:rsidR="00230429">
        <w:rPr>
          <w:sz w:val="20"/>
          <w:szCs w:val="20"/>
        </w:rPr>
        <w:t>has</w:t>
      </w:r>
      <w:r w:rsidR="00280E8A">
        <w:rPr>
          <w:sz w:val="20"/>
          <w:szCs w:val="20"/>
        </w:rPr>
        <w:t xml:space="preserve"> caused </w:t>
      </w:r>
      <w:r w:rsidR="00E51EC1">
        <w:rPr>
          <w:sz w:val="20"/>
          <w:szCs w:val="20"/>
        </w:rPr>
        <w:t xml:space="preserve">much </w:t>
      </w:r>
      <w:r w:rsidR="00280E8A">
        <w:rPr>
          <w:sz w:val="20"/>
          <w:szCs w:val="20"/>
        </w:rPr>
        <w:t>fear and anxiety among the refugees, and</w:t>
      </w:r>
      <w:r w:rsidR="00230429">
        <w:rPr>
          <w:sz w:val="20"/>
          <w:szCs w:val="20"/>
        </w:rPr>
        <w:t xml:space="preserve"> attracted a mix of international </w:t>
      </w:r>
      <w:r w:rsidR="00CC2BCC">
        <w:rPr>
          <w:sz w:val="20"/>
          <w:szCs w:val="20"/>
        </w:rPr>
        <w:t xml:space="preserve">support and </w:t>
      </w:r>
      <w:r w:rsidR="00230429">
        <w:rPr>
          <w:sz w:val="20"/>
          <w:szCs w:val="20"/>
        </w:rPr>
        <w:t>outcry</w:t>
      </w:r>
      <w:r w:rsidR="00280E8A">
        <w:rPr>
          <w:sz w:val="20"/>
          <w:szCs w:val="20"/>
        </w:rPr>
        <w:t>.</w:t>
      </w:r>
      <w:r w:rsidR="00230429">
        <w:rPr>
          <w:sz w:val="20"/>
          <w:szCs w:val="20"/>
        </w:rPr>
        <w:t xml:space="preserve"> </w:t>
      </w:r>
      <w:r w:rsidR="00CC30D7">
        <w:rPr>
          <w:sz w:val="20"/>
          <w:szCs w:val="20"/>
        </w:rPr>
        <w:t xml:space="preserve">The </w:t>
      </w:r>
      <w:r w:rsidR="00230429">
        <w:rPr>
          <w:sz w:val="20"/>
          <w:szCs w:val="20"/>
        </w:rPr>
        <w:t xml:space="preserve">UNHCR has </w:t>
      </w:r>
      <w:r>
        <w:rPr>
          <w:sz w:val="20"/>
          <w:szCs w:val="20"/>
        </w:rPr>
        <w:t xml:space="preserve">since </w:t>
      </w:r>
      <w:r w:rsidR="00230429">
        <w:rPr>
          <w:sz w:val="20"/>
          <w:szCs w:val="20"/>
        </w:rPr>
        <w:t>agreed to help facilitate</w:t>
      </w:r>
      <w:r w:rsidR="00BA72B8">
        <w:rPr>
          <w:sz w:val="20"/>
          <w:szCs w:val="20"/>
        </w:rPr>
        <w:t xml:space="preserve"> the</w:t>
      </w:r>
      <w:r w:rsidR="00230429">
        <w:rPr>
          <w:sz w:val="20"/>
          <w:szCs w:val="20"/>
        </w:rPr>
        <w:t xml:space="preserve"> </w:t>
      </w:r>
      <w:r w:rsidR="00BA72B8">
        <w:rPr>
          <w:sz w:val="20"/>
          <w:szCs w:val="20"/>
        </w:rPr>
        <w:t>“</w:t>
      </w:r>
      <w:r w:rsidR="00536D3D">
        <w:rPr>
          <w:sz w:val="20"/>
          <w:szCs w:val="20"/>
        </w:rPr>
        <w:t>voluntary</w:t>
      </w:r>
      <w:r w:rsidR="00BA72B8">
        <w:rPr>
          <w:sz w:val="20"/>
          <w:szCs w:val="20"/>
        </w:rPr>
        <w:t>”</w:t>
      </w:r>
      <w:r w:rsidR="00536D3D">
        <w:rPr>
          <w:sz w:val="20"/>
          <w:szCs w:val="20"/>
        </w:rPr>
        <w:t xml:space="preserve"> </w:t>
      </w:r>
      <w:r w:rsidR="00230429">
        <w:rPr>
          <w:sz w:val="20"/>
          <w:szCs w:val="20"/>
        </w:rPr>
        <w:t>returns, and many donor countries have promised funding for the process. This is despite widespread knowledge that Somalia is still a zone of deadly conflict, and that it lacks basic</w:t>
      </w:r>
      <w:r w:rsidR="00381178">
        <w:rPr>
          <w:sz w:val="20"/>
          <w:szCs w:val="20"/>
        </w:rPr>
        <w:t xml:space="preserve"> and essential</w:t>
      </w:r>
      <w:r w:rsidR="00230429">
        <w:rPr>
          <w:sz w:val="20"/>
          <w:szCs w:val="20"/>
        </w:rPr>
        <w:t xml:space="preserve"> services such as health and education.</w:t>
      </w:r>
      <w:r w:rsidR="00933A80">
        <w:rPr>
          <w:sz w:val="20"/>
          <w:szCs w:val="20"/>
        </w:rPr>
        <w:t xml:space="preserve"> Inside the country, war has uprooted an estimated 1.1 million people from their homes and </w:t>
      </w:r>
      <w:r>
        <w:rPr>
          <w:sz w:val="20"/>
          <w:szCs w:val="20"/>
        </w:rPr>
        <w:t>a further 900,000</w:t>
      </w:r>
      <w:r w:rsidR="00933A80">
        <w:rPr>
          <w:sz w:val="20"/>
          <w:szCs w:val="20"/>
        </w:rPr>
        <w:t xml:space="preserve"> have fled to neighbouring countries.</w:t>
      </w:r>
      <w:r w:rsidR="00230429">
        <w:rPr>
          <w:sz w:val="20"/>
          <w:szCs w:val="20"/>
        </w:rPr>
        <w:t xml:space="preserve"> </w:t>
      </w:r>
      <w:r w:rsidR="004E7DEC">
        <w:rPr>
          <w:sz w:val="20"/>
          <w:szCs w:val="20"/>
        </w:rPr>
        <w:t>Just under one month ago, the UN itself warned that five million people in Somalia are facing hunger due to acute food shortages.</w:t>
      </w:r>
      <w:r w:rsidR="004E7DEC">
        <w:rPr>
          <w:rStyle w:val="FootnoteReference"/>
          <w:sz w:val="20"/>
          <w:szCs w:val="20"/>
        </w:rPr>
        <w:footnoteReference w:id="1"/>
      </w:r>
    </w:p>
    <w:p w:rsidR="00E02B45" w:rsidRDefault="00E02B45" w:rsidP="00E02B45">
      <w:pPr>
        <w:spacing w:after="0" w:line="240" w:lineRule="auto"/>
        <w:rPr>
          <w:sz w:val="20"/>
          <w:szCs w:val="20"/>
        </w:rPr>
      </w:pPr>
    </w:p>
    <w:p w:rsidR="00E02B45" w:rsidRDefault="00E02B45" w:rsidP="00E02B45">
      <w:pPr>
        <w:spacing w:after="0" w:line="240" w:lineRule="auto"/>
        <w:rPr>
          <w:sz w:val="20"/>
          <w:szCs w:val="20"/>
        </w:rPr>
      </w:pPr>
      <w:r>
        <w:rPr>
          <w:sz w:val="20"/>
          <w:szCs w:val="20"/>
        </w:rPr>
        <w:t>As the November 2016 deadline</w:t>
      </w:r>
      <w:r w:rsidR="00381178">
        <w:rPr>
          <w:rStyle w:val="FootnoteReference"/>
          <w:sz w:val="20"/>
          <w:szCs w:val="20"/>
        </w:rPr>
        <w:footnoteReference w:id="2"/>
      </w:r>
      <w:r>
        <w:rPr>
          <w:sz w:val="20"/>
          <w:szCs w:val="20"/>
        </w:rPr>
        <w:t xml:space="preserve"> for the closure of </w:t>
      </w:r>
      <w:proofErr w:type="spellStart"/>
      <w:r>
        <w:rPr>
          <w:sz w:val="20"/>
          <w:szCs w:val="20"/>
        </w:rPr>
        <w:t>Dadaab</w:t>
      </w:r>
      <w:proofErr w:type="spellEnd"/>
      <w:r>
        <w:rPr>
          <w:sz w:val="20"/>
          <w:szCs w:val="20"/>
        </w:rPr>
        <w:t xml:space="preserve"> camps </w:t>
      </w:r>
      <w:proofErr w:type="gramStart"/>
      <w:r>
        <w:rPr>
          <w:sz w:val="20"/>
          <w:szCs w:val="20"/>
        </w:rPr>
        <w:t>looms closer</w:t>
      </w:r>
      <w:proofErr w:type="gramEnd"/>
      <w:r>
        <w:rPr>
          <w:sz w:val="20"/>
          <w:szCs w:val="20"/>
        </w:rPr>
        <w:t xml:space="preserve">, </w:t>
      </w:r>
      <w:proofErr w:type="spellStart"/>
      <w:r w:rsidR="00381178">
        <w:rPr>
          <w:sz w:val="20"/>
          <w:szCs w:val="20"/>
        </w:rPr>
        <w:t>Médecins</w:t>
      </w:r>
      <w:proofErr w:type="spellEnd"/>
      <w:r w:rsidR="00381178">
        <w:rPr>
          <w:sz w:val="20"/>
          <w:szCs w:val="20"/>
        </w:rPr>
        <w:t xml:space="preserve"> Sans </w:t>
      </w:r>
      <w:proofErr w:type="spellStart"/>
      <w:r w:rsidR="00381178">
        <w:rPr>
          <w:sz w:val="20"/>
          <w:szCs w:val="20"/>
        </w:rPr>
        <w:t>Frontières</w:t>
      </w:r>
      <w:proofErr w:type="spellEnd"/>
      <w:r w:rsidR="00381178">
        <w:rPr>
          <w:sz w:val="20"/>
          <w:szCs w:val="20"/>
        </w:rPr>
        <w:t xml:space="preserve"> (MSF) </w:t>
      </w:r>
      <w:r w:rsidR="00A3633E">
        <w:rPr>
          <w:sz w:val="20"/>
          <w:szCs w:val="20"/>
        </w:rPr>
        <w:t>remains strongly opposed</w:t>
      </w:r>
      <w:r w:rsidR="00381178">
        <w:rPr>
          <w:sz w:val="20"/>
          <w:szCs w:val="20"/>
        </w:rPr>
        <w:t xml:space="preserve"> to the announcement: extreme levels of insecurity and a dangerous absence of medical care mean that the conditions necessary for a safe and </w:t>
      </w:r>
      <w:r w:rsidR="00933A80">
        <w:rPr>
          <w:sz w:val="20"/>
          <w:szCs w:val="20"/>
        </w:rPr>
        <w:t>dignified</w:t>
      </w:r>
      <w:r w:rsidR="00381178">
        <w:rPr>
          <w:sz w:val="20"/>
          <w:szCs w:val="20"/>
        </w:rPr>
        <w:t xml:space="preserve"> return are simply not present in </w:t>
      </w:r>
      <w:r w:rsidR="00933A80">
        <w:rPr>
          <w:sz w:val="20"/>
          <w:szCs w:val="20"/>
        </w:rPr>
        <w:t xml:space="preserve">many parts of </w:t>
      </w:r>
      <w:r w:rsidR="00381178">
        <w:rPr>
          <w:sz w:val="20"/>
          <w:szCs w:val="20"/>
        </w:rPr>
        <w:t>Somalia today. Hundreds of thousands of lives will be put at risk.</w:t>
      </w:r>
    </w:p>
    <w:p w:rsidR="00381178" w:rsidRDefault="00381178" w:rsidP="00E02B45">
      <w:pPr>
        <w:spacing w:after="0" w:line="240" w:lineRule="auto"/>
        <w:rPr>
          <w:sz w:val="20"/>
          <w:szCs w:val="20"/>
        </w:rPr>
      </w:pPr>
    </w:p>
    <w:p w:rsidR="001D0CFA" w:rsidRPr="00E02B45" w:rsidRDefault="00C006E1" w:rsidP="00E02B45">
      <w:pPr>
        <w:spacing w:after="0" w:line="240" w:lineRule="auto"/>
        <w:rPr>
          <w:sz w:val="20"/>
          <w:szCs w:val="20"/>
        </w:rPr>
      </w:pPr>
      <w:r>
        <w:rPr>
          <w:b/>
          <w:sz w:val="20"/>
          <w:szCs w:val="20"/>
        </w:rPr>
        <w:t>MSF s</w:t>
      </w:r>
      <w:r w:rsidR="00381178" w:rsidRPr="001F39A5">
        <w:rPr>
          <w:b/>
          <w:sz w:val="20"/>
          <w:szCs w:val="20"/>
        </w:rPr>
        <w:t>urvey reveals refugees unwilling to return</w:t>
      </w:r>
      <w:r w:rsidR="00381178">
        <w:rPr>
          <w:sz w:val="20"/>
          <w:szCs w:val="20"/>
        </w:rPr>
        <w:br/>
      </w:r>
      <w:proofErr w:type="gramStart"/>
      <w:r w:rsidR="00381178">
        <w:rPr>
          <w:sz w:val="20"/>
          <w:szCs w:val="20"/>
        </w:rPr>
        <w:t>To</w:t>
      </w:r>
      <w:proofErr w:type="gramEnd"/>
      <w:r w:rsidR="00381178">
        <w:rPr>
          <w:sz w:val="20"/>
          <w:szCs w:val="20"/>
        </w:rPr>
        <w:t xml:space="preserve"> better understand the </w:t>
      </w:r>
      <w:r w:rsidR="00933A80">
        <w:rPr>
          <w:sz w:val="20"/>
          <w:szCs w:val="20"/>
        </w:rPr>
        <w:t xml:space="preserve">concerns </w:t>
      </w:r>
      <w:r w:rsidR="00381178">
        <w:rPr>
          <w:sz w:val="20"/>
          <w:szCs w:val="20"/>
        </w:rPr>
        <w:t>of refugees</w:t>
      </w:r>
      <w:r w:rsidR="001F39A5">
        <w:rPr>
          <w:sz w:val="20"/>
          <w:szCs w:val="20"/>
        </w:rPr>
        <w:t xml:space="preserve"> </w:t>
      </w:r>
      <w:r w:rsidR="00933A80">
        <w:rPr>
          <w:sz w:val="20"/>
          <w:szCs w:val="20"/>
        </w:rPr>
        <w:t>regarding</w:t>
      </w:r>
      <w:r w:rsidR="001F39A5">
        <w:rPr>
          <w:sz w:val="20"/>
          <w:szCs w:val="20"/>
        </w:rPr>
        <w:t xml:space="preserve"> the announcement, MSF undertook a survey in </w:t>
      </w:r>
      <w:proofErr w:type="spellStart"/>
      <w:r w:rsidR="001F39A5">
        <w:rPr>
          <w:sz w:val="20"/>
          <w:szCs w:val="20"/>
        </w:rPr>
        <w:t>Dadaab’s</w:t>
      </w:r>
      <w:proofErr w:type="spellEnd"/>
      <w:r w:rsidR="001F39A5">
        <w:rPr>
          <w:sz w:val="20"/>
          <w:szCs w:val="20"/>
        </w:rPr>
        <w:t xml:space="preserve"> </w:t>
      </w:r>
      <w:proofErr w:type="spellStart"/>
      <w:r w:rsidR="001F39A5">
        <w:rPr>
          <w:sz w:val="20"/>
          <w:szCs w:val="20"/>
        </w:rPr>
        <w:t>Dagahaley</w:t>
      </w:r>
      <w:proofErr w:type="spellEnd"/>
      <w:r w:rsidR="001F39A5">
        <w:rPr>
          <w:sz w:val="20"/>
          <w:szCs w:val="20"/>
        </w:rPr>
        <w:t xml:space="preserve"> camp</w:t>
      </w:r>
      <w:r w:rsidR="00E910AD">
        <w:rPr>
          <w:sz w:val="20"/>
          <w:szCs w:val="20"/>
        </w:rPr>
        <w:t xml:space="preserve"> in July and August</w:t>
      </w:r>
      <w:r w:rsidR="001F39A5">
        <w:rPr>
          <w:sz w:val="20"/>
          <w:szCs w:val="20"/>
        </w:rPr>
        <w:t xml:space="preserve">. An overwhelming </w:t>
      </w:r>
      <w:r w:rsidR="001D0CFA" w:rsidRPr="001F39A5">
        <w:rPr>
          <w:b/>
          <w:sz w:val="20"/>
          <w:szCs w:val="20"/>
        </w:rPr>
        <w:t>86% of people told us they were unwilling to return to Somalia</w:t>
      </w:r>
      <w:r w:rsidR="001D0CFA" w:rsidRPr="00E02B45">
        <w:rPr>
          <w:sz w:val="20"/>
          <w:szCs w:val="20"/>
        </w:rPr>
        <w:t xml:space="preserve">, and </w:t>
      </w:r>
      <w:r w:rsidR="00E113E9">
        <w:rPr>
          <w:b/>
          <w:sz w:val="20"/>
          <w:szCs w:val="20"/>
        </w:rPr>
        <w:t>84.8</w:t>
      </w:r>
      <w:r w:rsidR="001F39A5">
        <w:rPr>
          <w:b/>
          <w:sz w:val="20"/>
          <w:szCs w:val="20"/>
        </w:rPr>
        <w:t>% said</w:t>
      </w:r>
      <w:r w:rsidR="001D0CFA" w:rsidRPr="001F39A5">
        <w:rPr>
          <w:b/>
          <w:sz w:val="20"/>
          <w:szCs w:val="20"/>
        </w:rPr>
        <w:t xml:space="preserve"> that</w:t>
      </w:r>
      <w:r w:rsidR="00933A80">
        <w:rPr>
          <w:b/>
          <w:sz w:val="20"/>
          <w:szCs w:val="20"/>
        </w:rPr>
        <w:t>,</w:t>
      </w:r>
      <w:r w:rsidR="001D0CFA" w:rsidRPr="001F39A5">
        <w:rPr>
          <w:b/>
          <w:sz w:val="20"/>
          <w:szCs w:val="20"/>
        </w:rPr>
        <w:t xml:space="preserve"> </w:t>
      </w:r>
      <w:r w:rsidR="005204E7">
        <w:rPr>
          <w:b/>
          <w:sz w:val="20"/>
          <w:szCs w:val="20"/>
        </w:rPr>
        <w:t>as far as they know</w:t>
      </w:r>
      <w:r w:rsidR="00933A80">
        <w:rPr>
          <w:b/>
          <w:sz w:val="20"/>
          <w:szCs w:val="20"/>
        </w:rPr>
        <w:t>,</w:t>
      </w:r>
      <w:r w:rsidR="005204E7">
        <w:rPr>
          <w:b/>
          <w:sz w:val="20"/>
          <w:szCs w:val="20"/>
        </w:rPr>
        <w:t xml:space="preserve"> </w:t>
      </w:r>
      <w:r w:rsidR="001D0CFA" w:rsidRPr="001F39A5">
        <w:rPr>
          <w:b/>
          <w:sz w:val="20"/>
          <w:szCs w:val="20"/>
        </w:rPr>
        <w:t>health services in Somalia are unavailable</w:t>
      </w:r>
      <w:r w:rsidR="001D0CFA" w:rsidRPr="00E02B45">
        <w:rPr>
          <w:sz w:val="20"/>
          <w:szCs w:val="20"/>
        </w:rPr>
        <w:t xml:space="preserve">. </w:t>
      </w:r>
      <w:r w:rsidR="0098050D">
        <w:rPr>
          <w:sz w:val="20"/>
          <w:szCs w:val="20"/>
        </w:rPr>
        <w:t xml:space="preserve">Fear of insecurity was a major concern, with </w:t>
      </w:r>
      <w:r w:rsidR="0098050D" w:rsidRPr="00287882">
        <w:rPr>
          <w:b/>
          <w:sz w:val="20"/>
          <w:szCs w:val="20"/>
        </w:rPr>
        <w:t>nearly all respondents (97%) saying that the risk of sexual violence is high.</w:t>
      </w:r>
      <w:r w:rsidR="0098050D">
        <w:rPr>
          <w:sz w:val="20"/>
          <w:szCs w:val="20"/>
        </w:rPr>
        <w:t xml:space="preserve"> </w:t>
      </w:r>
      <w:r w:rsidR="001F39A5">
        <w:rPr>
          <w:sz w:val="20"/>
          <w:szCs w:val="20"/>
        </w:rPr>
        <w:t xml:space="preserve">Despite insecurity in the camps being cited as a common reason by the Government for closure, </w:t>
      </w:r>
      <w:r w:rsidR="00E910AD">
        <w:rPr>
          <w:b/>
          <w:sz w:val="20"/>
          <w:szCs w:val="20"/>
        </w:rPr>
        <w:t>96</w:t>
      </w:r>
      <w:r w:rsidR="001F39A5" w:rsidRPr="001F39A5">
        <w:rPr>
          <w:b/>
          <w:sz w:val="20"/>
          <w:szCs w:val="20"/>
        </w:rPr>
        <w:t xml:space="preserve">% of refugees deem </w:t>
      </w:r>
      <w:proofErr w:type="spellStart"/>
      <w:r w:rsidR="001F39A5" w:rsidRPr="001F39A5">
        <w:rPr>
          <w:b/>
          <w:sz w:val="20"/>
          <w:szCs w:val="20"/>
        </w:rPr>
        <w:t>Dagahaley</w:t>
      </w:r>
      <w:proofErr w:type="spellEnd"/>
      <w:r w:rsidR="001F39A5" w:rsidRPr="001F39A5">
        <w:rPr>
          <w:b/>
          <w:sz w:val="20"/>
          <w:szCs w:val="20"/>
        </w:rPr>
        <w:t xml:space="preserve"> camp as</w:t>
      </w:r>
      <w:r w:rsidR="00E910AD">
        <w:rPr>
          <w:b/>
          <w:sz w:val="20"/>
          <w:szCs w:val="20"/>
        </w:rPr>
        <w:t xml:space="preserve"> </w:t>
      </w:r>
      <w:r w:rsidR="003E71A0">
        <w:rPr>
          <w:b/>
          <w:sz w:val="20"/>
          <w:szCs w:val="20"/>
        </w:rPr>
        <w:t>‘</w:t>
      </w:r>
      <w:r w:rsidR="00E910AD">
        <w:rPr>
          <w:b/>
          <w:sz w:val="20"/>
          <w:szCs w:val="20"/>
        </w:rPr>
        <w:t>very</w:t>
      </w:r>
      <w:r w:rsidR="001F39A5" w:rsidRPr="001F39A5">
        <w:rPr>
          <w:b/>
          <w:sz w:val="20"/>
          <w:szCs w:val="20"/>
        </w:rPr>
        <w:t xml:space="preserve"> safe.</w:t>
      </w:r>
      <w:r w:rsidR="003E71A0">
        <w:rPr>
          <w:b/>
          <w:sz w:val="20"/>
          <w:szCs w:val="20"/>
        </w:rPr>
        <w:t>’</w:t>
      </w:r>
    </w:p>
    <w:p w:rsidR="00B0359C" w:rsidRPr="00E02B45" w:rsidRDefault="00B0359C" w:rsidP="00E02B45">
      <w:pPr>
        <w:spacing w:after="0" w:line="240" w:lineRule="auto"/>
        <w:rPr>
          <w:sz w:val="20"/>
          <w:szCs w:val="20"/>
        </w:rPr>
      </w:pPr>
    </w:p>
    <w:p w:rsidR="00A3633E" w:rsidRDefault="00A3633E" w:rsidP="00A3633E">
      <w:pPr>
        <w:spacing w:after="0" w:line="240" w:lineRule="auto"/>
        <w:rPr>
          <w:sz w:val="20"/>
          <w:szCs w:val="20"/>
        </w:rPr>
      </w:pPr>
      <w:r>
        <w:rPr>
          <w:sz w:val="20"/>
          <w:szCs w:val="20"/>
        </w:rPr>
        <w:t>“</w:t>
      </w:r>
      <w:r w:rsidR="00E910AD">
        <w:rPr>
          <w:sz w:val="20"/>
          <w:szCs w:val="20"/>
        </w:rPr>
        <w:t>What is clear is that r</w:t>
      </w:r>
      <w:r>
        <w:rPr>
          <w:sz w:val="20"/>
          <w:szCs w:val="20"/>
        </w:rPr>
        <w:t>eturning to Somalia</w:t>
      </w:r>
      <w:r w:rsidR="00FC3F5B">
        <w:rPr>
          <w:sz w:val="20"/>
          <w:szCs w:val="20"/>
        </w:rPr>
        <w:t xml:space="preserve"> now</w:t>
      </w:r>
      <w:r>
        <w:rPr>
          <w:sz w:val="20"/>
          <w:szCs w:val="20"/>
        </w:rPr>
        <w:t xml:space="preserve"> </w:t>
      </w:r>
      <w:r w:rsidR="00CC30D7">
        <w:rPr>
          <w:sz w:val="20"/>
          <w:szCs w:val="20"/>
        </w:rPr>
        <w:t>will</w:t>
      </w:r>
      <w:r w:rsidRPr="00E02B45">
        <w:rPr>
          <w:sz w:val="20"/>
          <w:szCs w:val="20"/>
        </w:rPr>
        <w:t xml:space="preserve"> have disastrous consequences on people’s health,</w:t>
      </w:r>
      <w:r>
        <w:rPr>
          <w:sz w:val="20"/>
          <w:szCs w:val="20"/>
        </w:rPr>
        <w:t>”</w:t>
      </w:r>
      <w:r w:rsidRPr="00E02B45">
        <w:rPr>
          <w:sz w:val="20"/>
          <w:szCs w:val="20"/>
        </w:rPr>
        <w:t xml:space="preserve"> says </w:t>
      </w:r>
      <w:proofErr w:type="spellStart"/>
      <w:r>
        <w:rPr>
          <w:sz w:val="20"/>
          <w:szCs w:val="20"/>
        </w:rPr>
        <w:t>Liesbeth</w:t>
      </w:r>
      <w:proofErr w:type="spellEnd"/>
      <w:r>
        <w:rPr>
          <w:sz w:val="20"/>
          <w:szCs w:val="20"/>
        </w:rPr>
        <w:t xml:space="preserve"> </w:t>
      </w:r>
      <w:proofErr w:type="spellStart"/>
      <w:r>
        <w:rPr>
          <w:sz w:val="20"/>
          <w:szCs w:val="20"/>
        </w:rPr>
        <w:t>Aelbrecht</w:t>
      </w:r>
      <w:proofErr w:type="spellEnd"/>
      <w:r w:rsidRPr="00E02B45">
        <w:rPr>
          <w:sz w:val="20"/>
          <w:szCs w:val="20"/>
        </w:rPr>
        <w:t>,</w:t>
      </w:r>
      <w:r>
        <w:rPr>
          <w:sz w:val="20"/>
          <w:szCs w:val="20"/>
        </w:rPr>
        <w:t xml:space="preserve"> Head of Mission for MSF in Kenya.</w:t>
      </w:r>
      <w:r w:rsidRPr="00E02B45">
        <w:rPr>
          <w:sz w:val="20"/>
          <w:szCs w:val="20"/>
        </w:rPr>
        <w:t xml:space="preserve"> </w:t>
      </w:r>
      <w:r>
        <w:rPr>
          <w:sz w:val="20"/>
          <w:szCs w:val="20"/>
        </w:rPr>
        <w:t>“It will escalate</w:t>
      </w:r>
      <w:r w:rsidRPr="00E02B45">
        <w:rPr>
          <w:sz w:val="20"/>
          <w:szCs w:val="20"/>
        </w:rPr>
        <w:t xml:space="preserve"> their vulnerability to malnutrition, weakening their immune systems and making them vulnerable to infectious diseases. People with non-communicable diseases, such as hypertension and diabetes, will have little access to diagnosis or treatment; those with major depression, psychosis and other mental health disorders will have to cope without medication or care.</w:t>
      </w:r>
      <w:r>
        <w:rPr>
          <w:sz w:val="20"/>
          <w:szCs w:val="20"/>
        </w:rPr>
        <w:t>”</w:t>
      </w:r>
    </w:p>
    <w:p w:rsidR="00A3633E" w:rsidRDefault="00A3633E" w:rsidP="00A3633E">
      <w:pPr>
        <w:spacing w:after="0" w:line="240" w:lineRule="auto"/>
        <w:rPr>
          <w:sz w:val="20"/>
          <w:szCs w:val="20"/>
        </w:rPr>
      </w:pPr>
    </w:p>
    <w:p w:rsidR="00A3633E" w:rsidRDefault="00FC3F5B" w:rsidP="00A3633E">
      <w:pPr>
        <w:spacing w:after="0" w:line="240" w:lineRule="auto"/>
        <w:rPr>
          <w:sz w:val="20"/>
          <w:szCs w:val="20"/>
        </w:rPr>
      </w:pPr>
      <w:r>
        <w:rPr>
          <w:sz w:val="20"/>
          <w:szCs w:val="20"/>
        </w:rPr>
        <w:t xml:space="preserve">The </w:t>
      </w:r>
      <w:proofErr w:type="spellStart"/>
      <w:r>
        <w:rPr>
          <w:sz w:val="20"/>
          <w:szCs w:val="20"/>
        </w:rPr>
        <w:t>Dadaab</w:t>
      </w:r>
      <w:proofErr w:type="spellEnd"/>
      <w:r>
        <w:rPr>
          <w:sz w:val="20"/>
          <w:szCs w:val="20"/>
        </w:rPr>
        <w:t xml:space="preserve"> camps have sheltered refugees for a quarter of a century. While the camps provide a far from perfect solution – living </w:t>
      </w:r>
      <w:r w:rsidR="00CC30D7">
        <w:rPr>
          <w:sz w:val="20"/>
          <w:szCs w:val="20"/>
        </w:rPr>
        <w:t xml:space="preserve">conditions are poor, and </w:t>
      </w:r>
      <w:r>
        <w:rPr>
          <w:sz w:val="20"/>
          <w:szCs w:val="20"/>
        </w:rPr>
        <w:t>refugees are vulnerable to disease outbreaks – humanitarian assistance has at least up until now been guarantee</w:t>
      </w:r>
      <w:r w:rsidR="00CC30D7">
        <w:rPr>
          <w:sz w:val="20"/>
          <w:szCs w:val="20"/>
        </w:rPr>
        <w:t>d</w:t>
      </w:r>
      <w:r>
        <w:rPr>
          <w:sz w:val="20"/>
          <w:szCs w:val="20"/>
        </w:rPr>
        <w:t xml:space="preserve">. On the other side of the border, this is </w:t>
      </w:r>
      <w:r w:rsidR="003E71A0">
        <w:rPr>
          <w:sz w:val="20"/>
          <w:szCs w:val="20"/>
        </w:rPr>
        <w:t xml:space="preserve">simply </w:t>
      </w:r>
      <w:r>
        <w:rPr>
          <w:sz w:val="20"/>
          <w:szCs w:val="20"/>
        </w:rPr>
        <w:t>not the case. Until there is sufficient stability in Somalia for a voluntary</w:t>
      </w:r>
      <w:r w:rsidR="00CC30D7">
        <w:rPr>
          <w:sz w:val="20"/>
          <w:szCs w:val="20"/>
        </w:rPr>
        <w:t xml:space="preserve"> and safe return, refugees must be provided assistance </w:t>
      </w:r>
      <w:r w:rsidR="00280E8A">
        <w:rPr>
          <w:sz w:val="20"/>
          <w:szCs w:val="20"/>
        </w:rPr>
        <w:t>in the country of asylum</w:t>
      </w:r>
      <w:r w:rsidR="00CC30D7">
        <w:rPr>
          <w:sz w:val="20"/>
          <w:szCs w:val="20"/>
        </w:rPr>
        <w:t xml:space="preserve"> or given alternatives which ensure their health, security and dignity is prioritised.</w:t>
      </w:r>
    </w:p>
    <w:p w:rsidR="00A3633E" w:rsidRDefault="00A3633E" w:rsidP="00E02B45">
      <w:pPr>
        <w:spacing w:after="0" w:line="240" w:lineRule="auto"/>
        <w:rPr>
          <w:sz w:val="20"/>
          <w:szCs w:val="20"/>
        </w:rPr>
      </w:pPr>
    </w:p>
    <w:p w:rsidR="001D0CFA" w:rsidRPr="00E02B45" w:rsidRDefault="001D0CFA" w:rsidP="00E02B45">
      <w:pPr>
        <w:spacing w:after="0" w:line="240" w:lineRule="auto"/>
        <w:rPr>
          <w:b/>
          <w:bCs/>
          <w:sz w:val="20"/>
          <w:szCs w:val="20"/>
        </w:rPr>
      </w:pPr>
      <w:r w:rsidRPr="00E02B45">
        <w:rPr>
          <w:b/>
          <w:bCs/>
          <w:sz w:val="20"/>
          <w:szCs w:val="20"/>
        </w:rPr>
        <w:t>Boxed data:</w:t>
      </w:r>
    </w:p>
    <w:p w:rsidR="00933A80" w:rsidRPr="00287882" w:rsidRDefault="00933A80" w:rsidP="00E02B45">
      <w:pPr>
        <w:spacing w:after="0" w:line="240" w:lineRule="auto"/>
        <w:rPr>
          <w:b/>
          <w:sz w:val="20"/>
          <w:szCs w:val="20"/>
        </w:rPr>
      </w:pPr>
      <w:r w:rsidRPr="00287882">
        <w:rPr>
          <w:b/>
          <w:sz w:val="20"/>
          <w:szCs w:val="20"/>
        </w:rPr>
        <w:t>BOX 1: Fears of insecurity</w:t>
      </w:r>
    </w:p>
    <w:p w:rsidR="001D0CFA" w:rsidRPr="00E02B45" w:rsidRDefault="001D0CFA" w:rsidP="00E02B45">
      <w:pPr>
        <w:spacing w:after="0" w:line="240" w:lineRule="auto"/>
        <w:rPr>
          <w:sz w:val="20"/>
          <w:szCs w:val="20"/>
        </w:rPr>
      </w:pPr>
      <w:r w:rsidRPr="00E02B45">
        <w:rPr>
          <w:sz w:val="20"/>
          <w:szCs w:val="20"/>
        </w:rPr>
        <w:t>86%    are unwilling to return to Somalia</w:t>
      </w:r>
    </w:p>
    <w:p w:rsidR="001D0CFA" w:rsidRPr="00E02B45" w:rsidRDefault="001D0CFA" w:rsidP="00E02B45">
      <w:pPr>
        <w:spacing w:after="0" w:line="240" w:lineRule="auto"/>
        <w:rPr>
          <w:sz w:val="20"/>
          <w:szCs w:val="20"/>
        </w:rPr>
      </w:pPr>
      <w:r w:rsidRPr="00E02B45">
        <w:rPr>
          <w:sz w:val="20"/>
          <w:szCs w:val="20"/>
        </w:rPr>
        <w:t>83%    rate Somalia as “very unsafe”</w:t>
      </w:r>
    </w:p>
    <w:p w:rsidR="001D0CFA" w:rsidRDefault="001D0CFA" w:rsidP="00E02B45">
      <w:pPr>
        <w:spacing w:after="0" w:line="240" w:lineRule="auto"/>
        <w:rPr>
          <w:sz w:val="20"/>
          <w:szCs w:val="20"/>
        </w:rPr>
      </w:pPr>
      <w:r w:rsidRPr="00E02B45">
        <w:rPr>
          <w:sz w:val="20"/>
          <w:szCs w:val="20"/>
        </w:rPr>
        <w:t xml:space="preserve">96%    rate </w:t>
      </w:r>
      <w:proofErr w:type="spellStart"/>
      <w:r w:rsidRPr="00E02B45">
        <w:rPr>
          <w:sz w:val="20"/>
          <w:szCs w:val="20"/>
        </w:rPr>
        <w:t>Dagahaley</w:t>
      </w:r>
      <w:proofErr w:type="spellEnd"/>
      <w:r w:rsidRPr="00E02B45">
        <w:rPr>
          <w:sz w:val="20"/>
          <w:szCs w:val="20"/>
        </w:rPr>
        <w:t xml:space="preserve"> camp as “very safe”</w:t>
      </w:r>
    </w:p>
    <w:p w:rsidR="005204E7" w:rsidRPr="00E02B45" w:rsidRDefault="005204E7" w:rsidP="00E02B45">
      <w:pPr>
        <w:spacing w:after="0" w:line="240" w:lineRule="auto"/>
        <w:rPr>
          <w:sz w:val="20"/>
          <w:szCs w:val="20"/>
        </w:rPr>
      </w:pPr>
      <w:r>
        <w:rPr>
          <w:sz w:val="20"/>
          <w:szCs w:val="20"/>
        </w:rPr>
        <w:lastRenderedPageBreak/>
        <w:t>97.5% rate the risk of forced recruitment into armed groups in Somalia as high</w:t>
      </w:r>
    </w:p>
    <w:p w:rsidR="001D0CFA" w:rsidRDefault="001D0CFA" w:rsidP="00E02B45">
      <w:pPr>
        <w:spacing w:after="0" w:line="240" w:lineRule="auto"/>
        <w:rPr>
          <w:sz w:val="20"/>
          <w:szCs w:val="20"/>
        </w:rPr>
      </w:pPr>
      <w:r w:rsidRPr="00E02B45">
        <w:rPr>
          <w:sz w:val="20"/>
          <w:szCs w:val="20"/>
        </w:rPr>
        <w:t>97%    (both male and female) say risk of sexual violence in Somalia is high</w:t>
      </w:r>
    </w:p>
    <w:p w:rsidR="005204E7" w:rsidRDefault="005204E7" w:rsidP="00E02B45">
      <w:pPr>
        <w:spacing w:after="0" w:line="240" w:lineRule="auto"/>
        <w:rPr>
          <w:sz w:val="20"/>
          <w:szCs w:val="20"/>
        </w:rPr>
      </w:pPr>
      <w:r>
        <w:rPr>
          <w:sz w:val="20"/>
          <w:szCs w:val="20"/>
          <w:lang w:val="en-US"/>
        </w:rPr>
        <w:t xml:space="preserve">90.5% rate the risk of sexual violence high during travel from </w:t>
      </w:r>
      <w:proofErr w:type="spellStart"/>
      <w:r>
        <w:rPr>
          <w:sz w:val="20"/>
          <w:szCs w:val="20"/>
          <w:lang w:val="en-US"/>
        </w:rPr>
        <w:t>Dagahaley</w:t>
      </w:r>
      <w:proofErr w:type="spellEnd"/>
      <w:r>
        <w:rPr>
          <w:sz w:val="20"/>
          <w:szCs w:val="20"/>
          <w:lang w:val="en-US"/>
        </w:rPr>
        <w:t xml:space="preserve"> to Somalia </w:t>
      </w:r>
    </w:p>
    <w:p w:rsidR="00933A80" w:rsidRPr="00287882" w:rsidRDefault="00933A80" w:rsidP="00E02B45">
      <w:pPr>
        <w:spacing w:after="0" w:line="240" w:lineRule="auto"/>
        <w:rPr>
          <w:b/>
          <w:sz w:val="20"/>
          <w:szCs w:val="20"/>
        </w:rPr>
      </w:pPr>
      <w:r w:rsidRPr="00287882">
        <w:rPr>
          <w:b/>
          <w:sz w:val="20"/>
          <w:szCs w:val="20"/>
        </w:rPr>
        <w:t>BOX 2: Unavailable healthcare</w:t>
      </w:r>
    </w:p>
    <w:p w:rsidR="001D0CFA" w:rsidRPr="00E02B45" w:rsidRDefault="00E113E9" w:rsidP="00E02B45">
      <w:pPr>
        <w:spacing w:after="0" w:line="240" w:lineRule="auto"/>
        <w:rPr>
          <w:sz w:val="20"/>
          <w:szCs w:val="20"/>
        </w:rPr>
      </w:pPr>
      <w:r>
        <w:rPr>
          <w:sz w:val="20"/>
          <w:szCs w:val="20"/>
        </w:rPr>
        <w:t>84.8</w:t>
      </w:r>
      <w:r w:rsidR="001D0CFA" w:rsidRPr="00E02B45">
        <w:rPr>
          <w:sz w:val="20"/>
          <w:szCs w:val="20"/>
        </w:rPr>
        <w:t>%    believe health services will not be available in Somalia</w:t>
      </w:r>
    </w:p>
    <w:p w:rsidR="001D0CFA" w:rsidRPr="00E02B45" w:rsidRDefault="00E113E9" w:rsidP="00E02B45">
      <w:pPr>
        <w:spacing w:after="0" w:line="240" w:lineRule="auto"/>
        <w:rPr>
          <w:sz w:val="20"/>
          <w:szCs w:val="20"/>
        </w:rPr>
      </w:pPr>
      <w:r>
        <w:rPr>
          <w:sz w:val="20"/>
          <w:szCs w:val="20"/>
        </w:rPr>
        <w:t>30</w:t>
      </w:r>
      <w:r w:rsidR="001D0CFA" w:rsidRPr="00E02B45">
        <w:rPr>
          <w:sz w:val="20"/>
          <w:szCs w:val="20"/>
        </w:rPr>
        <w:t>%    have a household member who needs medical care for a chronic condition</w:t>
      </w:r>
    </w:p>
    <w:p w:rsidR="001D0CFA" w:rsidRDefault="001D0CFA" w:rsidP="00E02B45">
      <w:pPr>
        <w:spacing w:after="0" w:line="240" w:lineRule="auto"/>
        <w:rPr>
          <w:sz w:val="20"/>
          <w:szCs w:val="20"/>
        </w:rPr>
      </w:pPr>
      <w:r w:rsidRPr="00E02B45">
        <w:rPr>
          <w:sz w:val="20"/>
          <w:szCs w:val="20"/>
        </w:rPr>
        <w:t>20%    have a household member who needs mental healthcare</w:t>
      </w:r>
    </w:p>
    <w:p w:rsidR="005204E7" w:rsidRPr="00E02B45" w:rsidRDefault="005204E7" w:rsidP="00E02B45">
      <w:pPr>
        <w:spacing w:after="0" w:line="240" w:lineRule="auto"/>
        <w:rPr>
          <w:sz w:val="20"/>
          <w:szCs w:val="20"/>
        </w:rPr>
      </w:pPr>
    </w:p>
    <w:p w:rsidR="001D0CFA" w:rsidRPr="00E02B45" w:rsidRDefault="001D0CFA" w:rsidP="00E02B45">
      <w:pPr>
        <w:spacing w:after="0" w:line="240" w:lineRule="auto"/>
        <w:ind w:left="720"/>
        <w:rPr>
          <w:rFonts w:cstheme="minorHAnsi"/>
          <w:b/>
          <w:sz w:val="20"/>
          <w:szCs w:val="20"/>
        </w:rPr>
      </w:pPr>
    </w:p>
    <w:p w:rsidR="00CC30D7" w:rsidRDefault="00CC30D7" w:rsidP="00E02B45">
      <w:pPr>
        <w:spacing w:after="0" w:line="240" w:lineRule="auto"/>
        <w:rPr>
          <w:rFonts w:cstheme="minorHAnsi"/>
          <w:b/>
          <w:sz w:val="20"/>
          <w:szCs w:val="20"/>
        </w:rPr>
      </w:pPr>
    </w:p>
    <w:p w:rsidR="00EA2FF2" w:rsidRPr="00E02B45" w:rsidRDefault="00ED2601" w:rsidP="00E02B45">
      <w:pPr>
        <w:spacing w:after="0" w:line="240" w:lineRule="auto"/>
        <w:rPr>
          <w:rFonts w:cstheme="minorHAnsi"/>
          <w:b/>
          <w:sz w:val="20"/>
          <w:szCs w:val="20"/>
        </w:rPr>
      </w:pPr>
      <w:r w:rsidRPr="00E02B45">
        <w:rPr>
          <w:rFonts w:cstheme="minorHAnsi"/>
          <w:b/>
          <w:sz w:val="20"/>
          <w:szCs w:val="20"/>
        </w:rPr>
        <w:t>T</w:t>
      </w:r>
      <w:r w:rsidR="008713BC" w:rsidRPr="00E02B45">
        <w:rPr>
          <w:rFonts w:cstheme="minorHAnsi"/>
          <w:b/>
          <w:sz w:val="20"/>
          <w:szCs w:val="20"/>
        </w:rPr>
        <w:t xml:space="preserve">rapped in </w:t>
      </w:r>
      <w:proofErr w:type="spellStart"/>
      <w:r w:rsidRPr="00E02B45">
        <w:rPr>
          <w:rFonts w:cstheme="minorHAnsi"/>
          <w:b/>
          <w:sz w:val="20"/>
          <w:szCs w:val="20"/>
        </w:rPr>
        <w:t>D</w:t>
      </w:r>
      <w:r w:rsidR="008713BC" w:rsidRPr="00E02B45">
        <w:rPr>
          <w:rFonts w:cstheme="minorHAnsi"/>
          <w:b/>
          <w:sz w:val="20"/>
          <w:szCs w:val="20"/>
        </w:rPr>
        <w:t>adaab</w:t>
      </w:r>
      <w:proofErr w:type="spellEnd"/>
      <w:r w:rsidR="008713BC" w:rsidRPr="00E02B45">
        <w:rPr>
          <w:rFonts w:cstheme="minorHAnsi"/>
          <w:b/>
          <w:sz w:val="20"/>
          <w:szCs w:val="20"/>
        </w:rPr>
        <w:t xml:space="preserve"> </w:t>
      </w:r>
    </w:p>
    <w:p w:rsidR="00257EAC" w:rsidRPr="00E02B45" w:rsidRDefault="0030490B" w:rsidP="00E02B45">
      <w:pPr>
        <w:spacing w:after="0" w:line="240" w:lineRule="auto"/>
        <w:rPr>
          <w:rFonts w:cstheme="minorHAnsi"/>
          <w:sz w:val="20"/>
          <w:szCs w:val="20"/>
        </w:rPr>
      </w:pPr>
      <w:r w:rsidRPr="00E02B45">
        <w:rPr>
          <w:rFonts w:cstheme="minorHAnsi"/>
          <w:sz w:val="20"/>
          <w:szCs w:val="20"/>
        </w:rPr>
        <w:t>For the past 25 years, t</w:t>
      </w:r>
      <w:r w:rsidR="00002C1C" w:rsidRPr="00E02B45">
        <w:rPr>
          <w:rFonts w:cstheme="minorHAnsi"/>
          <w:sz w:val="20"/>
          <w:szCs w:val="20"/>
        </w:rPr>
        <w:t>he</w:t>
      </w:r>
      <w:r w:rsidR="00257EAC" w:rsidRPr="00E02B45">
        <w:rPr>
          <w:rFonts w:cstheme="minorHAnsi"/>
          <w:sz w:val="20"/>
          <w:szCs w:val="20"/>
        </w:rPr>
        <w:t xml:space="preserve"> </w:t>
      </w:r>
      <w:r w:rsidR="000C15DB" w:rsidRPr="00E02B45">
        <w:rPr>
          <w:rFonts w:cstheme="minorHAnsi"/>
          <w:sz w:val="20"/>
          <w:szCs w:val="20"/>
        </w:rPr>
        <w:t>residents of</w:t>
      </w:r>
      <w:r w:rsidR="00DF6ABB" w:rsidRPr="00E02B45">
        <w:rPr>
          <w:rFonts w:cstheme="minorHAnsi"/>
          <w:sz w:val="20"/>
          <w:szCs w:val="20"/>
        </w:rPr>
        <w:t xml:space="preserve"> </w:t>
      </w:r>
      <w:proofErr w:type="spellStart"/>
      <w:r w:rsidR="00257EAC" w:rsidRPr="00E02B45">
        <w:rPr>
          <w:rFonts w:cstheme="minorHAnsi"/>
          <w:sz w:val="20"/>
          <w:szCs w:val="20"/>
        </w:rPr>
        <w:t>Dadaab</w:t>
      </w:r>
      <w:proofErr w:type="spellEnd"/>
      <w:r w:rsidR="00257EAC" w:rsidRPr="00E02B45">
        <w:rPr>
          <w:rFonts w:cstheme="minorHAnsi"/>
          <w:sz w:val="20"/>
          <w:szCs w:val="20"/>
        </w:rPr>
        <w:t xml:space="preserve"> </w:t>
      </w:r>
      <w:r w:rsidR="00002C1C" w:rsidRPr="00E02B45">
        <w:rPr>
          <w:rFonts w:cstheme="minorHAnsi"/>
          <w:sz w:val="20"/>
          <w:szCs w:val="20"/>
        </w:rPr>
        <w:t>have lived their lives in limbo</w:t>
      </w:r>
      <w:r w:rsidRPr="00E02B45">
        <w:rPr>
          <w:rFonts w:cstheme="minorHAnsi"/>
          <w:sz w:val="20"/>
          <w:szCs w:val="20"/>
        </w:rPr>
        <w:t>.</w:t>
      </w:r>
      <w:r w:rsidR="0091560A" w:rsidRPr="00E02B45">
        <w:rPr>
          <w:rFonts w:cstheme="minorHAnsi"/>
          <w:sz w:val="20"/>
          <w:szCs w:val="20"/>
        </w:rPr>
        <w:t xml:space="preserve"> </w:t>
      </w:r>
      <w:r w:rsidR="00257EAC" w:rsidRPr="00E02B45">
        <w:rPr>
          <w:rFonts w:cstheme="minorHAnsi"/>
          <w:sz w:val="20"/>
          <w:szCs w:val="20"/>
        </w:rPr>
        <w:t>D</w:t>
      </w:r>
      <w:r w:rsidR="00002C1C" w:rsidRPr="00E02B45">
        <w:rPr>
          <w:rFonts w:cstheme="minorHAnsi"/>
          <w:sz w:val="20"/>
          <w:szCs w:val="20"/>
        </w:rPr>
        <w:t xml:space="preserve">enied the right to work, travel or integrate into Kenyan society, </w:t>
      </w:r>
      <w:r w:rsidR="00460681" w:rsidRPr="00E02B45">
        <w:rPr>
          <w:rFonts w:cstheme="minorHAnsi"/>
          <w:sz w:val="20"/>
          <w:szCs w:val="20"/>
        </w:rPr>
        <w:t xml:space="preserve">the </w:t>
      </w:r>
      <w:r w:rsidR="00257EAC" w:rsidRPr="00E02B45">
        <w:rPr>
          <w:rFonts w:cstheme="minorHAnsi"/>
          <w:sz w:val="20"/>
          <w:szCs w:val="20"/>
        </w:rPr>
        <w:t xml:space="preserve">camps’ </w:t>
      </w:r>
      <w:r w:rsidR="00460681" w:rsidRPr="00E02B45">
        <w:rPr>
          <w:rFonts w:cstheme="minorHAnsi"/>
          <w:sz w:val="20"/>
          <w:szCs w:val="20"/>
        </w:rPr>
        <w:t xml:space="preserve">refugees have been </w:t>
      </w:r>
      <w:r w:rsidR="00002C1C" w:rsidRPr="00E02B45">
        <w:rPr>
          <w:rFonts w:cstheme="minorHAnsi"/>
          <w:sz w:val="20"/>
          <w:szCs w:val="20"/>
        </w:rPr>
        <w:t>trapped, with no choice but to stay put</w:t>
      </w:r>
      <w:r w:rsidR="0091560A" w:rsidRPr="00E02B45">
        <w:rPr>
          <w:rFonts w:cstheme="minorHAnsi"/>
          <w:sz w:val="20"/>
          <w:szCs w:val="20"/>
        </w:rPr>
        <w:t xml:space="preserve"> </w:t>
      </w:r>
      <w:r w:rsidR="00002C1C" w:rsidRPr="00E02B45">
        <w:rPr>
          <w:rFonts w:cstheme="minorHAnsi"/>
          <w:sz w:val="20"/>
          <w:szCs w:val="20"/>
        </w:rPr>
        <w:t xml:space="preserve">in the vast complex in </w:t>
      </w:r>
      <w:r w:rsidR="00CB4F43">
        <w:rPr>
          <w:rFonts w:cstheme="minorHAnsi"/>
          <w:sz w:val="20"/>
          <w:szCs w:val="20"/>
        </w:rPr>
        <w:t>north-eastern Kenya</w:t>
      </w:r>
      <w:r w:rsidR="00002C1C" w:rsidRPr="00E02B45">
        <w:rPr>
          <w:rFonts w:cstheme="minorHAnsi"/>
          <w:sz w:val="20"/>
          <w:szCs w:val="20"/>
        </w:rPr>
        <w:t xml:space="preserve">. </w:t>
      </w:r>
    </w:p>
    <w:p w:rsidR="00C32E21" w:rsidRPr="00E02B45" w:rsidRDefault="00C32E21" w:rsidP="00E02B45">
      <w:pPr>
        <w:spacing w:after="0" w:line="240" w:lineRule="auto"/>
        <w:rPr>
          <w:rFonts w:cstheme="minorHAnsi"/>
          <w:b/>
          <w:sz w:val="20"/>
          <w:szCs w:val="20"/>
        </w:rPr>
      </w:pPr>
    </w:p>
    <w:p w:rsidR="00626D72" w:rsidRPr="00E02B45" w:rsidRDefault="00E910AD" w:rsidP="00E02B45">
      <w:pPr>
        <w:spacing w:after="0" w:line="240" w:lineRule="auto"/>
        <w:rPr>
          <w:rFonts w:cstheme="minorHAnsi"/>
          <w:sz w:val="20"/>
          <w:szCs w:val="20"/>
        </w:rPr>
      </w:pPr>
      <w:r>
        <w:rPr>
          <w:rFonts w:cstheme="minorHAnsi"/>
          <w:sz w:val="20"/>
          <w:szCs w:val="20"/>
        </w:rPr>
        <w:t>Now</w:t>
      </w:r>
      <w:r w:rsidR="00626D72" w:rsidRPr="00E02B45">
        <w:rPr>
          <w:rFonts w:cstheme="minorHAnsi"/>
          <w:sz w:val="20"/>
          <w:szCs w:val="20"/>
        </w:rPr>
        <w:t xml:space="preserve"> with the threat of the camps’ closure hanging over them, many refugees have expressed fears that </w:t>
      </w:r>
      <w:r w:rsidR="00C56462" w:rsidRPr="00E02B45">
        <w:rPr>
          <w:rFonts w:cstheme="minorHAnsi"/>
          <w:sz w:val="20"/>
          <w:szCs w:val="20"/>
        </w:rPr>
        <w:t xml:space="preserve">the ‘voluntary’ part </w:t>
      </w:r>
      <w:r w:rsidR="003B3AE0">
        <w:rPr>
          <w:rFonts w:cstheme="minorHAnsi"/>
          <w:sz w:val="20"/>
          <w:szCs w:val="20"/>
        </w:rPr>
        <w:t>of the return decision</w:t>
      </w:r>
      <w:r w:rsidR="00240C3C" w:rsidRPr="00E02B45">
        <w:rPr>
          <w:rFonts w:cstheme="minorHAnsi"/>
          <w:sz w:val="20"/>
          <w:szCs w:val="20"/>
        </w:rPr>
        <w:t xml:space="preserve"> </w:t>
      </w:r>
      <w:r w:rsidR="00C56462" w:rsidRPr="00E02B45">
        <w:rPr>
          <w:rFonts w:cstheme="minorHAnsi"/>
          <w:sz w:val="20"/>
          <w:szCs w:val="20"/>
        </w:rPr>
        <w:t xml:space="preserve">will be disregarded, and </w:t>
      </w:r>
      <w:r w:rsidR="0063553E" w:rsidRPr="00E02B45">
        <w:rPr>
          <w:rFonts w:cstheme="minorHAnsi"/>
          <w:sz w:val="20"/>
          <w:szCs w:val="20"/>
        </w:rPr>
        <w:t xml:space="preserve">they will </w:t>
      </w:r>
      <w:r w:rsidR="00240C3C" w:rsidRPr="00E02B45">
        <w:rPr>
          <w:rFonts w:cstheme="minorHAnsi"/>
          <w:sz w:val="20"/>
          <w:szCs w:val="20"/>
        </w:rPr>
        <w:t xml:space="preserve">be given </w:t>
      </w:r>
      <w:r w:rsidR="00626D72" w:rsidRPr="00E02B45">
        <w:rPr>
          <w:rFonts w:cstheme="minorHAnsi"/>
          <w:sz w:val="20"/>
          <w:szCs w:val="20"/>
        </w:rPr>
        <w:t xml:space="preserve">no option but to return. </w:t>
      </w:r>
    </w:p>
    <w:p w:rsidR="00C36184" w:rsidRPr="00E02B45" w:rsidRDefault="00C36184" w:rsidP="00E02B45">
      <w:pPr>
        <w:spacing w:after="0" w:line="240" w:lineRule="auto"/>
        <w:rPr>
          <w:rFonts w:cstheme="minorHAnsi"/>
          <w:sz w:val="20"/>
          <w:szCs w:val="20"/>
        </w:rPr>
      </w:pPr>
    </w:p>
    <w:p w:rsidR="00626D72" w:rsidRPr="00E02B45" w:rsidRDefault="00240C3C" w:rsidP="00E02B45">
      <w:pPr>
        <w:spacing w:after="0" w:line="240" w:lineRule="auto"/>
        <w:rPr>
          <w:rFonts w:cstheme="minorHAnsi"/>
          <w:sz w:val="20"/>
          <w:szCs w:val="20"/>
        </w:rPr>
      </w:pPr>
      <w:r w:rsidRPr="00E02B45">
        <w:rPr>
          <w:rFonts w:cstheme="minorHAnsi"/>
          <w:sz w:val="20"/>
          <w:szCs w:val="20"/>
        </w:rPr>
        <w:t>To understand the refugees’</w:t>
      </w:r>
      <w:r w:rsidR="00626D72" w:rsidRPr="00E02B45">
        <w:rPr>
          <w:rFonts w:cstheme="minorHAnsi"/>
          <w:sz w:val="20"/>
          <w:szCs w:val="20"/>
        </w:rPr>
        <w:t xml:space="preserve"> concerns</w:t>
      </w:r>
      <w:r w:rsidR="00BE0BB5" w:rsidRPr="00E02B45">
        <w:rPr>
          <w:rFonts w:cstheme="minorHAnsi"/>
          <w:sz w:val="20"/>
          <w:szCs w:val="20"/>
        </w:rPr>
        <w:t xml:space="preserve"> and needs</w:t>
      </w:r>
      <w:r w:rsidR="00626D72" w:rsidRPr="00E02B45">
        <w:rPr>
          <w:rFonts w:cstheme="minorHAnsi"/>
          <w:sz w:val="20"/>
          <w:szCs w:val="20"/>
        </w:rPr>
        <w:t>, i</w:t>
      </w:r>
      <w:r w:rsidR="00555E2F" w:rsidRPr="00E02B45">
        <w:rPr>
          <w:rFonts w:cstheme="minorHAnsi"/>
          <w:sz w:val="20"/>
          <w:szCs w:val="20"/>
        </w:rPr>
        <w:t>n July and August 2016 MSF conducted a series of discussions</w:t>
      </w:r>
      <w:r w:rsidR="00555E2F" w:rsidRPr="00E02B45">
        <w:rPr>
          <w:rStyle w:val="FootnoteReference"/>
          <w:rFonts w:cstheme="minorHAnsi"/>
          <w:sz w:val="20"/>
          <w:szCs w:val="20"/>
        </w:rPr>
        <w:footnoteReference w:id="3"/>
      </w:r>
      <w:r w:rsidR="00555E2F" w:rsidRPr="00E02B45">
        <w:rPr>
          <w:rFonts w:cstheme="minorHAnsi"/>
          <w:sz w:val="20"/>
          <w:szCs w:val="20"/>
        </w:rPr>
        <w:t xml:space="preserve"> and interviews</w:t>
      </w:r>
      <w:r w:rsidR="00CA1AAF" w:rsidRPr="00E02B45">
        <w:rPr>
          <w:rFonts w:cstheme="minorHAnsi"/>
          <w:sz w:val="20"/>
          <w:szCs w:val="20"/>
        </w:rPr>
        <w:t>,</w:t>
      </w:r>
      <w:r w:rsidR="00555E2F" w:rsidRPr="00E02B45">
        <w:rPr>
          <w:rStyle w:val="FootnoteReference"/>
          <w:rFonts w:cstheme="minorHAnsi"/>
          <w:sz w:val="20"/>
          <w:szCs w:val="20"/>
        </w:rPr>
        <w:footnoteReference w:id="4"/>
      </w:r>
      <w:r w:rsidR="00DF22DD" w:rsidRPr="00E02B45">
        <w:rPr>
          <w:rFonts w:cstheme="minorHAnsi"/>
          <w:sz w:val="20"/>
          <w:szCs w:val="20"/>
        </w:rPr>
        <w:t xml:space="preserve"> </w:t>
      </w:r>
      <w:r w:rsidR="0044646C" w:rsidRPr="00E02B45">
        <w:rPr>
          <w:rFonts w:cstheme="minorHAnsi"/>
          <w:sz w:val="20"/>
          <w:szCs w:val="20"/>
        </w:rPr>
        <w:t>and</w:t>
      </w:r>
      <w:r w:rsidR="00CA1AAF" w:rsidRPr="00E02B45">
        <w:rPr>
          <w:rFonts w:cstheme="minorHAnsi"/>
          <w:sz w:val="20"/>
          <w:szCs w:val="20"/>
        </w:rPr>
        <w:t xml:space="preserve"> a </w:t>
      </w:r>
      <w:r w:rsidR="00DF22DD" w:rsidRPr="00E02B45">
        <w:rPr>
          <w:rFonts w:cstheme="minorHAnsi"/>
          <w:sz w:val="20"/>
          <w:szCs w:val="20"/>
        </w:rPr>
        <w:t>household survey</w:t>
      </w:r>
      <w:r w:rsidR="00CA1AAF" w:rsidRPr="00E02B45">
        <w:rPr>
          <w:rFonts w:cstheme="minorHAnsi"/>
          <w:sz w:val="20"/>
          <w:szCs w:val="20"/>
        </w:rPr>
        <w:t>,</w:t>
      </w:r>
      <w:r w:rsidR="00DF22DD" w:rsidRPr="00E02B45">
        <w:rPr>
          <w:rStyle w:val="FootnoteReference"/>
          <w:rFonts w:cstheme="minorHAnsi"/>
          <w:sz w:val="20"/>
          <w:szCs w:val="20"/>
        </w:rPr>
        <w:footnoteReference w:id="5"/>
      </w:r>
      <w:r w:rsidR="00DF22DD" w:rsidRPr="00E02B45">
        <w:rPr>
          <w:rFonts w:cstheme="minorHAnsi"/>
          <w:sz w:val="20"/>
          <w:szCs w:val="20"/>
        </w:rPr>
        <w:t xml:space="preserve"> </w:t>
      </w:r>
      <w:r w:rsidR="00257EAC" w:rsidRPr="00E02B45">
        <w:rPr>
          <w:rFonts w:cstheme="minorHAnsi"/>
          <w:sz w:val="20"/>
          <w:szCs w:val="20"/>
        </w:rPr>
        <w:t xml:space="preserve">with refugees </w:t>
      </w:r>
      <w:r w:rsidR="0070126C" w:rsidRPr="00E02B45">
        <w:rPr>
          <w:rFonts w:cstheme="minorHAnsi"/>
          <w:sz w:val="20"/>
          <w:szCs w:val="20"/>
        </w:rPr>
        <w:t xml:space="preserve">in </w:t>
      </w:r>
      <w:proofErr w:type="spellStart"/>
      <w:r w:rsidR="0070126C" w:rsidRPr="00E02B45">
        <w:rPr>
          <w:rFonts w:cstheme="minorHAnsi"/>
          <w:sz w:val="20"/>
          <w:szCs w:val="20"/>
        </w:rPr>
        <w:t>Dagahaley</w:t>
      </w:r>
      <w:proofErr w:type="spellEnd"/>
      <w:r w:rsidR="0070126C" w:rsidRPr="00E02B45">
        <w:rPr>
          <w:rFonts w:cstheme="minorHAnsi"/>
          <w:sz w:val="20"/>
          <w:szCs w:val="20"/>
        </w:rPr>
        <w:t xml:space="preserve"> camp </w:t>
      </w:r>
      <w:r w:rsidR="00555E2F" w:rsidRPr="00E02B45">
        <w:rPr>
          <w:rFonts w:cstheme="minorHAnsi"/>
          <w:sz w:val="20"/>
          <w:szCs w:val="20"/>
        </w:rPr>
        <w:t xml:space="preserve">about their current situation and the prospect of a return to Somalia. </w:t>
      </w:r>
      <w:r w:rsidR="00254A4F" w:rsidRPr="00E02B45">
        <w:rPr>
          <w:rFonts w:cstheme="minorHAnsi"/>
          <w:sz w:val="20"/>
          <w:szCs w:val="20"/>
        </w:rPr>
        <w:t xml:space="preserve">The message </w:t>
      </w:r>
      <w:r w:rsidR="00BE0BB5" w:rsidRPr="00E02B45">
        <w:rPr>
          <w:rFonts w:cstheme="minorHAnsi"/>
          <w:sz w:val="20"/>
          <w:szCs w:val="20"/>
        </w:rPr>
        <w:t xml:space="preserve">they returned </w:t>
      </w:r>
      <w:r w:rsidR="00254A4F" w:rsidRPr="00E02B45">
        <w:rPr>
          <w:rFonts w:cstheme="minorHAnsi"/>
          <w:sz w:val="20"/>
          <w:szCs w:val="20"/>
        </w:rPr>
        <w:t>was clear</w:t>
      </w:r>
      <w:r w:rsidR="0044646C" w:rsidRPr="00E02B45">
        <w:rPr>
          <w:rFonts w:cstheme="minorHAnsi"/>
          <w:sz w:val="20"/>
          <w:szCs w:val="20"/>
        </w:rPr>
        <w:t>:</w:t>
      </w:r>
    </w:p>
    <w:p w:rsidR="00626D72" w:rsidRPr="00E02B45" w:rsidRDefault="00626D72" w:rsidP="00E02B45">
      <w:pPr>
        <w:spacing w:after="0" w:line="240" w:lineRule="auto"/>
        <w:rPr>
          <w:rFonts w:cstheme="minorHAnsi"/>
          <w:sz w:val="20"/>
          <w:szCs w:val="20"/>
        </w:rPr>
      </w:pPr>
    </w:p>
    <w:p w:rsidR="00626D72" w:rsidRPr="00E02B45" w:rsidRDefault="00ED2601" w:rsidP="00E02B45">
      <w:pPr>
        <w:spacing w:after="0" w:line="240" w:lineRule="auto"/>
        <w:rPr>
          <w:rFonts w:cstheme="minorHAnsi"/>
          <w:b/>
          <w:sz w:val="20"/>
          <w:szCs w:val="20"/>
        </w:rPr>
      </w:pPr>
      <w:r w:rsidRPr="00E02B45">
        <w:rPr>
          <w:rFonts w:cstheme="minorHAnsi"/>
          <w:b/>
          <w:sz w:val="20"/>
          <w:szCs w:val="20"/>
        </w:rPr>
        <w:t>‘Going back to Somalia is not an option’</w:t>
      </w:r>
    </w:p>
    <w:p w:rsidR="00CA1AAF" w:rsidRPr="00E02B45" w:rsidRDefault="00CB4F43" w:rsidP="00E02B45">
      <w:pPr>
        <w:spacing w:after="0" w:line="240" w:lineRule="auto"/>
        <w:rPr>
          <w:rFonts w:cstheme="minorHAnsi"/>
          <w:sz w:val="20"/>
          <w:szCs w:val="20"/>
        </w:rPr>
      </w:pPr>
      <w:r w:rsidRPr="00E02B45">
        <w:rPr>
          <w:rFonts w:cstheme="minorHAnsi"/>
          <w:sz w:val="20"/>
          <w:szCs w:val="20"/>
        </w:rPr>
        <w:t xml:space="preserve">Out of 838 people surveyed, 86 percent stated that neither they nor anyone in their household intended to move to Somalia. </w:t>
      </w:r>
      <w:r w:rsidR="00044588" w:rsidRPr="00E02B45">
        <w:rPr>
          <w:rFonts w:cstheme="minorHAnsi"/>
          <w:sz w:val="20"/>
          <w:szCs w:val="20"/>
        </w:rPr>
        <w:t xml:space="preserve">Out of </w:t>
      </w:r>
      <w:r>
        <w:rPr>
          <w:rFonts w:cstheme="minorHAnsi"/>
          <w:sz w:val="20"/>
          <w:szCs w:val="20"/>
        </w:rPr>
        <w:t xml:space="preserve">an additional </w:t>
      </w:r>
      <w:r w:rsidR="00BF16F6" w:rsidRPr="00E02B45">
        <w:rPr>
          <w:rFonts w:cstheme="minorHAnsi"/>
          <w:sz w:val="20"/>
          <w:szCs w:val="20"/>
        </w:rPr>
        <w:t>106</w:t>
      </w:r>
      <w:r w:rsidR="00044588" w:rsidRPr="00E02B45">
        <w:rPr>
          <w:rFonts w:cstheme="minorHAnsi"/>
          <w:sz w:val="20"/>
          <w:szCs w:val="20"/>
        </w:rPr>
        <w:t xml:space="preserve"> people we spoke to</w:t>
      </w:r>
      <w:r>
        <w:rPr>
          <w:rFonts w:cstheme="minorHAnsi"/>
          <w:sz w:val="20"/>
          <w:szCs w:val="20"/>
        </w:rPr>
        <w:t xml:space="preserve"> during in-depth interviews</w:t>
      </w:r>
      <w:r w:rsidR="00044588" w:rsidRPr="00E02B45">
        <w:rPr>
          <w:rFonts w:cstheme="minorHAnsi"/>
          <w:sz w:val="20"/>
          <w:szCs w:val="20"/>
        </w:rPr>
        <w:t xml:space="preserve">, all but </w:t>
      </w:r>
      <w:r w:rsidR="009E4731" w:rsidRPr="00E02B45">
        <w:rPr>
          <w:rFonts w:cstheme="minorHAnsi"/>
          <w:sz w:val="20"/>
          <w:szCs w:val="20"/>
        </w:rPr>
        <w:t>two</w:t>
      </w:r>
      <w:r w:rsidR="00044588" w:rsidRPr="00E02B45">
        <w:rPr>
          <w:rFonts w:cstheme="minorHAnsi"/>
          <w:sz w:val="20"/>
          <w:szCs w:val="20"/>
        </w:rPr>
        <w:t xml:space="preserve"> </w:t>
      </w:r>
      <w:r w:rsidR="00626D72" w:rsidRPr="00E02B45">
        <w:rPr>
          <w:rFonts w:cstheme="minorHAnsi"/>
          <w:sz w:val="20"/>
          <w:szCs w:val="20"/>
        </w:rPr>
        <w:t>were</w:t>
      </w:r>
      <w:r w:rsidR="00044588" w:rsidRPr="00E02B45">
        <w:rPr>
          <w:rFonts w:cstheme="minorHAnsi"/>
          <w:sz w:val="20"/>
          <w:szCs w:val="20"/>
        </w:rPr>
        <w:t xml:space="preserve"> adamant that they</w:t>
      </w:r>
      <w:r w:rsidR="00690FE6" w:rsidRPr="00E02B45">
        <w:rPr>
          <w:rFonts w:cstheme="minorHAnsi"/>
          <w:sz w:val="20"/>
          <w:szCs w:val="20"/>
        </w:rPr>
        <w:t xml:space="preserve"> did not want to return to Somalia and</w:t>
      </w:r>
      <w:r w:rsidR="00044588" w:rsidRPr="00E02B45">
        <w:rPr>
          <w:rFonts w:cstheme="minorHAnsi"/>
          <w:sz w:val="20"/>
          <w:szCs w:val="20"/>
        </w:rPr>
        <w:t xml:space="preserve"> were not considering voluntary repatriation</w:t>
      </w:r>
      <w:r w:rsidR="00690FE6" w:rsidRPr="00E02B45">
        <w:rPr>
          <w:rFonts w:cstheme="minorHAnsi"/>
          <w:sz w:val="20"/>
          <w:szCs w:val="20"/>
        </w:rPr>
        <w:t>.</w:t>
      </w:r>
      <w:r w:rsidR="00044588" w:rsidRPr="00E02B45">
        <w:rPr>
          <w:rFonts w:cstheme="minorHAnsi"/>
          <w:sz w:val="20"/>
          <w:szCs w:val="20"/>
        </w:rPr>
        <w:t xml:space="preserve"> </w:t>
      </w:r>
      <w:r w:rsidR="00DF22DD" w:rsidRPr="00E02B45">
        <w:rPr>
          <w:rFonts w:cstheme="minorHAnsi"/>
          <w:sz w:val="20"/>
          <w:szCs w:val="20"/>
        </w:rPr>
        <w:t>Again and again, r</w:t>
      </w:r>
      <w:r w:rsidR="00626D72" w:rsidRPr="00E02B45">
        <w:rPr>
          <w:rFonts w:cstheme="minorHAnsi"/>
          <w:sz w:val="20"/>
          <w:szCs w:val="20"/>
        </w:rPr>
        <w:t xml:space="preserve">efugees told us they were unwilling to be sent to a country </w:t>
      </w:r>
      <w:r w:rsidR="00D159A9" w:rsidRPr="00E02B45">
        <w:rPr>
          <w:rFonts w:cstheme="minorHAnsi"/>
          <w:sz w:val="20"/>
          <w:szCs w:val="20"/>
        </w:rPr>
        <w:t xml:space="preserve">without peace or a functioning government, and </w:t>
      </w:r>
      <w:r w:rsidR="00626D72" w:rsidRPr="00E02B45">
        <w:rPr>
          <w:rFonts w:cstheme="minorHAnsi"/>
          <w:sz w:val="20"/>
          <w:szCs w:val="20"/>
        </w:rPr>
        <w:t xml:space="preserve">where </w:t>
      </w:r>
      <w:r w:rsidR="008B33E7" w:rsidRPr="00E02B45">
        <w:rPr>
          <w:rFonts w:cstheme="minorHAnsi"/>
          <w:sz w:val="20"/>
          <w:szCs w:val="20"/>
        </w:rPr>
        <w:t>security, healthcare and</w:t>
      </w:r>
      <w:r w:rsidR="00626D72" w:rsidRPr="00E02B45">
        <w:rPr>
          <w:rFonts w:cstheme="minorHAnsi"/>
          <w:sz w:val="20"/>
          <w:szCs w:val="20"/>
        </w:rPr>
        <w:t xml:space="preserve"> education</w:t>
      </w:r>
      <w:r w:rsidR="008B33E7" w:rsidRPr="00E02B45">
        <w:rPr>
          <w:rFonts w:cstheme="minorHAnsi"/>
          <w:sz w:val="20"/>
          <w:szCs w:val="20"/>
        </w:rPr>
        <w:t xml:space="preserve">, as well as </w:t>
      </w:r>
      <w:r w:rsidR="00626D72" w:rsidRPr="00E02B45">
        <w:rPr>
          <w:rFonts w:cstheme="minorHAnsi"/>
          <w:sz w:val="20"/>
          <w:szCs w:val="20"/>
        </w:rPr>
        <w:t>the essentials needed to survive</w:t>
      </w:r>
      <w:r w:rsidR="008B33E7" w:rsidRPr="00E02B45">
        <w:rPr>
          <w:rFonts w:cstheme="minorHAnsi"/>
          <w:sz w:val="20"/>
          <w:szCs w:val="20"/>
        </w:rPr>
        <w:t>,</w:t>
      </w:r>
      <w:r w:rsidR="00626D72" w:rsidRPr="00E02B45">
        <w:rPr>
          <w:rFonts w:cstheme="minorHAnsi"/>
          <w:sz w:val="20"/>
          <w:szCs w:val="20"/>
        </w:rPr>
        <w:t xml:space="preserve"> </w:t>
      </w:r>
      <w:r w:rsidR="00D159A9" w:rsidRPr="00E02B45">
        <w:rPr>
          <w:rFonts w:cstheme="minorHAnsi"/>
          <w:sz w:val="20"/>
          <w:szCs w:val="20"/>
        </w:rPr>
        <w:t>are unavailable</w:t>
      </w:r>
      <w:r w:rsidR="00626D72" w:rsidRPr="00E02B45">
        <w:rPr>
          <w:rFonts w:cstheme="minorHAnsi"/>
          <w:sz w:val="20"/>
          <w:szCs w:val="20"/>
        </w:rPr>
        <w:t xml:space="preserve">. </w:t>
      </w:r>
      <w:r w:rsidR="00CA1AAF" w:rsidRPr="00E02B45">
        <w:rPr>
          <w:rStyle w:val="FootnoteReference"/>
          <w:rFonts w:cstheme="minorHAnsi"/>
          <w:sz w:val="20"/>
          <w:szCs w:val="20"/>
        </w:rPr>
        <w:footnoteReference w:id="6"/>
      </w:r>
      <w:r w:rsidR="00CA1AAF" w:rsidRPr="00E02B45">
        <w:rPr>
          <w:rFonts w:cstheme="minorHAnsi"/>
          <w:sz w:val="20"/>
          <w:szCs w:val="20"/>
        </w:rPr>
        <w:t xml:space="preserve"> </w:t>
      </w:r>
    </w:p>
    <w:p w:rsidR="00690FE6" w:rsidRPr="00E02B45" w:rsidRDefault="00CA1AAF" w:rsidP="00E02B45">
      <w:pPr>
        <w:spacing w:after="0" w:line="240" w:lineRule="auto"/>
        <w:ind w:left="720"/>
        <w:rPr>
          <w:sz w:val="20"/>
          <w:szCs w:val="20"/>
        </w:rPr>
      </w:pPr>
      <w:r w:rsidRPr="00E02B45">
        <w:rPr>
          <w:i/>
          <w:sz w:val="20"/>
          <w:szCs w:val="20"/>
        </w:rPr>
        <w:br/>
      </w:r>
      <w:r w:rsidR="00690FE6" w:rsidRPr="00E02B45">
        <w:rPr>
          <w:i/>
          <w:sz w:val="20"/>
          <w:szCs w:val="20"/>
        </w:rPr>
        <w:t>“Somalia is currently not in a position to take care of itself, and so the decision to move the refugees back to Somali</w:t>
      </w:r>
      <w:r w:rsidR="004F2116" w:rsidRPr="00E02B45">
        <w:rPr>
          <w:i/>
          <w:sz w:val="20"/>
          <w:szCs w:val="20"/>
        </w:rPr>
        <w:t>a</w:t>
      </w:r>
      <w:r w:rsidR="00690FE6" w:rsidRPr="00E02B45">
        <w:rPr>
          <w:i/>
          <w:sz w:val="20"/>
          <w:szCs w:val="20"/>
        </w:rPr>
        <w:t xml:space="preserve"> only means exposing them to imminent danger. I am afraid to go back because there is no life and no hope there.” </w:t>
      </w:r>
      <w:r w:rsidR="001B6ABE" w:rsidRPr="00E02B45">
        <w:rPr>
          <w:sz w:val="20"/>
          <w:szCs w:val="20"/>
        </w:rPr>
        <w:t>– Member of community health committee</w:t>
      </w:r>
    </w:p>
    <w:p w:rsidR="00C36184" w:rsidRPr="00E02B45" w:rsidRDefault="00C36184" w:rsidP="00E02B45">
      <w:pPr>
        <w:spacing w:after="0" w:line="240" w:lineRule="auto"/>
        <w:rPr>
          <w:i/>
          <w:sz w:val="20"/>
          <w:szCs w:val="20"/>
        </w:rPr>
      </w:pPr>
    </w:p>
    <w:p w:rsidR="00363839" w:rsidRPr="00E02B45" w:rsidRDefault="00363839" w:rsidP="00E02B45">
      <w:pPr>
        <w:spacing w:after="0" w:line="240" w:lineRule="auto"/>
        <w:rPr>
          <w:rFonts w:cstheme="minorHAnsi"/>
          <w:sz w:val="20"/>
          <w:szCs w:val="20"/>
        </w:rPr>
      </w:pPr>
      <w:r w:rsidRPr="00E02B45">
        <w:rPr>
          <w:rFonts w:cstheme="minorHAnsi"/>
          <w:sz w:val="20"/>
          <w:szCs w:val="20"/>
        </w:rPr>
        <w:t xml:space="preserve">Many </w:t>
      </w:r>
      <w:r w:rsidR="00762F4F" w:rsidRPr="00E02B45">
        <w:rPr>
          <w:rFonts w:cstheme="minorHAnsi"/>
          <w:sz w:val="20"/>
          <w:szCs w:val="20"/>
        </w:rPr>
        <w:t xml:space="preserve">refugees in </w:t>
      </w:r>
      <w:proofErr w:type="spellStart"/>
      <w:r w:rsidR="00762F4F" w:rsidRPr="00E02B45">
        <w:rPr>
          <w:rFonts w:cstheme="minorHAnsi"/>
          <w:sz w:val="20"/>
          <w:szCs w:val="20"/>
        </w:rPr>
        <w:t>Dadaab</w:t>
      </w:r>
      <w:proofErr w:type="spellEnd"/>
      <w:r w:rsidR="00762F4F" w:rsidRPr="00E02B45">
        <w:rPr>
          <w:rFonts w:cstheme="minorHAnsi"/>
          <w:sz w:val="20"/>
          <w:szCs w:val="20"/>
        </w:rPr>
        <w:t xml:space="preserve"> </w:t>
      </w:r>
      <w:r w:rsidRPr="00E02B45">
        <w:rPr>
          <w:rFonts w:cstheme="minorHAnsi"/>
          <w:sz w:val="20"/>
          <w:szCs w:val="20"/>
        </w:rPr>
        <w:t xml:space="preserve">see the option of staying in Kenya or being sent back to Somalia as a stark choice between life and death. </w:t>
      </w:r>
      <w:r w:rsidRPr="00E02B45">
        <w:rPr>
          <w:sz w:val="20"/>
          <w:szCs w:val="20"/>
        </w:rPr>
        <w:t xml:space="preserve">“The Kenyan government will better have the option of killing me and my family, but going back to Somalia is not an option,” said a refugee. </w:t>
      </w:r>
    </w:p>
    <w:p w:rsidR="00C36184" w:rsidRPr="00E02B45" w:rsidRDefault="00C36184" w:rsidP="00E02B45">
      <w:pPr>
        <w:spacing w:after="0" w:line="240" w:lineRule="auto"/>
        <w:rPr>
          <w:rFonts w:cstheme="minorHAnsi"/>
          <w:b/>
          <w:sz w:val="20"/>
          <w:szCs w:val="20"/>
        </w:rPr>
      </w:pPr>
    </w:p>
    <w:p w:rsidR="00E86602" w:rsidRPr="00E02B45" w:rsidRDefault="00E86602" w:rsidP="00E02B45">
      <w:pPr>
        <w:spacing w:after="0" w:line="240" w:lineRule="auto"/>
        <w:rPr>
          <w:rFonts w:cstheme="minorHAnsi"/>
          <w:b/>
          <w:sz w:val="20"/>
          <w:szCs w:val="20"/>
        </w:rPr>
      </w:pPr>
      <w:proofErr w:type="spellStart"/>
      <w:r w:rsidRPr="00E02B45">
        <w:rPr>
          <w:rFonts w:cstheme="minorHAnsi"/>
          <w:b/>
          <w:sz w:val="20"/>
          <w:szCs w:val="20"/>
        </w:rPr>
        <w:t>Dadaab</w:t>
      </w:r>
      <w:proofErr w:type="spellEnd"/>
      <w:r w:rsidR="007B342B" w:rsidRPr="00E02B45">
        <w:rPr>
          <w:rFonts w:cstheme="minorHAnsi"/>
          <w:b/>
          <w:sz w:val="20"/>
          <w:szCs w:val="20"/>
        </w:rPr>
        <w:t xml:space="preserve">: </w:t>
      </w:r>
      <w:r w:rsidR="001A3119" w:rsidRPr="00E02B45">
        <w:rPr>
          <w:rFonts w:cstheme="minorHAnsi"/>
          <w:b/>
          <w:sz w:val="20"/>
          <w:szCs w:val="20"/>
        </w:rPr>
        <w:t>‘</w:t>
      </w:r>
      <w:r w:rsidR="007B342B" w:rsidRPr="00E02B45">
        <w:rPr>
          <w:rFonts w:cstheme="minorHAnsi"/>
          <w:b/>
          <w:sz w:val="20"/>
          <w:szCs w:val="20"/>
        </w:rPr>
        <w:t>Not rosy, but heaven</w:t>
      </w:r>
      <w:r w:rsidR="00AB587B" w:rsidRPr="00E02B45">
        <w:rPr>
          <w:rFonts w:cstheme="minorHAnsi"/>
          <w:b/>
          <w:sz w:val="20"/>
          <w:szCs w:val="20"/>
        </w:rPr>
        <w:t xml:space="preserve"> compared to Somalia</w:t>
      </w:r>
      <w:r w:rsidR="001A3119" w:rsidRPr="00E02B45">
        <w:rPr>
          <w:rFonts w:cstheme="minorHAnsi"/>
          <w:b/>
          <w:sz w:val="20"/>
          <w:szCs w:val="20"/>
        </w:rPr>
        <w:t>’</w:t>
      </w:r>
    </w:p>
    <w:p w:rsidR="006C28AE" w:rsidRPr="00E02B45" w:rsidRDefault="00E86602" w:rsidP="00E02B45">
      <w:pPr>
        <w:spacing w:after="0" w:line="240" w:lineRule="auto"/>
        <w:rPr>
          <w:rFonts w:cstheme="minorHAnsi"/>
          <w:sz w:val="20"/>
          <w:szCs w:val="20"/>
        </w:rPr>
      </w:pPr>
      <w:r w:rsidRPr="00E02B45">
        <w:rPr>
          <w:rFonts w:cstheme="minorHAnsi"/>
          <w:sz w:val="20"/>
          <w:szCs w:val="20"/>
        </w:rPr>
        <w:t xml:space="preserve">Refugees living in the camps at </w:t>
      </w:r>
      <w:proofErr w:type="spellStart"/>
      <w:r w:rsidRPr="00E02B45">
        <w:rPr>
          <w:rFonts w:cstheme="minorHAnsi"/>
          <w:sz w:val="20"/>
          <w:szCs w:val="20"/>
        </w:rPr>
        <w:t>Dadaab</w:t>
      </w:r>
      <w:proofErr w:type="spellEnd"/>
      <w:r w:rsidRPr="00E02B45">
        <w:rPr>
          <w:rFonts w:cstheme="minorHAnsi"/>
          <w:sz w:val="20"/>
          <w:szCs w:val="20"/>
        </w:rPr>
        <w:t xml:space="preserve"> face numerous hardships. </w:t>
      </w:r>
      <w:r w:rsidR="005667B0" w:rsidRPr="00E02B45">
        <w:rPr>
          <w:rFonts w:cstheme="minorHAnsi"/>
          <w:sz w:val="20"/>
          <w:szCs w:val="20"/>
        </w:rPr>
        <w:t xml:space="preserve">Unable to travel or </w:t>
      </w:r>
      <w:r w:rsidRPr="00E02B45">
        <w:rPr>
          <w:rFonts w:cstheme="minorHAnsi"/>
          <w:sz w:val="20"/>
          <w:szCs w:val="20"/>
        </w:rPr>
        <w:t>work outside the camps, the</w:t>
      </w:r>
      <w:r w:rsidR="00F3205C" w:rsidRPr="00E02B45">
        <w:rPr>
          <w:rFonts w:cstheme="minorHAnsi"/>
          <w:sz w:val="20"/>
          <w:szCs w:val="20"/>
        </w:rPr>
        <w:t>y</w:t>
      </w:r>
      <w:r w:rsidRPr="00E02B45">
        <w:rPr>
          <w:rFonts w:cstheme="minorHAnsi"/>
          <w:sz w:val="20"/>
          <w:szCs w:val="20"/>
        </w:rPr>
        <w:t xml:space="preserve"> </w:t>
      </w:r>
      <w:r w:rsidR="00F3205C" w:rsidRPr="00E02B45">
        <w:rPr>
          <w:rFonts w:cstheme="minorHAnsi"/>
          <w:sz w:val="20"/>
          <w:szCs w:val="20"/>
        </w:rPr>
        <w:t xml:space="preserve">have been forced </w:t>
      </w:r>
      <w:r w:rsidR="00913BD9" w:rsidRPr="00E02B45">
        <w:rPr>
          <w:rFonts w:cstheme="minorHAnsi"/>
          <w:sz w:val="20"/>
          <w:szCs w:val="20"/>
        </w:rPr>
        <w:t xml:space="preserve">to live </w:t>
      </w:r>
      <w:r w:rsidR="00F3205C" w:rsidRPr="00E02B45">
        <w:rPr>
          <w:rFonts w:cstheme="minorHAnsi"/>
          <w:sz w:val="20"/>
          <w:szCs w:val="20"/>
        </w:rPr>
        <w:t xml:space="preserve">in a situation of dependency – </w:t>
      </w:r>
      <w:r w:rsidRPr="00E02B45">
        <w:rPr>
          <w:rFonts w:cstheme="minorHAnsi"/>
          <w:sz w:val="20"/>
          <w:szCs w:val="20"/>
        </w:rPr>
        <w:t xml:space="preserve">on </w:t>
      </w:r>
      <w:r w:rsidR="00E751D6" w:rsidRPr="00E02B45">
        <w:rPr>
          <w:rFonts w:cstheme="minorHAnsi"/>
          <w:sz w:val="20"/>
          <w:szCs w:val="20"/>
        </w:rPr>
        <w:t xml:space="preserve">food </w:t>
      </w:r>
      <w:r w:rsidRPr="00E02B45">
        <w:rPr>
          <w:rFonts w:cstheme="minorHAnsi"/>
          <w:sz w:val="20"/>
          <w:szCs w:val="20"/>
        </w:rPr>
        <w:t xml:space="preserve">rations </w:t>
      </w:r>
      <w:r w:rsidR="00E751D6" w:rsidRPr="00E02B45">
        <w:rPr>
          <w:rFonts w:cstheme="minorHAnsi"/>
          <w:sz w:val="20"/>
          <w:szCs w:val="20"/>
        </w:rPr>
        <w:t xml:space="preserve">from </w:t>
      </w:r>
      <w:r w:rsidRPr="00E02B45">
        <w:rPr>
          <w:rFonts w:cstheme="minorHAnsi"/>
          <w:sz w:val="20"/>
          <w:szCs w:val="20"/>
        </w:rPr>
        <w:t>the UN</w:t>
      </w:r>
      <w:r w:rsidR="008C7A63" w:rsidRPr="00E02B45">
        <w:rPr>
          <w:rFonts w:cstheme="minorHAnsi"/>
          <w:sz w:val="20"/>
          <w:szCs w:val="20"/>
        </w:rPr>
        <w:t xml:space="preserve"> and </w:t>
      </w:r>
      <w:r w:rsidR="00F3205C" w:rsidRPr="00E02B45">
        <w:rPr>
          <w:rFonts w:cstheme="minorHAnsi"/>
          <w:sz w:val="20"/>
          <w:szCs w:val="20"/>
        </w:rPr>
        <w:t xml:space="preserve">on </w:t>
      </w:r>
      <w:r w:rsidR="008C7A63" w:rsidRPr="00E02B45">
        <w:rPr>
          <w:rFonts w:cstheme="minorHAnsi"/>
          <w:sz w:val="20"/>
          <w:szCs w:val="20"/>
        </w:rPr>
        <w:t>the services provided by aid organisations</w:t>
      </w:r>
      <w:r w:rsidRPr="00E02B45">
        <w:rPr>
          <w:rFonts w:cstheme="minorHAnsi"/>
          <w:sz w:val="20"/>
          <w:szCs w:val="20"/>
        </w:rPr>
        <w:t>.</w:t>
      </w:r>
      <w:r w:rsidR="00284044" w:rsidRPr="00E02B45">
        <w:rPr>
          <w:rFonts w:cstheme="minorHAnsi"/>
          <w:sz w:val="20"/>
          <w:szCs w:val="20"/>
        </w:rPr>
        <w:t xml:space="preserve"> </w:t>
      </w:r>
    </w:p>
    <w:p w:rsidR="006C28AE" w:rsidRPr="00E02B45" w:rsidRDefault="006C28AE" w:rsidP="00E02B45">
      <w:pPr>
        <w:spacing w:after="0" w:line="240" w:lineRule="auto"/>
        <w:rPr>
          <w:rFonts w:cstheme="minorHAnsi"/>
          <w:i/>
          <w:sz w:val="20"/>
          <w:szCs w:val="20"/>
        </w:rPr>
      </w:pPr>
    </w:p>
    <w:p w:rsidR="006C28AE" w:rsidRPr="00E02B45" w:rsidRDefault="006C28AE" w:rsidP="00E02B45">
      <w:pPr>
        <w:spacing w:after="0" w:line="240" w:lineRule="auto"/>
        <w:ind w:left="720"/>
        <w:rPr>
          <w:rFonts w:cstheme="minorHAnsi"/>
          <w:sz w:val="20"/>
          <w:szCs w:val="20"/>
        </w:rPr>
      </w:pPr>
      <w:r w:rsidRPr="00E02B45">
        <w:rPr>
          <w:rFonts w:cstheme="minorHAnsi"/>
          <w:i/>
          <w:sz w:val="20"/>
          <w:szCs w:val="20"/>
        </w:rPr>
        <w:t>“People here are confined to a camp that is only open from above. The food ration lacks nutrition; there are long queues at the tap stands for water; carcasses lie in the streets. Life is pathetic.” –</w:t>
      </w:r>
      <w:r w:rsidRPr="00E02B45">
        <w:rPr>
          <w:rFonts w:cstheme="minorHAnsi"/>
          <w:sz w:val="20"/>
          <w:szCs w:val="20"/>
        </w:rPr>
        <w:t xml:space="preserve"> </w:t>
      </w:r>
      <w:r w:rsidR="00CA1AAF" w:rsidRPr="00E02B45">
        <w:rPr>
          <w:rFonts w:cstheme="minorHAnsi"/>
          <w:sz w:val="20"/>
          <w:szCs w:val="20"/>
        </w:rPr>
        <w:t>Refugee h</w:t>
      </w:r>
      <w:r w:rsidRPr="00E02B45">
        <w:rPr>
          <w:rFonts w:cstheme="minorHAnsi"/>
          <w:sz w:val="20"/>
          <w:szCs w:val="20"/>
        </w:rPr>
        <w:t xml:space="preserve">ealth </w:t>
      </w:r>
      <w:r w:rsidR="00CB4F43">
        <w:rPr>
          <w:rFonts w:cstheme="minorHAnsi"/>
          <w:sz w:val="20"/>
          <w:szCs w:val="20"/>
        </w:rPr>
        <w:t>volunteer</w:t>
      </w:r>
    </w:p>
    <w:p w:rsidR="006C28AE" w:rsidRPr="00E02B45" w:rsidRDefault="006C28AE" w:rsidP="00E02B45">
      <w:pPr>
        <w:spacing w:after="0" w:line="240" w:lineRule="auto"/>
        <w:rPr>
          <w:rFonts w:cstheme="minorHAnsi"/>
          <w:sz w:val="20"/>
          <w:szCs w:val="20"/>
        </w:rPr>
      </w:pPr>
    </w:p>
    <w:p w:rsidR="00E86602" w:rsidRPr="00E02B45" w:rsidRDefault="00CA1AAF" w:rsidP="00E02B45">
      <w:pPr>
        <w:spacing w:after="0" w:line="240" w:lineRule="auto"/>
        <w:rPr>
          <w:rFonts w:cstheme="minorHAnsi"/>
          <w:sz w:val="20"/>
          <w:szCs w:val="20"/>
        </w:rPr>
      </w:pPr>
      <w:proofErr w:type="spellStart"/>
      <w:r w:rsidRPr="00E02B45">
        <w:rPr>
          <w:rFonts w:cstheme="minorHAnsi"/>
          <w:sz w:val="20"/>
          <w:szCs w:val="20"/>
        </w:rPr>
        <w:t>Dadaab</w:t>
      </w:r>
      <w:proofErr w:type="spellEnd"/>
      <w:r w:rsidRPr="00E02B45">
        <w:rPr>
          <w:rFonts w:cstheme="minorHAnsi"/>
          <w:sz w:val="20"/>
          <w:szCs w:val="20"/>
        </w:rPr>
        <w:t xml:space="preserve"> and the region have </w:t>
      </w:r>
      <w:r w:rsidR="00913BD9" w:rsidRPr="00E02B45">
        <w:rPr>
          <w:rFonts w:cstheme="minorHAnsi"/>
          <w:sz w:val="20"/>
          <w:szCs w:val="20"/>
        </w:rPr>
        <w:t>suffered a myriad of emergencies</w:t>
      </w:r>
      <w:r w:rsidRPr="00E02B45">
        <w:rPr>
          <w:rFonts w:cstheme="minorHAnsi"/>
          <w:sz w:val="20"/>
          <w:szCs w:val="20"/>
        </w:rPr>
        <w:t xml:space="preserve"> over the years</w:t>
      </w:r>
      <w:r w:rsidR="00913BD9" w:rsidRPr="00E02B45">
        <w:rPr>
          <w:rFonts w:cstheme="minorHAnsi"/>
          <w:sz w:val="20"/>
          <w:szCs w:val="20"/>
        </w:rPr>
        <w:t xml:space="preserve">, including malnutrition crises, droughts, floods and a deadly epidemic of Rift Valley fever. </w:t>
      </w:r>
      <w:r w:rsidRPr="00E02B45">
        <w:rPr>
          <w:rFonts w:cstheme="minorHAnsi"/>
          <w:sz w:val="20"/>
          <w:szCs w:val="20"/>
        </w:rPr>
        <w:t>R</w:t>
      </w:r>
      <w:r w:rsidR="003A1571" w:rsidRPr="00E02B45">
        <w:rPr>
          <w:rFonts w:cstheme="minorHAnsi"/>
          <w:sz w:val="20"/>
          <w:szCs w:val="20"/>
        </w:rPr>
        <w:t>ecent years</w:t>
      </w:r>
      <w:r w:rsidRPr="00E02B45">
        <w:rPr>
          <w:rFonts w:cstheme="minorHAnsi"/>
          <w:sz w:val="20"/>
          <w:szCs w:val="20"/>
        </w:rPr>
        <w:t xml:space="preserve"> have seen </w:t>
      </w:r>
      <w:r w:rsidR="005667B0" w:rsidRPr="00E02B45">
        <w:rPr>
          <w:rFonts w:cstheme="minorHAnsi"/>
          <w:sz w:val="20"/>
          <w:szCs w:val="20"/>
        </w:rPr>
        <w:t>sporadic outbreaks of</w:t>
      </w:r>
      <w:r w:rsidR="00F4389C" w:rsidRPr="00E02B45">
        <w:rPr>
          <w:rFonts w:cstheme="minorHAnsi"/>
          <w:sz w:val="20"/>
          <w:szCs w:val="20"/>
        </w:rPr>
        <w:t xml:space="preserve"> </w:t>
      </w:r>
      <w:r w:rsidR="003A1571" w:rsidRPr="00E02B45">
        <w:rPr>
          <w:rFonts w:cstheme="minorHAnsi"/>
          <w:sz w:val="20"/>
          <w:szCs w:val="20"/>
        </w:rPr>
        <w:t xml:space="preserve">measles and </w:t>
      </w:r>
      <w:r w:rsidR="00E751D6" w:rsidRPr="00E02B45">
        <w:rPr>
          <w:rFonts w:cstheme="minorHAnsi"/>
          <w:sz w:val="20"/>
          <w:szCs w:val="20"/>
        </w:rPr>
        <w:t>cholera</w:t>
      </w:r>
      <w:r w:rsidR="003A1571" w:rsidRPr="00E02B45">
        <w:rPr>
          <w:rFonts w:cstheme="minorHAnsi"/>
          <w:sz w:val="20"/>
          <w:szCs w:val="20"/>
        </w:rPr>
        <w:t xml:space="preserve">, </w:t>
      </w:r>
      <w:r w:rsidR="00E751D6" w:rsidRPr="00E02B45">
        <w:rPr>
          <w:rFonts w:cstheme="minorHAnsi"/>
          <w:sz w:val="20"/>
          <w:szCs w:val="20"/>
        </w:rPr>
        <w:t xml:space="preserve">and </w:t>
      </w:r>
      <w:r w:rsidR="00FB70BE" w:rsidRPr="00E02B45">
        <w:rPr>
          <w:rFonts w:cstheme="minorHAnsi"/>
          <w:sz w:val="20"/>
          <w:szCs w:val="20"/>
        </w:rPr>
        <w:t xml:space="preserve">a </w:t>
      </w:r>
      <w:r w:rsidR="003F10F4" w:rsidRPr="00E02B45">
        <w:rPr>
          <w:rFonts w:cstheme="minorHAnsi"/>
          <w:sz w:val="20"/>
          <w:szCs w:val="20"/>
        </w:rPr>
        <w:t xml:space="preserve">sharp </w:t>
      </w:r>
      <w:r w:rsidR="00FB70BE" w:rsidRPr="00E02B45">
        <w:rPr>
          <w:rFonts w:cstheme="minorHAnsi"/>
          <w:sz w:val="20"/>
          <w:szCs w:val="20"/>
        </w:rPr>
        <w:t xml:space="preserve">rise in cases </w:t>
      </w:r>
      <w:r w:rsidR="00E751D6" w:rsidRPr="00E02B45">
        <w:rPr>
          <w:rFonts w:cstheme="minorHAnsi"/>
          <w:sz w:val="20"/>
          <w:szCs w:val="20"/>
        </w:rPr>
        <w:t>of</w:t>
      </w:r>
      <w:r w:rsidR="00A6617B" w:rsidRPr="00E02B45">
        <w:rPr>
          <w:rFonts w:cstheme="minorHAnsi"/>
          <w:sz w:val="20"/>
          <w:szCs w:val="20"/>
        </w:rPr>
        <w:t xml:space="preserve"> sexual violence.</w:t>
      </w:r>
    </w:p>
    <w:p w:rsidR="005667B0" w:rsidRPr="00E02B45" w:rsidRDefault="005667B0" w:rsidP="00E02B45">
      <w:pPr>
        <w:spacing w:after="0" w:line="240" w:lineRule="auto"/>
        <w:rPr>
          <w:rFonts w:cstheme="minorHAnsi"/>
          <w:sz w:val="20"/>
          <w:szCs w:val="20"/>
        </w:rPr>
      </w:pPr>
    </w:p>
    <w:p w:rsidR="00257EAC" w:rsidRPr="00E02B45" w:rsidRDefault="00257EAC" w:rsidP="00E02B45">
      <w:pPr>
        <w:spacing w:after="0" w:line="240" w:lineRule="auto"/>
        <w:rPr>
          <w:rFonts w:cstheme="minorHAnsi"/>
          <w:sz w:val="20"/>
          <w:szCs w:val="20"/>
        </w:rPr>
      </w:pPr>
      <w:r w:rsidRPr="00E02B45">
        <w:rPr>
          <w:rFonts w:cstheme="minorHAnsi"/>
          <w:sz w:val="20"/>
          <w:szCs w:val="20"/>
        </w:rPr>
        <w:t xml:space="preserve">Since a series of security incidents from 2011 onwards, the number of international organisations working in the camps has dwindled, aid funding has been reduced, and services and food rations have been cut. At the same time, overcrowding and depleted resources have resulted in shortages of fuel and clean water. </w:t>
      </w:r>
    </w:p>
    <w:p w:rsidR="00257EAC" w:rsidRPr="00E02B45" w:rsidRDefault="00257EAC" w:rsidP="00E02B45">
      <w:pPr>
        <w:spacing w:after="0" w:line="240" w:lineRule="auto"/>
        <w:rPr>
          <w:rFonts w:cstheme="minorHAnsi"/>
          <w:sz w:val="20"/>
          <w:szCs w:val="20"/>
        </w:rPr>
      </w:pPr>
    </w:p>
    <w:p w:rsidR="00B723B2" w:rsidRPr="00E02B45" w:rsidRDefault="00F146E2" w:rsidP="00E02B45">
      <w:pPr>
        <w:spacing w:after="0" w:line="240" w:lineRule="auto"/>
        <w:rPr>
          <w:rFonts w:cstheme="minorHAnsi"/>
          <w:sz w:val="20"/>
          <w:szCs w:val="20"/>
        </w:rPr>
      </w:pPr>
      <w:r w:rsidRPr="00E02B45">
        <w:rPr>
          <w:rFonts w:cstheme="minorHAnsi"/>
          <w:sz w:val="20"/>
          <w:szCs w:val="20"/>
        </w:rPr>
        <w:t>But</w:t>
      </w:r>
      <w:r w:rsidR="008B33E7" w:rsidRPr="00E02B45">
        <w:rPr>
          <w:rFonts w:cstheme="minorHAnsi"/>
          <w:sz w:val="20"/>
          <w:szCs w:val="20"/>
        </w:rPr>
        <w:t>,</w:t>
      </w:r>
      <w:r w:rsidRPr="00E02B45">
        <w:rPr>
          <w:rFonts w:cstheme="minorHAnsi"/>
          <w:sz w:val="20"/>
          <w:szCs w:val="20"/>
        </w:rPr>
        <w:t xml:space="preserve"> at the same time, </w:t>
      </w:r>
      <w:proofErr w:type="spellStart"/>
      <w:r w:rsidRPr="00E02B45">
        <w:rPr>
          <w:rFonts w:cstheme="minorHAnsi"/>
          <w:sz w:val="20"/>
          <w:szCs w:val="20"/>
        </w:rPr>
        <w:t>Dadaab</w:t>
      </w:r>
      <w:proofErr w:type="spellEnd"/>
      <w:r w:rsidRPr="00E02B45">
        <w:rPr>
          <w:rFonts w:cstheme="minorHAnsi"/>
          <w:sz w:val="20"/>
          <w:szCs w:val="20"/>
        </w:rPr>
        <w:t xml:space="preserve"> has provided the refugees with </w:t>
      </w:r>
      <w:r w:rsidR="00B91FE8" w:rsidRPr="00E02B45">
        <w:rPr>
          <w:rFonts w:cstheme="minorHAnsi"/>
          <w:sz w:val="20"/>
          <w:szCs w:val="20"/>
        </w:rPr>
        <w:t xml:space="preserve">a </w:t>
      </w:r>
      <w:r w:rsidRPr="00E02B45">
        <w:rPr>
          <w:rFonts w:cstheme="minorHAnsi"/>
          <w:sz w:val="20"/>
          <w:szCs w:val="20"/>
        </w:rPr>
        <w:t>relative</w:t>
      </w:r>
      <w:r w:rsidR="00B91FE8" w:rsidRPr="00E02B45">
        <w:rPr>
          <w:rFonts w:cstheme="minorHAnsi"/>
          <w:sz w:val="20"/>
          <w:szCs w:val="20"/>
        </w:rPr>
        <w:t>ly safe place to live</w:t>
      </w:r>
      <w:r w:rsidR="0070126C" w:rsidRPr="00E02B45">
        <w:rPr>
          <w:rFonts w:cstheme="minorHAnsi"/>
          <w:sz w:val="20"/>
          <w:szCs w:val="20"/>
        </w:rPr>
        <w:t xml:space="preserve"> – 96% of those surveyed considered </w:t>
      </w:r>
      <w:proofErr w:type="spellStart"/>
      <w:r w:rsidR="0070126C" w:rsidRPr="00E02B45">
        <w:rPr>
          <w:rFonts w:cstheme="minorHAnsi"/>
          <w:sz w:val="20"/>
          <w:szCs w:val="20"/>
        </w:rPr>
        <w:t>Dagahaley</w:t>
      </w:r>
      <w:proofErr w:type="spellEnd"/>
      <w:r w:rsidR="0070126C" w:rsidRPr="00E02B45">
        <w:rPr>
          <w:rFonts w:cstheme="minorHAnsi"/>
          <w:sz w:val="20"/>
          <w:szCs w:val="20"/>
        </w:rPr>
        <w:t xml:space="preserve"> camp to be “very safe”. In the camps are </w:t>
      </w:r>
      <w:r w:rsidR="00B91FE8" w:rsidRPr="00E02B45">
        <w:rPr>
          <w:rFonts w:cstheme="minorHAnsi"/>
          <w:sz w:val="20"/>
          <w:szCs w:val="20"/>
        </w:rPr>
        <w:t>schools for their</w:t>
      </w:r>
      <w:r w:rsidRPr="00E02B45">
        <w:rPr>
          <w:rFonts w:cstheme="minorHAnsi"/>
          <w:sz w:val="20"/>
          <w:szCs w:val="20"/>
        </w:rPr>
        <w:t xml:space="preserve"> children offering </w:t>
      </w:r>
      <w:r w:rsidR="00B91FE8" w:rsidRPr="00E02B45">
        <w:rPr>
          <w:rFonts w:cstheme="minorHAnsi"/>
          <w:sz w:val="20"/>
          <w:szCs w:val="20"/>
        </w:rPr>
        <w:t xml:space="preserve">a </w:t>
      </w:r>
      <w:r w:rsidRPr="00E02B45">
        <w:rPr>
          <w:rFonts w:cstheme="minorHAnsi"/>
          <w:sz w:val="20"/>
          <w:szCs w:val="20"/>
        </w:rPr>
        <w:t xml:space="preserve">high standard of education, and hospitals </w:t>
      </w:r>
      <w:r w:rsidR="00B91FE8" w:rsidRPr="00E02B45">
        <w:rPr>
          <w:rFonts w:cstheme="minorHAnsi"/>
          <w:sz w:val="20"/>
          <w:szCs w:val="20"/>
        </w:rPr>
        <w:t xml:space="preserve">providing </w:t>
      </w:r>
      <w:r w:rsidRPr="00E02B45">
        <w:rPr>
          <w:rFonts w:cstheme="minorHAnsi"/>
          <w:sz w:val="20"/>
          <w:szCs w:val="20"/>
        </w:rPr>
        <w:t xml:space="preserve">free, quality healthcare – </w:t>
      </w:r>
      <w:r w:rsidR="007A0B52" w:rsidRPr="00E02B45">
        <w:rPr>
          <w:rFonts w:cstheme="minorHAnsi"/>
          <w:sz w:val="20"/>
          <w:szCs w:val="20"/>
        </w:rPr>
        <w:t>all</w:t>
      </w:r>
      <w:r w:rsidR="00B91FE8" w:rsidRPr="00E02B45">
        <w:rPr>
          <w:rFonts w:cstheme="minorHAnsi"/>
          <w:sz w:val="20"/>
          <w:szCs w:val="20"/>
        </w:rPr>
        <w:t xml:space="preserve"> </w:t>
      </w:r>
      <w:r w:rsidR="00553511" w:rsidRPr="00E02B45">
        <w:rPr>
          <w:rFonts w:cstheme="minorHAnsi"/>
          <w:sz w:val="20"/>
          <w:szCs w:val="20"/>
        </w:rPr>
        <w:t>un</w:t>
      </w:r>
      <w:r w:rsidRPr="00E02B45">
        <w:rPr>
          <w:rFonts w:cstheme="minorHAnsi"/>
          <w:sz w:val="20"/>
          <w:szCs w:val="20"/>
        </w:rPr>
        <w:t xml:space="preserve">available in the warring countries from which they fled. </w:t>
      </w:r>
      <w:r w:rsidR="00B723B2" w:rsidRPr="00E02B45">
        <w:rPr>
          <w:rFonts w:cstheme="minorHAnsi"/>
          <w:sz w:val="20"/>
          <w:szCs w:val="20"/>
        </w:rPr>
        <w:t xml:space="preserve">Added to this, for many in the camps, </w:t>
      </w:r>
      <w:proofErr w:type="spellStart"/>
      <w:r w:rsidR="00B723B2" w:rsidRPr="00E02B45">
        <w:rPr>
          <w:rFonts w:cstheme="minorHAnsi"/>
          <w:sz w:val="20"/>
          <w:szCs w:val="20"/>
        </w:rPr>
        <w:t>Dadaab</w:t>
      </w:r>
      <w:proofErr w:type="spellEnd"/>
      <w:r w:rsidR="00B723B2" w:rsidRPr="00E02B45">
        <w:rPr>
          <w:rFonts w:cstheme="minorHAnsi"/>
          <w:sz w:val="20"/>
          <w:szCs w:val="20"/>
        </w:rPr>
        <w:t xml:space="preserve"> is the only home they have ever known. </w:t>
      </w:r>
    </w:p>
    <w:p w:rsidR="00B723B2" w:rsidRPr="00E02B45" w:rsidRDefault="00B723B2" w:rsidP="00E02B45">
      <w:pPr>
        <w:spacing w:after="0" w:line="240" w:lineRule="auto"/>
        <w:rPr>
          <w:rFonts w:cstheme="minorHAnsi"/>
          <w:sz w:val="20"/>
          <w:szCs w:val="20"/>
        </w:rPr>
      </w:pPr>
    </w:p>
    <w:p w:rsidR="00E751D6" w:rsidRPr="00E02B45" w:rsidRDefault="00E751D6" w:rsidP="00E02B45">
      <w:pPr>
        <w:spacing w:after="0" w:line="240" w:lineRule="auto"/>
        <w:ind w:left="720"/>
        <w:rPr>
          <w:sz w:val="20"/>
          <w:szCs w:val="20"/>
        </w:rPr>
      </w:pPr>
      <w:r w:rsidRPr="00E02B45">
        <w:rPr>
          <w:i/>
          <w:sz w:val="20"/>
          <w:szCs w:val="20"/>
        </w:rPr>
        <w:t xml:space="preserve">“I have been a refugee in </w:t>
      </w:r>
      <w:proofErr w:type="spellStart"/>
      <w:r w:rsidRPr="00E02B45">
        <w:rPr>
          <w:i/>
          <w:sz w:val="20"/>
          <w:szCs w:val="20"/>
        </w:rPr>
        <w:t>Dadaab</w:t>
      </w:r>
      <w:proofErr w:type="spellEnd"/>
      <w:r w:rsidRPr="00E02B45">
        <w:rPr>
          <w:i/>
          <w:sz w:val="20"/>
          <w:szCs w:val="20"/>
        </w:rPr>
        <w:t xml:space="preserve"> for the past 24 years. I have had many </w:t>
      </w:r>
      <w:proofErr w:type="gramStart"/>
      <w:r w:rsidRPr="00E02B45">
        <w:rPr>
          <w:i/>
          <w:sz w:val="20"/>
          <w:szCs w:val="20"/>
        </w:rPr>
        <w:t>opportunities,</w:t>
      </w:r>
      <w:proofErr w:type="gramEnd"/>
      <w:r w:rsidR="008B33E7" w:rsidRPr="00E02B45">
        <w:rPr>
          <w:i/>
          <w:sz w:val="20"/>
          <w:szCs w:val="20"/>
        </w:rPr>
        <w:t xml:space="preserve"> </w:t>
      </w:r>
      <w:r w:rsidRPr="00E02B45">
        <w:rPr>
          <w:i/>
          <w:sz w:val="20"/>
          <w:szCs w:val="20"/>
        </w:rPr>
        <w:t>including having my children in school, free healthcare, maximum security.”</w:t>
      </w:r>
      <w:r w:rsidR="00E82FB1" w:rsidRPr="00E02B45">
        <w:rPr>
          <w:i/>
          <w:sz w:val="20"/>
          <w:szCs w:val="20"/>
        </w:rPr>
        <w:t xml:space="preserve"> – </w:t>
      </w:r>
      <w:r w:rsidR="00E82FB1" w:rsidRPr="00E02B45">
        <w:rPr>
          <w:sz w:val="20"/>
          <w:szCs w:val="20"/>
        </w:rPr>
        <w:t>Member of community health committee</w:t>
      </w:r>
    </w:p>
    <w:p w:rsidR="00C36184" w:rsidRPr="00E02B45" w:rsidRDefault="00C36184" w:rsidP="00E02B45">
      <w:pPr>
        <w:spacing w:after="0" w:line="240" w:lineRule="auto"/>
        <w:rPr>
          <w:i/>
          <w:sz w:val="20"/>
          <w:szCs w:val="20"/>
        </w:rPr>
      </w:pPr>
    </w:p>
    <w:p w:rsidR="00F146E2" w:rsidRPr="00E02B45" w:rsidRDefault="00B723B2" w:rsidP="00E02B45">
      <w:pPr>
        <w:spacing w:after="0" w:line="240" w:lineRule="auto"/>
        <w:rPr>
          <w:sz w:val="20"/>
          <w:szCs w:val="20"/>
        </w:rPr>
      </w:pPr>
      <w:r w:rsidRPr="00E02B45">
        <w:rPr>
          <w:rFonts w:cstheme="minorHAnsi"/>
          <w:sz w:val="20"/>
          <w:szCs w:val="20"/>
        </w:rPr>
        <w:t>“</w:t>
      </w:r>
      <w:r w:rsidR="00F146E2" w:rsidRPr="00E02B45">
        <w:rPr>
          <w:sz w:val="20"/>
          <w:szCs w:val="20"/>
        </w:rPr>
        <w:t>The living condition in the camps is not rosy</w:t>
      </w:r>
      <w:r w:rsidRPr="00E02B45">
        <w:rPr>
          <w:sz w:val="20"/>
          <w:szCs w:val="20"/>
        </w:rPr>
        <w:t>,” said one refugee, “</w:t>
      </w:r>
      <w:r w:rsidR="00F146E2" w:rsidRPr="00E02B45">
        <w:rPr>
          <w:sz w:val="20"/>
          <w:szCs w:val="20"/>
        </w:rPr>
        <w:t>but still it is heaven for us in comparison to going back to Somalia.”</w:t>
      </w:r>
    </w:p>
    <w:p w:rsidR="00ED2601" w:rsidRPr="00E02B45" w:rsidRDefault="00ED2601" w:rsidP="00E02B45">
      <w:pPr>
        <w:spacing w:after="0" w:line="240" w:lineRule="auto"/>
        <w:rPr>
          <w:rFonts w:cstheme="minorHAnsi"/>
          <w:b/>
          <w:sz w:val="20"/>
          <w:szCs w:val="20"/>
        </w:rPr>
      </w:pPr>
    </w:p>
    <w:p w:rsidR="00E41FB8" w:rsidRPr="00E02B45" w:rsidRDefault="00231BFA" w:rsidP="00E02B45">
      <w:pPr>
        <w:spacing w:after="0" w:line="240" w:lineRule="auto"/>
        <w:rPr>
          <w:rFonts w:cstheme="minorHAnsi"/>
          <w:b/>
          <w:sz w:val="20"/>
          <w:szCs w:val="20"/>
        </w:rPr>
      </w:pPr>
      <w:r w:rsidRPr="00E02B45">
        <w:rPr>
          <w:rFonts w:cstheme="minorHAnsi"/>
          <w:b/>
          <w:sz w:val="20"/>
          <w:szCs w:val="20"/>
        </w:rPr>
        <w:t>Somalia</w:t>
      </w:r>
      <w:r w:rsidR="00ED2601" w:rsidRPr="00E02B45">
        <w:rPr>
          <w:rFonts w:cstheme="minorHAnsi"/>
          <w:b/>
          <w:sz w:val="20"/>
          <w:szCs w:val="20"/>
        </w:rPr>
        <w:t xml:space="preserve">: </w:t>
      </w:r>
      <w:r w:rsidR="0044646C" w:rsidRPr="00E02B45">
        <w:rPr>
          <w:rFonts w:cstheme="minorHAnsi"/>
          <w:b/>
          <w:sz w:val="20"/>
          <w:szCs w:val="20"/>
        </w:rPr>
        <w:t>‘No life and no hope’</w:t>
      </w:r>
    </w:p>
    <w:p w:rsidR="00363839" w:rsidRPr="00E02B45" w:rsidRDefault="00150870" w:rsidP="00E02B45">
      <w:pPr>
        <w:spacing w:after="0" w:line="240" w:lineRule="auto"/>
        <w:rPr>
          <w:rFonts w:cstheme="minorHAnsi"/>
          <w:sz w:val="20"/>
          <w:szCs w:val="20"/>
        </w:rPr>
      </w:pPr>
      <w:r w:rsidRPr="00E02B45">
        <w:rPr>
          <w:rFonts w:cstheme="minorHAnsi"/>
          <w:sz w:val="20"/>
          <w:szCs w:val="20"/>
        </w:rPr>
        <w:t xml:space="preserve">A large proportion of </w:t>
      </w:r>
      <w:proofErr w:type="spellStart"/>
      <w:r w:rsidRPr="00E02B45">
        <w:rPr>
          <w:rFonts w:cstheme="minorHAnsi"/>
          <w:sz w:val="20"/>
          <w:szCs w:val="20"/>
        </w:rPr>
        <w:t>Dadaab’s</w:t>
      </w:r>
      <w:proofErr w:type="spellEnd"/>
      <w:r w:rsidRPr="00E02B45">
        <w:rPr>
          <w:rFonts w:cstheme="minorHAnsi"/>
          <w:sz w:val="20"/>
          <w:szCs w:val="20"/>
        </w:rPr>
        <w:t xml:space="preserve"> refugees – including almost half </w:t>
      </w:r>
      <w:r w:rsidR="0070126C" w:rsidRPr="00E02B45">
        <w:rPr>
          <w:rFonts w:cstheme="minorHAnsi"/>
          <w:sz w:val="20"/>
          <w:szCs w:val="20"/>
        </w:rPr>
        <w:t>of those we surveyed –</w:t>
      </w:r>
      <w:r w:rsidRPr="00E02B45">
        <w:rPr>
          <w:rFonts w:cstheme="minorHAnsi"/>
          <w:sz w:val="20"/>
          <w:szCs w:val="20"/>
        </w:rPr>
        <w:t>– were born in</w:t>
      </w:r>
      <w:r w:rsidR="00AA651D">
        <w:rPr>
          <w:rFonts w:cstheme="minorHAnsi"/>
          <w:sz w:val="20"/>
          <w:szCs w:val="20"/>
        </w:rPr>
        <w:t xml:space="preserve"> Kenya in</w:t>
      </w:r>
      <w:r w:rsidRPr="00E02B45">
        <w:rPr>
          <w:rFonts w:cstheme="minorHAnsi"/>
          <w:sz w:val="20"/>
          <w:szCs w:val="20"/>
        </w:rPr>
        <w:t xml:space="preserve"> </w:t>
      </w:r>
      <w:r w:rsidR="00AA651D">
        <w:rPr>
          <w:rFonts w:cstheme="minorHAnsi"/>
          <w:sz w:val="20"/>
          <w:szCs w:val="20"/>
        </w:rPr>
        <w:t>the camp</w:t>
      </w:r>
      <w:r w:rsidRPr="00E02B45">
        <w:rPr>
          <w:rFonts w:cstheme="minorHAnsi"/>
          <w:sz w:val="20"/>
          <w:szCs w:val="20"/>
        </w:rPr>
        <w:t>. But</w:t>
      </w:r>
      <w:r w:rsidR="00D941AB" w:rsidRPr="00E02B45">
        <w:rPr>
          <w:rFonts w:cstheme="minorHAnsi"/>
          <w:sz w:val="20"/>
          <w:szCs w:val="20"/>
        </w:rPr>
        <w:t xml:space="preserve">, whether or not they have direct experience of </w:t>
      </w:r>
      <w:r w:rsidRPr="00E02B45">
        <w:rPr>
          <w:rFonts w:cstheme="minorHAnsi"/>
          <w:sz w:val="20"/>
          <w:szCs w:val="20"/>
        </w:rPr>
        <w:t>Somalia</w:t>
      </w:r>
      <w:r w:rsidR="00C2267A" w:rsidRPr="00E02B45">
        <w:rPr>
          <w:rFonts w:cstheme="minorHAnsi"/>
          <w:sz w:val="20"/>
          <w:szCs w:val="20"/>
        </w:rPr>
        <w:t xml:space="preserve">, all </w:t>
      </w:r>
      <w:r w:rsidR="00AB587B" w:rsidRPr="00E02B45">
        <w:rPr>
          <w:rFonts w:cstheme="minorHAnsi"/>
          <w:sz w:val="20"/>
          <w:szCs w:val="20"/>
        </w:rPr>
        <w:t>are anxious</w:t>
      </w:r>
      <w:r w:rsidRPr="00E02B45">
        <w:rPr>
          <w:rFonts w:cstheme="minorHAnsi"/>
          <w:sz w:val="20"/>
          <w:szCs w:val="20"/>
        </w:rPr>
        <w:t xml:space="preserve"> about what they might find. </w:t>
      </w:r>
    </w:p>
    <w:p w:rsidR="00150870" w:rsidRPr="00E02B45" w:rsidRDefault="00150870" w:rsidP="00E02B45">
      <w:pPr>
        <w:spacing w:after="0" w:line="240" w:lineRule="auto"/>
        <w:rPr>
          <w:rFonts w:cstheme="minorHAnsi"/>
          <w:sz w:val="20"/>
          <w:szCs w:val="20"/>
        </w:rPr>
      </w:pPr>
    </w:p>
    <w:p w:rsidR="00E41FB8" w:rsidRPr="00E02B45" w:rsidRDefault="00E41FB8" w:rsidP="00E02B45">
      <w:pPr>
        <w:spacing w:after="0" w:line="240" w:lineRule="auto"/>
        <w:rPr>
          <w:rFonts w:cstheme="minorHAnsi"/>
          <w:sz w:val="20"/>
          <w:szCs w:val="20"/>
        </w:rPr>
      </w:pPr>
      <w:r w:rsidRPr="00E02B45">
        <w:rPr>
          <w:rFonts w:cstheme="minorHAnsi"/>
          <w:sz w:val="20"/>
          <w:szCs w:val="20"/>
        </w:rPr>
        <w:t>The</w:t>
      </w:r>
      <w:r w:rsidR="00170351" w:rsidRPr="00E02B45">
        <w:rPr>
          <w:rFonts w:cstheme="minorHAnsi"/>
          <w:sz w:val="20"/>
          <w:szCs w:val="20"/>
        </w:rPr>
        <w:t xml:space="preserve">ir </w:t>
      </w:r>
      <w:r w:rsidRPr="00E02B45">
        <w:rPr>
          <w:rFonts w:cstheme="minorHAnsi"/>
          <w:sz w:val="20"/>
          <w:szCs w:val="20"/>
        </w:rPr>
        <w:t xml:space="preserve">main concerns </w:t>
      </w:r>
      <w:r w:rsidR="00150870" w:rsidRPr="00E02B45">
        <w:rPr>
          <w:rFonts w:cstheme="minorHAnsi"/>
          <w:sz w:val="20"/>
          <w:szCs w:val="20"/>
        </w:rPr>
        <w:t xml:space="preserve">involve </w:t>
      </w:r>
      <w:r w:rsidR="00732C80" w:rsidRPr="00E02B45">
        <w:rPr>
          <w:rFonts w:cstheme="minorHAnsi"/>
          <w:sz w:val="20"/>
          <w:szCs w:val="20"/>
        </w:rPr>
        <w:t>se</w:t>
      </w:r>
      <w:r w:rsidRPr="00E02B45">
        <w:rPr>
          <w:rFonts w:cstheme="minorHAnsi"/>
          <w:sz w:val="20"/>
          <w:szCs w:val="20"/>
        </w:rPr>
        <w:t xml:space="preserve">curity, </w:t>
      </w:r>
      <w:r w:rsidR="00C2267A" w:rsidRPr="00E02B45">
        <w:rPr>
          <w:rFonts w:cstheme="minorHAnsi"/>
          <w:sz w:val="20"/>
          <w:szCs w:val="20"/>
        </w:rPr>
        <w:t>access to health services</w:t>
      </w:r>
      <w:r w:rsidR="00AB587B" w:rsidRPr="00E02B45">
        <w:rPr>
          <w:rFonts w:cstheme="minorHAnsi"/>
          <w:sz w:val="20"/>
          <w:szCs w:val="20"/>
        </w:rPr>
        <w:t xml:space="preserve">, access to </w:t>
      </w:r>
      <w:r w:rsidRPr="00E02B45">
        <w:rPr>
          <w:rFonts w:cstheme="minorHAnsi"/>
          <w:sz w:val="20"/>
          <w:szCs w:val="20"/>
        </w:rPr>
        <w:t>education</w:t>
      </w:r>
      <w:r w:rsidR="00C2267A" w:rsidRPr="00E02B45">
        <w:rPr>
          <w:rFonts w:cstheme="minorHAnsi"/>
          <w:sz w:val="20"/>
          <w:szCs w:val="20"/>
        </w:rPr>
        <w:t>,</w:t>
      </w:r>
      <w:r w:rsidRPr="00E02B45">
        <w:rPr>
          <w:rFonts w:cstheme="minorHAnsi"/>
          <w:sz w:val="20"/>
          <w:szCs w:val="20"/>
        </w:rPr>
        <w:t xml:space="preserve"> and </w:t>
      </w:r>
      <w:r w:rsidR="00C2267A" w:rsidRPr="00E02B45">
        <w:rPr>
          <w:rFonts w:cstheme="minorHAnsi"/>
          <w:sz w:val="20"/>
          <w:szCs w:val="20"/>
        </w:rPr>
        <w:t xml:space="preserve">the availability of </w:t>
      </w:r>
      <w:r w:rsidR="00150870" w:rsidRPr="00E02B45">
        <w:rPr>
          <w:rFonts w:cstheme="minorHAnsi"/>
          <w:sz w:val="20"/>
          <w:szCs w:val="20"/>
        </w:rPr>
        <w:t xml:space="preserve">such essentials </w:t>
      </w:r>
      <w:r w:rsidRPr="00E02B45">
        <w:rPr>
          <w:rFonts w:cstheme="minorHAnsi"/>
          <w:sz w:val="20"/>
          <w:szCs w:val="20"/>
        </w:rPr>
        <w:t>as food, water</w:t>
      </w:r>
      <w:r w:rsidR="00150870" w:rsidRPr="00E02B45">
        <w:rPr>
          <w:rFonts w:cstheme="minorHAnsi"/>
          <w:sz w:val="20"/>
          <w:szCs w:val="20"/>
        </w:rPr>
        <w:t xml:space="preserve"> and</w:t>
      </w:r>
      <w:r w:rsidRPr="00E02B45">
        <w:rPr>
          <w:rFonts w:cstheme="minorHAnsi"/>
          <w:sz w:val="20"/>
          <w:szCs w:val="20"/>
        </w:rPr>
        <w:t xml:space="preserve"> shelter</w:t>
      </w:r>
      <w:r w:rsidR="00150870" w:rsidRPr="00E02B45">
        <w:rPr>
          <w:rFonts w:cstheme="minorHAnsi"/>
          <w:sz w:val="20"/>
          <w:szCs w:val="20"/>
        </w:rPr>
        <w:t>.</w:t>
      </w:r>
      <w:r w:rsidRPr="00E02B45">
        <w:rPr>
          <w:rFonts w:cstheme="minorHAnsi"/>
          <w:sz w:val="20"/>
          <w:szCs w:val="20"/>
        </w:rPr>
        <w:t xml:space="preserve"> </w:t>
      </w:r>
    </w:p>
    <w:p w:rsidR="00E41FB8" w:rsidRPr="00E02B45" w:rsidRDefault="00E41FB8" w:rsidP="00E02B45">
      <w:pPr>
        <w:spacing w:after="0" w:line="240" w:lineRule="auto"/>
        <w:rPr>
          <w:rFonts w:cstheme="minorHAnsi"/>
          <w:sz w:val="20"/>
          <w:szCs w:val="20"/>
        </w:rPr>
      </w:pPr>
    </w:p>
    <w:p w:rsidR="009851D1" w:rsidRPr="00E02B45" w:rsidRDefault="00254A4F" w:rsidP="00E02B45">
      <w:pPr>
        <w:spacing w:after="0" w:line="240" w:lineRule="auto"/>
        <w:rPr>
          <w:rFonts w:cstheme="minorHAnsi"/>
          <w:b/>
          <w:sz w:val="20"/>
          <w:szCs w:val="20"/>
        </w:rPr>
      </w:pPr>
      <w:r w:rsidRPr="00E02B45">
        <w:rPr>
          <w:rFonts w:cstheme="minorHAnsi"/>
          <w:b/>
          <w:sz w:val="20"/>
          <w:szCs w:val="20"/>
        </w:rPr>
        <w:t>Security</w:t>
      </w:r>
    </w:p>
    <w:p w:rsidR="00953832" w:rsidRDefault="00150870" w:rsidP="00E02B45">
      <w:pPr>
        <w:spacing w:after="0" w:line="240" w:lineRule="auto"/>
        <w:rPr>
          <w:rFonts w:cstheme="minorHAnsi"/>
          <w:sz w:val="20"/>
          <w:szCs w:val="20"/>
        </w:rPr>
      </w:pPr>
      <w:r w:rsidRPr="00E02B45">
        <w:rPr>
          <w:rFonts w:cstheme="minorHAnsi"/>
          <w:sz w:val="20"/>
          <w:szCs w:val="20"/>
        </w:rPr>
        <w:t>Som</w:t>
      </w:r>
      <w:r w:rsidR="002573C5" w:rsidRPr="00E02B45">
        <w:rPr>
          <w:rFonts w:cstheme="minorHAnsi"/>
          <w:sz w:val="20"/>
          <w:szCs w:val="20"/>
        </w:rPr>
        <w:t>alia has been in conflict for more than 25</w:t>
      </w:r>
      <w:r w:rsidRPr="00E02B45">
        <w:rPr>
          <w:rFonts w:cstheme="minorHAnsi"/>
          <w:sz w:val="20"/>
          <w:szCs w:val="20"/>
        </w:rPr>
        <w:t xml:space="preserve"> years</w:t>
      </w:r>
      <w:r w:rsidR="001264FD" w:rsidRPr="00E02B45">
        <w:rPr>
          <w:rFonts w:cstheme="minorHAnsi"/>
          <w:sz w:val="20"/>
          <w:szCs w:val="20"/>
        </w:rPr>
        <w:t>. T</w:t>
      </w:r>
      <w:r w:rsidR="00C36327" w:rsidRPr="00E02B45">
        <w:rPr>
          <w:rFonts w:cstheme="minorHAnsi"/>
          <w:sz w:val="20"/>
          <w:szCs w:val="20"/>
        </w:rPr>
        <w:t xml:space="preserve">he situation is complex and </w:t>
      </w:r>
      <w:r w:rsidR="00DF1AF9" w:rsidRPr="00E02B45">
        <w:rPr>
          <w:rFonts w:cstheme="minorHAnsi"/>
          <w:sz w:val="20"/>
          <w:szCs w:val="20"/>
        </w:rPr>
        <w:t xml:space="preserve">extremely </w:t>
      </w:r>
      <w:r w:rsidR="00C36327" w:rsidRPr="00E02B45">
        <w:rPr>
          <w:rFonts w:cstheme="minorHAnsi"/>
          <w:sz w:val="20"/>
          <w:szCs w:val="20"/>
        </w:rPr>
        <w:t>volatile</w:t>
      </w:r>
      <w:r w:rsidR="00DF1AF9" w:rsidRPr="00E02B45">
        <w:rPr>
          <w:rFonts w:cstheme="minorHAnsi"/>
          <w:sz w:val="20"/>
          <w:szCs w:val="20"/>
        </w:rPr>
        <w:t>, with o</w:t>
      </w:r>
      <w:r w:rsidR="00454D41" w:rsidRPr="00E02B45">
        <w:rPr>
          <w:rFonts w:cstheme="minorHAnsi"/>
          <w:sz w:val="20"/>
          <w:szCs w:val="20"/>
        </w:rPr>
        <w:t xml:space="preserve">ngoing </w:t>
      </w:r>
      <w:r w:rsidR="005F0B79" w:rsidRPr="00E02B45">
        <w:rPr>
          <w:rFonts w:cstheme="minorHAnsi"/>
          <w:sz w:val="20"/>
          <w:szCs w:val="20"/>
        </w:rPr>
        <w:t xml:space="preserve">fighting </w:t>
      </w:r>
      <w:r w:rsidR="00170351" w:rsidRPr="00E02B45">
        <w:rPr>
          <w:rFonts w:cstheme="minorHAnsi"/>
          <w:sz w:val="20"/>
          <w:szCs w:val="20"/>
        </w:rPr>
        <w:t xml:space="preserve">for territory and political control </w:t>
      </w:r>
      <w:r w:rsidR="005F0B79" w:rsidRPr="00E02B45">
        <w:rPr>
          <w:rFonts w:cstheme="minorHAnsi"/>
          <w:sz w:val="20"/>
          <w:szCs w:val="20"/>
        </w:rPr>
        <w:t>between the</w:t>
      </w:r>
      <w:r w:rsidRPr="00E02B45">
        <w:rPr>
          <w:rFonts w:cstheme="minorHAnsi"/>
          <w:sz w:val="20"/>
          <w:szCs w:val="20"/>
        </w:rPr>
        <w:t xml:space="preserve"> </w:t>
      </w:r>
      <w:r w:rsidR="00D941AB" w:rsidRPr="00E02B45">
        <w:rPr>
          <w:rFonts w:cstheme="minorHAnsi"/>
          <w:sz w:val="20"/>
          <w:szCs w:val="20"/>
        </w:rPr>
        <w:t>Federal Government of Somalia</w:t>
      </w:r>
      <w:r w:rsidR="005F0B79" w:rsidRPr="00E02B45">
        <w:rPr>
          <w:rFonts w:cstheme="minorHAnsi"/>
          <w:sz w:val="20"/>
          <w:szCs w:val="20"/>
        </w:rPr>
        <w:t>, m</w:t>
      </w:r>
      <w:r w:rsidRPr="00E02B45">
        <w:rPr>
          <w:rFonts w:cstheme="minorHAnsi"/>
          <w:sz w:val="20"/>
          <w:szCs w:val="20"/>
        </w:rPr>
        <w:t xml:space="preserve">ilitant group Al </w:t>
      </w:r>
      <w:proofErr w:type="spellStart"/>
      <w:r w:rsidRPr="00E02B45">
        <w:rPr>
          <w:rFonts w:cstheme="minorHAnsi"/>
          <w:sz w:val="20"/>
          <w:szCs w:val="20"/>
        </w:rPr>
        <w:t>Shabaab</w:t>
      </w:r>
      <w:proofErr w:type="spellEnd"/>
      <w:r w:rsidR="005F0B79" w:rsidRPr="00E02B45">
        <w:rPr>
          <w:rFonts w:cstheme="minorHAnsi"/>
          <w:sz w:val="20"/>
          <w:szCs w:val="20"/>
        </w:rPr>
        <w:t xml:space="preserve"> and various clan militias</w:t>
      </w:r>
      <w:r w:rsidRPr="00E02B45">
        <w:rPr>
          <w:rFonts w:cstheme="minorHAnsi"/>
          <w:sz w:val="20"/>
          <w:szCs w:val="20"/>
        </w:rPr>
        <w:t xml:space="preserve">. </w:t>
      </w:r>
      <w:r w:rsidR="002F5B0F" w:rsidRPr="00E02B45">
        <w:rPr>
          <w:rFonts w:cstheme="minorHAnsi"/>
          <w:sz w:val="20"/>
          <w:szCs w:val="20"/>
        </w:rPr>
        <w:t xml:space="preserve">Also engaged in the conflict are peacekeeping troops from the </w:t>
      </w:r>
      <w:r w:rsidR="007B3DED" w:rsidRPr="00E02B45">
        <w:rPr>
          <w:rFonts w:cstheme="minorHAnsi"/>
          <w:sz w:val="20"/>
          <w:szCs w:val="20"/>
        </w:rPr>
        <w:t>African Union Mission in Somalia (</w:t>
      </w:r>
      <w:proofErr w:type="spellStart"/>
      <w:r w:rsidR="007B3DED" w:rsidRPr="00E02B45">
        <w:rPr>
          <w:rFonts w:cstheme="minorHAnsi"/>
          <w:sz w:val="20"/>
          <w:szCs w:val="20"/>
        </w:rPr>
        <w:t>Amisom</w:t>
      </w:r>
      <w:proofErr w:type="spellEnd"/>
      <w:r w:rsidR="007B3DED" w:rsidRPr="00E02B45">
        <w:rPr>
          <w:rFonts w:cstheme="minorHAnsi"/>
          <w:sz w:val="20"/>
          <w:szCs w:val="20"/>
        </w:rPr>
        <w:t>)</w:t>
      </w:r>
      <w:r w:rsidR="002F5B0F" w:rsidRPr="00E02B45">
        <w:rPr>
          <w:rFonts w:cstheme="minorHAnsi"/>
          <w:sz w:val="20"/>
          <w:szCs w:val="20"/>
        </w:rPr>
        <w:t>, made up of soldiers from</w:t>
      </w:r>
      <w:r w:rsidR="00DF7805" w:rsidRPr="00E02B45">
        <w:rPr>
          <w:rFonts w:cstheme="minorHAnsi"/>
          <w:sz w:val="20"/>
          <w:szCs w:val="20"/>
        </w:rPr>
        <w:t xml:space="preserve"> </w:t>
      </w:r>
      <w:r w:rsidR="00C36327" w:rsidRPr="00E02B45">
        <w:rPr>
          <w:rFonts w:cstheme="minorHAnsi"/>
          <w:sz w:val="20"/>
          <w:szCs w:val="20"/>
        </w:rPr>
        <w:t xml:space="preserve">five </w:t>
      </w:r>
      <w:r w:rsidR="00DF7805" w:rsidRPr="00E02B45">
        <w:rPr>
          <w:rFonts w:cstheme="minorHAnsi"/>
          <w:sz w:val="20"/>
          <w:szCs w:val="20"/>
        </w:rPr>
        <w:t>neighbouring countries</w:t>
      </w:r>
      <w:r w:rsidR="00BB7EEE">
        <w:rPr>
          <w:rFonts w:cstheme="minorHAnsi"/>
          <w:sz w:val="20"/>
          <w:szCs w:val="20"/>
        </w:rPr>
        <w:t xml:space="preserve"> including Kenya</w:t>
      </w:r>
      <w:r w:rsidR="00BA72B8">
        <w:rPr>
          <w:rFonts w:cstheme="minorHAnsi"/>
          <w:sz w:val="20"/>
          <w:szCs w:val="20"/>
        </w:rPr>
        <w:t>.</w:t>
      </w:r>
    </w:p>
    <w:p w:rsidR="00BA72B8" w:rsidRPr="00E02B45" w:rsidRDefault="00BA72B8" w:rsidP="00E02B45">
      <w:pPr>
        <w:spacing w:after="0" w:line="240" w:lineRule="auto"/>
        <w:rPr>
          <w:rFonts w:cstheme="minorHAnsi"/>
          <w:sz w:val="20"/>
          <w:szCs w:val="20"/>
        </w:rPr>
      </w:pPr>
    </w:p>
    <w:p w:rsidR="001C5DAA" w:rsidRPr="00E02B45" w:rsidRDefault="008C7A63" w:rsidP="00E02B45">
      <w:pPr>
        <w:spacing w:after="0" w:line="240" w:lineRule="auto"/>
        <w:rPr>
          <w:rFonts w:cstheme="minorHAnsi"/>
          <w:sz w:val="20"/>
          <w:szCs w:val="20"/>
        </w:rPr>
      </w:pPr>
      <w:r w:rsidRPr="00E02B45">
        <w:rPr>
          <w:rFonts w:cstheme="minorHAnsi"/>
          <w:sz w:val="20"/>
          <w:szCs w:val="20"/>
        </w:rPr>
        <w:t>The s</w:t>
      </w:r>
      <w:r w:rsidR="00033F21" w:rsidRPr="00E02B45">
        <w:rPr>
          <w:rFonts w:cstheme="minorHAnsi"/>
          <w:sz w:val="20"/>
          <w:szCs w:val="20"/>
        </w:rPr>
        <w:t>ecurity</w:t>
      </w:r>
      <w:r w:rsidRPr="00E02B45">
        <w:rPr>
          <w:rFonts w:cstheme="minorHAnsi"/>
          <w:sz w:val="20"/>
          <w:szCs w:val="20"/>
        </w:rPr>
        <w:t xml:space="preserve"> situation</w:t>
      </w:r>
      <w:r w:rsidR="00033F21" w:rsidRPr="00E02B45">
        <w:rPr>
          <w:rFonts w:cstheme="minorHAnsi"/>
          <w:sz w:val="20"/>
          <w:szCs w:val="20"/>
        </w:rPr>
        <w:t xml:space="preserve"> </w:t>
      </w:r>
      <w:r w:rsidRPr="00E02B45">
        <w:rPr>
          <w:rFonts w:cstheme="minorHAnsi"/>
          <w:sz w:val="20"/>
          <w:szCs w:val="20"/>
        </w:rPr>
        <w:t xml:space="preserve">in Somalia </w:t>
      </w:r>
      <w:r w:rsidR="008108C7" w:rsidRPr="00E02B45">
        <w:rPr>
          <w:rFonts w:cstheme="minorHAnsi"/>
          <w:sz w:val="20"/>
          <w:szCs w:val="20"/>
        </w:rPr>
        <w:t>i</w:t>
      </w:r>
      <w:r w:rsidR="00033F21" w:rsidRPr="00E02B45">
        <w:rPr>
          <w:rFonts w:cstheme="minorHAnsi"/>
          <w:sz w:val="20"/>
          <w:szCs w:val="20"/>
        </w:rPr>
        <w:t>s a significant concern</w:t>
      </w:r>
      <w:r w:rsidRPr="00E02B45">
        <w:rPr>
          <w:rFonts w:cstheme="minorHAnsi"/>
          <w:sz w:val="20"/>
          <w:szCs w:val="20"/>
        </w:rPr>
        <w:t xml:space="preserve"> for most refugees</w:t>
      </w:r>
      <w:r w:rsidR="00033F21" w:rsidRPr="00E02B45">
        <w:rPr>
          <w:rFonts w:cstheme="minorHAnsi"/>
          <w:sz w:val="20"/>
          <w:szCs w:val="20"/>
        </w:rPr>
        <w:t xml:space="preserve">. </w:t>
      </w:r>
      <w:r w:rsidR="00AE1D45" w:rsidRPr="00E02B45">
        <w:rPr>
          <w:rFonts w:cstheme="minorHAnsi"/>
          <w:sz w:val="20"/>
          <w:szCs w:val="20"/>
        </w:rPr>
        <w:t xml:space="preserve">Almost three in four people </w:t>
      </w:r>
      <w:r w:rsidR="00033F21" w:rsidRPr="00E02B45">
        <w:rPr>
          <w:rFonts w:cstheme="minorHAnsi"/>
          <w:sz w:val="20"/>
          <w:szCs w:val="20"/>
        </w:rPr>
        <w:t>surveyed said they were</w:t>
      </w:r>
      <w:r w:rsidR="00155ECB" w:rsidRPr="00E02B45">
        <w:rPr>
          <w:rFonts w:cstheme="minorHAnsi"/>
          <w:sz w:val="20"/>
          <w:szCs w:val="20"/>
        </w:rPr>
        <w:t xml:space="preserve"> not confident that they</w:t>
      </w:r>
      <w:r w:rsidR="00033F21" w:rsidRPr="00E02B45">
        <w:rPr>
          <w:rFonts w:cstheme="minorHAnsi"/>
          <w:sz w:val="20"/>
          <w:szCs w:val="20"/>
        </w:rPr>
        <w:t xml:space="preserve"> </w:t>
      </w:r>
      <w:r w:rsidR="00155ECB" w:rsidRPr="00E02B45">
        <w:rPr>
          <w:rFonts w:cstheme="minorHAnsi"/>
          <w:sz w:val="20"/>
          <w:szCs w:val="20"/>
        </w:rPr>
        <w:t xml:space="preserve">could </w:t>
      </w:r>
      <w:r w:rsidR="00033F21" w:rsidRPr="00E02B45">
        <w:rPr>
          <w:rFonts w:cstheme="minorHAnsi"/>
          <w:sz w:val="20"/>
          <w:szCs w:val="20"/>
        </w:rPr>
        <w:t>ensure the security of their household in Somalia</w:t>
      </w:r>
      <w:r w:rsidR="00E57EBF" w:rsidRPr="00E02B45">
        <w:rPr>
          <w:rFonts w:cstheme="minorHAnsi"/>
          <w:sz w:val="20"/>
          <w:szCs w:val="20"/>
        </w:rPr>
        <w:t xml:space="preserve">, and </w:t>
      </w:r>
      <w:r w:rsidR="008423FF" w:rsidRPr="00E02B45">
        <w:rPr>
          <w:rFonts w:cstheme="minorHAnsi"/>
          <w:sz w:val="20"/>
          <w:szCs w:val="20"/>
        </w:rPr>
        <w:t>83%</w:t>
      </w:r>
      <w:r w:rsidR="00033F21" w:rsidRPr="00E02B45">
        <w:rPr>
          <w:rFonts w:cstheme="minorHAnsi"/>
          <w:sz w:val="20"/>
          <w:szCs w:val="20"/>
        </w:rPr>
        <w:t xml:space="preserve"> rated Somalia as “very unsafe”. </w:t>
      </w:r>
      <w:r w:rsidR="00D159A9" w:rsidRPr="00E02B45">
        <w:rPr>
          <w:rFonts w:cstheme="minorHAnsi"/>
          <w:sz w:val="20"/>
          <w:szCs w:val="20"/>
        </w:rPr>
        <w:t xml:space="preserve">This compares to the more than 96% of people who rated </w:t>
      </w:r>
      <w:proofErr w:type="spellStart"/>
      <w:r w:rsidR="00D159A9" w:rsidRPr="00E02B45">
        <w:rPr>
          <w:rFonts w:cstheme="minorHAnsi"/>
          <w:sz w:val="20"/>
          <w:szCs w:val="20"/>
        </w:rPr>
        <w:t>Dagahaley</w:t>
      </w:r>
      <w:proofErr w:type="spellEnd"/>
      <w:r w:rsidR="00D159A9" w:rsidRPr="00E02B45">
        <w:rPr>
          <w:rFonts w:cstheme="minorHAnsi"/>
          <w:sz w:val="20"/>
          <w:szCs w:val="20"/>
        </w:rPr>
        <w:t xml:space="preserve"> camp as “very safe”.</w:t>
      </w:r>
    </w:p>
    <w:p w:rsidR="009851D1" w:rsidRPr="00E02B45" w:rsidRDefault="009851D1" w:rsidP="00E02B45">
      <w:pPr>
        <w:spacing w:after="0" w:line="240" w:lineRule="auto"/>
        <w:rPr>
          <w:rFonts w:cstheme="minorHAnsi"/>
          <w:sz w:val="20"/>
          <w:szCs w:val="20"/>
        </w:rPr>
      </w:pPr>
    </w:p>
    <w:p w:rsidR="00A03123" w:rsidRDefault="00532C70" w:rsidP="00E02B45">
      <w:pPr>
        <w:spacing w:after="0" w:line="240" w:lineRule="auto"/>
        <w:rPr>
          <w:rFonts w:cstheme="minorHAnsi"/>
          <w:sz w:val="20"/>
          <w:szCs w:val="20"/>
        </w:rPr>
      </w:pPr>
      <w:r w:rsidRPr="00E02B45">
        <w:rPr>
          <w:rFonts w:cstheme="minorHAnsi"/>
          <w:sz w:val="20"/>
          <w:szCs w:val="20"/>
        </w:rPr>
        <w:t xml:space="preserve">More than 90% of those surveyed </w:t>
      </w:r>
      <w:r w:rsidR="00393F15" w:rsidRPr="00E02B45">
        <w:rPr>
          <w:rFonts w:cstheme="minorHAnsi"/>
          <w:sz w:val="20"/>
          <w:szCs w:val="20"/>
        </w:rPr>
        <w:t xml:space="preserve">felt </w:t>
      </w:r>
      <w:r w:rsidRPr="00E02B45">
        <w:rPr>
          <w:rFonts w:cstheme="minorHAnsi"/>
          <w:sz w:val="20"/>
          <w:szCs w:val="20"/>
        </w:rPr>
        <w:t xml:space="preserve">there was </w:t>
      </w:r>
      <w:r w:rsidR="00454D41" w:rsidRPr="00E02B45">
        <w:rPr>
          <w:rFonts w:cstheme="minorHAnsi"/>
          <w:sz w:val="20"/>
          <w:szCs w:val="20"/>
        </w:rPr>
        <w:t xml:space="preserve">a </w:t>
      </w:r>
      <w:r w:rsidRPr="00E02B45">
        <w:rPr>
          <w:rFonts w:cstheme="minorHAnsi"/>
          <w:sz w:val="20"/>
          <w:szCs w:val="20"/>
        </w:rPr>
        <w:t>high risk of violence during travel to Somalia – including sexual violence, theft and violent attacks</w:t>
      </w:r>
      <w:r w:rsidR="00424740" w:rsidRPr="00E02B45">
        <w:rPr>
          <w:rFonts w:cstheme="minorHAnsi"/>
          <w:sz w:val="20"/>
          <w:szCs w:val="20"/>
        </w:rPr>
        <w:t xml:space="preserve">. And the risks of living in Somalia were seen as even higher, with more than 96% of households </w:t>
      </w:r>
      <w:r w:rsidR="00454D41" w:rsidRPr="00E02B45">
        <w:rPr>
          <w:rFonts w:cstheme="minorHAnsi"/>
          <w:sz w:val="20"/>
          <w:szCs w:val="20"/>
        </w:rPr>
        <w:t>stating that</w:t>
      </w:r>
      <w:r w:rsidR="00424740" w:rsidRPr="00E02B45">
        <w:rPr>
          <w:rFonts w:cstheme="minorHAnsi"/>
          <w:sz w:val="20"/>
          <w:szCs w:val="20"/>
        </w:rPr>
        <w:t xml:space="preserve"> there was a high risk of explosions and violent attacks. Three in four also believed </w:t>
      </w:r>
      <w:r w:rsidR="00454D41" w:rsidRPr="00E02B45">
        <w:rPr>
          <w:rFonts w:cstheme="minorHAnsi"/>
          <w:sz w:val="20"/>
          <w:szCs w:val="20"/>
        </w:rPr>
        <w:t xml:space="preserve">the </w:t>
      </w:r>
      <w:r w:rsidR="00424740" w:rsidRPr="00E02B45">
        <w:rPr>
          <w:rFonts w:cstheme="minorHAnsi"/>
          <w:sz w:val="20"/>
          <w:szCs w:val="20"/>
        </w:rPr>
        <w:t>risk of experiencing</w:t>
      </w:r>
      <w:r w:rsidR="00454D41" w:rsidRPr="00E02B45">
        <w:rPr>
          <w:rFonts w:cstheme="minorHAnsi"/>
          <w:sz w:val="20"/>
          <w:szCs w:val="20"/>
        </w:rPr>
        <w:t xml:space="preserve"> problems with host communities was high.</w:t>
      </w:r>
    </w:p>
    <w:p w:rsidR="003E71A0" w:rsidRDefault="003E71A0" w:rsidP="00E02B45">
      <w:pPr>
        <w:spacing w:after="0" w:line="240" w:lineRule="auto"/>
        <w:rPr>
          <w:rFonts w:cstheme="minorHAnsi"/>
          <w:sz w:val="20"/>
          <w:szCs w:val="20"/>
        </w:rPr>
      </w:pPr>
    </w:p>
    <w:p w:rsidR="003E71A0" w:rsidRPr="00E02B45" w:rsidRDefault="003E71A0" w:rsidP="003E71A0">
      <w:pPr>
        <w:spacing w:after="0" w:line="240" w:lineRule="auto"/>
        <w:rPr>
          <w:sz w:val="20"/>
          <w:szCs w:val="20"/>
        </w:rPr>
      </w:pPr>
      <w:r w:rsidRPr="00E02B45">
        <w:rPr>
          <w:sz w:val="20"/>
          <w:szCs w:val="20"/>
        </w:rPr>
        <w:t xml:space="preserve">Both female and male interviewees voiced fears that girls will be at risk of rape, with more than 97% of people believing the risk of sexual violence is high, and that unmarried mothers will receive death threats.  </w:t>
      </w:r>
    </w:p>
    <w:p w:rsidR="003E71A0" w:rsidRPr="00E02B45" w:rsidRDefault="003E71A0" w:rsidP="00E02B45">
      <w:pPr>
        <w:spacing w:after="0" w:line="240" w:lineRule="auto"/>
        <w:rPr>
          <w:rFonts w:cstheme="minorHAnsi"/>
          <w:sz w:val="20"/>
          <w:szCs w:val="20"/>
        </w:rPr>
      </w:pPr>
    </w:p>
    <w:p w:rsidR="008C7A63" w:rsidRPr="00E02B45" w:rsidRDefault="00454D41" w:rsidP="00E02B45">
      <w:pPr>
        <w:spacing w:after="0" w:line="240" w:lineRule="auto"/>
        <w:rPr>
          <w:sz w:val="20"/>
          <w:szCs w:val="20"/>
        </w:rPr>
      </w:pPr>
      <w:r w:rsidRPr="00E02B45">
        <w:rPr>
          <w:rFonts w:cstheme="minorHAnsi"/>
          <w:sz w:val="20"/>
          <w:szCs w:val="20"/>
        </w:rPr>
        <w:t xml:space="preserve">A number of </w:t>
      </w:r>
      <w:r w:rsidR="00777D82" w:rsidRPr="00E02B45">
        <w:rPr>
          <w:rFonts w:cstheme="minorHAnsi"/>
          <w:sz w:val="20"/>
          <w:szCs w:val="20"/>
        </w:rPr>
        <w:t xml:space="preserve">those </w:t>
      </w:r>
      <w:r w:rsidR="001C5DAA" w:rsidRPr="00E02B45">
        <w:rPr>
          <w:rFonts w:cstheme="minorHAnsi"/>
          <w:sz w:val="20"/>
          <w:szCs w:val="20"/>
        </w:rPr>
        <w:t xml:space="preserve">we spoke to had </w:t>
      </w:r>
      <w:r w:rsidR="009851D1" w:rsidRPr="00E02B45">
        <w:rPr>
          <w:rFonts w:cstheme="minorHAnsi"/>
          <w:sz w:val="20"/>
          <w:szCs w:val="20"/>
        </w:rPr>
        <w:t xml:space="preserve">recent </w:t>
      </w:r>
      <w:r w:rsidR="001C5DAA" w:rsidRPr="00E02B45">
        <w:rPr>
          <w:rFonts w:cstheme="minorHAnsi"/>
          <w:sz w:val="20"/>
          <w:szCs w:val="20"/>
        </w:rPr>
        <w:t xml:space="preserve">first-hand experience of the situation in Somalia. </w:t>
      </w:r>
      <w:r w:rsidR="001C5DAA" w:rsidRPr="00E02B45">
        <w:rPr>
          <w:sz w:val="20"/>
          <w:szCs w:val="20"/>
        </w:rPr>
        <w:t xml:space="preserve">“I went back to Somalia as part of a survey team taken there to assess the security situation,” </w:t>
      </w:r>
      <w:r w:rsidR="008F3160" w:rsidRPr="00E02B45">
        <w:rPr>
          <w:sz w:val="20"/>
          <w:szCs w:val="20"/>
        </w:rPr>
        <w:t>said a female member of a community health committee.</w:t>
      </w:r>
      <w:r w:rsidR="001C5DAA" w:rsidRPr="00E02B45">
        <w:rPr>
          <w:sz w:val="20"/>
          <w:szCs w:val="20"/>
        </w:rPr>
        <w:t xml:space="preserve"> “While at the embassy, what we saw was continuous gunfire and plenty of hostility.”</w:t>
      </w:r>
    </w:p>
    <w:p w:rsidR="00C36184" w:rsidRPr="00E02B45" w:rsidRDefault="00C36184" w:rsidP="00E02B45">
      <w:pPr>
        <w:spacing w:after="0" w:line="240" w:lineRule="auto"/>
        <w:rPr>
          <w:sz w:val="20"/>
          <w:szCs w:val="20"/>
        </w:rPr>
      </w:pPr>
    </w:p>
    <w:p w:rsidR="00527F49" w:rsidRPr="00E02B45" w:rsidRDefault="00527F49" w:rsidP="00527F49">
      <w:pPr>
        <w:spacing w:after="0" w:line="240" w:lineRule="auto"/>
        <w:rPr>
          <w:sz w:val="20"/>
          <w:szCs w:val="20"/>
        </w:rPr>
      </w:pPr>
      <w:r w:rsidRPr="00E02B45">
        <w:rPr>
          <w:rFonts w:cstheme="minorHAnsi"/>
          <w:sz w:val="20"/>
          <w:szCs w:val="20"/>
        </w:rPr>
        <w:t>More than 97% of people believed there was a high risk of forced recruitment into armed groups.</w:t>
      </w:r>
    </w:p>
    <w:p w:rsidR="00693831" w:rsidRPr="00E02B45" w:rsidRDefault="00693831" w:rsidP="00E02B45">
      <w:pPr>
        <w:spacing w:after="0" w:line="240" w:lineRule="auto"/>
        <w:rPr>
          <w:sz w:val="20"/>
          <w:szCs w:val="20"/>
        </w:rPr>
      </w:pPr>
      <w:r w:rsidRPr="00E02B45">
        <w:rPr>
          <w:rFonts w:cstheme="minorHAnsi"/>
          <w:sz w:val="20"/>
          <w:szCs w:val="20"/>
        </w:rPr>
        <w:t>Children</w:t>
      </w:r>
      <w:r w:rsidR="001C5DAA" w:rsidRPr="00E02B45">
        <w:rPr>
          <w:rFonts w:cstheme="minorHAnsi"/>
          <w:sz w:val="20"/>
          <w:szCs w:val="20"/>
        </w:rPr>
        <w:t xml:space="preserve"> </w:t>
      </w:r>
      <w:r w:rsidR="0060207F" w:rsidRPr="00E02B45">
        <w:rPr>
          <w:rFonts w:cstheme="minorHAnsi"/>
          <w:sz w:val="20"/>
          <w:szCs w:val="20"/>
        </w:rPr>
        <w:t xml:space="preserve">are </w:t>
      </w:r>
      <w:r w:rsidR="001C5DAA" w:rsidRPr="00E02B45">
        <w:rPr>
          <w:rFonts w:cstheme="minorHAnsi"/>
          <w:sz w:val="20"/>
          <w:szCs w:val="20"/>
        </w:rPr>
        <w:t>de</w:t>
      </w:r>
      <w:r w:rsidR="0060207F" w:rsidRPr="00E02B45">
        <w:rPr>
          <w:rFonts w:cstheme="minorHAnsi"/>
          <w:sz w:val="20"/>
          <w:szCs w:val="20"/>
        </w:rPr>
        <w:t>emed to be particularly at risk</w:t>
      </w:r>
      <w:r w:rsidRPr="00E02B45">
        <w:rPr>
          <w:rFonts w:cstheme="minorHAnsi"/>
          <w:sz w:val="20"/>
          <w:szCs w:val="20"/>
        </w:rPr>
        <w:t xml:space="preserve">, with </w:t>
      </w:r>
      <w:r w:rsidR="00C15A9C" w:rsidRPr="00E02B45">
        <w:rPr>
          <w:rFonts w:cstheme="minorHAnsi"/>
          <w:sz w:val="20"/>
          <w:szCs w:val="20"/>
        </w:rPr>
        <w:t xml:space="preserve">multiple </w:t>
      </w:r>
      <w:r w:rsidRPr="00E02B45">
        <w:rPr>
          <w:rFonts w:cstheme="minorHAnsi"/>
          <w:sz w:val="20"/>
          <w:szCs w:val="20"/>
        </w:rPr>
        <w:t xml:space="preserve">reports of boys being </w:t>
      </w:r>
      <w:r w:rsidR="0060207F" w:rsidRPr="00E02B45">
        <w:rPr>
          <w:rFonts w:cstheme="minorHAnsi"/>
          <w:sz w:val="20"/>
          <w:szCs w:val="20"/>
        </w:rPr>
        <w:t>forceful</w:t>
      </w:r>
      <w:r w:rsidRPr="00E02B45">
        <w:rPr>
          <w:rFonts w:cstheme="minorHAnsi"/>
          <w:sz w:val="20"/>
          <w:szCs w:val="20"/>
        </w:rPr>
        <w:t xml:space="preserve">ly recruited into </w:t>
      </w:r>
      <w:r w:rsidR="00226004">
        <w:rPr>
          <w:rFonts w:cstheme="minorHAnsi"/>
          <w:sz w:val="20"/>
          <w:szCs w:val="20"/>
        </w:rPr>
        <w:t>armed groups</w:t>
      </w:r>
      <w:r w:rsidR="008F6458" w:rsidRPr="00E02B45">
        <w:rPr>
          <w:rFonts w:cstheme="minorHAnsi"/>
          <w:sz w:val="20"/>
          <w:szCs w:val="20"/>
        </w:rPr>
        <w:t xml:space="preserve"> as well as fears of radicalisation. </w:t>
      </w:r>
      <w:r w:rsidR="0060207F" w:rsidRPr="00E02B45">
        <w:rPr>
          <w:sz w:val="20"/>
          <w:szCs w:val="20"/>
        </w:rPr>
        <w:t xml:space="preserve">“A family with two sons that went back recently to Somalia was </w:t>
      </w:r>
      <w:r w:rsidR="0060207F" w:rsidRPr="00E02B45">
        <w:rPr>
          <w:sz w:val="20"/>
          <w:szCs w:val="20"/>
        </w:rPr>
        <w:lastRenderedPageBreak/>
        <w:t xml:space="preserve">told to bring one of their sons to be recruited by Al </w:t>
      </w:r>
      <w:proofErr w:type="spellStart"/>
      <w:r w:rsidR="0060207F" w:rsidRPr="00E02B45">
        <w:rPr>
          <w:sz w:val="20"/>
          <w:szCs w:val="20"/>
        </w:rPr>
        <w:t>Shabaab</w:t>
      </w:r>
      <w:proofErr w:type="spellEnd"/>
      <w:r w:rsidR="0060207F" w:rsidRPr="00E02B45">
        <w:rPr>
          <w:sz w:val="20"/>
          <w:szCs w:val="20"/>
        </w:rPr>
        <w:t xml:space="preserve"> or else they would kill both of them,” said </w:t>
      </w:r>
      <w:r w:rsidR="008F6458" w:rsidRPr="00E02B45">
        <w:rPr>
          <w:sz w:val="20"/>
          <w:szCs w:val="20"/>
        </w:rPr>
        <w:t>one refugee.</w:t>
      </w:r>
      <w:r w:rsidR="0092703A" w:rsidRPr="00E02B45">
        <w:rPr>
          <w:sz w:val="20"/>
          <w:szCs w:val="20"/>
        </w:rPr>
        <w:t xml:space="preserve"> </w:t>
      </w:r>
    </w:p>
    <w:p w:rsidR="003E71A0" w:rsidRDefault="00693831" w:rsidP="003E71A0">
      <w:pPr>
        <w:spacing w:after="0" w:line="240" w:lineRule="auto"/>
        <w:ind w:left="720"/>
        <w:rPr>
          <w:sz w:val="20"/>
          <w:szCs w:val="20"/>
        </w:rPr>
      </w:pPr>
      <w:r w:rsidRPr="00E02B45">
        <w:rPr>
          <w:i/>
          <w:sz w:val="20"/>
          <w:szCs w:val="20"/>
        </w:rPr>
        <w:t xml:space="preserve">“Both the militia and the Federal Government of Somalia </w:t>
      </w:r>
      <w:r w:rsidR="003B6D70">
        <w:rPr>
          <w:i/>
          <w:sz w:val="20"/>
          <w:szCs w:val="20"/>
        </w:rPr>
        <w:t>might</w:t>
      </w:r>
      <w:r w:rsidR="003B6D70" w:rsidRPr="00E02B45">
        <w:rPr>
          <w:i/>
          <w:sz w:val="20"/>
          <w:szCs w:val="20"/>
        </w:rPr>
        <w:t xml:space="preserve"> </w:t>
      </w:r>
      <w:r w:rsidRPr="00E02B45">
        <w:rPr>
          <w:i/>
          <w:sz w:val="20"/>
          <w:szCs w:val="20"/>
        </w:rPr>
        <w:t>forcefully recruit the youth into their forces. My son was abducted in Somalia; I have three other boys and I am afraid they will be at risk if they go back</w:t>
      </w:r>
      <w:r w:rsidR="00B004A3" w:rsidRPr="00E02B45">
        <w:rPr>
          <w:i/>
          <w:sz w:val="20"/>
          <w:szCs w:val="20"/>
        </w:rPr>
        <w:t>.</w:t>
      </w:r>
      <w:r w:rsidRPr="00E02B45">
        <w:rPr>
          <w:i/>
          <w:sz w:val="20"/>
          <w:szCs w:val="20"/>
        </w:rPr>
        <w:t>”</w:t>
      </w:r>
      <w:r w:rsidRPr="00E02B45">
        <w:rPr>
          <w:sz w:val="20"/>
          <w:szCs w:val="20"/>
        </w:rPr>
        <w:t xml:space="preserve"> </w:t>
      </w:r>
      <w:r w:rsidR="00E82FB1" w:rsidRPr="00E02B45">
        <w:rPr>
          <w:sz w:val="20"/>
          <w:szCs w:val="20"/>
        </w:rPr>
        <w:t>– Member of women’s group</w:t>
      </w:r>
    </w:p>
    <w:p w:rsidR="00CB4F43" w:rsidRDefault="00CB4F43" w:rsidP="003E71A0">
      <w:pPr>
        <w:spacing w:after="0" w:line="240" w:lineRule="auto"/>
        <w:rPr>
          <w:rFonts w:cstheme="minorHAnsi"/>
          <w:b/>
          <w:sz w:val="20"/>
          <w:szCs w:val="20"/>
        </w:rPr>
      </w:pPr>
    </w:p>
    <w:p w:rsidR="006276C9" w:rsidRPr="003E71A0" w:rsidRDefault="006276C9" w:rsidP="003E71A0">
      <w:pPr>
        <w:spacing w:after="0" w:line="240" w:lineRule="auto"/>
        <w:rPr>
          <w:sz w:val="20"/>
          <w:szCs w:val="20"/>
        </w:rPr>
      </w:pPr>
      <w:r w:rsidRPr="00E02B45">
        <w:rPr>
          <w:rFonts w:cstheme="minorHAnsi"/>
          <w:b/>
          <w:sz w:val="20"/>
          <w:szCs w:val="20"/>
        </w:rPr>
        <w:t>Health services</w:t>
      </w:r>
    </w:p>
    <w:p w:rsidR="001E7895" w:rsidRPr="00E02B45" w:rsidRDefault="001E7895" w:rsidP="00E02B45">
      <w:pPr>
        <w:spacing w:after="0" w:line="240" w:lineRule="auto"/>
        <w:rPr>
          <w:sz w:val="20"/>
          <w:szCs w:val="20"/>
        </w:rPr>
      </w:pPr>
      <w:r w:rsidRPr="00E02B45">
        <w:rPr>
          <w:sz w:val="20"/>
          <w:szCs w:val="20"/>
        </w:rPr>
        <w:t xml:space="preserve">In </w:t>
      </w:r>
      <w:proofErr w:type="spellStart"/>
      <w:r w:rsidR="003E71A0">
        <w:rPr>
          <w:sz w:val="20"/>
          <w:szCs w:val="20"/>
        </w:rPr>
        <w:t>Dagahaley</w:t>
      </w:r>
      <w:proofErr w:type="spellEnd"/>
      <w:r w:rsidR="003E71A0">
        <w:rPr>
          <w:sz w:val="20"/>
          <w:szCs w:val="20"/>
        </w:rPr>
        <w:t xml:space="preserve"> camp</w:t>
      </w:r>
      <w:r w:rsidRPr="00E02B45">
        <w:rPr>
          <w:sz w:val="20"/>
          <w:szCs w:val="20"/>
        </w:rPr>
        <w:t>, refugees receive comprehensive and quality health services</w:t>
      </w:r>
      <w:r w:rsidR="00247C76" w:rsidRPr="00E02B45">
        <w:rPr>
          <w:sz w:val="20"/>
          <w:szCs w:val="20"/>
        </w:rPr>
        <w:t xml:space="preserve">, all free of charge – a stark contrast to what they </w:t>
      </w:r>
      <w:r w:rsidR="00744147" w:rsidRPr="00E02B45">
        <w:rPr>
          <w:sz w:val="20"/>
          <w:szCs w:val="20"/>
        </w:rPr>
        <w:t xml:space="preserve">have heard is available in </w:t>
      </w:r>
      <w:r w:rsidR="00247C76" w:rsidRPr="00E02B45">
        <w:rPr>
          <w:sz w:val="20"/>
          <w:szCs w:val="20"/>
        </w:rPr>
        <w:t xml:space="preserve">Somalia. </w:t>
      </w:r>
    </w:p>
    <w:p w:rsidR="00B0359C" w:rsidRPr="00E02B45" w:rsidRDefault="00B0359C" w:rsidP="00E02B45">
      <w:pPr>
        <w:spacing w:after="0" w:line="240" w:lineRule="auto"/>
        <w:rPr>
          <w:i/>
          <w:sz w:val="20"/>
          <w:szCs w:val="20"/>
        </w:rPr>
      </w:pPr>
    </w:p>
    <w:p w:rsidR="001E7895" w:rsidRPr="00E02B45" w:rsidRDefault="001E7895" w:rsidP="00E02B45">
      <w:pPr>
        <w:spacing w:after="0" w:line="240" w:lineRule="auto"/>
        <w:ind w:left="720"/>
        <w:rPr>
          <w:i/>
          <w:sz w:val="20"/>
          <w:szCs w:val="20"/>
        </w:rPr>
      </w:pPr>
      <w:r w:rsidRPr="00E02B45">
        <w:rPr>
          <w:i/>
          <w:sz w:val="20"/>
          <w:szCs w:val="20"/>
        </w:rPr>
        <w:t>“Under MSF, mothers have all the necessities of reproductive health, including f</w:t>
      </w:r>
      <w:r w:rsidR="00247C76" w:rsidRPr="00E02B45">
        <w:rPr>
          <w:i/>
          <w:sz w:val="20"/>
          <w:szCs w:val="20"/>
        </w:rPr>
        <w:t>ree antenatal and maternity ser</w:t>
      </w:r>
      <w:r w:rsidRPr="00E02B45">
        <w:rPr>
          <w:i/>
          <w:sz w:val="20"/>
          <w:szCs w:val="20"/>
        </w:rPr>
        <w:t>v</w:t>
      </w:r>
      <w:r w:rsidR="00247C76" w:rsidRPr="00E02B45">
        <w:rPr>
          <w:i/>
          <w:sz w:val="20"/>
          <w:szCs w:val="20"/>
        </w:rPr>
        <w:t>ic</w:t>
      </w:r>
      <w:r w:rsidRPr="00E02B45">
        <w:rPr>
          <w:i/>
          <w:sz w:val="20"/>
          <w:szCs w:val="20"/>
        </w:rPr>
        <w:t xml:space="preserve">es, and also transport services to take mothers to deliver at the hospital. If we are forcefully returned to Somalia, with no amenities whatsoever, our mothers will be left to die.” </w:t>
      </w:r>
      <w:r w:rsidR="00E82FB1" w:rsidRPr="00E02B45">
        <w:rPr>
          <w:sz w:val="20"/>
          <w:szCs w:val="20"/>
        </w:rPr>
        <w:t>– Member of community health committee</w:t>
      </w:r>
    </w:p>
    <w:p w:rsidR="00B0359C" w:rsidRPr="00E02B45" w:rsidRDefault="00B0359C" w:rsidP="00E02B45">
      <w:pPr>
        <w:spacing w:after="0" w:line="240" w:lineRule="auto"/>
        <w:rPr>
          <w:rFonts w:cstheme="minorHAnsi"/>
          <w:sz w:val="20"/>
          <w:szCs w:val="20"/>
        </w:rPr>
      </w:pPr>
    </w:p>
    <w:p w:rsidR="00E13CE1" w:rsidRPr="00E02B45" w:rsidRDefault="00E13CE1" w:rsidP="00E02B45">
      <w:pPr>
        <w:spacing w:after="0" w:line="240" w:lineRule="auto"/>
        <w:rPr>
          <w:sz w:val="20"/>
          <w:szCs w:val="20"/>
        </w:rPr>
      </w:pPr>
      <w:r w:rsidRPr="00E02B45">
        <w:rPr>
          <w:rFonts w:cstheme="minorHAnsi"/>
          <w:sz w:val="20"/>
          <w:szCs w:val="20"/>
        </w:rPr>
        <w:t xml:space="preserve">More than four in five people said that the health services required by their household would not be available to them in Somalia. </w:t>
      </w:r>
      <w:r w:rsidR="00E9043D" w:rsidRPr="00E02B45">
        <w:rPr>
          <w:sz w:val="20"/>
          <w:szCs w:val="20"/>
        </w:rPr>
        <w:t xml:space="preserve">The main </w:t>
      </w:r>
      <w:r w:rsidR="00C15A9C" w:rsidRPr="00E02B45">
        <w:rPr>
          <w:sz w:val="20"/>
          <w:szCs w:val="20"/>
        </w:rPr>
        <w:t>medical</w:t>
      </w:r>
      <w:r w:rsidR="00E9043D" w:rsidRPr="00E02B45">
        <w:rPr>
          <w:sz w:val="20"/>
          <w:szCs w:val="20"/>
        </w:rPr>
        <w:t xml:space="preserve"> needs were identified as general healthcare services, including inpatient and outpatient care (97% of households); child health, including immunisations and malnutrition treatment (81% of households); and care for mothers and babies, including antenatal care, safe deliveries and postnatal care (65% of households).</w:t>
      </w:r>
      <w:r w:rsidR="00AD51BF" w:rsidRPr="00E02B45">
        <w:rPr>
          <w:sz w:val="20"/>
          <w:szCs w:val="20"/>
        </w:rPr>
        <w:t xml:space="preserve"> Nearly everyone we spoke to was worried about how this would affect their family members</w:t>
      </w:r>
      <w:r w:rsidR="00EE0D1F" w:rsidRPr="00E02B45">
        <w:rPr>
          <w:sz w:val="20"/>
          <w:szCs w:val="20"/>
        </w:rPr>
        <w:t>, including pregnant wives, vulnerable children and aged parents</w:t>
      </w:r>
      <w:r w:rsidR="00AD51BF" w:rsidRPr="00E02B45">
        <w:rPr>
          <w:sz w:val="20"/>
          <w:szCs w:val="20"/>
        </w:rPr>
        <w:t>.</w:t>
      </w:r>
    </w:p>
    <w:p w:rsidR="00E9043D" w:rsidRPr="00E02B45" w:rsidRDefault="00E9043D" w:rsidP="00E02B45">
      <w:pPr>
        <w:spacing w:after="0" w:line="240" w:lineRule="auto"/>
        <w:rPr>
          <w:sz w:val="20"/>
          <w:szCs w:val="20"/>
        </w:rPr>
      </w:pPr>
    </w:p>
    <w:p w:rsidR="006132B2" w:rsidRPr="00E02B45" w:rsidRDefault="006132B2" w:rsidP="00E02B45">
      <w:pPr>
        <w:spacing w:after="0" w:line="240" w:lineRule="auto"/>
        <w:rPr>
          <w:sz w:val="20"/>
          <w:szCs w:val="20"/>
        </w:rPr>
      </w:pPr>
      <w:r w:rsidRPr="00E02B45">
        <w:rPr>
          <w:sz w:val="20"/>
          <w:szCs w:val="20"/>
        </w:rPr>
        <w:t xml:space="preserve">“My wife is pregnant. If we go back, where will she continue with antenatal services? Moreover, where will she deliver? What if she has complications?” asked </w:t>
      </w:r>
      <w:r w:rsidR="00EE0D1F" w:rsidRPr="00E02B45">
        <w:rPr>
          <w:sz w:val="20"/>
          <w:szCs w:val="20"/>
        </w:rPr>
        <w:t>one refugee.</w:t>
      </w:r>
    </w:p>
    <w:p w:rsidR="00B0359C" w:rsidRPr="00E02B45" w:rsidRDefault="00B0359C" w:rsidP="00E02B45">
      <w:pPr>
        <w:spacing w:after="0" w:line="240" w:lineRule="auto"/>
        <w:rPr>
          <w:sz w:val="20"/>
          <w:szCs w:val="20"/>
        </w:rPr>
      </w:pPr>
    </w:p>
    <w:p w:rsidR="00EE0D1F" w:rsidRPr="00E02B45" w:rsidRDefault="00EE0D1F" w:rsidP="00E02B45">
      <w:pPr>
        <w:spacing w:after="0" w:line="240" w:lineRule="auto"/>
        <w:rPr>
          <w:sz w:val="20"/>
          <w:szCs w:val="20"/>
        </w:rPr>
      </w:pPr>
      <w:r w:rsidRPr="00E02B45">
        <w:rPr>
          <w:sz w:val="20"/>
          <w:szCs w:val="20"/>
        </w:rPr>
        <w:t>“I have a small child who has just received the first jab of pentavalent vaccine – where will he get the remaining vaccines if we go back to Somalia?” asked another.</w:t>
      </w:r>
    </w:p>
    <w:p w:rsidR="00B0359C" w:rsidRPr="00E02B45" w:rsidRDefault="00B0359C" w:rsidP="00E02B45">
      <w:pPr>
        <w:spacing w:after="0" w:line="240" w:lineRule="auto"/>
        <w:rPr>
          <w:sz w:val="20"/>
          <w:szCs w:val="20"/>
        </w:rPr>
      </w:pPr>
    </w:p>
    <w:p w:rsidR="00871848" w:rsidRDefault="00E9043D" w:rsidP="00E02B45">
      <w:pPr>
        <w:spacing w:after="0" w:line="240" w:lineRule="auto"/>
        <w:rPr>
          <w:sz w:val="20"/>
          <w:szCs w:val="20"/>
        </w:rPr>
      </w:pPr>
      <w:r w:rsidRPr="00E02B45">
        <w:rPr>
          <w:sz w:val="20"/>
          <w:szCs w:val="20"/>
        </w:rPr>
        <w:t>Nearly one-third of those surveyed reported that their household needed care for chronic conditions such as asthma, diabetes and hypertension</w:t>
      </w:r>
      <w:r w:rsidR="00F954E4" w:rsidRPr="00E02B45">
        <w:rPr>
          <w:sz w:val="20"/>
          <w:szCs w:val="20"/>
        </w:rPr>
        <w:t xml:space="preserve">. </w:t>
      </w:r>
      <w:r w:rsidR="00AD51BF" w:rsidRPr="00E02B45">
        <w:rPr>
          <w:sz w:val="20"/>
          <w:szCs w:val="20"/>
        </w:rPr>
        <w:t xml:space="preserve">According to </w:t>
      </w:r>
      <w:r w:rsidR="0044646C" w:rsidRPr="00E02B45">
        <w:rPr>
          <w:sz w:val="20"/>
          <w:szCs w:val="20"/>
        </w:rPr>
        <w:t>MSF</w:t>
      </w:r>
      <w:r w:rsidR="00AD51BF" w:rsidRPr="00E02B45">
        <w:rPr>
          <w:sz w:val="20"/>
          <w:szCs w:val="20"/>
        </w:rPr>
        <w:t xml:space="preserve"> medical staff, p</w:t>
      </w:r>
      <w:r w:rsidR="003B7F3D" w:rsidRPr="00E02B45">
        <w:rPr>
          <w:sz w:val="20"/>
          <w:szCs w:val="20"/>
        </w:rPr>
        <w:t xml:space="preserve">eople with </w:t>
      </w:r>
      <w:r w:rsidR="00AD51BF" w:rsidRPr="00E02B45">
        <w:rPr>
          <w:sz w:val="20"/>
          <w:szCs w:val="20"/>
        </w:rPr>
        <w:t xml:space="preserve">undiagnosed </w:t>
      </w:r>
      <w:r w:rsidR="003B7F3D" w:rsidRPr="00E02B45">
        <w:rPr>
          <w:sz w:val="20"/>
          <w:szCs w:val="20"/>
        </w:rPr>
        <w:t>non-communicable diseases will be at increased risk in Somalia</w:t>
      </w:r>
      <w:r w:rsidR="00EA048A" w:rsidRPr="00E02B45">
        <w:rPr>
          <w:sz w:val="20"/>
          <w:szCs w:val="20"/>
        </w:rPr>
        <w:t xml:space="preserve">, </w:t>
      </w:r>
      <w:r w:rsidR="003B7F3D" w:rsidRPr="00E02B45">
        <w:rPr>
          <w:sz w:val="20"/>
          <w:szCs w:val="20"/>
        </w:rPr>
        <w:t xml:space="preserve">as symptoms do not usually become severe until an advanced stage of the disease, lessening their impetus, in a difficult situation, to seek healthcare until it is too late. Those who are already on treatment </w:t>
      </w:r>
      <w:r w:rsidR="00F954E4" w:rsidRPr="00E02B45">
        <w:rPr>
          <w:sz w:val="20"/>
          <w:szCs w:val="20"/>
        </w:rPr>
        <w:t xml:space="preserve">– including 800 patients with diabetes and hypertension in </w:t>
      </w:r>
      <w:proofErr w:type="spellStart"/>
      <w:r w:rsidR="00F954E4" w:rsidRPr="00E02B45">
        <w:rPr>
          <w:sz w:val="20"/>
          <w:szCs w:val="20"/>
        </w:rPr>
        <w:t>Dagahaley</w:t>
      </w:r>
      <w:proofErr w:type="spellEnd"/>
      <w:r w:rsidR="00F954E4" w:rsidRPr="00E02B45">
        <w:rPr>
          <w:sz w:val="20"/>
          <w:szCs w:val="20"/>
        </w:rPr>
        <w:t xml:space="preserve"> camp alone – </w:t>
      </w:r>
      <w:r w:rsidR="003B7F3D" w:rsidRPr="00E02B45">
        <w:rPr>
          <w:sz w:val="20"/>
          <w:szCs w:val="20"/>
        </w:rPr>
        <w:t>need continuity of care to safeguard their health</w:t>
      </w:r>
      <w:r w:rsidR="00F954E4" w:rsidRPr="00E02B45">
        <w:rPr>
          <w:sz w:val="20"/>
          <w:szCs w:val="20"/>
        </w:rPr>
        <w:t xml:space="preserve">. The same is true for </w:t>
      </w:r>
      <w:r w:rsidR="003B7F3D" w:rsidRPr="00E02B45">
        <w:rPr>
          <w:sz w:val="20"/>
          <w:szCs w:val="20"/>
        </w:rPr>
        <w:t xml:space="preserve">patients with tuberculosis, for whom interrupted treatment brings with it the risk of </w:t>
      </w:r>
      <w:r w:rsidR="00090DFC" w:rsidRPr="00E02B45">
        <w:rPr>
          <w:sz w:val="20"/>
          <w:szCs w:val="20"/>
        </w:rPr>
        <w:t>drug-resistance developing.</w:t>
      </w:r>
      <w:r w:rsidR="003B7F3D" w:rsidRPr="00E02B45">
        <w:rPr>
          <w:sz w:val="20"/>
          <w:szCs w:val="20"/>
        </w:rPr>
        <w:t xml:space="preserve"> </w:t>
      </w:r>
    </w:p>
    <w:p w:rsidR="003B7F3D" w:rsidRPr="00E02B45" w:rsidRDefault="003B7F3D" w:rsidP="00E02B45">
      <w:pPr>
        <w:spacing w:after="0" w:line="240" w:lineRule="auto"/>
        <w:rPr>
          <w:sz w:val="20"/>
          <w:szCs w:val="20"/>
        </w:rPr>
      </w:pPr>
      <w:r w:rsidRPr="00E02B45">
        <w:rPr>
          <w:sz w:val="20"/>
          <w:szCs w:val="20"/>
        </w:rPr>
        <w:t xml:space="preserve"> </w:t>
      </w:r>
    </w:p>
    <w:p w:rsidR="00C71DDA" w:rsidRPr="00E02B45" w:rsidRDefault="00A919A4" w:rsidP="00E02B45">
      <w:pPr>
        <w:spacing w:after="0" w:line="240" w:lineRule="auto"/>
        <w:rPr>
          <w:sz w:val="20"/>
          <w:szCs w:val="20"/>
        </w:rPr>
      </w:pPr>
      <w:r w:rsidRPr="00E02B45">
        <w:rPr>
          <w:sz w:val="20"/>
          <w:szCs w:val="20"/>
        </w:rPr>
        <w:t>N</w:t>
      </w:r>
      <w:r w:rsidR="00E9043D" w:rsidRPr="00E02B45">
        <w:rPr>
          <w:sz w:val="20"/>
          <w:szCs w:val="20"/>
        </w:rPr>
        <w:t xml:space="preserve">early one-fifth </w:t>
      </w:r>
      <w:r w:rsidRPr="00E02B45">
        <w:rPr>
          <w:sz w:val="20"/>
          <w:szCs w:val="20"/>
        </w:rPr>
        <w:t xml:space="preserve">of those surveyed </w:t>
      </w:r>
      <w:r w:rsidR="00E9043D" w:rsidRPr="00E02B45">
        <w:rPr>
          <w:sz w:val="20"/>
          <w:szCs w:val="20"/>
        </w:rPr>
        <w:t xml:space="preserve">said their household </w:t>
      </w:r>
      <w:r w:rsidR="00090DFC" w:rsidRPr="00E02B45">
        <w:rPr>
          <w:sz w:val="20"/>
          <w:szCs w:val="20"/>
        </w:rPr>
        <w:t xml:space="preserve">had a need for mental </w:t>
      </w:r>
      <w:r w:rsidR="00E9043D" w:rsidRPr="00E02B45">
        <w:rPr>
          <w:sz w:val="20"/>
          <w:szCs w:val="20"/>
        </w:rPr>
        <w:t xml:space="preserve">health services. </w:t>
      </w:r>
      <w:r w:rsidRPr="00E02B45">
        <w:rPr>
          <w:sz w:val="20"/>
          <w:szCs w:val="20"/>
        </w:rPr>
        <w:t xml:space="preserve">Major depression and other mental health disorders are increasingly common amongst the refugees; </w:t>
      </w:r>
      <w:r w:rsidR="0044646C" w:rsidRPr="00E02B45">
        <w:rPr>
          <w:sz w:val="20"/>
          <w:szCs w:val="20"/>
        </w:rPr>
        <w:t xml:space="preserve">5% of all outpatient consultations in </w:t>
      </w:r>
      <w:proofErr w:type="spellStart"/>
      <w:r w:rsidR="0044646C" w:rsidRPr="00E02B45">
        <w:rPr>
          <w:sz w:val="20"/>
          <w:szCs w:val="20"/>
        </w:rPr>
        <w:t>Dagahaley</w:t>
      </w:r>
      <w:proofErr w:type="spellEnd"/>
      <w:r w:rsidR="0044646C" w:rsidRPr="00E02B45">
        <w:rPr>
          <w:sz w:val="20"/>
          <w:szCs w:val="20"/>
        </w:rPr>
        <w:t xml:space="preserve"> camp are related to mental health, </w:t>
      </w:r>
      <w:r w:rsidRPr="00E02B45">
        <w:rPr>
          <w:sz w:val="20"/>
          <w:szCs w:val="20"/>
        </w:rPr>
        <w:t xml:space="preserve">and as many as </w:t>
      </w:r>
      <w:r w:rsidR="00F34336">
        <w:rPr>
          <w:sz w:val="20"/>
          <w:szCs w:val="20"/>
        </w:rPr>
        <w:t>70</w:t>
      </w:r>
      <w:r w:rsidR="003B6D70">
        <w:rPr>
          <w:sz w:val="20"/>
          <w:szCs w:val="20"/>
        </w:rPr>
        <w:t>%</w:t>
      </w:r>
      <w:r w:rsidRPr="00E02B45">
        <w:rPr>
          <w:sz w:val="20"/>
          <w:szCs w:val="20"/>
        </w:rPr>
        <w:t xml:space="preserve"> of </w:t>
      </w:r>
      <w:r w:rsidR="003B6D70">
        <w:rPr>
          <w:sz w:val="20"/>
          <w:szCs w:val="20"/>
        </w:rPr>
        <w:t>MSF’s mental health patients are on medication</w:t>
      </w:r>
      <w:r w:rsidRPr="00E02B45">
        <w:rPr>
          <w:sz w:val="20"/>
          <w:szCs w:val="20"/>
        </w:rPr>
        <w:t xml:space="preserve">. </w:t>
      </w:r>
      <w:r w:rsidR="00AD51BF" w:rsidRPr="00E02B45">
        <w:rPr>
          <w:sz w:val="20"/>
          <w:szCs w:val="20"/>
        </w:rPr>
        <w:t xml:space="preserve">Deprived of care, </w:t>
      </w:r>
      <w:r w:rsidR="006D5447" w:rsidRPr="00E02B45">
        <w:rPr>
          <w:sz w:val="20"/>
          <w:szCs w:val="20"/>
        </w:rPr>
        <w:t xml:space="preserve">patients’ </w:t>
      </w:r>
      <w:r w:rsidR="00AD51BF" w:rsidRPr="00E02B45">
        <w:rPr>
          <w:sz w:val="20"/>
          <w:szCs w:val="20"/>
        </w:rPr>
        <w:t xml:space="preserve">mental health </w:t>
      </w:r>
      <w:r w:rsidR="006D5447" w:rsidRPr="00E02B45">
        <w:rPr>
          <w:sz w:val="20"/>
          <w:szCs w:val="20"/>
        </w:rPr>
        <w:t xml:space="preserve">is almost </w:t>
      </w:r>
      <w:r w:rsidR="00AD51BF" w:rsidRPr="00E02B45">
        <w:rPr>
          <w:sz w:val="20"/>
          <w:szCs w:val="20"/>
        </w:rPr>
        <w:t xml:space="preserve">certain to </w:t>
      </w:r>
      <w:r w:rsidR="00090DFC" w:rsidRPr="00E02B45">
        <w:rPr>
          <w:sz w:val="20"/>
          <w:szCs w:val="20"/>
        </w:rPr>
        <w:t>deteriorate</w:t>
      </w:r>
      <w:r w:rsidR="00AD51BF" w:rsidRPr="00E02B45">
        <w:rPr>
          <w:sz w:val="20"/>
          <w:szCs w:val="20"/>
        </w:rPr>
        <w:t xml:space="preserve">, while </w:t>
      </w:r>
      <w:r w:rsidR="006D5447" w:rsidRPr="00E02B45">
        <w:rPr>
          <w:sz w:val="20"/>
          <w:szCs w:val="20"/>
        </w:rPr>
        <w:t xml:space="preserve">those </w:t>
      </w:r>
      <w:r w:rsidR="00C71DDA" w:rsidRPr="00E02B45">
        <w:rPr>
          <w:sz w:val="20"/>
          <w:szCs w:val="20"/>
        </w:rPr>
        <w:t>patients with psychosis who are forced to come off medication risk their cognitive function and behaviour development going into reverse.</w:t>
      </w:r>
    </w:p>
    <w:p w:rsidR="00B0359C" w:rsidRPr="00E02B45" w:rsidRDefault="00B0359C" w:rsidP="00E02B45">
      <w:pPr>
        <w:spacing w:after="0" w:line="240" w:lineRule="auto"/>
        <w:rPr>
          <w:i/>
          <w:sz w:val="20"/>
          <w:szCs w:val="20"/>
        </w:rPr>
      </w:pPr>
    </w:p>
    <w:p w:rsidR="00EC672D" w:rsidRPr="00E02B45" w:rsidRDefault="00216CD6" w:rsidP="00E02B45">
      <w:pPr>
        <w:spacing w:after="0" w:line="240" w:lineRule="auto"/>
        <w:ind w:left="720"/>
        <w:rPr>
          <w:i/>
          <w:sz w:val="20"/>
          <w:szCs w:val="20"/>
        </w:rPr>
      </w:pPr>
      <w:r w:rsidRPr="00E02B45">
        <w:rPr>
          <w:i/>
          <w:sz w:val="20"/>
          <w:szCs w:val="20"/>
        </w:rPr>
        <w:t>“</w:t>
      </w:r>
      <w:r w:rsidR="00A919A4" w:rsidRPr="00E02B45">
        <w:rPr>
          <w:i/>
          <w:sz w:val="20"/>
          <w:szCs w:val="20"/>
        </w:rPr>
        <w:t>P</w:t>
      </w:r>
      <w:r w:rsidRPr="00E02B45">
        <w:rPr>
          <w:i/>
          <w:sz w:val="20"/>
          <w:szCs w:val="20"/>
        </w:rPr>
        <w:t>eople with chronic diseases like hypertension and diabetes, people with mental illness… they will all be left for dead since there are no amenities to help them back in Somalia.”</w:t>
      </w:r>
      <w:r w:rsidR="003E71A0">
        <w:rPr>
          <w:i/>
          <w:sz w:val="20"/>
          <w:szCs w:val="20"/>
        </w:rPr>
        <w:t xml:space="preserve"> </w:t>
      </w:r>
      <w:proofErr w:type="gramStart"/>
      <w:r w:rsidR="003E71A0">
        <w:rPr>
          <w:i/>
          <w:sz w:val="20"/>
          <w:szCs w:val="20"/>
        </w:rPr>
        <w:t>–  health</w:t>
      </w:r>
      <w:proofErr w:type="gramEnd"/>
      <w:r w:rsidR="003E71A0">
        <w:rPr>
          <w:i/>
          <w:sz w:val="20"/>
          <w:szCs w:val="20"/>
        </w:rPr>
        <w:t xml:space="preserve"> worker</w:t>
      </w:r>
      <w:r w:rsidRPr="00E02B45">
        <w:rPr>
          <w:i/>
          <w:sz w:val="20"/>
          <w:szCs w:val="20"/>
        </w:rPr>
        <w:t xml:space="preserve"> </w:t>
      </w:r>
    </w:p>
    <w:p w:rsidR="00C36184" w:rsidRPr="00E02B45" w:rsidRDefault="00C36184" w:rsidP="00E02B45">
      <w:pPr>
        <w:spacing w:after="0" w:line="240" w:lineRule="auto"/>
        <w:rPr>
          <w:i/>
          <w:sz w:val="20"/>
          <w:szCs w:val="20"/>
        </w:rPr>
      </w:pPr>
    </w:p>
    <w:p w:rsidR="005F4FC5" w:rsidRDefault="005F4FC5" w:rsidP="00E02B45">
      <w:pPr>
        <w:spacing w:after="0" w:line="240" w:lineRule="auto"/>
        <w:rPr>
          <w:sz w:val="20"/>
          <w:szCs w:val="20"/>
        </w:rPr>
      </w:pPr>
    </w:p>
    <w:p w:rsidR="00EC672D" w:rsidRPr="00E02B45" w:rsidRDefault="00E13CE1" w:rsidP="00E02B45">
      <w:pPr>
        <w:spacing w:after="0" w:line="240" w:lineRule="auto"/>
        <w:rPr>
          <w:sz w:val="20"/>
          <w:szCs w:val="20"/>
        </w:rPr>
      </w:pPr>
      <w:r w:rsidRPr="00E02B45">
        <w:rPr>
          <w:sz w:val="20"/>
          <w:szCs w:val="20"/>
        </w:rPr>
        <w:t xml:space="preserve">The fact that Somalis currently come to the camps for medical treatment is a telling indication of what is available </w:t>
      </w:r>
      <w:r w:rsidR="001E7895" w:rsidRPr="00E02B45">
        <w:rPr>
          <w:sz w:val="20"/>
          <w:szCs w:val="20"/>
        </w:rPr>
        <w:t>on the other side of the border</w:t>
      </w:r>
      <w:r w:rsidR="00275790" w:rsidRPr="00E02B45">
        <w:rPr>
          <w:sz w:val="20"/>
          <w:szCs w:val="20"/>
        </w:rPr>
        <w:t>. So too</w:t>
      </w:r>
      <w:r w:rsidR="001E7895" w:rsidRPr="00E02B45">
        <w:rPr>
          <w:sz w:val="20"/>
          <w:szCs w:val="20"/>
        </w:rPr>
        <w:t xml:space="preserve"> is MSF’s experience that children arriving </w:t>
      </w:r>
      <w:r w:rsidR="000B633A" w:rsidRPr="00E02B45">
        <w:rPr>
          <w:sz w:val="20"/>
          <w:szCs w:val="20"/>
        </w:rPr>
        <w:t xml:space="preserve">at </w:t>
      </w:r>
      <w:proofErr w:type="spellStart"/>
      <w:r w:rsidR="000B633A" w:rsidRPr="00E02B45">
        <w:rPr>
          <w:sz w:val="20"/>
          <w:szCs w:val="20"/>
        </w:rPr>
        <w:t>Dadaab</w:t>
      </w:r>
      <w:proofErr w:type="spellEnd"/>
      <w:r w:rsidR="001E7895" w:rsidRPr="00E02B45">
        <w:rPr>
          <w:sz w:val="20"/>
          <w:szCs w:val="20"/>
        </w:rPr>
        <w:t xml:space="preserve"> from Somalia have never received routine childhood vaccinations</w:t>
      </w:r>
      <w:r w:rsidR="00275790" w:rsidRPr="00E02B45">
        <w:rPr>
          <w:sz w:val="20"/>
          <w:szCs w:val="20"/>
        </w:rPr>
        <w:t>, and outbreaks of measles amongst new arrivals are commonplace</w:t>
      </w:r>
      <w:r w:rsidR="001E7895" w:rsidRPr="00E02B45">
        <w:rPr>
          <w:sz w:val="20"/>
          <w:szCs w:val="20"/>
        </w:rPr>
        <w:t xml:space="preserve">. </w:t>
      </w:r>
      <w:r w:rsidR="00E66FFE" w:rsidRPr="00E02B45">
        <w:rPr>
          <w:sz w:val="20"/>
          <w:szCs w:val="20"/>
        </w:rPr>
        <w:t xml:space="preserve">In Somalia, </w:t>
      </w:r>
      <w:proofErr w:type="gramStart"/>
      <w:r w:rsidR="00E66FFE" w:rsidRPr="00E02B45">
        <w:rPr>
          <w:sz w:val="20"/>
          <w:szCs w:val="20"/>
        </w:rPr>
        <w:t>a</w:t>
      </w:r>
      <w:r w:rsidR="001E7895" w:rsidRPr="00E02B45">
        <w:rPr>
          <w:sz w:val="20"/>
          <w:szCs w:val="20"/>
        </w:rPr>
        <w:t xml:space="preserve"> 2013-14 outbreak of polio –</w:t>
      </w:r>
      <w:proofErr w:type="gramEnd"/>
      <w:r w:rsidR="001E7895" w:rsidRPr="00E02B45">
        <w:rPr>
          <w:sz w:val="20"/>
          <w:szCs w:val="20"/>
        </w:rPr>
        <w:t xml:space="preserve"> a disease which has been almost eradicated across the rest of the world – </w:t>
      </w:r>
      <w:r w:rsidR="00275790" w:rsidRPr="00E02B45">
        <w:rPr>
          <w:sz w:val="20"/>
          <w:szCs w:val="20"/>
        </w:rPr>
        <w:t xml:space="preserve">further </w:t>
      </w:r>
      <w:r w:rsidR="001E7895" w:rsidRPr="00E02B45">
        <w:rPr>
          <w:sz w:val="20"/>
          <w:szCs w:val="20"/>
        </w:rPr>
        <w:t xml:space="preserve">suggests the </w:t>
      </w:r>
      <w:r w:rsidR="00275790" w:rsidRPr="00E02B45">
        <w:rPr>
          <w:sz w:val="20"/>
          <w:szCs w:val="20"/>
        </w:rPr>
        <w:t xml:space="preserve">extent to which </w:t>
      </w:r>
      <w:r w:rsidR="001E7895" w:rsidRPr="00E02B45">
        <w:rPr>
          <w:sz w:val="20"/>
          <w:szCs w:val="20"/>
        </w:rPr>
        <w:t>health services</w:t>
      </w:r>
      <w:r w:rsidR="00E66FFE" w:rsidRPr="00E02B45">
        <w:rPr>
          <w:sz w:val="20"/>
          <w:szCs w:val="20"/>
        </w:rPr>
        <w:t xml:space="preserve"> within the country</w:t>
      </w:r>
      <w:r w:rsidR="00275790" w:rsidRPr="00E02B45">
        <w:rPr>
          <w:sz w:val="20"/>
          <w:szCs w:val="20"/>
        </w:rPr>
        <w:t xml:space="preserve"> have failed</w:t>
      </w:r>
      <w:r w:rsidR="001E7895" w:rsidRPr="00E02B45">
        <w:rPr>
          <w:sz w:val="20"/>
          <w:szCs w:val="20"/>
        </w:rPr>
        <w:t xml:space="preserve">.  </w:t>
      </w:r>
    </w:p>
    <w:p w:rsidR="00EC672D" w:rsidRPr="00E02B45" w:rsidRDefault="00EC672D" w:rsidP="00E02B45">
      <w:pPr>
        <w:spacing w:after="0" w:line="240" w:lineRule="auto"/>
        <w:rPr>
          <w:sz w:val="20"/>
          <w:szCs w:val="20"/>
        </w:rPr>
      </w:pPr>
    </w:p>
    <w:p w:rsidR="00E13CE1" w:rsidRPr="00E02B45" w:rsidRDefault="00E13CE1" w:rsidP="00E02B45">
      <w:pPr>
        <w:spacing w:after="0" w:line="240" w:lineRule="auto"/>
        <w:rPr>
          <w:i/>
          <w:sz w:val="20"/>
          <w:szCs w:val="20"/>
        </w:rPr>
      </w:pPr>
      <w:r w:rsidRPr="00E02B45">
        <w:rPr>
          <w:i/>
          <w:sz w:val="20"/>
          <w:szCs w:val="20"/>
        </w:rPr>
        <w:t>“Frankly speaking</w:t>
      </w:r>
      <w:r w:rsidR="000B633A" w:rsidRPr="00E02B45">
        <w:rPr>
          <w:i/>
          <w:sz w:val="20"/>
          <w:szCs w:val="20"/>
        </w:rPr>
        <w:t>,</w:t>
      </w:r>
      <w:r w:rsidRPr="00E02B45">
        <w:rPr>
          <w:i/>
          <w:sz w:val="20"/>
          <w:szCs w:val="20"/>
        </w:rPr>
        <w:t xml:space="preserve"> we don’t know where we will seek health services in Somalia. Even those in Somalia are coming here to the refugee camp for treatment”</w:t>
      </w:r>
      <w:r w:rsidR="00142213" w:rsidRPr="00E02B45">
        <w:rPr>
          <w:i/>
          <w:sz w:val="20"/>
          <w:szCs w:val="20"/>
        </w:rPr>
        <w:t xml:space="preserve"> </w:t>
      </w:r>
      <w:r w:rsidR="00E82FB1" w:rsidRPr="00E02B45">
        <w:rPr>
          <w:i/>
          <w:sz w:val="20"/>
          <w:szCs w:val="20"/>
        </w:rPr>
        <w:t xml:space="preserve">– </w:t>
      </w:r>
      <w:r w:rsidR="00E82FB1" w:rsidRPr="00E02B45">
        <w:rPr>
          <w:sz w:val="20"/>
          <w:szCs w:val="20"/>
        </w:rPr>
        <w:t>Community leader</w:t>
      </w:r>
    </w:p>
    <w:p w:rsidR="005F4FC5" w:rsidRDefault="005F4FC5" w:rsidP="00E02B45">
      <w:pPr>
        <w:spacing w:after="0" w:line="240" w:lineRule="auto"/>
        <w:rPr>
          <w:sz w:val="20"/>
          <w:szCs w:val="20"/>
        </w:rPr>
      </w:pPr>
    </w:p>
    <w:p w:rsidR="006132B2" w:rsidRDefault="00E13CE1" w:rsidP="00E02B45">
      <w:pPr>
        <w:spacing w:after="0" w:line="240" w:lineRule="auto"/>
        <w:rPr>
          <w:i/>
          <w:sz w:val="20"/>
          <w:szCs w:val="20"/>
        </w:rPr>
      </w:pPr>
      <w:r w:rsidRPr="00E02B45">
        <w:rPr>
          <w:sz w:val="20"/>
          <w:szCs w:val="20"/>
        </w:rPr>
        <w:lastRenderedPageBreak/>
        <w:t xml:space="preserve">Asked </w:t>
      </w:r>
      <w:r w:rsidR="0044646C" w:rsidRPr="00E02B45">
        <w:rPr>
          <w:sz w:val="20"/>
          <w:szCs w:val="20"/>
        </w:rPr>
        <w:t xml:space="preserve">if there were other </w:t>
      </w:r>
      <w:r w:rsidR="000B633A" w:rsidRPr="00E02B45">
        <w:rPr>
          <w:sz w:val="20"/>
          <w:szCs w:val="20"/>
        </w:rPr>
        <w:t>option</w:t>
      </w:r>
      <w:r w:rsidR="0091345A" w:rsidRPr="00E02B45">
        <w:rPr>
          <w:sz w:val="20"/>
          <w:szCs w:val="20"/>
        </w:rPr>
        <w:t>s</w:t>
      </w:r>
      <w:r w:rsidR="0044646C" w:rsidRPr="00E02B45">
        <w:rPr>
          <w:sz w:val="20"/>
          <w:szCs w:val="20"/>
        </w:rPr>
        <w:t xml:space="preserve"> for healthcare in Somalia</w:t>
      </w:r>
      <w:r w:rsidR="000B633A" w:rsidRPr="00E02B45">
        <w:rPr>
          <w:sz w:val="20"/>
          <w:szCs w:val="20"/>
        </w:rPr>
        <w:t xml:space="preserve">, </w:t>
      </w:r>
      <w:r w:rsidR="001E7895" w:rsidRPr="00E02B45">
        <w:rPr>
          <w:sz w:val="20"/>
          <w:szCs w:val="20"/>
        </w:rPr>
        <w:t xml:space="preserve">some </w:t>
      </w:r>
      <w:r w:rsidRPr="00E02B45">
        <w:rPr>
          <w:sz w:val="20"/>
          <w:szCs w:val="20"/>
        </w:rPr>
        <w:t>cited prohibitively expensive private clinics, or pharmacies</w:t>
      </w:r>
      <w:r w:rsidR="001E7895" w:rsidRPr="00E02B45">
        <w:rPr>
          <w:sz w:val="20"/>
          <w:szCs w:val="20"/>
        </w:rPr>
        <w:t xml:space="preserve"> where drugs are frequently o</w:t>
      </w:r>
      <w:r w:rsidRPr="00E02B45">
        <w:rPr>
          <w:sz w:val="20"/>
          <w:szCs w:val="20"/>
        </w:rPr>
        <w:t xml:space="preserve">ut of date or </w:t>
      </w:r>
      <w:r w:rsidR="001E7895" w:rsidRPr="00E02B45">
        <w:rPr>
          <w:sz w:val="20"/>
          <w:szCs w:val="20"/>
        </w:rPr>
        <w:t xml:space="preserve">of </w:t>
      </w:r>
      <w:r w:rsidRPr="00E02B45">
        <w:rPr>
          <w:sz w:val="20"/>
          <w:szCs w:val="20"/>
        </w:rPr>
        <w:t>poor quality</w:t>
      </w:r>
      <w:r w:rsidR="005F4FC5">
        <w:rPr>
          <w:sz w:val="20"/>
          <w:szCs w:val="20"/>
        </w:rPr>
        <w:t xml:space="preserve">. </w:t>
      </w:r>
      <w:r w:rsidRPr="00E02B45">
        <w:rPr>
          <w:sz w:val="20"/>
          <w:szCs w:val="20"/>
        </w:rPr>
        <w:t>But in the remoter areas, not even these alternatives exist, according to those we spoke to. “</w:t>
      </w:r>
      <w:r w:rsidR="006132B2" w:rsidRPr="00E02B45">
        <w:rPr>
          <w:sz w:val="20"/>
          <w:szCs w:val="20"/>
        </w:rPr>
        <w:t>People in remote areas have no care – only traditional herbs and healers can be used</w:t>
      </w:r>
      <w:r w:rsidRPr="00E02B45">
        <w:rPr>
          <w:sz w:val="20"/>
          <w:szCs w:val="20"/>
        </w:rPr>
        <w:t>,</w:t>
      </w:r>
      <w:r w:rsidR="006132B2" w:rsidRPr="00E02B45">
        <w:rPr>
          <w:sz w:val="20"/>
          <w:szCs w:val="20"/>
        </w:rPr>
        <w:t>”</w:t>
      </w:r>
      <w:r w:rsidR="006132B2" w:rsidRPr="00E02B45">
        <w:rPr>
          <w:i/>
          <w:sz w:val="20"/>
          <w:szCs w:val="20"/>
        </w:rPr>
        <w:t xml:space="preserve"> </w:t>
      </w:r>
      <w:r w:rsidRPr="00E02B45">
        <w:rPr>
          <w:sz w:val="20"/>
          <w:szCs w:val="20"/>
        </w:rPr>
        <w:t>said one woman.</w:t>
      </w:r>
      <w:r w:rsidRPr="00E02B45">
        <w:rPr>
          <w:i/>
          <w:sz w:val="20"/>
          <w:szCs w:val="20"/>
        </w:rPr>
        <w:t xml:space="preserve"> </w:t>
      </w:r>
    </w:p>
    <w:p w:rsidR="005F4FC5" w:rsidRPr="00E02B45" w:rsidRDefault="005F4FC5" w:rsidP="00E02B45">
      <w:pPr>
        <w:spacing w:after="0" w:line="240" w:lineRule="auto"/>
        <w:rPr>
          <w:rFonts w:cstheme="minorHAnsi"/>
          <w:b/>
          <w:sz w:val="20"/>
          <w:szCs w:val="20"/>
        </w:rPr>
      </w:pPr>
    </w:p>
    <w:p w:rsidR="001E7895" w:rsidRPr="00E02B45" w:rsidRDefault="00737A7D" w:rsidP="00E02B45">
      <w:pPr>
        <w:spacing w:after="0" w:line="240" w:lineRule="auto"/>
        <w:rPr>
          <w:rFonts w:cstheme="minorHAnsi"/>
          <w:b/>
          <w:sz w:val="20"/>
          <w:szCs w:val="20"/>
        </w:rPr>
      </w:pPr>
      <w:r w:rsidRPr="00E02B45">
        <w:rPr>
          <w:rFonts w:cstheme="minorHAnsi"/>
          <w:b/>
          <w:sz w:val="20"/>
          <w:szCs w:val="20"/>
        </w:rPr>
        <w:t>E</w:t>
      </w:r>
      <w:r w:rsidR="00E13A7D" w:rsidRPr="00E02B45">
        <w:rPr>
          <w:rFonts w:cstheme="minorHAnsi"/>
          <w:b/>
          <w:sz w:val="20"/>
          <w:szCs w:val="20"/>
        </w:rPr>
        <w:t>ssentials: food, water, shelter</w:t>
      </w:r>
      <w:r w:rsidR="00A627A4" w:rsidRPr="00E02B45">
        <w:rPr>
          <w:rFonts w:cstheme="minorHAnsi"/>
          <w:b/>
          <w:sz w:val="20"/>
          <w:szCs w:val="20"/>
        </w:rPr>
        <w:t>, aid</w:t>
      </w:r>
    </w:p>
    <w:p w:rsidR="00844877" w:rsidRPr="00E02B45" w:rsidRDefault="0014618B" w:rsidP="00E02B45">
      <w:pPr>
        <w:spacing w:after="0" w:line="240" w:lineRule="auto"/>
        <w:rPr>
          <w:rFonts w:cstheme="minorHAnsi"/>
          <w:sz w:val="20"/>
          <w:szCs w:val="20"/>
        </w:rPr>
      </w:pPr>
      <w:r w:rsidRPr="00E02B45">
        <w:rPr>
          <w:rFonts w:cstheme="minorHAnsi"/>
          <w:sz w:val="20"/>
          <w:szCs w:val="20"/>
        </w:rPr>
        <w:t>Many refugees expressed</w:t>
      </w:r>
      <w:r w:rsidR="00E13A7D" w:rsidRPr="00E02B45">
        <w:rPr>
          <w:rFonts w:cstheme="minorHAnsi"/>
          <w:sz w:val="20"/>
          <w:szCs w:val="20"/>
        </w:rPr>
        <w:t xml:space="preserve"> </w:t>
      </w:r>
      <w:r w:rsidR="00844877" w:rsidRPr="00E02B45">
        <w:rPr>
          <w:rFonts w:cstheme="minorHAnsi"/>
          <w:sz w:val="20"/>
          <w:szCs w:val="20"/>
        </w:rPr>
        <w:t xml:space="preserve">concerns over </w:t>
      </w:r>
      <w:r w:rsidR="00E13A7D" w:rsidRPr="00E02B45">
        <w:rPr>
          <w:rFonts w:cstheme="minorHAnsi"/>
          <w:sz w:val="20"/>
          <w:szCs w:val="20"/>
        </w:rPr>
        <w:t xml:space="preserve">the availability of such essentials as </w:t>
      </w:r>
      <w:r w:rsidR="00844877" w:rsidRPr="00E02B45">
        <w:rPr>
          <w:rFonts w:cstheme="minorHAnsi"/>
          <w:sz w:val="20"/>
          <w:szCs w:val="20"/>
        </w:rPr>
        <w:t>food, water and shelter</w:t>
      </w:r>
      <w:r w:rsidR="009453B2" w:rsidRPr="00E02B45">
        <w:rPr>
          <w:rFonts w:cstheme="minorHAnsi"/>
          <w:sz w:val="20"/>
          <w:szCs w:val="20"/>
        </w:rPr>
        <w:t xml:space="preserve">, with between </w:t>
      </w:r>
      <w:r w:rsidR="00877F96" w:rsidRPr="00E02B45">
        <w:rPr>
          <w:rFonts w:cstheme="minorHAnsi"/>
          <w:sz w:val="20"/>
          <w:szCs w:val="20"/>
        </w:rPr>
        <w:t>one-</w:t>
      </w:r>
      <w:r w:rsidR="009453B2" w:rsidRPr="00E02B45">
        <w:rPr>
          <w:rFonts w:cstheme="minorHAnsi"/>
          <w:sz w:val="20"/>
          <w:szCs w:val="20"/>
        </w:rPr>
        <w:t xml:space="preserve">half and two-thirds of those surveyed reporting a </w:t>
      </w:r>
      <w:r w:rsidR="00844877" w:rsidRPr="00E02B45">
        <w:rPr>
          <w:rFonts w:cstheme="minorHAnsi"/>
          <w:sz w:val="20"/>
          <w:szCs w:val="20"/>
        </w:rPr>
        <w:t>lack of confidence that they would be able to meet their hou</w:t>
      </w:r>
      <w:r w:rsidR="009453B2" w:rsidRPr="00E02B45">
        <w:rPr>
          <w:rFonts w:cstheme="minorHAnsi"/>
          <w:sz w:val="20"/>
          <w:szCs w:val="20"/>
        </w:rPr>
        <w:t xml:space="preserve">seholds’ basic needs in Somalia. </w:t>
      </w:r>
    </w:p>
    <w:p w:rsidR="00953832" w:rsidRPr="00E02B45" w:rsidRDefault="00953832" w:rsidP="00E02B45">
      <w:pPr>
        <w:spacing w:after="0" w:line="240" w:lineRule="auto"/>
        <w:rPr>
          <w:rFonts w:cstheme="minorHAnsi"/>
          <w:sz w:val="20"/>
          <w:szCs w:val="20"/>
        </w:rPr>
      </w:pPr>
    </w:p>
    <w:p w:rsidR="00A35C6E" w:rsidRPr="00E02B45" w:rsidRDefault="00A35C6E" w:rsidP="00E02B45">
      <w:pPr>
        <w:spacing w:after="0" w:line="240" w:lineRule="auto"/>
        <w:rPr>
          <w:rFonts w:cstheme="minorHAnsi"/>
          <w:b/>
          <w:sz w:val="20"/>
          <w:szCs w:val="20"/>
        </w:rPr>
      </w:pPr>
      <w:r w:rsidRPr="00E02B45">
        <w:rPr>
          <w:rFonts w:cstheme="minorHAnsi"/>
          <w:b/>
          <w:sz w:val="20"/>
          <w:szCs w:val="20"/>
        </w:rPr>
        <w:t>Conditions for return</w:t>
      </w:r>
    </w:p>
    <w:p w:rsidR="00123EB5" w:rsidRDefault="00123EB5" w:rsidP="00E02B45">
      <w:pPr>
        <w:spacing w:after="0" w:line="240" w:lineRule="auto"/>
        <w:rPr>
          <w:rFonts w:cstheme="minorHAnsi"/>
          <w:sz w:val="20"/>
          <w:szCs w:val="20"/>
        </w:rPr>
      </w:pPr>
      <w:r w:rsidRPr="00E02B45">
        <w:rPr>
          <w:rFonts w:cstheme="minorHAnsi"/>
          <w:sz w:val="20"/>
          <w:szCs w:val="20"/>
        </w:rPr>
        <w:t>Asked what would induce them to return voluntarily to Somalia, refugees cite</w:t>
      </w:r>
      <w:r w:rsidR="00C36184" w:rsidRPr="00E02B45">
        <w:rPr>
          <w:rFonts w:cstheme="minorHAnsi"/>
          <w:sz w:val="20"/>
          <w:szCs w:val="20"/>
        </w:rPr>
        <w:t>d</w:t>
      </w:r>
      <w:r w:rsidRPr="00E02B45">
        <w:rPr>
          <w:rFonts w:cstheme="minorHAnsi"/>
          <w:sz w:val="20"/>
          <w:szCs w:val="20"/>
        </w:rPr>
        <w:t xml:space="preserve"> the same priorities over and over again: security, peace, a functioning government, health services, education, food, water, shelter</w:t>
      </w:r>
      <w:r w:rsidR="00D55AB1" w:rsidRPr="00E02B45">
        <w:rPr>
          <w:rFonts w:cstheme="minorHAnsi"/>
          <w:sz w:val="20"/>
          <w:szCs w:val="20"/>
        </w:rPr>
        <w:t xml:space="preserve">, </w:t>
      </w:r>
      <w:proofErr w:type="gramStart"/>
      <w:r w:rsidR="00D55AB1" w:rsidRPr="00E02B45">
        <w:rPr>
          <w:rFonts w:cstheme="minorHAnsi"/>
          <w:sz w:val="20"/>
          <w:szCs w:val="20"/>
        </w:rPr>
        <w:t>land</w:t>
      </w:r>
      <w:proofErr w:type="gramEnd"/>
      <w:r w:rsidR="000026A1" w:rsidRPr="00E02B45">
        <w:rPr>
          <w:rFonts w:cstheme="minorHAnsi"/>
          <w:sz w:val="20"/>
          <w:szCs w:val="20"/>
        </w:rPr>
        <w:t xml:space="preserve"> and</w:t>
      </w:r>
      <w:r w:rsidRPr="00E02B45">
        <w:rPr>
          <w:rFonts w:cstheme="minorHAnsi"/>
          <w:sz w:val="20"/>
          <w:szCs w:val="20"/>
        </w:rPr>
        <w:t xml:space="preserve"> employment opportunities</w:t>
      </w:r>
      <w:r w:rsidR="000026A1" w:rsidRPr="00E02B45">
        <w:rPr>
          <w:rFonts w:cstheme="minorHAnsi"/>
          <w:sz w:val="20"/>
          <w:szCs w:val="20"/>
        </w:rPr>
        <w:t>.</w:t>
      </w:r>
      <w:r w:rsidRPr="00E02B45">
        <w:rPr>
          <w:rFonts w:cstheme="minorHAnsi"/>
          <w:sz w:val="20"/>
          <w:szCs w:val="20"/>
        </w:rPr>
        <w:t xml:space="preserve"> </w:t>
      </w:r>
    </w:p>
    <w:p w:rsidR="00AA651D" w:rsidRDefault="00AA651D" w:rsidP="00E02B45">
      <w:pPr>
        <w:spacing w:after="0" w:line="240" w:lineRule="auto"/>
        <w:rPr>
          <w:rFonts w:cstheme="minorHAnsi"/>
          <w:sz w:val="20"/>
          <w:szCs w:val="20"/>
        </w:rPr>
      </w:pPr>
    </w:p>
    <w:p w:rsidR="00AA651D" w:rsidRPr="00AA651D" w:rsidRDefault="00AA651D" w:rsidP="00E02B45">
      <w:pPr>
        <w:spacing w:after="0" w:line="240" w:lineRule="auto"/>
        <w:rPr>
          <w:rFonts w:cstheme="minorHAnsi"/>
          <w:sz w:val="20"/>
          <w:szCs w:val="20"/>
        </w:rPr>
      </w:pPr>
      <w:r w:rsidRPr="00287882">
        <w:rPr>
          <w:rFonts w:ascii="Calibri" w:eastAsia="Calibri" w:hAnsi="Calibri" w:cs="Times New Roman"/>
          <w:sz w:val="20"/>
          <w:szCs w:val="20"/>
          <w:lang w:val="en-US"/>
        </w:rPr>
        <w:t>Almost 80% said they would prefer to have the head of household or another adult male member of the household travel ahead of the rest of the group. This finding may reflect the fact that many of the camp residents have lived in the camp for all or much of their lives and do not have a clear idea of what they would experience in Somalia</w:t>
      </w:r>
      <w:r>
        <w:rPr>
          <w:rFonts w:ascii="Calibri" w:eastAsia="Calibri" w:hAnsi="Calibri" w:cs="Times New Roman"/>
          <w:sz w:val="20"/>
          <w:szCs w:val="20"/>
          <w:lang w:val="en-US"/>
        </w:rPr>
        <w:t>.</w:t>
      </w:r>
    </w:p>
    <w:p w:rsidR="00123EB5" w:rsidRPr="00E02B45" w:rsidRDefault="00123EB5" w:rsidP="00E02B45">
      <w:pPr>
        <w:spacing w:after="0" w:line="240" w:lineRule="auto"/>
        <w:rPr>
          <w:rFonts w:cstheme="minorHAnsi"/>
          <w:sz w:val="20"/>
          <w:szCs w:val="20"/>
        </w:rPr>
      </w:pPr>
    </w:p>
    <w:p w:rsidR="00A63FAA" w:rsidRPr="00E02B45" w:rsidRDefault="00123EB5" w:rsidP="00E02B45">
      <w:pPr>
        <w:spacing w:after="0" w:line="240" w:lineRule="auto"/>
        <w:rPr>
          <w:rFonts w:cstheme="minorHAnsi"/>
          <w:sz w:val="20"/>
          <w:szCs w:val="20"/>
        </w:rPr>
      </w:pPr>
      <w:r w:rsidRPr="00E02B45">
        <w:rPr>
          <w:rFonts w:cstheme="minorHAnsi"/>
          <w:sz w:val="20"/>
          <w:szCs w:val="20"/>
        </w:rPr>
        <w:t>They also ask</w:t>
      </w:r>
      <w:r w:rsidR="00C36184" w:rsidRPr="00E02B45">
        <w:rPr>
          <w:rFonts w:cstheme="minorHAnsi"/>
          <w:sz w:val="20"/>
          <w:szCs w:val="20"/>
        </w:rPr>
        <w:t>ed</w:t>
      </w:r>
      <w:r w:rsidRPr="00E02B45">
        <w:rPr>
          <w:rFonts w:cstheme="minorHAnsi"/>
          <w:sz w:val="20"/>
          <w:szCs w:val="20"/>
        </w:rPr>
        <w:t xml:space="preserve"> for clear information about what they </w:t>
      </w:r>
      <w:r w:rsidR="00C36184" w:rsidRPr="00E02B45">
        <w:rPr>
          <w:rFonts w:cstheme="minorHAnsi"/>
          <w:sz w:val="20"/>
          <w:szCs w:val="20"/>
        </w:rPr>
        <w:t xml:space="preserve">would </w:t>
      </w:r>
      <w:r w:rsidRPr="00E02B45">
        <w:rPr>
          <w:rFonts w:cstheme="minorHAnsi"/>
          <w:sz w:val="20"/>
          <w:szCs w:val="20"/>
        </w:rPr>
        <w:t>find in Somalia.</w:t>
      </w:r>
      <w:r w:rsidRPr="00E02B45">
        <w:rPr>
          <w:rFonts w:cstheme="minorHAnsi"/>
          <w:b/>
          <w:sz w:val="20"/>
          <w:szCs w:val="20"/>
        </w:rPr>
        <w:t xml:space="preserve"> </w:t>
      </w:r>
      <w:r w:rsidRPr="00E02B45">
        <w:rPr>
          <w:rFonts w:cstheme="minorHAnsi"/>
          <w:sz w:val="20"/>
          <w:szCs w:val="20"/>
        </w:rPr>
        <w:t>“Before people are repatriated, they need to know where they are going and what is there – whether there are health services, water, schools, security etc</w:t>
      </w:r>
      <w:r w:rsidR="00527F49">
        <w:rPr>
          <w:rFonts w:cstheme="minorHAnsi"/>
          <w:sz w:val="20"/>
          <w:szCs w:val="20"/>
        </w:rPr>
        <w:t>.</w:t>
      </w:r>
      <w:r w:rsidRPr="00E02B45">
        <w:rPr>
          <w:rFonts w:cstheme="minorHAnsi"/>
          <w:sz w:val="20"/>
          <w:szCs w:val="20"/>
        </w:rPr>
        <w:t xml:space="preserve">,” said a community leader. </w:t>
      </w:r>
    </w:p>
    <w:p w:rsidR="00C36184" w:rsidRPr="00E02B45" w:rsidRDefault="00C36184" w:rsidP="00E02B45">
      <w:pPr>
        <w:spacing w:after="0" w:line="240" w:lineRule="auto"/>
        <w:rPr>
          <w:rFonts w:cstheme="minorHAnsi"/>
          <w:sz w:val="20"/>
          <w:szCs w:val="20"/>
        </w:rPr>
      </w:pPr>
    </w:p>
    <w:p w:rsidR="00123EB5" w:rsidRPr="00E02B45" w:rsidRDefault="00C36184" w:rsidP="00E02B45">
      <w:pPr>
        <w:spacing w:after="0" w:line="240" w:lineRule="auto"/>
        <w:rPr>
          <w:rFonts w:cstheme="minorHAnsi"/>
          <w:sz w:val="20"/>
          <w:szCs w:val="20"/>
        </w:rPr>
      </w:pPr>
      <w:r w:rsidRPr="00E02B45">
        <w:rPr>
          <w:rFonts w:cstheme="minorHAnsi"/>
          <w:sz w:val="20"/>
          <w:szCs w:val="20"/>
        </w:rPr>
        <w:t>There was general agreement that</w:t>
      </w:r>
      <w:r w:rsidR="00810F13" w:rsidRPr="00E02B45">
        <w:rPr>
          <w:rFonts w:cstheme="minorHAnsi"/>
          <w:sz w:val="20"/>
          <w:szCs w:val="20"/>
        </w:rPr>
        <w:t>,</w:t>
      </w:r>
      <w:r w:rsidR="00123EB5" w:rsidRPr="00E02B45">
        <w:rPr>
          <w:rFonts w:cstheme="minorHAnsi"/>
          <w:sz w:val="20"/>
          <w:szCs w:val="20"/>
        </w:rPr>
        <w:t xml:space="preserve"> once t</w:t>
      </w:r>
      <w:r w:rsidR="007F47DE" w:rsidRPr="00E02B45">
        <w:rPr>
          <w:rFonts w:cstheme="minorHAnsi"/>
          <w:sz w:val="20"/>
          <w:szCs w:val="20"/>
        </w:rPr>
        <w:t>he</w:t>
      </w:r>
      <w:r w:rsidR="00810F13" w:rsidRPr="00E02B45">
        <w:rPr>
          <w:rFonts w:cstheme="minorHAnsi"/>
          <w:sz w:val="20"/>
          <w:szCs w:val="20"/>
        </w:rPr>
        <w:t>se</w:t>
      </w:r>
      <w:r w:rsidR="007F47DE" w:rsidRPr="00E02B45">
        <w:rPr>
          <w:rFonts w:cstheme="minorHAnsi"/>
          <w:sz w:val="20"/>
          <w:szCs w:val="20"/>
        </w:rPr>
        <w:t xml:space="preserve"> conditions </w:t>
      </w:r>
      <w:r w:rsidRPr="00E02B45">
        <w:rPr>
          <w:rFonts w:cstheme="minorHAnsi"/>
          <w:sz w:val="20"/>
          <w:szCs w:val="20"/>
        </w:rPr>
        <w:t>we</w:t>
      </w:r>
      <w:r w:rsidR="007F47DE" w:rsidRPr="00E02B45">
        <w:rPr>
          <w:rFonts w:cstheme="minorHAnsi"/>
          <w:sz w:val="20"/>
          <w:szCs w:val="20"/>
        </w:rPr>
        <w:t>re met, they would</w:t>
      </w:r>
      <w:r w:rsidR="00123EB5" w:rsidRPr="00E02B45">
        <w:rPr>
          <w:rFonts w:cstheme="minorHAnsi"/>
          <w:sz w:val="20"/>
          <w:szCs w:val="20"/>
        </w:rPr>
        <w:t xml:space="preserve"> be </w:t>
      </w:r>
      <w:r w:rsidR="000026A1" w:rsidRPr="00E02B45">
        <w:rPr>
          <w:rFonts w:cstheme="minorHAnsi"/>
          <w:sz w:val="20"/>
          <w:szCs w:val="20"/>
        </w:rPr>
        <w:t>prepared to return.</w:t>
      </w:r>
      <w:r w:rsidR="00123EB5" w:rsidRPr="00E02B45">
        <w:rPr>
          <w:rFonts w:cstheme="minorHAnsi"/>
          <w:sz w:val="20"/>
          <w:szCs w:val="20"/>
        </w:rPr>
        <w:t xml:space="preserve"> </w:t>
      </w:r>
      <w:r w:rsidR="00123EB5" w:rsidRPr="00E02B45">
        <w:rPr>
          <w:sz w:val="20"/>
          <w:szCs w:val="20"/>
        </w:rPr>
        <w:t>“When and if security improves, government services reach the community, and children are able to go to school, then it will be no issue to go back to Somalia</w:t>
      </w:r>
      <w:r w:rsidR="000026A1" w:rsidRPr="00E02B45">
        <w:rPr>
          <w:sz w:val="20"/>
          <w:szCs w:val="20"/>
        </w:rPr>
        <w:t>,</w:t>
      </w:r>
      <w:r w:rsidR="00123EB5" w:rsidRPr="00E02B45">
        <w:rPr>
          <w:sz w:val="20"/>
          <w:szCs w:val="20"/>
        </w:rPr>
        <w:t>”</w:t>
      </w:r>
      <w:r w:rsidR="000026A1" w:rsidRPr="00E02B45">
        <w:rPr>
          <w:sz w:val="20"/>
          <w:szCs w:val="20"/>
        </w:rPr>
        <w:t xml:space="preserve"> said a </w:t>
      </w:r>
      <w:r w:rsidR="00810F13" w:rsidRPr="00E02B45">
        <w:rPr>
          <w:sz w:val="20"/>
          <w:szCs w:val="20"/>
        </w:rPr>
        <w:t xml:space="preserve">refugee </w:t>
      </w:r>
      <w:r w:rsidR="000026A1" w:rsidRPr="00E02B45">
        <w:rPr>
          <w:sz w:val="20"/>
          <w:szCs w:val="20"/>
        </w:rPr>
        <w:t>health worker.</w:t>
      </w:r>
    </w:p>
    <w:p w:rsidR="00123EB5" w:rsidRPr="00E02B45" w:rsidRDefault="00123EB5" w:rsidP="00E02B45">
      <w:pPr>
        <w:spacing w:after="0" w:line="240" w:lineRule="auto"/>
        <w:rPr>
          <w:rFonts w:cstheme="minorHAnsi"/>
          <w:sz w:val="20"/>
          <w:szCs w:val="20"/>
        </w:rPr>
      </w:pPr>
    </w:p>
    <w:p w:rsidR="005F0C43" w:rsidRPr="00E02B45" w:rsidRDefault="00E348F0" w:rsidP="00E02B45">
      <w:pPr>
        <w:spacing w:after="0" w:line="240" w:lineRule="auto"/>
        <w:rPr>
          <w:rFonts w:cstheme="minorHAnsi"/>
          <w:b/>
          <w:sz w:val="20"/>
          <w:szCs w:val="20"/>
        </w:rPr>
      </w:pPr>
      <w:r w:rsidRPr="00E02B45">
        <w:rPr>
          <w:rFonts w:cstheme="minorHAnsi"/>
          <w:b/>
          <w:sz w:val="20"/>
          <w:szCs w:val="20"/>
        </w:rPr>
        <w:t>Conclusion</w:t>
      </w:r>
      <w:r w:rsidR="0027134B" w:rsidRPr="00E02B45">
        <w:rPr>
          <w:rFonts w:cstheme="minorHAnsi"/>
          <w:b/>
          <w:sz w:val="20"/>
          <w:szCs w:val="20"/>
        </w:rPr>
        <w:t>: ‘Between a rock and a hard place’</w:t>
      </w:r>
    </w:p>
    <w:p w:rsidR="00E56C8D" w:rsidRDefault="00E56C8D" w:rsidP="00287882">
      <w:pPr>
        <w:autoSpaceDE w:val="0"/>
        <w:autoSpaceDN w:val="0"/>
        <w:adjustRightInd w:val="0"/>
        <w:spacing w:after="0" w:line="240" w:lineRule="auto"/>
        <w:rPr>
          <w:rFonts w:cstheme="minorHAnsi"/>
          <w:color w:val="000000"/>
          <w:sz w:val="20"/>
          <w:szCs w:val="20"/>
        </w:rPr>
      </w:pPr>
      <w:r w:rsidRPr="00D6191B">
        <w:rPr>
          <w:rFonts w:cstheme="minorHAnsi"/>
          <w:color w:val="000000"/>
          <w:sz w:val="20"/>
          <w:szCs w:val="20"/>
        </w:rPr>
        <w:t xml:space="preserve">With the vast majority of residents in </w:t>
      </w:r>
      <w:proofErr w:type="spellStart"/>
      <w:r w:rsidRPr="00D6191B">
        <w:rPr>
          <w:rFonts w:cstheme="minorHAnsi"/>
          <w:color w:val="000000"/>
          <w:sz w:val="20"/>
          <w:szCs w:val="20"/>
        </w:rPr>
        <w:t>Dagahaley</w:t>
      </w:r>
      <w:proofErr w:type="spellEnd"/>
      <w:r w:rsidRPr="00D6191B">
        <w:rPr>
          <w:rFonts w:cstheme="minorHAnsi"/>
          <w:color w:val="000000"/>
          <w:sz w:val="20"/>
          <w:szCs w:val="20"/>
        </w:rPr>
        <w:t xml:space="preserve"> camp stating they have no willingness to return to Somalia, MSF </w:t>
      </w:r>
      <w:r>
        <w:rPr>
          <w:rFonts w:cstheme="minorHAnsi"/>
          <w:color w:val="000000"/>
          <w:sz w:val="20"/>
          <w:szCs w:val="20"/>
        </w:rPr>
        <w:t>puts under serious question whether</w:t>
      </w:r>
      <w:r w:rsidRPr="00D6191B">
        <w:rPr>
          <w:rFonts w:cstheme="minorHAnsi"/>
          <w:color w:val="000000"/>
          <w:sz w:val="20"/>
          <w:szCs w:val="20"/>
        </w:rPr>
        <w:t xml:space="preserve"> 'voluntary’ repatriation – the condition for return stated by the UNHCR – is feasible at this point. A camp-wide survey incorporating all five camps was also recent</w:t>
      </w:r>
      <w:r w:rsidRPr="00F44C4F">
        <w:rPr>
          <w:rFonts w:cstheme="minorHAnsi"/>
          <w:color w:val="000000"/>
          <w:sz w:val="20"/>
          <w:szCs w:val="20"/>
        </w:rPr>
        <w:t xml:space="preserve">ly carried out by the UNHCR, </w:t>
      </w:r>
      <w:r>
        <w:rPr>
          <w:rFonts w:cstheme="minorHAnsi"/>
          <w:color w:val="000000"/>
          <w:sz w:val="20"/>
          <w:szCs w:val="20"/>
        </w:rPr>
        <w:t>in which</w:t>
      </w:r>
      <w:r w:rsidRPr="00D6191B">
        <w:rPr>
          <w:rFonts w:cstheme="minorHAnsi"/>
          <w:color w:val="000000"/>
          <w:sz w:val="20"/>
          <w:szCs w:val="20"/>
        </w:rPr>
        <w:t xml:space="preserve"> three quarters of the entire population expressed t</w:t>
      </w:r>
      <w:r>
        <w:rPr>
          <w:rFonts w:cstheme="minorHAnsi"/>
          <w:color w:val="000000"/>
          <w:sz w:val="20"/>
          <w:szCs w:val="20"/>
        </w:rPr>
        <w:t>hey were not willing to go back to Somalia.</w:t>
      </w:r>
      <w:r w:rsidR="00861765">
        <w:rPr>
          <w:rStyle w:val="FootnoteReference"/>
          <w:rFonts w:cstheme="minorHAnsi"/>
          <w:color w:val="000000"/>
          <w:sz w:val="20"/>
          <w:szCs w:val="20"/>
        </w:rPr>
        <w:footnoteReference w:id="7"/>
      </w:r>
    </w:p>
    <w:p w:rsidR="00E56C8D" w:rsidRDefault="00E56C8D" w:rsidP="00287882">
      <w:pPr>
        <w:autoSpaceDE w:val="0"/>
        <w:autoSpaceDN w:val="0"/>
        <w:adjustRightInd w:val="0"/>
        <w:spacing w:after="0" w:line="240" w:lineRule="auto"/>
        <w:rPr>
          <w:rFonts w:cstheme="minorHAnsi"/>
          <w:color w:val="000000"/>
          <w:sz w:val="20"/>
          <w:szCs w:val="20"/>
        </w:rPr>
      </w:pPr>
    </w:p>
    <w:p w:rsidR="00E56C8D" w:rsidRPr="00E02B45" w:rsidRDefault="00E56C8D" w:rsidP="00E56C8D">
      <w:pPr>
        <w:spacing w:after="0" w:line="240" w:lineRule="auto"/>
        <w:rPr>
          <w:sz w:val="20"/>
          <w:szCs w:val="20"/>
        </w:rPr>
      </w:pPr>
      <w:r w:rsidRPr="00287882">
        <w:rPr>
          <w:i/>
          <w:sz w:val="20"/>
          <w:szCs w:val="20"/>
        </w:rPr>
        <w:t>“There is a need to give assurances to the returnees that this process is voluntary and not forceful, as is the case now”</w:t>
      </w:r>
      <w:r>
        <w:rPr>
          <w:sz w:val="20"/>
          <w:szCs w:val="20"/>
        </w:rPr>
        <w:t xml:space="preserve"> - refugee</w:t>
      </w:r>
    </w:p>
    <w:p w:rsidR="00E56C8D" w:rsidRDefault="00E56C8D" w:rsidP="00287882">
      <w:pPr>
        <w:autoSpaceDE w:val="0"/>
        <w:autoSpaceDN w:val="0"/>
        <w:adjustRightInd w:val="0"/>
        <w:spacing w:after="0" w:line="240" w:lineRule="auto"/>
        <w:rPr>
          <w:rFonts w:cstheme="minorHAnsi"/>
          <w:color w:val="000000"/>
          <w:sz w:val="20"/>
          <w:szCs w:val="20"/>
        </w:rPr>
      </w:pPr>
    </w:p>
    <w:p w:rsidR="00E56C8D" w:rsidRDefault="00E56C8D" w:rsidP="00E56C8D">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As a medical organisation, MSF’s main concerns are linked </w:t>
      </w:r>
      <w:r w:rsidR="00570A52">
        <w:rPr>
          <w:rFonts w:cstheme="minorHAnsi"/>
          <w:color w:val="000000"/>
          <w:sz w:val="20"/>
          <w:szCs w:val="20"/>
        </w:rPr>
        <w:t>to the</w:t>
      </w:r>
      <w:r>
        <w:rPr>
          <w:rFonts w:cstheme="minorHAnsi"/>
          <w:color w:val="000000"/>
          <w:sz w:val="20"/>
          <w:szCs w:val="20"/>
        </w:rPr>
        <w:t xml:space="preserve"> serious absence of medical care in Somalia, with the health system torn apart following years of conflict. This is a country where children will not be able to routinely receive vaccinations against deadly diseases such as measles and meningitis, where chronically ill patients will not have their continued care guaranteed, and where people, especially children under five, will be vulnerable to malnutrition due to acute food shortages in the country.  </w:t>
      </w:r>
    </w:p>
    <w:p w:rsidR="00492EC3" w:rsidRDefault="00492EC3" w:rsidP="00E56C8D">
      <w:pPr>
        <w:autoSpaceDE w:val="0"/>
        <w:autoSpaceDN w:val="0"/>
        <w:adjustRightInd w:val="0"/>
        <w:spacing w:after="0" w:line="240" w:lineRule="auto"/>
        <w:rPr>
          <w:rFonts w:cstheme="minorHAnsi"/>
          <w:color w:val="000000"/>
          <w:sz w:val="20"/>
          <w:szCs w:val="20"/>
        </w:rPr>
      </w:pPr>
    </w:p>
    <w:p w:rsidR="00492EC3" w:rsidRPr="00E02B45" w:rsidRDefault="00492EC3" w:rsidP="00492EC3">
      <w:pPr>
        <w:spacing w:after="0" w:line="240" w:lineRule="auto"/>
        <w:rPr>
          <w:rFonts w:cstheme="minorHAnsi"/>
          <w:sz w:val="20"/>
          <w:szCs w:val="20"/>
        </w:rPr>
      </w:pPr>
      <w:r w:rsidRPr="00E02B45">
        <w:rPr>
          <w:rFonts w:cstheme="minorHAnsi"/>
          <w:sz w:val="20"/>
          <w:szCs w:val="20"/>
        </w:rPr>
        <w:t xml:space="preserve">For </w:t>
      </w:r>
      <w:r>
        <w:rPr>
          <w:rFonts w:cstheme="minorHAnsi"/>
          <w:sz w:val="20"/>
          <w:szCs w:val="20"/>
        </w:rPr>
        <w:t>a quarter of a century</w:t>
      </w:r>
      <w:r w:rsidRPr="00E02B45">
        <w:rPr>
          <w:rFonts w:cstheme="minorHAnsi"/>
          <w:sz w:val="20"/>
          <w:szCs w:val="20"/>
        </w:rPr>
        <w:t xml:space="preserve">, the refugees in </w:t>
      </w:r>
      <w:proofErr w:type="spellStart"/>
      <w:r w:rsidRPr="00E02B45">
        <w:rPr>
          <w:rFonts w:cstheme="minorHAnsi"/>
          <w:sz w:val="20"/>
          <w:szCs w:val="20"/>
        </w:rPr>
        <w:t>Dadaab</w:t>
      </w:r>
      <w:proofErr w:type="spellEnd"/>
      <w:r w:rsidRPr="00E02B45">
        <w:rPr>
          <w:rFonts w:cstheme="minorHAnsi"/>
          <w:sz w:val="20"/>
          <w:szCs w:val="20"/>
        </w:rPr>
        <w:t xml:space="preserve"> have been trapped, </w:t>
      </w:r>
      <w:r>
        <w:rPr>
          <w:rFonts w:cstheme="minorHAnsi"/>
          <w:sz w:val="20"/>
          <w:szCs w:val="20"/>
        </w:rPr>
        <w:t>with little</w:t>
      </w:r>
      <w:r w:rsidRPr="00E02B45">
        <w:rPr>
          <w:rFonts w:cstheme="minorHAnsi"/>
          <w:sz w:val="20"/>
          <w:szCs w:val="20"/>
        </w:rPr>
        <w:t xml:space="preserve"> </w:t>
      </w:r>
      <w:r>
        <w:rPr>
          <w:rFonts w:cstheme="minorHAnsi"/>
          <w:sz w:val="20"/>
          <w:szCs w:val="20"/>
        </w:rPr>
        <w:t>opportunity</w:t>
      </w:r>
      <w:r w:rsidRPr="00E02B45">
        <w:rPr>
          <w:rFonts w:cstheme="minorHAnsi"/>
          <w:sz w:val="20"/>
          <w:szCs w:val="20"/>
        </w:rPr>
        <w:t xml:space="preserve"> to make decisions about their future and ignored by the outside world. Now they have been presented with a course of action – to return to their country of origin – but, with no viable alternatives on offer,</w:t>
      </w:r>
      <w:r>
        <w:rPr>
          <w:rFonts w:cstheme="minorHAnsi"/>
          <w:sz w:val="20"/>
          <w:szCs w:val="20"/>
        </w:rPr>
        <w:t xml:space="preserve"> for them,</w:t>
      </w:r>
      <w:r w:rsidRPr="00E02B45">
        <w:rPr>
          <w:rFonts w:cstheme="minorHAnsi"/>
          <w:sz w:val="20"/>
          <w:szCs w:val="20"/>
        </w:rPr>
        <w:t xml:space="preserve"> the option of repatriation to Somalia is no choice at all. </w:t>
      </w:r>
    </w:p>
    <w:p w:rsidR="00492EC3" w:rsidRPr="00E02B45" w:rsidRDefault="00492EC3" w:rsidP="00492EC3">
      <w:pPr>
        <w:spacing w:after="0" w:line="240" w:lineRule="auto"/>
        <w:rPr>
          <w:rFonts w:cstheme="minorHAnsi"/>
          <w:sz w:val="20"/>
          <w:szCs w:val="20"/>
        </w:rPr>
      </w:pPr>
    </w:p>
    <w:p w:rsidR="00492EC3" w:rsidRPr="00636A3F" w:rsidRDefault="00492EC3" w:rsidP="00492EC3">
      <w:pPr>
        <w:spacing w:after="0" w:line="240" w:lineRule="auto"/>
        <w:ind w:left="720"/>
        <w:rPr>
          <w:sz w:val="20"/>
          <w:szCs w:val="20"/>
        </w:rPr>
      </w:pPr>
      <w:r w:rsidRPr="00E02B45">
        <w:rPr>
          <w:i/>
          <w:sz w:val="20"/>
          <w:szCs w:val="20"/>
        </w:rPr>
        <w:t xml:space="preserve">“I feel like I have fallen in between a rock and a hard place: on one side is the Government of Kenya that no longer wants us on its soil; on the other is a terrorist militia group who are bloodthirsty and eagerly waiting for our return. This makes me think like I am so much squeezed and sometimes feel like I have difficulty breathing.” </w:t>
      </w:r>
      <w:r>
        <w:rPr>
          <w:sz w:val="20"/>
          <w:szCs w:val="20"/>
        </w:rPr>
        <w:t>– Refugee health worker</w:t>
      </w:r>
    </w:p>
    <w:p w:rsidR="00492EC3" w:rsidRDefault="00492EC3" w:rsidP="00E56C8D">
      <w:pPr>
        <w:autoSpaceDE w:val="0"/>
        <w:autoSpaceDN w:val="0"/>
        <w:adjustRightInd w:val="0"/>
        <w:spacing w:after="0" w:line="240" w:lineRule="auto"/>
        <w:rPr>
          <w:rFonts w:cstheme="minorHAnsi"/>
          <w:color w:val="000000"/>
          <w:sz w:val="20"/>
          <w:szCs w:val="20"/>
        </w:rPr>
      </w:pPr>
    </w:p>
    <w:p w:rsidR="00570A52" w:rsidRDefault="00570A52" w:rsidP="00E02B45">
      <w:pPr>
        <w:spacing w:after="0" w:line="240" w:lineRule="auto"/>
        <w:rPr>
          <w:rFonts w:cstheme="minorHAnsi"/>
          <w:sz w:val="20"/>
          <w:szCs w:val="20"/>
        </w:rPr>
      </w:pPr>
    </w:p>
    <w:p w:rsidR="00570A52" w:rsidRPr="00492EC3" w:rsidRDefault="00492EC3" w:rsidP="00287882">
      <w:pPr>
        <w:rPr>
          <w:rFonts w:cstheme="minorHAnsi"/>
          <w:b/>
          <w:sz w:val="20"/>
          <w:szCs w:val="20"/>
        </w:rPr>
      </w:pPr>
      <w:r w:rsidRPr="00492EC3">
        <w:rPr>
          <w:rFonts w:cstheme="minorHAnsi"/>
          <w:b/>
          <w:sz w:val="20"/>
          <w:szCs w:val="20"/>
        </w:rPr>
        <w:t>Recommendations</w:t>
      </w:r>
      <w:r>
        <w:rPr>
          <w:rFonts w:cstheme="minorHAnsi"/>
          <w:b/>
          <w:sz w:val="20"/>
          <w:szCs w:val="20"/>
        </w:rPr>
        <w:br/>
      </w:r>
      <w:proofErr w:type="gramStart"/>
      <w:r w:rsidR="00570A52">
        <w:rPr>
          <w:rFonts w:cstheme="minorHAnsi"/>
          <w:sz w:val="20"/>
          <w:szCs w:val="20"/>
        </w:rPr>
        <w:t>While</w:t>
      </w:r>
      <w:proofErr w:type="gramEnd"/>
      <w:r w:rsidR="00570A52">
        <w:rPr>
          <w:rFonts w:cstheme="minorHAnsi"/>
          <w:sz w:val="20"/>
          <w:szCs w:val="20"/>
        </w:rPr>
        <w:t xml:space="preserve"> acknowledging the crucial role that the Government of Kenya has played in providing refuge for the last 25 years, MSF urges that: </w:t>
      </w:r>
    </w:p>
    <w:p w:rsidR="00570A52" w:rsidRDefault="00570A52" w:rsidP="00287882">
      <w:pPr>
        <w:pStyle w:val="ListParagraph"/>
        <w:numPr>
          <w:ilvl w:val="0"/>
          <w:numId w:val="10"/>
        </w:numPr>
        <w:rPr>
          <w:rFonts w:cstheme="minorHAnsi"/>
          <w:sz w:val="20"/>
          <w:szCs w:val="20"/>
        </w:rPr>
      </w:pPr>
      <w:r>
        <w:rPr>
          <w:rFonts w:cstheme="minorHAnsi"/>
          <w:sz w:val="20"/>
          <w:szCs w:val="20"/>
        </w:rPr>
        <w:t xml:space="preserve">The decision to close </w:t>
      </w:r>
      <w:proofErr w:type="spellStart"/>
      <w:r>
        <w:rPr>
          <w:rFonts w:cstheme="minorHAnsi"/>
          <w:sz w:val="20"/>
          <w:szCs w:val="20"/>
        </w:rPr>
        <w:t>Dadaab</w:t>
      </w:r>
      <w:proofErr w:type="spellEnd"/>
      <w:r>
        <w:rPr>
          <w:rFonts w:cstheme="minorHAnsi"/>
          <w:sz w:val="20"/>
          <w:szCs w:val="20"/>
        </w:rPr>
        <w:t xml:space="preserve"> camps is reconsidered until such time that refugees can return to Somalia safely,</w:t>
      </w:r>
      <w:r w:rsidR="0021601E">
        <w:rPr>
          <w:rFonts w:cstheme="minorHAnsi"/>
          <w:sz w:val="20"/>
          <w:szCs w:val="20"/>
        </w:rPr>
        <w:t xml:space="preserve"> voluntarily</w:t>
      </w:r>
      <w:r>
        <w:rPr>
          <w:rFonts w:cstheme="minorHAnsi"/>
          <w:sz w:val="20"/>
          <w:szCs w:val="20"/>
        </w:rPr>
        <w:t xml:space="preserve"> and with dignity</w:t>
      </w:r>
    </w:p>
    <w:p w:rsidR="00570A52" w:rsidRDefault="00570A52" w:rsidP="00287882">
      <w:pPr>
        <w:pStyle w:val="ListParagraph"/>
        <w:numPr>
          <w:ilvl w:val="0"/>
          <w:numId w:val="10"/>
        </w:numPr>
        <w:rPr>
          <w:rFonts w:cstheme="minorHAnsi"/>
          <w:sz w:val="20"/>
          <w:szCs w:val="20"/>
        </w:rPr>
      </w:pPr>
      <w:r>
        <w:rPr>
          <w:rFonts w:cstheme="minorHAnsi"/>
          <w:sz w:val="20"/>
          <w:szCs w:val="20"/>
        </w:rPr>
        <w:t xml:space="preserve">If </w:t>
      </w:r>
      <w:r w:rsidR="00E51EC1">
        <w:rPr>
          <w:rFonts w:cstheme="minorHAnsi"/>
          <w:sz w:val="20"/>
          <w:szCs w:val="20"/>
        </w:rPr>
        <w:t>refugees make the decision to return to Somalia, that the repatriation process</w:t>
      </w:r>
      <w:r>
        <w:rPr>
          <w:rFonts w:cstheme="minorHAnsi"/>
          <w:sz w:val="20"/>
          <w:szCs w:val="20"/>
        </w:rPr>
        <w:t xml:space="preserve"> is carried out under the terms of the 2013 Tripartite Agreement</w:t>
      </w:r>
      <w:r w:rsidR="0021601E">
        <w:rPr>
          <w:rFonts w:cstheme="minorHAnsi"/>
          <w:sz w:val="20"/>
          <w:szCs w:val="20"/>
        </w:rPr>
        <w:t xml:space="preserve"> – in a strictly voluntary manner</w:t>
      </w:r>
    </w:p>
    <w:p w:rsidR="00B05234" w:rsidRDefault="00B05234" w:rsidP="00287882">
      <w:pPr>
        <w:pStyle w:val="ListParagraph"/>
        <w:numPr>
          <w:ilvl w:val="0"/>
          <w:numId w:val="10"/>
        </w:numPr>
        <w:rPr>
          <w:rFonts w:cstheme="minorHAnsi"/>
          <w:sz w:val="20"/>
          <w:szCs w:val="20"/>
        </w:rPr>
      </w:pPr>
      <w:r>
        <w:rPr>
          <w:rFonts w:cstheme="minorHAnsi"/>
          <w:sz w:val="20"/>
          <w:szCs w:val="20"/>
        </w:rPr>
        <w:t xml:space="preserve">Even if the Government of Kenya reverses or reconsiders its decision to close the camps, an adequate and consistent level of </w:t>
      </w:r>
      <w:r w:rsidR="004B0FB0">
        <w:rPr>
          <w:rFonts w:cstheme="minorHAnsi"/>
          <w:sz w:val="20"/>
          <w:szCs w:val="20"/>
        </w:rPr>
        <w:t xml:space="preserve">humanitarian </w:t>
      </w:r>
      <w:r>
        <w:rPr>
          <w:rFonts w:cstheme="minorHAnsi"/>
          <w:sz w:val="20"/>
          <w:szCs w:val="20"/>
        </w:rPr>
        <w:t>assistance must be provided</w:t>
      </w:r>
      <w:r w:rsidR="00020855">
        <w:rPr>
          <w:rFonts w:cstheme="minorHAnsi"/>
          <w:sz w:val="20"/>
          <w:szCs w:val="20"/>
        </w:rPr>
        <w:t xml:space="preserve"> in </w:t>
      </w:r>
      <w:proofErr w:type="spellStart"/>
      <w:r w:rsidR="00020855">
        <w:rPr>
          <w:rFonts w:cstheme="minorHAnsi"/>
          <w:sz w:val="20"/>
          <w:szCs w:val="20"/>
        </w:rPr>
        <w:t>Dadaab</w:t>
      </w:r>
      <w:proofErr w:type="spellEnd"/>
      <w:r w:rsidR="00020855">
        <w:rPr>
          <w:rFonts w:cstheme="minorHAnsi"/>
          <w:sz w:val="20"/>
          <w:szCs w:val="20"/>
        </w:rPr>
        <w:t xml:space="preserve">. MSF finds the current situation unacceptable, where refugees live entirely dependent on fluctuating levels of international aid, in poor living conditions </w:t>
      </w:r>
      <w:r w:rsidR="00581731">
        <w:rPr>
          <w:rFonts w:cstheme="minorHAnsi"/>
          <w:sz w:val="20"/>
          <w:szCs w:val="20"/>
        </w:rPr>
        <w:t>and</w:t>
      </w:r>
      <w:r w:rsidR="00A61E65">
        <w:rPr>
          <w:rFonts w:cstheme="minorHAnsi"/>
          <w:sz w:val="20"/>
          <w:szCs w:val="20"/>
        </w:rPr>
        <w:t xml:space="preserve"> </w:t>
      </w:r>
      <w:r w:rsidR="00020855">
        <w:rPr>
          <w:rFonts w:cstheme="minorHAnsi"/>
          <w:sz w:val="20"/>
          <w:szCs w:val="20"/>
        </w:rPr>
        <w:t xml:space="preserve">unable to leave the camps. </w:t>
      </w:r>
    </w:p>
    <w:p w:rsidR="008D6050" w:rsidRDefault="0021601E" w:rsidP="00287882">
      <w:pPr>
        <w:pStyle w:val="ListParagraph"/>
        <w:numPr>
          <w:ilvl w:val="0"/>
          <w:numId w:val="10"/>
        </w:numPr>
        <w:rPr>
          <w:rFonts w:cstheme="minorHAnsi"/>
          <w:sz w:val="20"/>
          <w:szCs w:val="20"/>
        </w:rPr>
      </w:pPr>
      <w:r>
        <w:rPr>
          <w:rFonts w:cstheme="minorHAnsi"/>
          <w:sz w:val="20"/>
          <w:szCs w:val="20"/>
        </w:rPr>
        <w:t xml:space="preserve">Concurrently, Kenya should be supported by the UNCHR and key donor countries to look at feasible, longer term solutions to the camps. This includes resettlement to third countries, integration into Kenyan society, or the construction of smaller and more manageable camps. </w:t>
      </w:r>
    </w:p>
    <w:p w:rsidR="003B3AE0" w:rsidRPr="00F44C4F" w:rsidRDefault="003B3AE0" w:rsidP="003B3AE0">
      <w:pPr>
        <w:spacing w:after="0" w:line="240" w:lineRule="auto"/>
        <w:rPr>
          <w:rFonts w:cstheme="minorHAnsi"/>
          <w:sz w:val="20"/>
          <w:szCs w:val="20"/>
        </w:rPr>
      </w:pPr>
    </w:p>
    <w:p w:rsidR="0098050D" w:rsidRDefault="0098050D" w:rsidP="00F44C4F">
      <w:pPr>
        <w:autoSpaceDE w:val="0"/>
        <w:autoSpaceDN w:val="0"/>
        <w:adjustRightInd w:val="0"/>
        <w:spacing w:after="0" w:line="240" w:lineRule="auto"/>
        <w:rPr>
          <w:rFonts w:cstheme="minorHAnsi"/>
          <w:color w:val="000000"/>
          <w:sz w:val="20"/>
          <w:szCs w:val="20"/>
        </w:rPr>
      </w:pPr>
    </w:p>
    <w:p w:rsidR="00F44C4F" w:rsidRDefault="00F44C4F" w:rsidP="003B3AE0">
      <w:pPr>
        <w:spacing w:after="0" w:line="240" w:lineRule="auto"/>
        <w:rPr>
          <w:sz w:val="20"/>
          <w:szCs w:val="20"/>
        </w:rPr>
      </w:pPr>
    </w:p>
    <w:p w:rsidR="00743698" w:rsidRPr="00E02B45" w:rsidRDefault="00743698" w:rsidP="00E02B45">
      <w:pPr>
        <w:spacing w:after="0" w:line="240" w:lineRule="auto"/>
        <w:rPr>
          <w:rFonts w:cstheme="minorHAnsi"/>
          <w:sz w:val="20"/>
          <w:szCs w:val="20"/>
        </w:rPr>
      </w:pPr>
    </w:p>
    <w:p w:rsidR="004E794D" w:rsidRPr="00E02B45" w:rsidRDefault="004E794D" w:rsidP="00E02B45">
      <w:pPr>
        <w:spacing w:after="0" w:line="240" w:lineRule="auto"/>
        <w:rPr>
          <w:rFonts w:cstheme="minorHAnsi"/>
          <w:b/>
          <w:sz w:val="20"/>
          <w:szCs w:val="20"/>
        </w:rPr>
      </w:pPr>
      <w:r w:rsidRPr="00E02B45">
        <w:rPr>
          <w:rFonts w:cstheme="minorHAnsi"/>
          <w:b/>
          <w:sz w:val="20"/>
          <w:szCs w:val="20"/>
        </w:rPr>
        <w:t xml:space="preserve">Box: History of the camps </w:t>
      </w:r>
      <w:r w:rsidR="00E63A49" w:rsidRPr="00E02B45">
        <w:rPr>
          <w:rFonts w:cstheme="minorHAnsi"/>
          <w:b/>
          <w:sz w:val="20"/>
          <w:szCs w:val="20"/>
        </w:rPr>
        <w:t xml:space="preserve">at </w:t>
      </w:r>
      <w:proofErr w:type="spellStart"/>
      <w:r w:rsidR="00E63A49" w:rsidRPr="00E02B45">
        <w:rPr>
          <w:rFonts w:cstheme="minorHAnsi"/>
          <w:b/>
          <w:sz w:val="20"/>
          <w:szCs w:val="20"/>
        </w:rPr>
        <w:t>Dadaab</w:t>
      </w:r>
      <w:proofErr w:type="spellEnd"/>
    </w:p>
    <w:p w:rsidR="004E794D" w:rsidRPr="00E02B45" w:rsidRDefault="004E794D" w:rsidP="00E02B45">
      <w:pPr>
        <w:spacing w:after="0" w:line="240" w:lineRule="auto"/>
        <w:rPr>
          <w:rFonts w:cstheme="minorHAnsi"/>
          <w:sz w:val="20"/>
          <w:szCs w:val="20"/>
        </w:rPr>
      </w:pPr>
      <w:r w:rsidRPr="00E02B45">
        <w:rPr>
          <w:rFonts w:cstheme="minorHAnsi"/>
          <w:sz w:val="20"/>
          <w:szCs w:val="20"/>
        </w:rPr>
        <w:t xml:space="preserve">1991 </w:t>
      </w:r>
      <w:r w:rsidRPr="00E02B45">
        <w:rPr>
          <w:rFonts w:cstheme="minorHAnsi"/>
          <w:sz w:val="20"/>
          <w:szCs w:val="20"/>
        </w:rPr>
        <w:tab/>
      </w:r>
      <w:r w:rsidR="00B76A05" w:rsidRPr="00E02B45">
        <w:rPr>
          <w:rFonts w:cstheme="minorHAnsi"/>
          <w:sz w:val="20"/>
          <w:szCs w:val="20"/>
        </w:rPr>
        <w:t xml:space="preserve">Conflicts in Somalia, Sudan and Ethiopia, </w:t>
      </w:r>
      <w:r w:rsidR="00EC575F" w:rsidRPr="00E02B45">
        <w:rPr>
          <w:rFonts w:cstheme="minorHAnsi"/>
          <w:sz w:val="20"/>
          <w:szCs w:val="20"/>
        </w:rPr>
        <w:t xml:space="preserve">as well as </w:t>
      </w:r>
      <w:r w:rsidR="00B76A05" w:rsidRPr="00E02B45">
        <w:rPr>
          <w:rFonts w:cstheme="minorHAnsi"/>
          <w:sz w:val="20"/>
          <w:szCs w:val="20"/>
        </w:rPr>
        <w:t>persistent drought</w:t>
      </w:r>
      <w:r w:rsidR="0027134B" w:rsidRPr="00E02B45">
        <w:rPr>
          <w:rFonts w:cstheme="minorHAnsi"/>
          <w:sz w:val="20"/>
          <w:szCs w:val="20"/>
        </w:rPr>
        <w:t xml:space="preserve"> and famine</w:t>
      </w:r>
      <w:r w:rsidR="00B76A05" w:rsidRPr="00E02B45">
        <w:rPr>
          <w:rFonts w:cstheme="minorHAnsi"/>
          <w:sz w:val="20"/>
          <w:szCs w:val="20"/>
        </w:rPr>
        <w:t xml:space="preserve">, force thousands of people to flee to Kenya. </w:t>
      </w:r>
      <w:r w:rsidR="00EC575F" w:rsidRPr="00E02B45">
        <w:rPr>
          <w:rFonts w:cstheme="minorHAnsi"/>
          <w:sz w:val="20"/>
          <w:szCs w:val="20"/>
        </w:rPr>
        <w:t>The c</w:t>
      </w:r>
      <w:r w:rsidRPr="00E02B45">
        <w:rPr>
          <w:rFonts w:cstheme="minorHAnsi"/>
          <w:sz w:val="20"/>
          <w:szCs w:val="20"/>
        </w:rPr>
        <w:t xml:space="preserve">amps </w:t>
      </w:r>
      <w:r w:rsidR="00EC575F" w:rsidRPr="00E02B45">
        <w:rPr>
          <w:rFonts w:cstheme="minorHAnsi"/>
          <w:sz w:val="20"/>
          <w:szCs w:val="20"/>
        </w:rPr>
        <w:t xml:space="preserve">are </w:t>
      </w:r>
      <w:r w:rsidRPr="00E02B45">
        <w:rPr>
          <w:rFonts w:cstheme="minorHAnsi"/>
          <w:sz w:val="20"/>
          <w:szCs w:val="20"/>
        </w:rPr>
        <w:t>established as temporary shelter for some 90,000 people</w:t>
      </w:r>
      <w:r w:rsidR="00B76A05" w:rsidRPr="00E02B45">
        <w:rPr>
          <w:rFonts w:cstheme="minorHAnsi"/>
          <w:sz w:val="20"/>
          <w:szCs w:val="20"/>
        </w:rPr>
        <w:t xml:space="preserve">. </w:t>
      </w:r>
      <w:r w:rsidRPr="00E02B45">
        <w:rPr>
          <w:rFonts w:cstheme="minorHAnsi"/>
          <w:sz w:val="20"/>
          <w:szCs w:val="20"/>
        </w:rPr>
        <w:t xml:space="preserve"> </w:t>
      </w:r>
    </w:p>
    <w:p w:rsidR="00B76A05" w:rsidRPr="00E02B45" w:rsidRDefault="00B76A05" w:rsidP="00E02B45">
      <w:pPr>
        <w:spacing w:after="0" w:line="240" w:lineRule="auto"/>
        <w:rPr>
          <w:rFonts w:cstheme="minorHAnsi"/>
          <w:sz w:val="20"/>
          <w:szCs w:val="20"/>
        </w:rPr>
      </w:pPr>
    </w:p>
    <w:p w:rsidR="004E794D" w:rsidRDefault="004E794D" w:rsidP="00E02B45">
      <w:pPr>
        <w:spacing w:after="0" w:line="240" w:lineRule="auto"/>
        <w:rPr>
          <w:rFonts w:cstheme="minorHAnsi"/>
          <w:sz w:val="20"/>
          <w:szCs w:val="20"/>
        </w:rPr>
      </w:pPr>
      <w:r w:rsidRPr="00E02B45">
        <w:rPr>
          <w:rFonts w:cstheme="minorHAnsi"/>
          <w:sz w:val="20"/>
          <w:szCs w:val="20"/>
        </w:rPr>
        <w:t xml:space="preserve">2008 </w:t>
      </w:r>
      <w:r w:rsidRPr="00E02B45">
        <w:rPr>
          <w:rFonts w:cstheme="minorHAnsi"/>
          <w:sz w:val="20"/>
          <w:szCs w:val="20"/>
        </w:rPr>
        <w:tab/>
        <w:t xml:space="preserve">Intensifying violence in Somalia </w:t>
      </w:r>
      <w:r w:rsidR="00B76A05" w:rsidRPr="00E02B45">
        <w:rPr>
          <w:rFonts w:cstheme="minorHAnsi"/>
          <w:sz w:val="20"/>
          <w:szCs w:val="20"/>
        </w:rPr>
        <w:t xml:space="preserve">prompts </w:t>
      </w:r>
      <w:r w:rsidRPr="00E02B45">
        <w:rPr>
          <w:rFonts w:cstheme="minorHAnsi"/>
          <w:sz w:val="20"/>
          <w:szCs w:val="20"/>
        </w:rPr>
        <w:t xml:space="preserve">thousands more refugees </w:t>
      </w:r>
      <w:r w:rsidR="00B76A05" w:rsidRPr="00E02B45">
        <w:rPr>
          <w:rFonts w:cstheme="minorHAnsi"/>
          <w:sz w:val="20"/>
          <w:szCs w:val="20"/>
        </w:rPr>
        <w:t xml:space="preserve">to </w:t>
      </w:r>
      <w:r w:rsidRPr="00E02B45">
        <w:rPr>
          <w:rFonts w:cstheme="minorHAnsi"/>
          <w:sz w:val="20"/>
          <w:szCs w:val="20"/>
        </w:rPr>
        <w:t>seek asylum in Kenya</w:t>
      </w:r>
    </w:p>
    <w:p w:rsidR="003E71A0" w:rsidRPr="00E02B45" w:rsidRDefault="003E71A0" w:rsidP="00E02B45">
      <w:pPr>
        <w:spacing w:after="0" w:line="240" w:lineRule="auto"/>
        <w:rPr>
          <w:rFonts w:cstheme="minorHAnsi"/>
          <w:sz w:val="20"/>
          <w:szCs w:val="20"/>
        </w:rPr>
      </w:pPr>
    </w:p>
    <w:p w:rsidR="004E794D" w:rsidRPr="00E02B45" w:rsidRDefault="004E794D" w:rsidP="00E02B45">
      <w:pPr>
        <w:spacing w:after="0" w:line="240" w:lineRule="auto"/>
        <w:rPr>
          <w:rFonts w:cstheme="minorHAnsi"/>
          <w:sz w:val="20"/>
          <w:szCs w:val="20"/>
        </w:rPr>
      </w:pPr>
      <w:r w:rsidRPr="00E02B45">
        <w:rPr>
          <w:rFonts w:cstheme="minorHAnsi"/>
          <w:sz w:val="20"/>
          <w:szCs w:val="20"/>
        </w:rPr>
        <w:t>2011</w:t>
      </w:r>
      <w:r w:rsidR="00B76A05" w:rsidRPr="00E02B45">
        <w:rPr>
          <w:rFonts w:cstheme="minorHAnsi"/>
          <w:sz w:val="20"/>
          <w:szCs w:val="20"/>
        </w:rPr>
        <w:tab/>
      </w:r>
      <w:proofErr w:type="spellStart"/>
      <w:r w:rsidRPr="00E02B45">
        <w:rPr>
          <w:rFonts w:cstheme="minorHAnsi"/>
          <w:sz w:val="20"/>
          <w:szCs w:val="20"/>
        </w:rPr>
        <w:t>Dadaab</w:t>
      </w:r>
      <w:proofErr w:type="spellEnd"/>
      <w:r w:rsidRPr="00E02B45">
        <w:rPr>
          <w:rFonts w:cstheme="minorHAnsi"/>
          <w:sz w:val="20"/>
          <w:szCs w:val="20"/>
        </w:rPr>
        <w:t xml:space="preserve"> </w:t>
      </w:r>
      <w:r w:rsidR="00B76A05" w:rsidRPr="00E02B45">
        <w:rPr>
          <w:rFonts w:cstheme="minorHAnsi"/>
          <w:sz w:val="20"/>
          <w:szCs w:val="20"/>
        </w:rPr>
        <w:t xml:space="preserve">comes </w:t>
      </w:r>
      <w:r w:rsidRPr="00E02B45">
        <w:rPr>
          <w:rFonts w:cstheme="minorHAnsi"/>
          <w:sz w:val="20"/>
          <w:szCs w:val="20"/>
        </w:rPr>
        <w:t>to the</w:t>
      </w:r>
      <w:r w:rsidR="00C636A6">
        <w:rPr>
          <w:rFonts w:cstheme="minorHAnsi"/>
          <w:sz w:val="20"/>
          <w:szCs w:val="20"/>
        </w:rPr>
        <w:t xml:space="preserve"> world’s attention when severe drought</w:t>
      </w:r>
      <w:r w:rsidRPr="00E02B45">
        <w:rPr>
          <w:rFonts w:cstheme="minorHAnsi"/>
          <w:sz w:val="20"/>
          <w:szCs w:val="20"/>
        </w:rPr>
        <w:t xml:space="preserve"> in the Horn of Africa </w:t>
      </w:r>
      <w:r w:rsidR="00B76A05" w:rsidRPr="00E02B45">
        <w:rPr>
          <w:rFonts w:cstheme="minorHAnsi"/>
          <w:sz w:val="20"/>
          <w:szCs w:val="20"/>
        </w:rPr>
        <w:t xml:space="preserve">and rising violence in Somalia lead to </w:t>
      </w:r>
      <w:r w:rsidR="00393F15" w:rsidRPr="00E02B45">
        <w:rPr>
          <w:rFonts w:cstheme="minorHAnsi"/>
          <w:sz w:val="20"/>
          <w:szCs w:val="20"/>
        </w:rPr>
        <w:t xml:space="preserve">more than 160,000 </w:t>
      </w:r>
      <w:r w:rsidR="00EC575F" w:rsidRPr="00E02B45">
        <w:rPr>
          <w:rFonts w:cstheme="minorHAnsi"/>
          <w:sz w:val="20"/>
          <w:szCs w:val="20"/>
        </w:rPr>
        <w:t xml:space="preserve">more </w:t>
      </w:r>
      <w:r w:rsidRPr="00E02B45">
        <w:rPr>
          <w:rFonts w:cstheme="minorHAnsi"/>
          <w:sz w:val="20"/>
          <w:szCs w:val="20"/>
        </w:rPr>
        <w:t xml:space="preserve">people arriving at </w:t>
      </w:r>
      <w:proofErr w:type="spellStart"/>
      <w:r w:rsidRPr="00E02B45">
        <w:rPr>
          <w:rFonts w:cstheme="minorHAnsi"/>
          <w:sz w:val="20"/>
          <w:szCs w:val="20"/>
        </w:rPr>
        <w:t>Dadaab</w:t>
      </w:r>
      <w:proofErr w:type="spellEnd"/>
      <w:r w:rsidR="00EC575F" w:rsidRPr="00E02B45">
        <w:rPr>
          <w:rFonts w:cstheme="minorHAnsi"/>
          <w:sz w:val="20"/>
          <w:szCs w:val="20"/>
        </w:rPr>
        <w:t>, many of them suffering from exhaustion and malnutrition</w:t>
      </w:r>
      <w:r w:rsidR="00B76A05" w:rsidRPr="00E02B45">
        <w:rPr>
          <w:rFonts w:cstheme="minorHAnsi"/>
          <w:sz w:val="20"/>
          <w:szCs w:val="20"/>
        </w:rPr>
        <w:t>. The lack of space for new arrivals prompts</w:t>
      </w:r>
      <w:r w:rsidRPr="00E02B45">
        <w:rPr>
          <w:rFonts w:cstheme="minorHAnsi"/>
          <w:sz w:val="20"/>
          <w:szCs w:val="20"/>
        </w:rPr>
        <w:t xml:space="preserve"> the opening of two more satellite camps, </w:t>
      </w:r>
      <w:r w:rsidR="00B76A05" w:rsidRPr="00E02B45">
        <w:rPr>
          <w:rFonts w:cstheme="minorHAnsi"/>
          <w:sz w:val="20"/>
          <w:szCs w:val="20"/>
        </w:rPr>
        <w:t xml:space="preserve">while </w:t>
      </w:r>
      <w:r w:rsidRPr="00E02B45">
        <w:rPr>
          <w:rFonts w:cstheme="minorHAnsi"/>
          <w:sz w:val="20"/>
          <w:szCs w:val="20"/>
        </w:rPr>
        <w:t xml:space="preserve">the number of </w:t>
      </w:r>
      <w:r w:rsidR="00B76A05" w:rsidRPr="00E02B45">
        <w:rPr>
          <w:rFonts w:cstheme="minorHAnsi"/>
          <w:sz w:val="20"/>
          <w:szCs w:val="20"/>
        </w:rPr>
        <w:t>residents of the camps burgeons</w:t>
      </w:r>
      <w:r w:rsidRPr="00E02B45">
        <w:rPr>
          <w:rFonts w:cstheme="minorHAnsi"/>
          <w:sz w:val="20"/>
          <w:szCs w:val="20"/>
        </w:rPr>
        <w:t xml:space="preserve"> to </w:t>
      </w:r>
      <w:r w:rsidR="00393F15" w:rsidRPr="00E02B45">
        <w:rPr>
          <w:rFonts w:cstheme="minorHAnsi"/>
          <w:sz w:val="20"/>
          <w:szCs w:val="20"/>
        </w:rPr>
        <w:t>more than 460,000</w:t>
      </w:r>
      <w:r w:rsidR="00E63A49" w:rsidRPr="00E02B45">
        <w:rPr>
          <w:rFonts w:cstheme="minorHAnsi"/>
          <w:sz w:val="20"/>
          <w:szCs w:val="20"/>
        </w:rPr>
        <w:t xml:space="preserve"> – </w:t>
      </w:r>
      <w:r w:rsidR="00393F15" w:rsidRPr="00E02B45">
        <w:rPr>
          <w:rFonts w:cstheme="minorHAnsi"/>
          <w:sz w:val="20"/>
          <w:szCs w:val="20"/>
        </w:rPr>
        <w:t>al</w:t>
      </w:r>
      <w:r w:rsidR="00E63A49" w:rsidRPr="00E02B45">
        <w:rPr>
          <w:rFonts w:cstheme="minorHAnsi"/>
          <w:sz w:val="20"/>
          <w:szCs w:val="20"/>
        </w:rPr>
        <w:t>though many of these new arrivals subsequently return to Somalia of their own accord</w:t>
      </w:r>
      <w:r w:rsidRPr="00E02B45">
        <w:rPr>
          <w:rFonts w:cstheme="minorHAnsi"/>
          <w:sz w:val="20"/>
          <w:szCs w:val="20"/>
        </w:rPr>
        <w:t xml:space="preserve">. </w:t>
      </w:r>
    </w:p>
    <w:p w:rsidR="00393F15" w:rsidRPr="00E02B45" w:rsidRDefault="00393F15" w:rsidP="00E02B45">
      <w:pPr>
        <w:spacing w:after="0" w:line="240" w:lineRule="auto"/>
        <w:rPr>
          <w:rFonts w:cstheme="minorHAnsi"/>
          <w:sz w:val="20"/>
          <w:szCs w:val="20"/>
        </w:rPr>
      </w:pPr>
    </w:p>
    <w:p w:rsidR="00EC575F" w:rsidRPr="00E02B45" w:rsidRDefault="00EC575F" w:rsidP="00E02B45">
      <w:pPr>
        <w:spacing w:after="0" w:line="240" w:lineRule="auto"/>
        <w:rPr>
          <w:rFonts w:cstheme="minorHAnsi"/>
          <w:sz w:val="20"/>
          <w:szCs w:val="20"/>
        </w:rPr>
      </w:pPr>
      <w:r w:rsidRPr="00E02B45">
        <w:rPr>
          <w:rFonts w:cstheme="minorHAnsi"/>
          <w:sz w:val="20"/>
          <w:szCs w:val="20"/>
        </w:rPr>
        <w:t>2013</w:t>
      </w:r>
      <w:r w:rsidRPr="00E02B45">
        <w:rPr>
          <w:rFonts w:cstheme="minorHAnsi"/>
          <w:sz w:val="20"/>
          <w:szCs w:val="20"/>
        </w:rPr>
        <w:tab/>
        <w:t>The Government of Kenya, Somalia and the UNHCR sign a ‘tripartite agreement’ to promote the voluntary repatriation of Somali refugees to Somalia. Over the following three yea</w:t>
      </w:r>
      <w:r w:rsidR="00F34336">
        <w:rPr>
          <w:rFonts w:cstheme="minorHAnsi"/>
          <w:sz w:val="20"/>
          <w:szCs w:val="20"/>
        </w:rPr>
        <w:t>rs</w:t>
      </w:r>
      <w:r w:rsidR="0025552C">
        <w:rPr>
          <w:rFonts w:cstheme="minorHAnsi"/>
          <w:sz w:val="20"/>
          <w:szCs w:val="20"/>
        </w:rPr>
        <w:t>, 30</w:t>
      </w:r>
      <w:r w:rsidR="00F34336">
        <w:rPr>
          <w:rFonts w:cstheme="minorHAnsi"/>
          <w:sz w:val="20"/>
          <w:szCs w:val="20"/>
        </w:rPr>
        <w:t xml:space="preserve">,000 </w:t>
      </w:r>
      <w:r w:rsidRPr="00E02B45">
        <w:rPr>
          <w:rFonts w:cstheme="minorHAnsi"/>
          <w:sz w:val="20"/>
          <w:szCs w:val="20"/>
        </w:rPr>
        <w:t>people take up this option, according to the UNHCR.</w:t>
      </w:r>
    </w:p>
    <w:p w:rsidR="00EC575F" w:rsidRPr="00E02B45" w:rsidRDefault="00EC575F" w:rsidP="00E02B45">
      <w:pPr>
        <w:spacing w:after="0" w:line="240" w:lineRule="auto"/>
        <w:rPr>
          <w:rFonts w:cstheme="minorHAnsi"/>
          <w:sz w:val="20"/>
          <w:szCs w:val="20"/>
        </w:rPr>
      </w:pPr>
    </w:p>
    <w:p w:rsidR="004E794D" w:rsidRPr="00E02B45" w:rsidRDefault="004E794D" w:rsidP="00E02B45">
      <w:pPr>
        <w:spacing w:after="0" w:line="240" w:lineRule="auto"/>
        <w:rPr>
          <w:rFonts w:cstheme="minorHAnsi"/>
          <w:sz w:val="20"/>
          <w:szCs w:val="20"/>
        </w:rPr>
      </w:pPr>
      <w:r w:rsidRPr="00E02B45">
        <w:rPr>
          <w:rFonts w:cstheme="minorHAnsi"/>
          <w:sz w:val="20"/>
          <w:szCs w:val="20"/>
        </w:rPr>
        <w:t>2016</w:t>
      </w:r>
      <w:r w:rsidRPr="00E02B45">
        <w:rPr>
          <w:rFonts w:cstheme="minorHAnsi"/>
          <w:sz w:val="20"/>
          <w:szCs w:val="20"/>
        </w:rPr>
        <w:tab/>
        <w:t xml:space="preserve">Twenty-five years </w:t>
      </w:r>
      <w:r w:rsidR="00EC575F" w:rsidRPr="00E02B45">
        <w:rPr>
          <w:rFonts w:cstheme="minorHAnsi"/>
          <w:sz w:val="20"/>
          <w:szCs w:val="20"/>
        </w:rPr>
        <w:t xml:space="preserve">after they were established, </w:t>
      </w:r>
      <w:r w:rsidRPr="00E02B45">
        <w:rPr>
          <w:rFonts w:cstheme="minorHAnsi"/>
          <w:sz w:val="20"/>
          <w:szCs w:val="20"/>
        </w:rPr>
        <w:t>the camps have grown into a city – albeit one built out of mudbricks, thorn branches and sheets of tin – an</w:t>
      </w:r>
      <w:r w:rsidR="003E71A0">
        <w:rPr>
          <w:rFonts w:cstheme="minorHAnsi"/>
          <w:sz w:val="20"/>
          <w:szCs w:val="20"/>
        </w:rPr>
        <w:t>d are currently home to some 2</w:t>
      </w:r>
      <w:r w:rsidR="00174980">
        <w:rPr>
          <w:rFonts w:cstheme="minorHAnsi"/>
          <w:sz w:val="20"/>
          <w:szCs w:val="20"/>
        </w:rPr>
        <w:t>77</w:t>
      </w:r>
      <w:bookmarkStart w:id="0" w:name="_GoBack"/>
      <w:bookmarkEnd w:id="0"/>
      <w:r w:rsidRPr="00E02B45">
        <w:rPr>
          <w:rFonts w:cstheme="minorHAnsi"/>
          <w:sz w:val="20"/>
          <w:szCs w:val="20"/>
        </w:rPr>
        <w:t xml:space="preserve">,000 people, making </w:t>
      </w:r>
      <w:proofErr w:type="spellStart"/>
      <w:r w:rsidRPr="00E02B45">
        <w:rPr>
          <w:rFonts w:cstheme="minorHAnsi"/>
          <w:sz w:val="20"/>
          <w:szCs w:val="20"/>
        </w:rPr>
        <w:t>Dadaab</w:t>
      </w:r>
      <w:proofErr w:type="spellEnd"/>
      <w:r w:rsidRPr="00E02B45">
        <w:rPr>
          <w:rFonts w:cstheme="minorHAnsi"/>
          <w:sz w:val="20"/>
          <w:szCs w:val="20"/>
        </w:rPr>
        <w:t xml:space="preserve"> the largest refugee complex in the world. </w:t>
      </w:r>
      <w:r w:rsidR="00EC575F" w:rsidRPr="00E02B45">
        <w:rPr>
          <w:rFonts w:cstheme="minorHAnsi"/>
          <w:sz w:val="20"/>
          <w:szCs w:val="20"/>
        </w:rPr>
        <w:t>In May, the Government of Kenya announces its intention to close the camps by the end of the year.</w:t>
      </w:r>
    </w:p>
    <w:p w:rsidR="004E794D" w:rsidRPr="00E02B45" w:rsidRDefault="004E794D" w:rsidP="00E02B45">
      <w:pPr>
        <w:spacing w:after="0" w:line="240" w:lineRule="auto"/>
        <w:rPr>
          <w:rFonts w:cstheme="minorHAnsi"/>
          <w:i/>
          <w:sz w:val="20"/>
          <w:szCs w:val="20"/>
        </w:rPr>
      </w:pPr>
    </w:p>
    <w:p w:rsidR="0091560A" w:rsidRPr="00E02B45" w:rsidRDefault="0091560A" w:rsidP="00E02B45">
      <w:pPr>
        <w:spacing w:after="0" w:line="240" w:lineRule="auto"/>
        <w:rPr>
          <w:rFonts w:cstheme="minorHAnsi"/>
          <w:i/>
          <w:sz w:val="20"/>
          <w:szCs w:val="20"/>
        </w:rPr>
      </w:pPr>
      <w:r w:rsidRPr="00E02B45">
        <w:rPr>
          <w:rFonts w:cstheme="minorHAnsi"/>
          <w:b/>
          <w:sz w:val="20"/>
          <w:szCs w:val="20"/>
        </w:rPr>
        <w:t>Box</w:t>
      </w:r>
      <w:r w:rsidR="007D5E39" w:rsidRPr="00E02B45">
        <w:rPr>
          <w:rFonts w:cstheme="minorHAnsi"/>
          <w:b/>
          <w:sz w:val="20"/>
          <w:szCs w:val="20"/>
        </w:rPr>
        <w:t xml:space="preserve">: </w:t>
      </w:r>
      <w:r w:rsidRPr="00E02B45">
        <w:rPr>
          <w:rFonts w:cstheme="minorHAnsi"/>
          <w:b/>
          <w:sz w:val="20"/>
          <w:szCs w:val="20"/>
        </w:rPr>
        <w:t xml:space="preserve">MSF in </w:t>
      </w:r>
      <w:proofErr w:type="spellStart"/>
      <w:r w:rsidRPr="00E02B45">
        <w:rPr>
          <w:rFonts w:cstheme="minorHAnsi"/>
          <w:b/>
          <w:sz w:val="20"/>
          <w:szCs w:val="20"/>
        </w:rPr>
        <w:t>Dadaab</w:t>
      </w:r>
      <w:proofErr w:type="spellEnd"/>
      <w:r w:rsidR="00C75DE0" w:rsidRPr="00E02B45">
        <w:rPr>
          <w:rFonts w:cstheme="minorHAnsi"/>
          <w:sz w:val="20"/>
          <w:szCs w:val="20"/>
        </w:rPr>
        <w:t xml:space="preserve"> </w:t>
      </w:r>
    </w:p>
    <w:p w:rsidR="0027134B" w:rsidRPr="00E02B45" w:rsidRDefault="00254A4F" w:rsidP="00E02B45">
      <w:pPr>
        <w:spacing w:after="0" w:line="240" w:lineRule="auto"/>
        <w:rPr>
          <w:rFonts w:cstheme="minorHAnsi"/>
          <w:sz w:val="20"/>
          <w:szCs w:val="20"/>
        </w:rPr>
      </w:pPr>
      <w:r w:rsidRPr="00E02B45">
        <w:rPr>
          <w:rFonts w:cstheme="minorHAnsi"/>
          <w:sz w:val="20"/>
          <w:szCs w:val="20"/>
        </w:rPr>
        <w:t xml:space="preserve">MSF </w:t>
      </w:r>
      <w:r w:rsidR="0026639C" w:rsidRPr="00E02B45">
        <w:rPr>
          <w:rFonts w:cstheme="minorHAnsi"/>
          <w:sz w:val="20"/>
          <w:szCs w:val="20"/>
        </w:rPr>
        <w:t xml:space="preserve">began </w:t>
      </w:r>
      <w:r w:rsidRPr="00E02B45">
        <w:rPr>
          <w:rFonts w:cstheme="minorHAnsi"/>
          <w:sz w:val="20"/>
          <w:szCs w:val="20"/>
        </w:rPr>
        <w:t xml:space="preserve">working in </w:t>
      </w:r>
      <w:proofErr w:type="spellStart"/>
      <w:r w:rsidRPr="00E02B45">
        <w:rPr>
          <w:rFonts w:cstheme="minorHAnsi"/>
          <w:sz w:val="20"/>
          <w:szCs w:val="20"/>
        </w:rPr>
        <w:t>Dadaab</w:t>
      </w:r>
      <w:proofErr w:type="spellEnd"/>
      <w:r w:rsidRPr="00E02B45">
        <w:rPr>
          <w:rFonts w:cstheme="minorHAnsi"/>
          <w:sz w:val="20"/>
          <w:szCs w:val="20"/>
        </w:rPr>
        <w:t xml:space="preserve"> in 1992, when the camps were first established</w:t>
      </w:r>
      <w:r w:rsidR="0026639C" w:rsidRPr="00E02B45">
        <w:rPr>
          <w:rFonts w:cstheme="minorHAnsi"/>
          <w:sz w:val="20"/>
          <w:szCs w:val="20"/>
        </w:rPr>
        <w:t xml:space="preserve">, and has had a continuous presence there since 2009. </w:t>
      </w:r>
      <w:r w:rsidR="0027134B" w:rsidRPr="00E02B45">
        <w:rPr>
          <w:rFonts w:cstheme="minorHAnsi"/>
          <w:sz w:val="20"/>
          <w:szCs w:val="20"/>
        </w:rPr>
        <w:t xml:space="preserve">Currently MSF runs a 100-bed hospital and </w:t>
      </w:r>
      <w:r w:rsidR="00EB0C52">
        <w:rPr>
          <w:rFonts w:cstheme="minorHAnsi"/>
          <w:sz w:val="20"/>
          <w:szCs w:val="20"/>
        </w:rPr>
        <w:t>two</w:t>
      </w:r>
      <w:r w:rsidR="0027134B" w:rsidRPr="00E02B45">
        <w:rPr>
          <w:rFonts w:cstheme="minorHAnsi"/>
          <w:sz w:val="20"/>
          <w:szCs w:val="20"/>
        </w:rPr>
        <w:t xml:space="preserve"> health posts for the </w:t>
      </w:r>
      <w:r w:rsidR="009F7352">
        <w:rPr>
          <w:rFonts w:cstheme="minorHAnsi"/>
          <w:sz w:val="20"/>
          <w:szCs w:val="20"/>
        </w:rPr>
        <w:t>67</w:t>
      </w:r>
      <w:r w:rsidR="0027134B" w:rsidRPr="00E02B45">
        <w:rPr>
          <w:rFonts w:cstheme="minorHAnsi"/>
          <w:sz w:val="20"/>
          <w:szCs w:val="20"/>
        </w:rPr>
        <w:t xml:space="preserve">,000 residents of </w:t>
      </w:r>
      <w:proofErr w:type="spellStart"/>
      <w:r w:rsidR="0027134B" w:rsidRPr="00E02B45">
        <w:rPr>
          <w:rFonts w:cstheme="minorHAnsi"/>
          <w:sz w:val="20"/>
          <w:szCs w:val="20"/>
        </w:rPr>
        <w:t>Dagahaley</w:t>
      </w:r>
      <w:proofErr w:type="spellEnd"/>
      <w:r w:rsidR="0027134B" w:rsidRPr="00E02B45">
        <w:rPr>
          <w:rFonts w:cstheme="minorHAnsi"/>
          <w:sz w:val="20"/>
          <w:szCs w:val="20"/>
        </w:rPr>
        <w:t xml:space="preserve"> camp (one of the five camps that make up the refugee complex). </w:t>
      </w:r>
    </w:p>
    <w:p w:rsidR="0091560A" w:rsidRPr="00E02B45" w:rsidRDefault="00841F31" w:rsidP="00E02B45">
      <w:pPr>
        <w:spacing w:after="0" w:line="240" w:lineRule="auto"/>
        <w:rPr>
          <w:rFonts w:cstheme="minorHAnsi"/>
          <w:sz w:val="20"/>
          <w:szCs w:val="20"/>
        </w:rPr>
      </w:pPr>
      <w:r w:rsidRPr="00E02B45">
        <w:rPr>
          <w:rFonts w:cstheme="minorHAnsi"/>
          <w:sz w:val="20"/>
          <w:szCs w:val="20"/>
        </w:rPr>
        <w:t>MSF also provides healthcare to the local population and respond</w:t>
      </w:r>
      <w:r w:rsidR="00E63A49" w:rsidRPr="00E02B45">
        <w:rPr>
          <w:rFonts w:cstheme="minorHAnsi"/>
          <w:sz w:val="20"/>
          <w:szCs w:val="20"/>
        </w:rPr>
        <w:t>s to emergencies</w:t>
      </w:r>
      <w:r w:rsidR="0027134B" w:rsidRPr="00E02B45">
        <w:rPr>
          <w:rFonts w:cstheme="minorHAnsi"/>
          <w:sz w:val="20"/>
          <w:szCs w:val="20"/>
        </w:rPr>
        <w:t xml:space="preserve"> in the region</w:t>
      </w:r>
      <w:r w:rsidR="00E63A49" w:rsidRPr="00E02B45">
        <w:rPr>
          <w:rFonts w:cstheme="minorHAnsi"/>
          <w:sz w:val="20"/>
          <w:szCs w:val="20"/>
        </w:rPr>
        <w:t xml:space="preserve">, </w:t>
      </w:r>
      <w:r w:rsidR="0027134B" w:rsidRPr="00E02B45">
        <w:rPr>
          <w:rFonts w:cstheme="minorHAnsi"/>
          <w:sz w:val="20"/>
          <w:szCs w:val="20"/>
        </w:rPr>
        <w:t xml:space="preserve">including the </w:t>
      </w:r>
      <w:r w:rsidR="0091560A" w:rsidRPr="00E02B45">
        <w:rPr>
          <w:rFonts w:cstheme="minorHAnsi"/>
          <w:sz w:val="20"/>
          <w:szCs w:val="20"/>
        </w:rPr>
        <w:t>Garissa Uni</w:t>
      </w:r>
      <w:r w:rsidRPr="00E02B45">
        <w:rPr>
          <w:rFonts w:cstheme="minorHAnsi"/>
          <w:sz w:val="20"/>
          <w:szCs w:val="20"/>
        </w:rPr>
        <w:t>versity</w:t>
      </w:r>
      <w:r w:rsidR="0091560A" w:rsidRPr="00E02B45">
        <w:rPr>
          <w:rFonts w:cstheme="minorHAnsi"/>
          <w:sz w:val="20"/>
          <w:szCs w:val="20"/>
        </w:rPr>
        <w:t xml:space="preserve"> attacks </w:t>
      </w:r>
      <w:r w:rsidR="0027134B" w:rsidRPr="00E02B45">
        <w:rPr>
          <w:rFonts w:cstheme="minorHAnsi"/>
          <w:sz w:val="20"/>
          <w:szCs w:val="20"/>
        </w:rPr>
        <w:t xml:space="preserve">in 2015 </w:t>
      </w:r>
      <w:r w:rsidRPr="00E02B45">
        <w:rPr>
          <w:rFonts w:cstheme="minorHAnsi"/>
          <w:sz w:val="20"/>
          <w:szCs w:val="20"/>
        </w:rPr>
        <w:t xml:space="preserve">and the </w:t>
      </w:r>
      <w:r w:rsidR="0091560A" w:rsidRPr="00E02B45">
        <w:rPr>
          <w:rFonts w:cstheme="minorHAnsi"/>
          <w:sz w:val="20"/>
          <w:szCs w:val="20"/>
        </w:rPr>
        <w:t>cholera outbreak</w:t>
      </w:r>
      <w:r w:rsidRPr="00E02B45">
        <w:rPr>
          <w:rFonts w:cstheme="minorHAnsi"/>
          <w:sz w:val="20"/>
          <w:szCs w:val="20"/>
        </w:rPr>
        <w:t xml:space="preserve"> in </w:t>
      </w:r>
      <w:proofErr w:type="spellStart"/>
      <w:r w:rsidRPr="00E02B45">
        <w:rPr>
          <w:rFonts w:cstheme="minorHAnsi"/>
          <w:sz w:val="20"/>
          <w:szCs w:val="20"/>
        </w:rPr>
        <w:t>Mandera</w:t>
      </w:r>
      <w:proofErr w:type="spellEnd"/>
      <w:r w:rsidR="0027134B" w:rsidRPr="00E02B45">
        <w:rPr>
          <w:rFonts w:cstheme="minorHAnsi"/>
          <w:sz w:val="20"/>
          <w:szCs w:val="20"/>
        </w:rPr>
        <w:t xml:space="preserve"> country in 2016</w:t>
      </w:r>
      <w:r w:rsidRPr="00E02B45">
        <w:rPr>
          <w:rFonts w:cstheme="minorHAnsi"/>
          <w:sz w:val="20"/>
          <w:szCs w:val="20"/>
        </w:rPr>
        <w:t xml:space="preserve">. </w:t>
      </w:r>
    </w:p>
    <w:p w:rsidR="004E794D" w:rsidRDefault="004E794D" w:rsidP="00E02B45">
      <w:pPr>
        <w:spacing w:after="0" w:line="240" w:lineRule="auto"/>
        <w:rPr>
          <w:rFonts w:cstheme="minorHAnsi"/>
          <w:i/>
          <w:sz w:val="20"/>
          <w:szCs w:val="20"/>
        </w:rPr>
      </w:pPr>
    </w:p>
    <w:p w:rsidR="005F4FC5" w:rsidRPr="00E02B45" w:rsidRDefault="005F4FC5" w:rsidP="00E02B45">
      <w:pPr>
        <w:spacing w:after="0" w:line="240" w:lineRule="auto"/>
        <w:rPr>
          <w:rFonts w:cstheme="minorHAnsi"/>
          <w:b/>
          <w:sz w:val="20"/>
          <w:szCs w:val="20"/>
        </w:rPr>
      </w:pPr>
      <w:r>
        <w:rPr>
          <w:rFonts w:cstheme="minorHAnsi"/>
          <w:i/>
          <w:sz w:val="20"/>
          <w:szCs w:val="20"/>
        </w:rPr>
        <w:tab/>
      </w:r>
      <w:r w:rsidRPr="00E02B45">
        <w:rPr>
          <w:rFonts w:cstheme="minorHAnsi"/>
          <w:b/>
          <w:sz w:val="20"/>
          <w:szCs w:val="20"/>
        </w:rPr>
        <w:t>Boxed data</w:t>
      </w:r>
    </w:p>
    <w:p w:rsidR="00E63A49" w:rsidRPr="00E02B45" w:rsidRDefault="005A643B" w:rsidP="00E02B45">
      <w:pPr>
        <w:spacing w:after="0" w:line="240" w:lineRule="auto"/>
        <w:ind w:left="720"/>
        <w:rPr>
          <w:rFonts w:cstheme="minorHAnsi"/>
          <w:b/>
          <w:sz w:val="20"/>
          <w:szCs w:val="20"/>
        </w:rPr>
      </w:pPr>
      <w:r w:rsidRPr="00E02B45">
        <w:rPr>
          <w:rFonts w:cstheme="minorHAnsi"/>
          <w:b/>
          <w:sz w:val="20"/>
          <w:szCs w:val="20"/>
        </w:rPr>
        <w:t xml:space="preserve">Each month, </w:t>
      </w:r>
      <w:r w:rsidR="00E63A49" w:rsidRPr="00E02B45">
        <w:rPr>
          <w:rFonts w:cstheme="minorHAnsi"/>
          <w:b/>
          <w:sz w:val="20"/>
          <w:szCs w:val="20"/>
        </w:rPr>
        <w:t xml:space="preserve">MSF teams in </w:t>
      </w:r>
      <w:proofErr w:type="spellStart"/>
      <w:r w:rsidRPr="00E02B45">
        <w:rPr>
          <w:rFonts w:cstheme="minorHAnsi"/>
          <w:b/>
          <w:sz w:val="20"/>
          <w:szCs w:val="20"/>
        </w:rPr>
        <w:t>Dagahaley</w:t>
      </w:r>
      <w:proofErr w:type="spellEnd"/>
      <w:r w:rsidRPr="00E02B45">
        <w:rPr>
          <w:rFonts w:cstheme="minorHAnsi"/>
          <w:b/>
          <w:sz w:val="20"/>
          <w:szCs w:val="20"/>
        </w:rPr>
        <w:t xml:space="preserve"> camp provide an average of</w:t>
      </w:r>
      <w:r w:rsidR="00E63A49" w:rsidRPr="00E02B45">
        <w:rPr>
          <w:rFonts w:cstheme="minorHAnsi"/>
          <w:b/>
          <w:sz w:val="20"/>
          <w:szCs w:val="20"/>
        </w:rPr>
        <w:t xml:space="preserve">: </w:t>
      </w:r>
    </w:p>
    <w:p w:rsidR="00C75DE0" w:rsidRPr="00E02B45" w:rsidRDefault="005A643B" w:rsidP="00E02B45">
      <w:pPr>
        <w:spacing w:after="0" w:line="240" w:lineRule="auto"/>
        <w:ind w:left="720"/>
        <w:rPr>
          <w:rFonts w:cstheme="minorHAnsi"/>
          <w:sz w:val="20"/>
          <w:szCs w:val="20"/>
        </w:rPr>
      </w:pPr>
      <w:r w:rsidRPr="00E02B45">
        <w:rPr>
          <w:rFonts w:cstheme="minorHAnsi"/>
          <w:sz w:val="20"/>
          <w:szCs w:val="20"/>
        </w:rPr>
        <w:t>12,622</w:t>
      </w:r>
      <w:r w:rsidR="00C75DE0" w:rsidRPr="00E02B45">
        <w:rPr>
          <w:rFonts w:cstheme="minorHAnsi"/>
          <w:sz w:val="20"/>
          <w:szCs w:val="20"/>
        </w:rPr>
        <w:t xml:space="preserve"> outpatient consultations</w:t>
      </w:r>
    </w:p>
    <w:p w:rsidR="005A643B" w:rsidRPr="00E02B45" w:rsidRDefault="005A643B" w:rsidP="00E02B45">
      <w:pPr>
        <w:spacing w:after="0" w:line="240" w:lineRule="auto"/>
        <w:ind w:left="720"/>
        <w:rPr>
          <w:rFonts w:cstheme="minorHAnsi"/>
          <w:sz w:val="20"/>
          <w:szCs w:val="20"/>
        </w:rPr>
      </w:pPr>
      <w:r w:rsidRPr="00E02B45">
        <w:rPr>
          <w:rFonts w:cstheme="minorHAnsi"/>
          <w:sz w:val="20"/>
          <w:szCs w:val="20"/>
        </w:rPr>
        <w:t xml:space="preserve">685 people admitted to hospital </w:t>
      </w:r>
    </w:p>
    <w:p w:rsidR="005A643B" w:rsidRPr="00E02B45" w:rsidRDefault="005A643B" w:rsidP="00E02B45">
      <w:pPr>
        <w:spacing w:after="0" w:line="240" w:lineRule="auto"/>
        <w:ind w:left="720"/>
        <w:rPr>
          <w:rFonts w:cstheme="minorHAnsi"/>
          <w:sz w:val="20"/>
          <w:szCs w:val="20"/>
        </w:rPr>
      </w:pPr>
      <w:r w:rsidRPr="00E02B45">
        <w:rPr>
          <w:rFonts w:cstheme="minorHAnsi"/>
          <w:sz w:val="20"/>
          <w:szCs w:val="20"/>
        </w:rPr>
        <w:t>967 antenatal consultations</w:t>
      </w:r>
    </w:p>
    <w:p w:rsidR="00C75DE0" w:rsidRPr="00E02B45" w:rsidRDefault="005A643B" w:rsidP="00E02B45">
      <w:pPr>
        <w:spacing w:after="0" w:line="240" w:lineRule="auto"/>
        <w:ind w:left="720"/>
        <w:rPr>
          <w:rFonts w:cstheme="minorHAnsi"/>
          <w:sz w:val="20"/>
          <w:szCs w:val="20"/>
        </w:rPr>
      </w:pPr>
      <w:r w:rsidRPr="00E02B45">
        <w:rPr>
          <w:rFonts w:cstheme="minorHAnsi"/>
          <w:sz w:val="20"/>
          <w:szCs w:val="20"/>
        </w:rPr>
        <w:t>285</w:t>
      </w:r>
      <w:r w:rsidR="00C75DE0" w:rsidRPr="00E02B45">
        <w:rPr>
          <w:rFonts w:cstheme="minorHAnsi"/>
          <w:sz w:val="20"/>
          <w:szCs w:val="20"/>
        </w:rPr>
        <w:t xml:space="preserve"> deliveries in maternity ward</w:t>
      </w:r>
    </w:p>
    <w:p w:rsidR="00C75DE0" w:rsidRPr="00E02B45" w:rsidRDefault="005A643B" w:rsidP="00E02B45">
      <w:pPr>
        <w:spacing w:after="0" w:line="240" w:lineRule="auto"/>
        <w:ind w:left="720"/>
        <w:rPr>
          <w:rFonts w:cstheme="minorHAnsi"/>
          <w:sz w:val="20"/>
          <w:szCs w:val="20"/>
        </w:rPr>
      </w:pPr>
      <w:r w:rsidRPr="00E02B45">
        <w:rPr>
          <w:rFonts w:cstheme="minorHAnsi"/>
          <w:sz w:val="20"/>
          <w:szCs w:val="20"/>
        </w:rPr>
        <w:lastRenderedPageBreak/>
        <w:t>68</w:t>
      </w:r>
      <w:r w:rsidR="00C75DE0" w:rsidRPr="00E02B45">
        <w:rPr>
          <w:rFonts w:cstheme="minorHAnsi"/>
          <w:sz w:val="20"/>
          <w:szCs w:val="20"/>
        </w:rPr>
        <w:t xml:space="preserve"> malnourished children treated in inpatient feeding centre</w:t>
      </w:r>
    </w:p>
    <w:p w:rsidR="00C75DE0" w:rsidRPr="00E02B45" w:rsidRDefault="005A643B" w:rsidP="00E02B45">
      <w:pPr>
        <w:spacing w:after="0" w:line="240" w:lineRule="auto"/>
        <w:ind w:left="720"/>
        <w:rPr>
          <w:rFonts w:cstheme="minorHAnsi"/>
          <w:sz w:val="20"/>
          <w:szCs w:val="20"/>
        </w:rPr>
      </w:pPr>
      <w:r w:rsidRPr="00E02B45">
        <w:rPr>
          <w:rFonts w:cstheme="minorHAnsi"/>
          <w:sz w:val="20"/>
          <w:szCs w:val="20"/>
        </w:rPr>
        <w:t>62</w:t>
      </w:r>
      <w:r w:rsidR="00C75DE0" w:rsidRPr="00E02B45">
        <w:rPr>
          <w:rFonts w:cstheme="minorHAnsi"/>
          <w:sz w:val="20"/>
          <w:szCs w:val="20"/>
        </w:rPr>
        <w:t xml:space="preserve"> </w:t>
      </w:r>
      <w:r w:rsidR="007D5E39" w:rsidRPr="00E02B45">
        <w:rPr>
          <w:rFonts w:cstheme="minorHAnsi"/>
          <w:sz w:val="20"/>
          <w:szCs w:val="20"/>
        </w:rPr>
        <w:t>surgical operations</w:t>
      </w:r>
    </w:p>
    <w:p w:rsidR="007D5E39" w:rsidRPr="00E02B45" w:rsidRDefault="005A643B" w:rsidP="00E02B45">
      <w:pPr>
        <w:spacing w:after="0" w:line="240" w:lineRule="auto"/>
        <w:ind w:left="720"/>
        <w:rPr>
          <w:rFonts w:cstheme="minorHAnsi"/>
          <w:sz w:val="20"/>
          <w:szCs w:val="20"/>
        </w:rPr>
      </w:pPr>
      <w:r w:rsidRPr="00E02B45">
        <w:rPr>
          <w:rFonts w:cstheme="minorHAnsi"/>
          <w:sz w:val="20"/>
          <w:szCs w:val="20"/>
        </w:rPr>
        <w:t>400</w:t>
      </w:r>
      <w:r w:rsidR="007D5E39" w:rsidRPr="00E02B45">
        <w:rPr>
          <w:rFonts w:cstheme="minorHAnsi"/>
          <w:sz w:val="20"/>
          <w:szCs w:val="20"/>
        </w:rPr>
        <w:t xml:space="preserve"> patients</w:t>
      </w:r>
      <w:r w:rsidRPr="00E02B45">
        <w:rPr>
          <w:rFonts w:cstheme="minorHAnsi"/>
          <w:sz w:val="20"/>
          <w:szCs w:val="20"/>
        </w:rPr>
        <w:t xml:space="preserve"> cared for in the mental health programme</w:t>
      </w:r>
    </w:p>
    <w:p w:rsidR="005A643B" w:rsidRPr="00E02B45" w:rsidRDefault="005A643B" w:rsidP="00E02B45">
      <w:pPr>
        <w:spacing w:after="0" w:line="240" w:lineRule="auto"/>
        <w:ind w:left="720"/>
        <w:rPr>
          <w:rFonts w:cstheme="minorHAnsi"/>
          <w:sz w:val="20"/>
          <w:szCs w:val="20"/>
        </w:rPr>
      </w:pPr>
      <w:r w:rsidRPr="00E02B45">
        <w:rPr>
          <w:rFonts w:cstheme="minorHAnsi"/>
          <w:sz w:val="20"/>
          <w:szCs w:val="20"/>
        </w:rPr>
        <w:t>37 terminally ill patients provided with palliative care</w:t>
      </w:r>
    </w:p>
    <w:p w:rsidR="00C75DE0" w:rsidRPr="00E02B45" w:rsidRDefault="00C75DE0" w:rsidP="00E02B45">
      <w:pPr>
        <w:spacing w:after="0" w:line="240" w:lineRule="auto"/>
        <w:rPr>
          <w:rFonts w:cstheme="minorHAnsi"/>
          <w:sz w:val="20"/>
          <w:szCs w:val="20"/>
        </w:rPr>
      </w:pPr>
    </w:p>
    <w:p w:rsidR="0091560A" w:rsidRPr="00E02B45" w:rsidRDefault="008C3E1F" w:rsidP="00E02B45">
      <w:pPr>
        <w:spacing w:after="0" w:line="240" w:lineRule="auto"/>
        <w:rPr>
          <w:rFonts w:cstheme="minorHAnsi"/>
          <w:sz w:val="20"/>
          <w:szCs w:val="20"/>
        </w:rPr>
      </w:pPr>
      <w:r w:rsidRPr="00E02B45">
        <w:rPr>
          <w:rFonts w:cstheme="minorHAnsi"/>
          <w:sz w:val="20"/>
          <w:szCs w:val="20"/>
        </w:rPr>
        <w:t>ENDS</w:t>
      </w:r>
    </w:p>
    <w:p w:rsidR="0091560A" w:rsidRPr="00E02B45" w:rsidRDefault="0091560A" w:rsidP="00E02B45">
      <w:pPr>
        <w:spacing w:after="0" w:line="240" w:lineRule="auto"/>
        <w:rPr>
          <w:rFonts w:cstheme="minorHAnsi"/>
          <w:b/>
          <w:sz w:val="20"/>
          <w:szCs w:val="20"/>
        </w:rPr>
      </w:pPr>
    </w:p>
    <w:sectPr w:rsidR="0091560A" w:rsidRPr="00E02B4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EC" w:rsidRDefault="006D5FEC" w:rsidP="009506C0">
      <w:pPr>
        <w:spacing w:after="0" w:line="240" w:lineRule="auto"/>
      </w:pPr>
      <w:r>
        <w:separator/>
      </w:r>
    </w:p>
  </w:endnote>
  <w:endnote w:type="continuationSeparator" w:id="0">
    <w:p w:rsidR="006D5FEC" w:rsidRDefault="006D5FEC" w:rsidP="0095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2" w:rsidRDefault="00743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2" w:rsidRDefault="00743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2" w:rsidRDefault="00743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EC" w:rsidRDefault="006D5FEC" w:rsidP="009506C0">
      <w:pPr>
        <w:spacing w:after="0" w:line="240" w:lineRule="auto"/>
      </w:pPr>
      <w:r>
        <w:separator/>
      </w:r>
    </w:p>
  </w:footnote>
  <w:footnote w:type="continuationSeparator" w:id="0">
    <w:p w:rsidR="006D5FEC" w:rsidRDefault="006D5FEC" w:rsidP="009506C0">
      <w:pPr>
        <w:spacing w:after="0" w:line="240" w:lineRule="auto"/>
      </w:pPr>
      <w:r>
        <w:continuationSeparator/>
      </w:r>
    </w:p>
  </w:footnote>
  <w:footnote w:id="1">
    <w:p w:rsidR="00BA72B8" w:rsidRPr="004E7DEC" w:rsidRDefault="00BA72B8">
      <w:pPr>
        <w:pStyle w:val="FootnoteText"/>
      </w:pPr>
      <w:r>
        <w:rPr>
          <w:rStyle w:val="FootnoteReference"/>
        </w:rPr>
        <w:footnoteRef/>
      </w:r>
      <w:r>
        <w:t xml:space="preserve"> </w:t>
      </w:r>
      <w:hyperlink r:id="rId1" w:history="1">
        <w:r w:rsidRPr="00F14BF5">
          <w:rPr>
            <w:rStyle w:val="Hyperlink"/>
          </w:rPr>
          <w:t>https://unsom.unmissions.org/five-million-people-face-hunger-somalia-says-un</w:t>
        </w:r>
      </w:hyperlink>
      <w:r>
        <w:t xml:space="preserve"> </w:t>
      </w:r>
    </w:p>
  </w:footnote>
  <w:footnote w:id="2">
    <w:p w:rsidR="00BA72B8" w:rsidRPr="00381178" w:rsidRDefault="00BA72B8">
      <w:pPr>
        <w:pStyle w:val="FootnoteText"/>
      </w:pPr>
      <w:r>
        <w:rPr>
          <w:rStyle w:val="FootnoteReference"/>
        </w:rPr>
        <w:footnoteRef/>
      </w:r>
      <w:r>
        <w:t xml:space="preserve"> The Government of Kenya has publicly stated on several occasions that the camps will close by 30 November 2016</w:t>
      </w:r>
    </w:p>
  </w:footnote>
  <w:footnote w:id="3">
    <w:p w:rsidR="00BA72B8" w:rsidRPr="00E02B45" w:rsidRDefault="00BA72B8" w:rsidP="008B33E7">
      <w:pPr>
        <w:pStyle w:val="FootnoteText"/>
        <w:rPr>
          <w:sz w:val="16"/>
          <w:szCs w:val="16"/>
        </w:rPr>
      </w:pPr>
      <w:r w:rsidRPr="00E02B45">
        <w:rPr>
          <w:rStyle w:val="FootnoteReference"/>
          <w:sz w:val="16"/>
          <w:szCs w:val="16"/>
        </w:rPr>
        <w:footnoteRef/>
      </w:r>
      <w:r w:rsidRPr="00E02B45">
        <w:rPr>
          <w:sz w:val="16"/>
          <w:szCs w:val="16"/>
        </w:rPr>
        <w:t xml:space="preserve"> Focus group discussions involved 75 people (42 male and 33 female) in </w:t>
      </w:r>
      <w:proofErr w:type="spellStart"/>
      <w:r w:rsidRPr="00E02B45">
        <w:rPr>
          <w:sz w:val="16"/>
          <w:szCs w:val="16"/>
        </w:rPr>
        <w:t>Dagahaley</w:t>
      </w:r>
      <w:proofErr w:type="spellEnd"/>
      <w:r w:rsidRPr="00E02B45">
        <w:rPr>
          <w:sz w:val="16"/>
          <w:szCs w:val="16"/>
        </w:rPr>
        <w:t xml:space="preserve"> camp: 10 MSF incentive workers, 9 community leaders, 10 members of community health groups, 10 women leaders, 10 religious leaders, 10 patients with chronic diseases and their caretakers, 6 youth group leaders and 10 schoolchildren.</w:t>
      </w:r>
    </w:p>
  </w:footnote>
  <w:footnote w:id="4">
    <w:p w:rsidR="00BA72B8" w:rsidRPr="00E02B45" w:rsidRDefault="00BA72B8" w:rsidP="008B33E7">
      <w:pPr>
        <w:pStyle w:val="FootnoteText"/>
        <w:rPr>
          <w:sz w:val="16"/>
          <w:szCs w:val="16"/>
        </w:rPr>
      </w:pPr>
      <w:r w:rsidRPr="00E02B45">
        <w:rPr>
          <w:rStyle w:val="FootnoteReference"/>
          <w:sz w:val="16"/>
          <w:szCs w:val="16"/>
        </w:rPr>
        <w:footnoteRef/>
      </w:r>
      <w:r w:rsidRPr="00E02B45">
        <w:rPr>
          <w:sz w:val="16"/>
          <w:szCs w:val="16"/>
        </w:rPr>
        <w:t xml:space="preserve"> Interviews were carried out with 31 people (including patients, MSF incentive workers and community members).</w:t>
      </w:r>
    </w:p>
  </w:footnote>
  <w:footnote w:id="5">
    <w:p w:rsidR="00BA72B8" w:rsidRPr="00E02B45" w:rsidRDefault="00BA72B8" w:rsidP="00DF22DD">
      <w:pPr>
        <w:pStyle w:val="FootnoteText"/>
        <w:rPr>
          <w:sz w:val="16"/>
          <w:szCs w:val="16"/>
        </w:rPr>
      </w:pPr>
      <w:r w:rsidRPr="00E02B45">
        <w:rPr>
          <w:rStyle w:val="FootnoteReference"/>
          <w:sz w:val="16"/>
          <w:szCs w:val="16"/>
        </w:rPr>
        <w:footnoteRef/>
      </w:r>
      <w:r w:rsidRPr="00E02B45">
        <w:rPr>
          <w:sz w:val="16"/>
          <w:szCs w:val="16"/>
        </w:rPr>
        <w:t xml:space="preserve"> The survey polled 838 heads of households (53% male and 47% female) in </w:t>
      </w:r>
      <w:proofErr w:type="spellStart"/>
      <w:r w:rsidRPr="00E02B45">
        <w:rPr>
          <w:sz w:val="16"/>
          <w:szCs w:val="16"/>
        </w:rPr>
        <w:t>Dagahaley</w:t>
      </w:r>
      <w:proofErr w:type="spellEnd"/>
      <w:r w:rsidRPr="00E02B45">
        <w:rPr>
          <w:sz w:val="16"/>
          <w:szCs w:val="16"/>
        </w:rPr>
        <w:t xml:space="preserve"> camp, with households totalling 5,470 individuals. </w:t>
      </w:r>
    </w:p>
  </w:footnote>
  <w:footnote w:id="6">
    <w:p w:rsidR="00BA72B8" w:rsidRPr="00E02B45" w:rsidRDefault="00BA72B8" w:rsidP="00E02B45">
      <w:pPr>
        <w:spacing w:after="0" w:line="240" w:lineRule="auto"/>
        <w:rPr>
          <w:sz w:val="16"/>
          <w:szCs w:val="16"/>
        </w:rPr>
      </w:pPr>
      <w:r w:rsidRPr="00E02B45">
        <w:rPr>
          <w:rStyle w:val="FootnoteReference"/>
          <w:sz w:val="16"/>
          <w:szCs w:val="16"/>
        </w:rPr>
        <w:footnoteRef/>
      </w:r>
      <w:r w:rsidRPr="00E02B45">
        <w:rPr>
          <w:sz w:val="16"/>
          <w:szCs w:val="16"/>
        </w:rPr>
        <w:t xml:space="preserve"> </w:t>
      </w:r>
      <w:r w:rsidRPr="00E02B45">
        <w:rPr>
          <w:rFonts w:cstheme="minorHAnsi"/>
          <w:sz w:val="16"/>
          <w:szCs w:val="16"/>
        </w:rPr>
        <w:t xml:space="preserve">Despite the tripartite agreement, some in Somalia agree that conditions are not conducive for the refugees’ return: in early September, </w:t>
      </w:r>
      <w:proofErr w:type="spellStart"/>
      <w:r w:rsidRPr="00E02B45">
        <w:rPr>
          <w:rFonts w:cstheme="minorHAnsi"/>
          <w:sz w:val="16"/>
          <w:szCs w:val="16"/>
        </w:rPr>
        <w:t>Jubaland</w:t>
      </w:r>
      <w:proofErr w:type="spellEnd"/>
      <w:r w:rsidRPr="00E02B45">
        <w:rPr>
          <w:rFonts w:cstheme="minorHAnsi"/>
          <w:sz w:val="16"/>
          <w:szCs w:val="16"/>
        </w:rPr>
        <w:t xml:space="preserve"> authorities turned back 16 buses of refugees travelling from </w:t>
      </w:r>
      <w:proofErr w:type="spellStart"/>
      <w:r w:rsidRPr="00E02B45">
        <w:rPr>
          <w:rFonts w:cstheme="minorHAnsi"/>
          <w:sz w:val="16"/>
          <w:szCs w:val="16"/>
        </w:rPr>
        <w:t>Dadaab</w:t>
      </w:r>
      <w:proofErr w:type="spellEnd"/>
      <w:r w:rsidRPr="00E02B45">
        <w:rPr>
          <w:rFonts w:cstheme="minorHAnsi"/>
          <w:sz w:val="16"/>
          <w:szCs w:val="16"/>
        </w:rPr>
        <w:t xml:space="preserve"> to </w:t>
      </w:r>
      <w:proofErr w:type="spellStart"/>
      <w:r w:rsidRPr="00E02B45">
        <w:rPr>
          <w:rFonts w:cstheme="minorHAnsi"/>
          <w:sz w:val="16"/>
          <w:szCs w:val="16"/>
        </w:rPr>
        <w:t>Kismayo</w:t>
      </w:r>
      <w:proofErr w:type="spellEnd"/>
      <w:r w:rsidRPr="00E02B45">
        <w:rPr>
          <w:rFonts w:cstheme="minorHAnsi"/>
          <w:sz w:val="16"/>
          <w:szCs w:val="16"/>
        </w:rPr>
        <w:t xml:space="preserve">. </w:t>
      </w:r>
      <w:r w:rsidRPr="00E02B45">
        <w:rPr>
          <w:sz w:val="16"/>
          <w:szCs w:val="16"/>
        </w:rPr>
        <w:t xml:space="preserve">Minister for Interior Mohamed </w:t>
      </w:r>
      <w:proofErr w:type="spellStart"/>
      <w:r w:rsidRPr="00E02B45">
        <w:rPr>
          <w:sz w:val="16"/>
          <w:szCs w:val="16"/>
        </w:rPr>
        <w:t>Darwish</w:t>
      </w:r>
      <w:proofErr w:type="spellEnd"/>
      <w:r w:rsidRPr="00E02B45">
        <w:rPr>
          <w:sz w:val="16"/>
          <w:szCs w:val="16"/>
        </w:rPr>
        <w:t xml:space="preserve"> said his administration would not take more refugees, citing inadequate humanitarian support and the security risk. See: </w:t>
      </w:r>
      <w:hyperlink r:id="rId2" w:history="1">
        <w:r w:rsidRPr="00E02B45">
          <w:rPr>
            <w:rStyle w:val="Hyperlink"/>
            <w:sz w:val="16"/>
            <w:szCs w:val="16"/>
          </w:rPr>
          <w:t>www.the-star.co.ke/news/2016/09/02/3000-dadaab-refugees-stuck-as-jubaland-blocks-their-entry_c1413085</w:t>
        </w:r>
      </w:hyperlink>
    </w:p>
    <w:p w:rsidR="00BA72B8" w:rsidRPr="00F04114" w:rsidRDefault="00BA72B8" w:rsidP="00CA1AAF">
      <w:pPr>
        <w:spacing w:after="0"/>
        <w:rPr>
          <w:rFonts w:cstheme="minorHAnsi"/>
          <w:sz w:val="18"/>
          <w:szCs w:val="18"/>
        </w:rPr>
      </w:pPr>
    </w:p>
    <w:p w:rsidR="00BA72B8" w:rsidRDefault="00BA72B8" w:rsidP="00CA1AAF">
      <w:pPr>
        <w:pStyle w:val="FootnoteText"/>
      </w:pPr>
    </w:p>
  </w:footnote>
  <w:footnote w:id="7">
    <w:p w:rsidR="00861765" w:rsidRPr="00861765" w:rsidRDefault="00861765">
      <w:pPr>
        <w:pStyle w:val="FootnoteText"/>
      </w:pPr>
      <w:r>
        <w:rPr>
          <w:rStyle w:val="FootnoteReference"/>
        </w:rPr>
        <w:footnoteRef/>
      </w:r>
      <w:r>
        <w:t xml:space="preserve"> </w:t>
      </w:r>
      <w:hyperlink r:id="rId3" w:history="1">
        <w:r w:rsidRPr="00F14BF5">
          <w:rPr>
            <w:rStyle w:val="Hyperlink"/>
          </w:rPr>
          <w:t>http://reliefweb.int/sites/reliefweb.int/files/resources/15%20September%20UNHCR%20Dadaab%20bi-weekly%20Update.pdf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2" w:rsidRDefault="00743E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2" w:rsidRDefault="00743E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02" w:rsidRDefault="00743E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32A"/>
    <w:multiLevelType w:val="hybridMultilevel"/>
    <w:tmpl w:val="0498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540C9"/>
    <w:multiLevelType w:val="hybridMultilevel"/>
    <w:tmpl w:val="399A4A7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1085684"/>
    <w:multiLevelType w:val="hybridMultilevel"/>
    <w:tmpl w:val="266C78E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A726097"/>
    <w:multiLevelType w:val="hybridMultilevel"/>
    <w:tmpl w:val="94808E6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3D3E2D4F"/>
    <w:multiLevelType w:val="hybridMultilevel"/>
    <w:tmpl w:val="F34C36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46FE37AC"/>
    <w:multiLevelType w:val="hybridMultilevel"/>
    <w:tmpl w:val="DC4E53E6"/>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4DE3395F"/>
    <w:multiLevelType w:val="hybridMultilevel"/>
    <w:tmpl w:val="E430BCE4"/>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65EA1AD6"/>
    <w:multiLevelType w:val="hybridMultilevel"/>
    <w:tmpl w:val="0B46D2FE"/>
    <w:lvl w:ilvl="0" w:tplc="A0766CF2">
      <w:start w:val="97"/>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E0634B"/>
    <w:multiLevelType w:val="hybridMultilevel"/>
    <w:tmpl w:val="02CA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0925D0"/>
    <w:multiLevelType w:val="hybridMultilevel"/>
    <w:tmpl w:val="981C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5"/>
  </w:num>
  <w:num w:numId="5">
    <w:abstractNumId w:val="7"/>
  </w:num>
  <w:num w:numId="6">
    <w:abstractNumId w:val="4"/>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FA"/>
    <w:rsid w:val="00000364"/>
    <w:rsid w:val="000026A1"/>
    <w:rsid w:val="00002C1C"/>
    <w:rsid w:val="00011068"/>
    <w:rsid w:val="000174D7"/>
    <w:rsid w:val="00020855"/>
    <w:rsid w:val="00030BC4"/>
    <w:rsid w:val="00033F21"/>
    <w:rsid w:val="00037960"/>
    <w:rsid w:val="00044588"/>
    <w:rsid w:val="00046414"/>
    <w:rsid w:val="00061A46"/>
    <w:rsid w:val="00077748"/>
    <w:rsid w:val="000803B3"/>
    <w:rsid w:val="00081514"/>
    <w:rsid w:val="00082BF1"/>
    <w:rsid w:val="00086B78"/>
    <w:rsid w:val="00090DFC"/>
    <w:rsid w:val="00091A54"/>
    <w:rsid w:val="00095379"/>
    <w:rsid w:val="000A29BC"/>
    <w:rsid w:val="000B633A"/>
    <w:rsid w:val="000C15DB"/>
    <w:rsid w:val="000F1D71"/>
    <w:rsid w:val="000F5B1C"/>
    <w:rsid w:val="0011556D"/>
    <w:rsid w:val="00123EB5"/>
    <w:rsid w:val="00125BB2"/>
    <w:rsid w:val="001264FD"/>
    <w:rsid w:val="0014062A"/>
    <w:rsid w:val="00142213"/>
    <w:rsid w:val="001428EE"/>
    <w:rsid w:val="0014618B"/>
    <w:rsid w:val="00150870"/>
    <w:rsid w:val="00155ECB"/>
    <w:rsid w:val="00157406"/>
    <w:rsid w:val="001605FC"/>
    <w:rsid w:val="00170351"/>
    <w:rsid w:val="00174980"/>
    <w:rsid w:val="0018491B"/>
    <w:rsid w:val="001873DF"/>
    <w:rsid w:val="0019047B"/>
    <w:rsid w:val="00196F0E"/>
    <w:rsid w:val="001A10BC"/>
    <w:rsid w:val="001A1360"/>
    <w:rsid w:val="001A16AB"/>
    <w:rsid w:val="001A3119"/>
    <w:rsid w:val="001A380A"/>
    <w:rsid w:val="001A5132"/>
    <w:rsid w:val="001B13F6"/>
    <w:rsid w:val="001B6ABE"/>
    <w:rsid w:val="001B70CA"/>
    <w:rsid w:val="001C5DAA"/>
    <w:rsid w:val="001C6791"/>
    <w:rsid w:val="001C6EE6"/>
    <w:rsid w:val="001C78E7"/>
    <w:rsid w:val="001D0CFA"/>
    <w:rsid w:val="001D5E6E"/>
    <w:rsid w:val="001E7895"/>
    <w:rsid w:val="001F21B5"/>
    <w:rsid w:val="001F39A5"/>
    <w:rsid w:val="001F50CE"/>
    <w:rsid w:val="001F7D10"/>
    <w:rsid w:val="0020016B"/>
    <w:rsid w:val="00212314"/>
    <w:rsid w:val="00215388"/>
    <w:rsid w:val="0021601E"/>
    <w:rsid w:val="00216CD6"/>
    <w:rsid w:val="00226004"/>
    <w:rsid w:val="00230429"/>
    <w:rsid w:val="00231BFA"/>
    <w:rsid w:val="002327AB"/>
    <w:rsid w:val="00240C3C"/>
    <w:rsid w:val="00247C76"/>
    <w:rsid w:val="00254A4F"/>
    <w:rsid w:val="0025552C"/>
    <w:rsid w:val="00256433"/>
    <w:rsid w:val="002573C5"/>
    <w:rsid w:val="00257EAC"/>
    <w:rsid w:val="0026639C"/>
    <w:rsid w:val="00266B06"/>
    <w:rsid w:val="00266B98"/>
    <w:rsid w:val="0027134B"/>
    <w:rsid w:val="00275790"/>
    <w:rsid w:val="00280E8A"/>
    <w:rsid w:val="00280EC0"/>
    <w:rsid w:val="00282302"/>
    <w:rsid w:val="00284044"/>
    <w:rsid w:val="00287882"/>
    <w:rsid w:val="002B4B7A"/>
    <w:rsid w:val="002C2737"/>
    <w:rsid w:val="002D3BBE"/>
    <w:rsid w:val="002E78A5"/>
    <w:rsid w:val="002F1DAD"/>
    <w:rsid w:val="002F5B0F"/>
    <w:rsid w:val="0030490B"/>
    <w:rsid w:val="00325948"/>
    <w:rsid w:val="00330955"/>
    <w:rsid w:val="00331967"/>
    <w:rsid w:val="0033624C"/>
    <w:rsid w:val="00336320"/>
    <w:rsid w:val="003420DC"/>
    <w:rsid w:val="00342550"/>
    <w:rsid w:val="00354E7F"/>
    <w:rsid w:val="00363839"/>
    <w:rsid w:val="0036494C"/>
    <w:rsid w:val="00366F5F"/>
    <w:rsid w:val="00372AB1"/>
    <w:rsid w:val="00376462"/>
    <w:rsid w:val="00381178"/>
    <w:rsid w:val="0039278D"/>
    <w:rsid w:val="00393607"/>
    <w:rsid w:val="00393F15"/>
    <w:rsid w:val="00395302"/>
    <w:rsid w:val="003A1571"/>
    <w:rsid w:val="003A32F5"/>
    <w:rsid w:val="003B146B"/>
    <w:rsid w:val="003B3AE0"/>
    <w:rsid w:val="003B6D70"/>
    <w:rsid w:val="003B7F3D"/>
    <w:rsid w:val="003D4703"/>
    <w:rsid w:val="003E1304"/>
    <w:rsid w:val="003E71A0"/>
    <w:rsid w:val="003F02CD"/>
    <w:rsid w:val="003F10F4"/>
    <w:rsid w:val="003F2146"/>
    <w:rsid w:val="003F287F"/>
    <w:rsid w:val="003F4DCA"/>
    <w:rsid w:val="004014A2"/>
    <w:rsid w:val="004016C1"/>
    <w:rsid w:val="004164A8"/>
    <w:rsid w:val="004231A1"/>
    <w:rsid w:val="00424740"/>
    <w:rsid w:val="0042581D"/>
    <w:rsid w:val="00433395"/>
    <w:rsid w:val="004436A4"/>
    <w:rsid w:val="0044646C"/>
    <w:rsid w:val="00454D41"/>
    <w:rsid w:val="00460681"/>
    <w:rsid w:val="00462954"/>
    <w:rsid w:val="00466FC7"/>
    <w:rsid w:val="004714EB"/>
    <w:rsid w:val="0047299F"/>
    <w:rsid w:val="00484418"/>
    <w:rsid w:val="00485CEE"/>
    <w:rsid w:val="00492EC3"/>
    <w:rsid w:val="00494BAF"/>
    <w:rsid w:val="00494F13"/>
    <w:rsid w:val="004A0FF0"/>
    <w:rsid w:val="004B0FB0"/>
    <w:rsid w:val="004C42DD"/>
    <w:rsid w:val="004C46CC"/>
    <w:rsid w:val="004C6D1E"/>
    <w:rsid w:val="004C7EE7"/>
    <w:rsid w:val="004E794D"/>
    <w:rsid w:val="004E7DEC"/>
    <w:rsid w:val="004F2116"/>
    <w:rsid w:val="00500D06"/>
    <w:rsid w:val="00520373"/>
    <w:rsid w:val="005204E7"/>
    <w:rsid w:val="00526ABA"/>
    <w:rsid w:val="00527F49"/>
    <w:rsid w:val="00532C70"/>
    <w:rsid w:val="00536D3D"/>
    <w:rsid w:val="00544C98"/>
    <w:rsid w:val="00546B1B"/>
    <w:rsid w:val="00553511"/>
    <w:rsid w:val="005548CB"/>
    <w:rsid w:val="00555DF5"/>
    <w:rsid w:val="00555E2F"/>
    <w:rsid w:val="005667B0"/>
    <w:rsid w:val="00570A52"/>
    <w:rsid w:val="00581731"/>
    <w:rsid w:val="00582B98"/>
    <w:rsid w:val="00587A14"/>
    <w:rsid w:val="005A2588"/>
    <w:rsid w:val="005A375D"/>
    <w:rsid w:val="005A4E13"/>
    <w:rsid w:val="005A625F"/>
    <w:rsid w:val="005A643B"/>
    <w:rsid w:val="005B2BFF"/>
    <w:rsid w:val="005C20F8"/>
    <w:rsid w:val="005C4547"/>
    <w:rsid w:val="005D05C6"/>
    <w:rsid w:val="005F0B79"/>
    <w:rsid w:val="005F0C43"/>
    <w:rsid w:val="005F1A34"/>
    <w:rsid w:val="005F376D"/>
    <w:rsid w:val="005F4E8D"/>
    <w:rsid w:val="005F4FC5"/>
    <w:rsid w:val="0060207F"/>
    <w:rsid w:val="00605B83"/>
    <w:rsid w:val="006132B2"/>
    <w:rsid w:val="00626D72"/>
    <w:rsid w:val="006276AA"/>
    <w:rsid w:val="006276C9"/>
    <w:rsid w:val="0063553E"/>
    <w:rsid w:val="00636A3F"/>
    <w:rsid w:val="006410FC"/>
    <w:rsid w:val="00650953"/>
    <w:rsid w:val="006510EF"/>
    <w:rsid w:val="00652D4A"/>
    <w:rsid w:val="00653331"/>
    <w:rsid w:val="00681906"/>
    <w:rsid w:val="00690FE6"/>
    <w:rsid w:val="00691627"/>
    <w:rsid w:val="00693831"/>
    <w:rsid w:val="006A13BF"/>
    <w:rsid w:val="006A184A"/>
    <w:rsid w:val="006A3032"/>
    <w:rsid w:val="006C12E5"/>
    <w:rsid w:val="006C28AE"/>
    <w:rsid w:val="006C702A"/>
    <w:rsid w:val="006D0720"/>
    <w:rsid w:val="006D5447"/>
    <w:rsid w:val="006D5FEC"/>
    <w:rsid w:val="006F31CF"/>
    <w:rsid w:val="00700B12"/>
    <w:rsid w:val="0070126C"/>
    <w:rsid w:val="00706DA7"/>
    <w:rsid w:val="007101C4"/>
    <w:rsid w:val="0071477B"/>
    <w:rsid w:val="00716945"/>
    <w:rsid w:val="00732C80"/>
    <w:rsid w:val="00737A7D"/>
    <w:rsid w:val="0074157F"/>
    <w:rsid w:val="00743698"/>
    <w:rsid w:val="00743E02"/>
    <w:rsid w:val="00744147"/>
    <w:rsid w:val="007458BD"/>
    <w:rsid w:val="00755942"/>
    <w:rsid w:val="00761641"/>
    <w:rsid w:val="00762F4F"/>
    <w:rsid w:val="007642BC"/>
    <w:rsid w:val="0076588F"/>
    <w:rsid w:val="00771464"/>
    <w:rsid w:val="0077572E"/>
    <w:rsid w:val="0077755A"/>
    <w:rsid w:val="00777D82"/>
    <w:rsid w:val="007839A2"/>
    <w:rsid w:val="00785C35"/>
    <w:rsid w:val="0079011F"/>
    <w:rsid w:val="007A0B52"/>
    <w:rsid w:val="007B342B"/>
    <w:rsid w:val="007B3DED"/>
    <w:rsid w:val="007D37A4"/>
    <w:rsid w:val="007D5E39"/>
    <w:rsid w:val="007D7FD3"/>
    <w:rsid w:val="007E3BDE"/>
    <w:rsid w:val="007E58A4"/>
    <w:rsid w:val="007F47DE"/>
    <w:rsid w:val="00803825"/>
    <w:rsid w:val="008108C7"/>
    <w:rsid w:val="00810F13"/>
    <w:rsid w:val="00811D27"/>
    <w:rsid w:val="00817AC0"/>
    <w:rsid w:val="00824583"/>
    <w:rsid w:val="008343AA"/>
    <w:rsid w:val="00841F31"/>
    <w:rsid w:val="008423FF"/>
    <w:rsid w:val="00844448"/>
    <w:rsid w:val="00844877"/>
    <w:rsid w:val="00846134"/>
    <w:rsid w:val="00861765"/>
    <w:rsid w:val="008713BC"/>
    <w:rsid w:val="00871848"/>
    <w:rsid w:val="00871A66"/>
    <w:rsid w:val="00874D93"/>
    <w:rsid w:val="00877F96"/>
    <w:rsid w:val="008971EE"/>
    <w:rsid w:val="008A562A"/>
    <w:rsid w:val="008A6151"/>
    <w:rsid w:val="008B228B"/>
    <w:rsid w:val="008B33E7"/>
    <w:rsid w:val="008B3B6F"/>
    <w:rsid w:val="008C0FB4"/>
    <w:rsid w:val="008C3E1F"/>
    <w:rsid w:val="008C7A63"/>
    <w:rsid w:val="008D1C6B"/>
    <w:rsid w:val="008D6050"/>
    <w:rsid w:val="008D612A"/>
    <w:rsid w:val="008E6387"/>
    <w:rsid w:val="008F05AB"/>
    <w:rsid w:val="008F3160"/>
    <w:rsid w:val="008F6458"/>
    <w:rsid w:val="009069AF"/>
    <w:rsid w:val="00907310"/>
    <w:rsid w:val="00912CB3"/>
    <w:rsid w:val="0091345A"/>
    <w:rsid w:val="00913BD9"/>
    <w:rsid w:val="00914541"/>
    <w:rsid w:val="0091560A"/>
    <w:rsid w:val="0092703A"/>
    <w:rsid w:val="00933A80"/>
    <w:rsid w:val="00933E84"/>
    <w:rsid w:val="009418A5"/>
    <w:rsid w:val="0094415F"/>
    <w:rsid w:val="009453B2"/>
    <w:rsid w:val="009506C0"/>
    <w:rsid w:val="00953832"/>
    <w:rsid w:val="00963835"/>
    <w:rsid w:val="00966731"/>
    <w:rsid w:val="0098050D"/>
    <w:rsid w:val="0098489E"/>
    <w:rsid w:val="009851D1"/>
    <w:rsid w:val="00993EF4"/>
    <w:rsid w:val="00995FCC"/>
    <w:rsid w:val="009A7EDC"/>
    <w:rsid w:val="009B01C5"/>
    <w:rsid w:val="009E4731"/>
    <w:rsid w:val="009F263B"/>
    <w:rsid w:val="009F37EC"/>
    <w:rsid w:val="009F7352"/>
    <w:rsid w:val="00A03123"/>
    <w:rsid w:val="00A22897"/>
    <w:rsid w:val="00A327EE"/>
    <w:rsid w:val="00A35C6E"/>
    <w:rsid w:val="00A3633E"/>
    <w:rsid w:val="00A42766"/>
    <w:rsid w:val="00A43F56"/>
    <w:rsid w:val="00A461F6"/>
    <w:rsid w:val="00A503FF"/>
    <w:rsid w:val="00A53CDF"/>
    <w:rsid w:val="00A61E65"/>
    <w:rsid w:val="00A627A4"/>
    <w:rsid w:val="00A63FAA"/>
    <w:rsid w:val="00A6617B"/>
    <w:rsid w:val="00A73211"/>
    <w:rsid w:val="00A858BD"/>
    <w:rsid w:val="00A919A4"/>
    <w:rsid w:val="00AA651D"/>
    <w:rsid w:val="00AB587B"/>
    <w:rsid w:val="00AC5045"/>
    <w:rsid w:val="00AD51BF"/>
    <w:rsid w:val="00AE1D45"/>
    <w:rsid w:val="00AE34D9"/>
    <w:rsid w:val="00AE3C00"/>
    <w:rsid w:val="00AF16A6"/>
    <w:rsid w:val="00AF6A39"/>
    <w:rsid w:val="00B004A3"/>
    <w:rsid w:val="00B0359C"/>
    <w:rsid w:val="00B05234"/>
    <w:rsid w:val="00B05BDD"/>
    <w:rsid w:val="00B1076F"/>
    <w:rsid w:val="00B12FCA"/>
    <w:rsid w:val="00B154BC"/>
    <w:rsid w:val="00B157EA"/>
    <w:rsid w:val="00B2280E"/>
    <w:rsid w:val="00B23B41"/>
    <w:rsid w:val="00B23E3C"/>
    <w:rsid w:val="00B24AAD"/>
    <w:rsid w:val="00B27F73"/>
    <w:rsid w:val="00B30A96"/>
    <w:rsid w:val="00B3283D"/>
    <w:rsid w:val="00B47C3C"/>
    <w:rsid w:val="00B65F0D"/>
    <w:rsid w:val="00B723B2"/>
    <w:rsid w:val="00B76A05"/>
    <w:rsid w:val="00B91FE8"/>
    <w:rsid w:val="00B96172"/>
    <w:rsid w:val="00BA2329"/>
    <w:rsid w:val="00BA26BF"/>
    <w:rsid w:val="00BA34A0"/>
    <w:rsid w:val="00BA72B8"/>
    <w:rsid w:val="00BB5164"/>
    <w:rsid w:val="00BB6C8C"/>
    <w:rsid w:val="00BB7EEE"/>
    <w:rsid w:val="00BD70F7"/>
    <w:rsid w:val="00BD7E6F"/>
    <w:rsid w:val="00BE0BB5"/>
    <w:rsid w:val="00BF16F6"/>
    <w:rsid w:val="00C006E1"/>
    <w:rsid w:val="00C11DE5"/>
    <w:rsid w:val="00C13DA0"/>
    <w:rsid w:val="00C15A9C"/>
    <w:rsid w:val="00C175B7"/>
    <w:rsid w:val="00C2267A"/>
    <w:rsid w:val="00C247EE"/>
    <w:rsid w:val="00C30596"/>
    <w:rsid w:val="00C32E21"/>
    <w:rsid w:val="00C36184"/>
    <w:rsid w:val="00C36327"/>
    <w:rsid w:val="00C444F0"/>
    <w:rsid w:val="00C47C7A"/>
    <w:rsid w:val="00C50D3B"/>
    <w:rsid w:val="00C56462"/>
    <w:rsid w:val="00C61F04"/>
    <w:rsid w:val="00C636A6"/>
    <w:rsid w:val="00C7054D"/>
    <w:rsid w:val="00C71DDA"/>
    <w:rsid w:val="00C75DE0"/>
    <w:rsid w:val="00C93376"/>
    <w:rsid w:val="00CA1AAF"/>
    <w:rsid w:val="00CB0832"/>
    <w:rsid w:val="00CB4F43"/>
    <w:rsid w:val="00CB7F09"/>
    <w:rsid w:val="00CC2BCC"/>
    <w:rsid w:val="00CC30D7"/>
    <w:rsid w:val="00CC68C4"/>
    <w:rsid w:val="00CE54A0"/>
    <w:rsid w:val="00CF0E05"/>
    <w:rsid w:val="00CF10B5"/>
    <w:rsid w:val="00CF5517"/>
    <w:rsid w:val="00D00283"/>
    <w:rsid w:val="00D030B4"/>
    <w:rsid w:val="00D103DF"/>
    <w:rsid w:val="00D11C2C"/>
    <w:rsid w:val="00D159A9"/>
    <w:rsid w:val="00D213FE"/>
    <w:rsid w:val="00D4046B"/>
    <w:rsid w:val="00D50F81"/>
    <w:rsid w:val="00D55AB1"/>
    <w:rsid w:val="00D57EBF"/>
    <w:rsid w:val="00D62792"/>
    <w:rsid w:val="00D655BC"/>
    <w:rsid w:val="00D66556"/>
    <w:rsid w:val="00D7086A"/>
    <w:rsid w:val="00D77358"/>
    <w:rsid w:val="00D80676"/>
    <w:rsid w:val="00D91956"/>
    <w:rsid w:val="00D941AB"/>
    <w:rsid w:val="00DA287F"/>
    <w:rsid w:val="00DA6A72"/>
    <w:rsid w:val="00DB6273"/>
    <w:rsid w:val="00DB73A5"/>
    <w:rsid w:val="00DC3D64"/>
    <w:rsid w:val="00DD204E"/>
    <w:rsid w:val="00DE1C75"/>
    <w:rsid w:val="00DE4CFA"/>
    <w:rsid w:val="00DE66B9"/>
    <w:rsid w:val="00DF181C"/>
    <w:rsid w:val="00DF1AF9"/>
    <w:rsid w:val="00DF22DD"/>
    <w:rsid w:val="00DF230B"/>
    <w:rsid w:val="00DF6ABB"/>
    <w:rsid w:val="00DF7763"/>
    <w:rsid w:val="00DF7805"/>
    <w:rsid w:val="00E02B45"/>
    <w:rsid w:val="00E113E9"/>
    <w:rsid w:val="00E13A7D"/>
    <w:rsid w:val="00E13CE1"/>
    <w:rsid w:val="00E1437D"/>
    <w:rsid w:val="00E165A6"/>
    <w:rsid w:val="00E218D7"/>
    <w:rsid w:val="00E274F6"/>
    <w:rsid w:val="00E322C5"/>
    <w:rsid w:val="00E348F0"/>
    <w:rsid w:val="00E3779B"/>
    <w:rsid w:val="00E41FB8"/>
    <w:rsid w:val="00E42438"/>
    <w:rsid w:val="00E51EC1"/>
    <w:rsid w:val="00E51FEB"/>
    <w:rsid w:val="00E56155"/>
    <w:rsid w:val="00E56C8D"/>
    <w:rsid w:val="00E57EBF"/>
    <w:rsid w:val="00E6263E"/>
    <w:rsid w:val="00E63A49"/>
    <w:rsid w:val="00E64530"/>
    <w:rsid w:val="00E64F7A"/>
    <w:rsid w:val="00E66FFE"/>
    <w:rsid w:val="00E751D6"/>
    <w:rsid w:val="00E82FB1"/>
    <w:rsid w:val="00E83EE9"/>
    <w:rsid w:val="00E86602"/>
    <w:rsid w:val="00E9043D"/>
    <w:rsid w:val="00E910AD"/>
    <w:rsid w:val="00E93D5D"/>
    <w:rsid w:val="00EA048A"/>
    <w:rsid w:val="00EA2FF2"/>
    <w:rsid w:val="00EA4BA4"/>
    <w:rsid w:val="00EA71CA"/>
    <w:rsid w:val="00EB0C52"/>
    <w:rsid w:val="00EB46F8"/>
    <w:rsid w:val="00EB4CB5"/>
    <w:rsid w:val="00EC1F77"/>
    <w:rsid w:val="00EC219F"/>
    <w:rsid w:val="00EC575F"/>
    <w:rsid w:val="00EC672D"/>
    <w:rsid w:val="00EC6B41"/>
    <w:rsid w:val="00ED0935"/>
    <w:rsid w:val="00ED2601"/>
    <w:rsid w:val="00EE0D1F"/>
    <w:rsid w:val="00F023DC"/>
    <w:rsid w:val="00F02603"/>
    <w:rsid w:val="00F03221"/>
    <w:rsid w:val="00F04114"/>
    <w:rsid w:val="00F146E2"/>
    <w:rsid w:val="00F15D94"/>
    <w:rsid w:val="00F22983"/>
    <w:rsid w:val="00F30232"/>
    <w:rsid w:val="00F3205C"/>
    <w:rsid w:val="00F34336"/>
    <w:rsid w:val="00F4389C"/>
    <w:rsid w:val="00F44A7F"/>
    <w:rsid w:val="00F44C4F"/>
    <w:rsid w:val="00F639B8"/>
    <w:rsid w:val="00F74854"/>
    <w:rsid w:val="00F81A5E"/>
    <w:rsid w:val="00F93D1A"/>
    <w:rsid w:val="00F954E4"/>
    <w:rsid w:val="00F96408"/>
    <w:rsid w:val="00FA112A"/>
    <w:rsid w:val="00FA2723"/>
    <w:rsid w:val="00FB70BE"/>
    <w:rsid w:val="00FC0E1D"/>
    <w:rsid w:val="00FC3F5B"/>
    <w:rsid w:val="00FE01E1"/>
    <w:rsid w:val="00FE3F61"/>
    <w:rsid w:val="00FE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BB"/>
    <w:pPr>
      <w:ind w:left="720"/>
      <w:contextualSpacing/>
    </w:pPr>
  </w:style>
  <w:style w:type="character" w:styleId="Hyperlink">
    <w:name w:val="Hyperlink"/>
    <w:basedOn w:val="DefaultParagraphFont"/>
    <w:uiPriority w:val="99"/>
    <w:unhideWhenUsed/>
    <w:rsid w:val="006A3032"/>
    <w:rPr>
      <w:color w:val="0000FF" w:themeColor="hyperlink"/>
      <w:u w:val="single"/>
    </w:rPr>
  </w:style>
  <w:style w:type="character" w:styleId="CommentReference">
    <w:name w:val="annotation reference"/>
    <w:basedOn w:val="DefaultParagraphFont"/>
    <w:uiPriority w:val="99"/>
    <w:semiHidden/>
    <w:unhideWhenUsed/>
    <w:rsid w:val="00F74854"/>
    <w:rPr>
      <w:sz w:val="16"/>
      <w:szCs w:val="16"/>
    </w:rPr>
  </w:style>
  <w:style w:type="paragraph" w:styleId="CommentText">
    <w:name w:val="annotation text"/>
    <w:basedOn w:val="Normal"/>
    <w:link w:val="CommentTextChar"/>
    <w:uiPriority w:val="99"/>
    <w:semiHidden/>
    <w:unhideWhenUsed/>
    <w:rsid w:val="00F74854"/>
    <w:pPr>
      <w:spacing w:line="240" w:lineRule="auto"/>
    </w:pPr>
    <w:rPr>
      <w:sz w:val="20"/>
      <w:szCs w:val="20"/>
    </w:rPr>
  </w:style>
  <w:style w:type="character" w:customStyle="1" w:styleId="CommentTextChar">
    <w:name w:val="Comment Text Char"/>
    <w:basedOn w:val="DefaultParagraphFont"/>
    <w:link w:val="CommentText"/>
    <w:uiPriority w:val="99"/>
    <w:semiHidden/>
    <w:rsid w:val="00F74854"/>
    <w:rPr>
      <w:sz w:val="20"/>
      <w:szCs w:val="20"/>
    </w:rPr>
  </w:style>
  <w:style w:type="paragraph" w:styleId="CommentSubject">
    <w:name w:val="annotation subject"/>
    <w:basedOn w:val="CommentText"/>
    <w:next w:val="CommentText"/>
    <w:link w:val="CommentSubjectChar"/>
    <w:uiPriority w:val="99"/>
    <w:semiHidden/>
    <w:unhideWhenUsed/>
    <w:rsid w:val="00F74854"/>
    <w:rPr>
      <w:b/>
      <w:bCs/>
    </w:rPr>
  </w:style>
  <w:style w:type="character" w:customStyle="1" w:styleId="CommentSubjectChar">
    <w:name w:val="Comment Subject Char"/>
    <w:basedOn w:val="CommentTextChar"/>
    <w:link w:val="CommentSubject"/>
    <w:uiPriority w:val="99"/>
    <w:semiHidden/>
    <w:rsid w:val="00F74854"/>
    <w:rPr>
      <w:b/>
      <w:bCs/>
      <w:sz w:val="20"/>
      <w:szCs w:val="20"/>
    </w:rPr>
  </w:style>
  <w:style w:type="paragraph" w:styleId="BalloonText">
    <w:name w:val="Balloon Text"/>
    <w:basedOn w:val="Normal"/>
    <w:link w:val="BalloonTextChar"/>
    <w:uiPriority w:val="99"/>
    <w:semiHidden/>
    <w:unhideWhenUsed/>
    <w:rsid w:val="00F7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54"/>
    <w:rPr>
      <w:rFonts w:ascii="Tahoma" w:hAnsi="Tahoma" w:cs="Tahoma"/>
      <w:sz w:val="16"/>
      <w:szCs w:val="16"/>
    </w:rPr>
  </w:style>
  <w:style w:type="paragraph" w:styleId="NormalWeb">
    <w:name w:val="Normal (Web)"/>
    <w:basedOn w:val="Normal"/>
    <w:uiPriority w:val="99"/>
    <w:semiHidden/>
    <w:unhideWhenUsed/>
    <w:rsid w:val="00E143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50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6C0"/>
    <w:rPr>
      <w:sz w:val="20"/>
      <w:szCs w:val="20"/>
    </w:rPr>
  </w:style>
  <w:style w:type="character" w:styleId="FootnoteReference">
    <w:name w:val="footnote reference"/>
    <w:basedOn w:val="DefaultParagraphFont"/>
    <w:uiPriority w:val="99"/>
    <w:semiHidden/>
    <w:unhideWhenUsed/>
    <w:rsid w:val="009506C0"/>
    <w:rPr>
      <w:vertAlign w:val="superscript"/>
    </w:rPr>
  </w:style>
  <w:style w:type="character" w:styleId="FollowedHyperlink">
    <w:name w:val="FollowedHyperlink"/>
    <w:basedOn w:val="DefaultParagraphFont"/>
    <w:uiPriority w:val="99"/>
    <w:semiHidden/>
    <w:unhideWhenUsed/>
    <w:rsid w:val="00F04114"/>
    <w:rPr>
      <w:color w:val="800080" w:themeColor="followedHyperlink"/>
      <w:u w:val="single"/>
    </w:rPr>
  </w:style>
  <w:style w:type="paragraph" w:styleId="Header">
    <w:name w:val="header"/>
    <w:basedOn w:val="Normal"/>
    <w:link w:val="HeaderChar"/>
    <w:uiPriority w:val="99"/>
    <w:unhideWhenUsed/>
    <w:rsid w:val="00743E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E02"/>
  </w:style>
  <w:style w:type="paragraph" w:styleId="Footer">
    <w:name w:val="footer"/>
    <w:basedOn w:val="Normal"/>
    <w:link w:val="FooterChar"/>
    <w:uiPriority w:val="99"/>
    <w:unhideWhenUsed/>
    <w:rsid w:val="00743E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ABB"/>
    <w:pPr>
      <w:ind w:left="720"/>
      <w:contextualSpacing/>
    </w:pPr>
  </w:style>
  <w:style w:type="character" w:styleId="Hyperlink">
    <w:name w:val="Hyperlink"/>
    <w:basedOn w:val="DefaultParagraphFont"/>
    <w:uiPriority w:val="99"/>
    <w:unhideWhenUsed/>
    <w:rsid w:val="006A3032"/>
    <w:rPr>
      <w:color w:val="0000FF" w:themeColor="hyperlink"/>
      <w:u w:val="single"/>
    </w:rPr>
  </w:style>
  <w:style w:type="character" w:styleId="CommentReference">
    <w:name w:val="annotation reference"/>
    <w:basedOn w:val="DefaultParagraphFont"/>
    <w:uiPriority w:val="99"/>
    <w:semiHidden/>
    <w:unhideWhenUsed/>
    <w:rsid w:val="00F74854"/>
    <w:rPr>
      <w:sz w:val="16"/>
      <w:szCs w:val="16"/>
    </w:rPr>
  </w:style>
  <w:style w:type="paragraph" w:styleId="CommentText">
    <w:name w:val="annotation text"/>
    <w:basedOn w:val="Normal"/>
    <w:link w:val="CommentTextChar"/>
    <w:uiPriority w:val="99"/>
    <w:semiHidden/>
    <w:unhideWhenUsed/>
    <w:rsid w:val="00F74854"/>
    <w:pPr>
      <w:spacing w:line="240" w:lineRule="auto"/>
    </w:pPr>
    <w:rPr>
      <w:sz w:val="20"/>
      <w:szCs w:val="20"/>
    </w:rPr>
  </w:style>
  <w:style w:type="character" w:customStyle="1" w:styleId="CommentTextChar">
    <w:name w:val="Comment Text Char"/>
    <w:basedOn w:val="DefaultParagraphFont"/>
    <w:link w:val="CommentText"/>
    <w:uiPriority w:val="99"/>
    <w:semiHidden/>
    <w:rsid w:val="00F74854"/>
    <w:rPr>
      <w:sz w:val="20"/>
      <w:szCs w:val="20"/>
    </w:rPr>
  </w:style>
  <w:style w:type="paragraph" w:styleId="CommentSubject">
    <w:name w:val="annotation subject"/>
    <w:basedOn w:val="CommentText"/>
    <w:next w:val="CommentText"/>
    <w:link w:val="CommentSubjectChar"/>
    <w:uiPriority w:val="99"/>
    <w:semiHidden/>
    <w:unhideWhenUsed/>
    <w:rsid w:val="00F74854"/>
    <w:rPr>
      <w:b/>
      <w:bCs/>
    </w:rPr>
  </w:style>
  <w:style w:type="character" w:customStyle="1" w:styleId="CommentSubjectChar">
    <w:name w:val="Comment Subject Char"/>
    <w:basedOn w:val="CommentTextChar"/>
    <w:link w:val="CommentSubject"/>
    <w:uiPriority w:val="99"/>
    <w:semiHidden/>
    <w:rsid w:val="00F74854"/>
    <w:rPr>
      <w:b/>
      <w:bCs/>
      <w:sz w:val="20"/>
      <w:szCs w:val="20"/>
    </w:rPr>
  </w:style>
  <w:style w:type="paragraph" w:styleId="BalloonText">
    <w:name w:val="Balloon Text"/>
    <w:basedOn w:val="Normal"/>
    <w:link w:val="BalloonTextChar"/>
    <w:uiPriority w:val="99"/>
    <w:semiHidden/>
    <w:unhideWhenUsed/>
    <w:rsid w:val="00F74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854"/>
    <w:rPr>
      <w:rFonts w:ascii="Tahoma" w:hAnsi="Tahoma" w:cs="Tahoma"/>
      <w:sz w:val="16"/>
      <w:szCs w:val="16"/>
    </w:rPr>
  </w:style>
  <w:style w:type="paragraph" w:styleId="NormalWeb">
    <w:name w:val="Normal (Web)"/>
    <w:basedOn w:val="Normal"/>
    <w:uiPriority w:val="99"/>
    <w:semiHidden/>
    <w:unhideWhenUsed/>
    <w:rsid w:val="00E143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50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6C0"/>
    <w:rPr>
      <w:sz w:val="20"/>
      <w:szCs w:val="20"/>
    </w:rPr>
  </w:style>
  <w:style w:type="character" w:styleId="FootnoteReference">
    <w:name w:val="footnote reference"/>
    <w:basedOn w:val="DefaultParagraphFont"/>
    <w:uiPriority w:val="99"/>
    <w:semiHidden/>
    <w:unhideWhenUsed/>
    <w:rsid w:val="009506C0"/>
    <w:rPr>
      <w:vertAlign w:val="superscript"/>
    </w:rPr>
  </w:style>
  <w:style w:type="character" w:styleId="FollowedHyperlink">
    <w:name w:val="FollowedHyperlink"/>
    <w:basedOn w:val="DefaultParagraphFont"/>
    <w:uiPriority w:val="99"/>
    <w:semiHidden/>
    <w:unhideWhenUsed/>
    <w:rsid w:val="00F04114"/>
    <w:rPr>
      <w:color w:val="800080" w:themeColor="followedHyperlink"/>
      <w:u w:val="single"/>
    </w:rPr>
  </w:style>
  <w:style w:type="paragraph" w:styleId="Header">
    <w:name w:val="header"/>
    <w:basedOn w:val="Normal"/>
    <w:link w:val="HeaderChar"/>
    <w:uiPriority w:val="99"/>
    <w:unhideWhenUsed/>
    <w:rsid w:val="00743E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3E02"/>
  </w:style>
  <w:style w:type="paragraph" w:styleId="Footer">
    <w:name w:val="footer"/>
    <w:basedOn w:val="Normal"/>
    <w:link w:val="FooterChar"/>
    <w:uiPriority w:val="99"/>
    <w:unhideWhenUsed/>
    <w:rsid w:val="00743E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216">
      <w:bodyDiv w:val="1"/>
      <w:marLeft w:val="0"/>
      <w:marRight w:val="0"/>
      <w:marTop w:val="0"/>
      <w:marBottom w:val="0"/>
      <w:divBdr>
        <w:top w:val="none" w:sz="0" w:space="0" w:color="auto"/>
        <w:left w:val="none" w:sz="0" w:space="0" w:color="auto"/>
        <w:bottom w:val="none" w:sz="0" w:space="0" w:color="auto"/>
        <w:right w:val="none" w:sz="0" w:space="0" w:color="auto"/>
      </w:divBdr>
    </w:div>
    <w:div w:id="591278702">
      <w:bodyDiv w:val="1"/>
      <w:marLeft w:val="0"/>
      <w:marRight w:val="0"/>
      <w:marTop w:val="0"/>
      <w:marBottom w:val="0"/>
      <w:divBdr>
        <w:top w:val="none" w:sz="0" w:space="0" w:color="auto"/>
        <w:left w:val="none" w:sz="0" w:space="0" w:color="auto"/>
        <w:bottom w:val="none" w:sz="0" w:space="0" w:color="auto"/>
        <w:right w:val="none" w:sz="0" w:space="0" w:color="auto"/>
      </w:divBdr>
      <w:divsChild>
        <w:div w:id="780416051">
          <w:marLeft w:val="0"/>
          <w:marRight w:val="0"/>
          <w:marTop w:val="0"/>
          <w:marBottom w:val="0"/>
          <w:divBdr>
            <w:top w:val="none" w:sz="0" w:space="0" w:color="auto"/>
            <w:left w:val="none" w:sz="0" w:space="0" w:color="auto"/>
            <w:bottom w:val="none" w:sz="0" w:space="0" w:color="auto"/>
            <w:right w:val="none" w:sz="0" w:space="0" w:color="auto"/>
          </w:divBdr>
        </w:div>
        <w:div w:id="461777092">
          <w:marLeft w:val="0"/>
          <w:marRight w:val="0"/>
          <w:marTop w:val="0"/>
          <w:marBottom w:val="0"/>
          <w:divBdr>
            <w:top w:val="none" w:sz="0" w:space="0" w:color="auto"/>
            <w:left w:val="none" w:sz="0" w:space="0" w:color="auto"/>
            <w:bottom w:val="none" w:sz="0" w:space="0" w:color="auto"/>
            <w:right w:val="none" w:sz="0" w:space="0" w:color="auto"/>
          </w:divBdr>
        </w:div>
        <w:div w:id="2088071246">
          <w:marLeft w:val="0"/>
          <w:marRight w:val="0"/>
          <w:marTop w:val="0"/>
          <w:marBottom w:val="0"/>
          <w:divBdr>
            <w:top w:val="none" w:sz="0" w:space="0" w:color="auto"/>
            <w:left w:val="none" w:sz="0" w:space="0" w:color="auto"/>
            <w:bottom w:val="none" w:sz="0" w:space="0" w:color="auto"/>
            <w:right w:val="none" w:sz="0" w:space="0" w:color="auto"/>
          </w:divBdr>
        </w:div>
        <w:div w:id="2038968003">
          <w:marLeft w:val="0"/>
          <w:marRight w:val="0"/>
          <w:marTop w:val="0"/>
          <w:marBottom w:val="0"/>
          <w:divBdr>
            <w:top w:val="none" w:sz="0" w:space="0" w:color="auto"/>
            <w:left w:val="none" w:sz="0" w:space="0" w:color="auto"/>
            <w:bottom w:val="none" w:sz="0" w:space="0" w:color="auto"/>
            <w:right w:val="none" w:sz="0" w:space="0" w:color="auto"/>
          </w:divBdr>
        </w:div>
        <w:div w:id="296450834">
          <w:marLeft w:val="0"/>
          <w:marRight w:val="0"/>
          <w:marTop w:val="0"/>
          <w:marBottom w:val="0"/>
          <w:divBdr>
            <w:top w:val="none" w:sz="0" w:space="0" w:color="auto"/>
            <w:left w:val="none" w:sz="0" w:space="0" w:color="auto"/>
            <w:bottom w:val="none" w:sz="0" w:space="0" w:color="auto"/>
            <w:right w:val="none" w:sz="0" w:space="0" w:color="auto"/>
          </w:divBdr>
        </w:div>
        <w:div w:id="461389366">
          <w:marLeft w:val="0"/>
          <w:marRight w:val="0"/>
          <w:marTop w:val="0"/>
          <w:marBottom w:val="0"/>
          <w:divBdr>
            <w:top w:val="none" w:sz="0" w:space="0" w:color="auto"/>
            <w:left w:val="none" w:sz="0" w:space="0" w:color="auto"/>
            <w:bottom w:val="none" w:sz="0" w:space="0" w:color="auto"/>
            <w:right w:val="none" w:sz="0" w:space="0" w:color="auto"/>
          </w:divBdr>
        </w:div>
        <w:div w:id="1187408631">
          <w:marLeft w:val="0"/>
          <w:marRight w:val="0"/>
          <w:marTop w:val="0"/>
          <w:marBottom w:val="0"/>
          <w:divBdr>
            <w:top w:val="none" w:sz="0" w:space="0" w:color="auto"/>
            <w:left w:val="none" w:sz="0" w:space="0" w:color="auto"/>
            <w:bottom w:val="none" w:sz="0" w:space="0" w:color="auto"/>
            <w:right w:val="none" w:sz="0" w:space="0" w:color="auto"/>
          </w:divBdr>
        </w:div>
        <w:div w:id="543522638">
          <w:marLeft w:val="0"/>
          <w:marRight w:val="0"/>
          <w:marTop w:val="0"/>
          <w:marBottom w:val="0"/>
          <w:divBdr>
            <w:top w:val="none" w:sz="0" w:space="0" w:color="auto"/>
            <w:left w:val="none" w:sz="0" w:space="0" w:color="auto"/>
            <w:bottom w:val="none" w:sz="0" w:space="0" w:color="auto"/>
            <w:right w:val="none" w:sz="0" w:space="0" w:color="auto"/>
          </w:divBdr>
        </w:div>
        <w:div w:id="1917199973">
          <w:marLeft w:val="0"/>
          <w:marRight w:val="0"/>
          <w:marTop w:val="0"/>
          <w:marBottom w:val="0"/>
          <w:divBdr>
            <w:top w:val="none" w:sz="0" w:space="0" w:color="auto"/>
            <w:left w:val="none" w:sz="0" w:space="0" w:color="auto"/>
            <w:bottom w:val="none" w:sz="0" w:space="0" w:color="auto"/>
            <w:right w:val="none" w:sz="0" w:space="0" w:color="auto"/>
          </w:divBdr>
        </w:div>
        <w:div w:id="2026980555">
          <w:marLeft w:val="0"/>
          <w:marRight w:val="0"/>
          <w:marTop w:val="0"/>
          <w:marBottom w:val="0"/>
          <w:divBdr>
            <w:top w:val="none" w:sz="0" w:space="0" w:color="auto"/>
            <w:left w:val="none" w:sz="0" w:space="0" w:color="auto"/>
            <w:bottom w:val="none" w:sz="0" w:space="0" w:color="auto"/>
            <w:right w:val="none" w:sz="0" w:space="0" w:color="auto"/>
          </w:divBdr>
        </w:div>
        <w:div w:id="786313250">
          <w:marLeft w:val="0"/>
          <w:marRight w:val="0"/>
          <w:marTop w:val="0"/>
          <w:marBottom w:val="0"/>
          <w:divBdr>
            <w:top w:val="none" w:sz="0" w:space="0" w:color="auto"/>
            <w:left w:val="none" w:sz="0" w:space="0" w:color="auto"/>
            <w:bottom w:val="none" w:sz="0" w:space="0" w:color="auto"/>
            <w:right w:val="none" w:sz="0" w:space="0" w:color="auto"/>
          </w:divBdr>
        </w:div>
        <w:div w:id="505946784">
          <w:marLeft w:val="0"/>
          <w:marRight w:val="0"/>
          <w:marTop w:val="0"/>
          <w:marBottom w:val="0"/>
          <w:divBdr>
            <w:top w:val="none" w:sz="0" w:space="0" w:color="auto"/>
            <w:left w:val="none" w:sz="0" w:space="0" w:color="auto"/>
            <w:bottom w:val="none" w:sz="0" w:space="0" w:color="auto"/>
            <w:right w:val="none" w:sz="0" w:space="0" w:color="auto"/>
          </w:divBdr>
        </w:div>
        <w:div w:id="1896041251">
          <w:marLeft w:val="0"/>
          <w:marRight w:val="0"/>
          <w:marTop w:val="0"/>
          <w:marBottom w:val="0"/>
          <w:divBdr>
            <w:top w:val="none" w:sz="0" w:space="0" w:color="auto"/>
            <w:left w:val="none" w:sz="0" w:space="0" w:color="auto"/>
            <w:bottom w:val="none" w:sz="0" w:space="0" w:color="auto"/>
            <w:right w:val="none" w:sz="0" w:space="0" w:color="auto"/>
          </w:divBdr>
        </w:div>
        <w:div w:id="406268978">
          <w:marLeft w:val="0"/>
          <w:marRight w:val="0"/>
          <w:marTop w:val="0"/>
          <w:marBottom w:val="0"/>
          <w:divBdr>
            <w:top w:val="none" w:sz="0" w:space="0" w:color="auto"/>
            <w:left w:val="none" w:sz="0" w:space="0" w:color="auto"/>
            <w:bottom w:val="none" w:sz="0" w:space="0" w:color="auto"/>
            <w:right w:val="none" w:sz="0" w:space="0" w:color="auto"/>
          </w:divBdr>
        </w:div>
        <w:div w:id="520704797">
          <w:marLeft w:val="0"/>
          <w:marRight w:val="0"/>
          <w:marTop w:val="0"/>
          <w:marBottom w:val="0"/>
          <w:divBdr>
            <w:top w:val="none" w:sz="0" w:space="0" w:color="auto"/>
            <w:left w:val="none" w:sz="0" w:space="0" w:color="auto"/>
            <w:bottom w:val="none" w:sz="0" w:space="0" w:color="auto"/>
            <w:right w:val="none" w:sz="0" w:space="0" w:color="auto"/>
          </w:divBdr>
        </w:div>
        <w:div w:id="742147149">
          <w:marLeft w:val="0"/>
          <w:marRight w:val="0"/>
          <w:marTop w:val="0"/>
          <w:marBottom w:val="0"/>
          <w:divBdr>
            <w:top w:val="none" w:sz="0" w:space="0" w:color="auto"/>
            <w:left w:val="none" w:sz="0" w:space="0" w:color="auto"/>
            <w:bottom w:val="none" w:sz="0" w:space="0" w:color="auto"/>
            <w:right w:val="none" w:sz="0" w:space="0" w:color="auto"/>
          </w:divBdr>
        </w:div>
        <w:div w:id="1770926578">
          <w:marLeft w:val="0"/>
          <w:marRight w:val="0"/>
          <w:marTop w:val="0"/>
          <w:marBottom w:val="0"/>
          <w:divBdr>
            <w:top w:val="none" w:sz="0" w:space="0" w:color="auto"/>
            <w:left w:val="none" w:sz="0" w:space="0" w:color="auto"/>
            <w:bottom w:val="none" w:sz="0" w:space="0" w:color="auto"/>
            <w:right w:val="none" w:sz="0" w:space="0" w:color="auto"/>
          </w:divBdr>
        </w:div>
        <w:div w:id="767965430">
          <w:marLeft w:val="0"/>
          <w:marRight w:val="0"/>
          <w:marTop w:val="0"/>
          <w:marBottom w:val="0"/>
          <w:divBdr>
            <w:top w:val="none" w:sz="0" w:space="0" w:color="auto"/>
            <w:left w:val="none" w:sz="0" w:space="0" w:color="auto"/>
            <w:bottom w:val="none" w:sz="0" w:space="0" w:color="auto"/>
            <w:right w:val="none" w:sz="0" w:space="0" w:color="auto"/>
          </w:divBdr>
        </w:div>
        <w:div w:id="1254630838">
          <w:marLeft w:val="0"/>
          <w:marRight w:val="0"/>
          <w:marTop w:val="0"/>
          <w:marBottom w:val="0"/>
          <w:divBdr>
            <w:top w:val="none" w:sz="0" w:space="0" w:color="auto"/>
            <w:left w:val="none" w:sz="0" w:space="0" w:color="auto"/>
            <w:bottom w:val="none" w:sz="0" w:space="0" w:color="auto"/>
            <w:right w:val="none" w:sz="0" w:space="0" w:color="auto"/>
          </w:divBdr>
        </w:div>
        <w:div w:id="937328073">
          <w:marLeft w:val="0"/>
          <w:marRight w:val="0"/>
          <w:marTop w:val="0"/>
          <w:marBottom w:val="0"/>
          <w:divBdr>
            <w:top w:val="none" w:sz="0" w:space="0" w:color="auto"/>
            <w:left w:val="none" w:sz="0" w:space="0" w:color="auto"/>
            <w:bottom w:val="none" w:sz="0" w:space="0" w:color="auto"/>
            <w:right w:val="none" w:sz="0" w:space="0" w:color="auto"/>
          </w:divBdr>
        </w:div>
        <w:div w:id="691807978">
          <w:marLeft w:val="0"/>
          <w:marRight w:val="0"/>
          <w:marTop w:val="0"/>
          <w:marBottom w:val="0"/>
          <w:divBdr>
            <w:top w:val="none" w:sz="0" w:space="0" w:color="auto"/>
            <w:left w:val="none" w:sz="0" w:space="0" w:color="auto"/>
            <w:bottom w:val="none" w:sz="0" w:space="0" w:color="auto"/>
            <w:right w:val="none" w:sz="0" w:space="0" w:color="auto"/>
          </w:divBdr>
        </w:div>
        <w:div w:id="1980112573">
          <w:marLeft w:val="0"/>
          <w:marRight w:val="0"/>
          <w:marTop w:val="0"/>
          <w:marBottom w:val="0"/>
          <w:divBdr>
            <w:top w:val="none" w:sz="0" w:space="0" w:color="auto"/>
            <w:left w:val="none" w:sz="0" w:space="0" w:color="auto"/>
            <w:bottom w:val="none" w:sz="0" w:space="0" w:color="auto"/>
            <w:right w:val="none" w:sz="0" w:space="0" w:color="auto"/>
          </w:divBdr>
        </w:div>
        <w:div w:id="1136530754">
          <w:marLeft w:val="0"/>
          <w:marRight w:val="0"/>
          <w:marTop w:val="0"/>
          <w:marBottom w:val="0"/>
          <w:divBdr>
            <w:top w:val="none" w:sz="0" w:space="0" w:color="auto"/>
            <w:left w:val="none" w:sz="0" w:space="0" w:color="auto"/>
            <w:bottom w:val="none" w:sz="0" w:space="0" w:color="auto"/>
            <w:right w:val="none" w:sz="0" w:space="0" w:color="auto"/>
          </w:divBdr>
        </w:div>
      </w:divsChild>
    </w:div>
    <w:div w:id="7720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reliefweb.int/sites/reliefweb.int/files/resources/15%20September%20UNHCR%20Dadaab%20bi-weekly%20Update.pdf" TargetMode="External"/><Relationship Id="rId2" Type="http://schemas.openxmlformats.org/officeDocument/2006/relationships/hyperlink" Target="http://www.the-star.co.ke/news/2016/09/02/3000-dadaab-refugees-stuck-as-jubaland-blocks-their-entry_c1413085" TargetMode="External"/><Relationship Id="rId1" Type="http://schemas.openxmlformats.org/officeDocument/2006/relationships/hyperlink" Target="https://unsom.unmissions.org/five-million-people-face-hunger-somalia-says-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E015F-0B40-45BE-9345-9C63AC10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3348</Words>
  <Characters>18416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MSF UK</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Raphael Piret</cp:lastModifiedBy>
  <cp:revision>2</cp:revision>
  <cp:lastPrinted>2016-09-12T14:35:00Z</cp:lastPrinted>
  <dcterms:created xsi:type="dcterms:W3CDTF">2016-10-13T08:21:00Z</dcterms:created>
  <dcterms:modified xsi:type="dcterms:W3CDTF">2016-10-13T08:21:00Z</dcterms:modified>
</cp:coreProperties>
</file>