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27F2" w:rsidP="34FDD2D0" w:rsidRDefault="6B8D4A91" w14:paraId="0ECF3773" w14:textId="22E52432">
      <w:pPr>
        <w:spacing w:after="280"/>
        <w:jc w:val="center"/>
        <w:rPr>
          <w:rFonts w:ascii="Arial Narrow" w:hAnsi="Arial Narrow" w:eastAsia="Arial Narrow" w:cs="Arial Narrow"/>
          <w:b/>
          <w:bCs/>
          <w:sz w:val="28"/>
          <w:szCs w:val="28"/>
          <w:lang w:val="es-ES"/>
        </w:rPr>
      </w:pPr>
      <w:r w:rsidRPr="41904A00">
        <w:rPr>
          <w:rFonts w:ascii="Arial Narrow" w:hAnsi="Arial Narrow" w:eastAsia="Arial Narrow" w:cs="Arial Narrow"/>
          <w:b/>
          <w:bCs/>
          <w:sz w:val="22"/>
          <w:szCs w:val="22"/>
          <w:lang w:val="es-ES"/>
        </w:rPr>
        <w:t>“</w:t>
      </w:r>
      <w:r w:rsidRPr="41904A00">
        <w:rPr>
          <w:rFonts w:ascii="Arial Narrow" w:hAnsi="Arial Narrow" w:eastAsia="Arial Narrow" w:cs="Arial Narrow"/>
          <w:b/>
          <w:bCs/>
          <w:sz w:val="28"/>
          <w:szCs w:val="28"/>
          <w:lang w:val="es-ES"/>
        </w:rPr>
        <w:t xml:space="preserve">Alan x el rancho”: te lleva a descubrir cómo la leche Lala </w:t>
      </w:r>
      <w:r w:rsidR="00986F61">
        <w:rPr>
          <w:rFonts w:ascii="Arial Narrow" w:hAnsi="Arial Narrow" w:eastAsia="Arial Narrow" w:cs="Arial Narrow"/>
          <w:b/>
          <w:bCs/>
          <w:sz w:val="28"/>
          <w:szCs w:val="28"/>
          <w:lang w:val="es-ES"/>
        </w:rPr>
        <w:t>llega</w:t>
      </w:r>
      <w:r w:rsidRPr="41904A00" w:rsidR="00986F61">
        <w:rPr>
          <w:rFonts w:ascii="Arial Narrow" w:hAnsi="Arial Narrow" w:eastAsia="Arial Narrow" w:cs="Arial Narrow"/>
          <w:b/>
          <w:bCs/>
          <w:sz w:val="28"/>
          <w:szCs w:val="28"/>
          <w:lang w:val="es-ES"/>
        </w:rPr>
        <w:t xml:space="preserve"> </w:t>
      </w:r>
      <w:r w:rsidRPr="41904A00">
        <w:rPr>
          <w:rFonts w:ascii="Arial Narrow" w:hAnsi="Arial Narrow" w:eastAsia="Arial Narrow" w:cs="Arial Narrow"/>
          <w:b/>
          <w:bCs/>
          <w:sz w:val="28"/>
          <w:szCs w:val="28"/>
          <w:lang w:val="es-ES"/>
        </w:rPr>
        <w:t>del establo a tu</w:t>
      </w:r>
      <w:r w:rsidR="00EB3539">
        <w:rPr>
          <w:rFonts w:ascii="Arial Narrow" w:hAnsi="Arial Narrow" w:eastAsia="Arial Narrow" w:cs="Arial Narrow"/>
          <w:b/>
          <w:bCs/>
          <w:sz w:val="28"/>
          <w:szCs w:val="28"/>
          <w:lang w:val="es-ES"/>
        </w:rPr>
        <w:t xml:space="preserve"> mesa</w:t>
      </w:r>
    </w:p>
    <w:p w:rsidRPr="001D4151" w:rsidR="007F27F2" w:rsidP="41904A00" w:rsidRDefault="6B8D4A91" w14:paraId="3E8EDD4A" w14:textId="028E025A">
      <w:pPr>
        <w:numPr>
          <w:ilvl w:val="0"/>
          <w:numId w:val="1"/>
        </w:numPr>
        <w:pBdr>
          <w:top w:val="nil"/>
          <w:left w:val="nil"/>
          <w:bottom w:val="nil"/>
          <w:right w:val="nil"/>
          <w:between w:val="nil"/>
        </w:pBdr>
        <w:spacing w:before="280"/>
        <w:jc w:val="both"/>
        <w:rPr>
          <w:rFonts w:eastAsia="Arial Narrow" w:asciiTheme="minorHAnsi" w:hAnsiTheme="minorHAnsi" w:cstheme="minorHAnsi"/>
          <w:i/>
          <w:iCs/>
          <w:color w:val="000000"/>
          <w:sz w:val="22"/>
          <w:szCs w:val="22"/>
        </w:rPr>
      </w:pPr>
      <w:r w:rsidRPr="001D4151">
        <w:rPr>
          <w:rFonts w:eastAsia="Arial Narrow" w:asciiTheme="minorHAnsi" w:hAnsiTheme="minorHAnsi" w:cstheme="minorHAnsi"/>
          <w:i/>
          <w:iCs/>
          <w:color w:val="000000" w:themeColor="text1"/>
          <w:sz w:val="22"/>
          <w:szCs w:val="22"/>
        </w:rPr>
        <w:t xml:space="preserve">“Alan x el rancho” revela cómo Lala cuida cada detalle para que la leche llegue fresca, del rancho a tu </w:t>
      </w:r>
      <w:r w:rsidRPr="001D4151" w:rsidR="2F195DC1">
        <w:rPr>
          <w:rFonts w:eastAsia="Arial Narrow" w:asciiTheme="minorHAnsi" w:hAnsiTheme="minorHAnsi" w:cstheme="minorHAnsi"/>
          <w:i/>
          <w:iCs/>
          <w:color w:val="000000" w:themeColor="text1"/>
          <w:sz w:val="22"/>
          <w:szCs w:val="22"/>
        </w:rPr>
        <w:t>mesa</w:t>
      </w:r>
      <w:r w:rsidRPr="001D4151">
        <w:rPr>
          <w:rFonts w:eastAsia="Arial Narrow" w:asciiTheme="minorHAnsi" w:hAnsiTheme="minorHAnsi" w:cstheme="minorHAnsi"/>
          <w:i/>
          <w:iCs/>
          <w:color w:val="000000" w:themeColor="text1"/>
          <w:sz w:val="22"/>
          <w:szCs w:val="22"/>
        </w:rPr>
        <w:t>, manteniendo la calidad e innovación en cada proceso.</w:t>
      </w:r>
    </w:p>
    <w:p w:rsidRPr="001D4151" w:rsidR="007F27F2" w:rsidRDefault="00EB1CE0" w14:paraId="09CC47AA" w14:textId="7E0EA871">
      <w:pPr>
        <w:numPr>
          <w:ilvl w:val="0"/>
          <w:numId w:val="1"/>
        </w:numPr>
        <w:pBdr>
          <w:top w:val="nil"/>
          <w:left w:val="nil"/>
          <w:bottom w:val="nil"/>
          <w:right w:val="nil"/>
          <w:between w:val="nil"/>
        </w:pBdr>
        <w:spacing w:after="280"/>
        <w:jc w:val="both"/>
        <w:rPr>
          <w:rFonts w:eastAsia="Arial Narrow" w:asciiTheme="minorHAnsi" w:hAnsiTheme="minorHAnsi" w:cstheme="minorHAnsi"/>
          <w:i/>
          <w:color w:val="000000"/>
          <w:sz w:val="22"/>
          <w:szCs w:val="22"/>
        </w:rPr>
      </w:pPr>
      <w:r w:rsidRPr="001D4151">
        <w:rPr>
          <w:rFonts w:eastAsia="Arial Narrow" w:asciiTheme="minorHAnsi" w:hAnsiTheme="minorHAnsi" w:cstheme="minorHAnsi"/>
          <w:i/>
          <w:color w:val="000000"/>
          <w:sz w:val="22"/>
          <w:szCs w:val="22"/>
        </w:rPr>
        <w:t>Con esta cápsula, Lala refuerza su posicionamiento como la favorita de las familias mexicanas y crea conexiones para llegar a nuevas audiencias.</w:t>
      </w:r>
    </w:p>
    <w:p w:rsidRPr="001D4151" w:rsidR="006530EF" w:rsidP="006530EF" w:rsidRDefault="6B8D4A91" w14:paraId="3AC90735" w14:textId="66DE8D37">
      <w:pPr>
        <w:spacing w:before="280" w:after="280"/>
        <w:jc w:val="both"/>
        <w:rPr>
          <w:rFonts w:eastAsia="Arial Narrow" w:asciiTheme="minorHAnsi" w:hAnsiTheme="minorHAnsi" w:cstheme="minorHAnsi"/>
          <w:sz w:val="22"/>
          <w:szCs w:val="22"/>
          <w:lang w:val="es-ES"/>
        </w:rPr>
      </w:pPr>
      <w:r w:rsidRPr="001D4151">
        <w:rPr>
          <w:rFonts w:eastAsia="Arial Narrow" w:asciiTheme="minorHAnsi" w:hAnsiTheme="minorHAnsi" w:cstheme="minorHAnsi"/>
          <w:b/>
          <w:bCs/>
          <w:sz w:val="22"/>
          <w:szCs w:val="22"/>
          <w:lang w:val="es-ES"/>
        </w:rPr>
        <w:t xml:space="preserve">Ciudad de México, </w:t>
      </w:r>
      <w:r w:rsidR="005726BB">
        <w:rPr>
          <w:rFonts w:eastAsia="Arial Narrow" w:asciiTheme="minorHAnsi" w:hAnsiTheme="minorHAnsi" w:cstheme="minorHAnsi"/>
          <w:b/>
          <w:bCs/>
          <w:sz w:val="22"/>
          <w:szCs w:val="22"/>
          <w:lang w:val="es-ES"/>
        </w:rPr>
        <w:t>2</w:t>
      </w:r>
      <w:r w:rsidR="00D525A8">
        <w:rPr>
          <w:rFonts w:eastAsia="Arial Narrow" w:asciiTheme="minorHAnsi" w:hAnsiTheme="minorHAnsi" w:cstheme="minorHAnsi"/>
          <w:b/>
          <w:bCs/>
          <w:sz w:val="22"/>
          <w:szCs w:val="22"/>
          <w:lang w:val="es-ES"/>
        </w:rPr>
        <w:t>6</w:t>
      </w:r>
      <w:r w:rsidRPr="001D4151" w:rsidR="005726BB">
        <w:rPr>
          <w:rFonts w:eastAsia="Arial Narrow" w:asciiTheme="minorHAnsi" w:hAnsiTheme="minorHAnsi" w:cstheme="minorHAnsi"/>
          <w:b/>
          <w:bCs/>
          <w:sz w:val="22"/>
          <w:szCs w:val="22"/>
          <w:lang w:val="es-ES"/>
        </w:rPr>
        <w:t xml:space="preserve"> </w:t>
      </w:r>
      <w:r w:rsidRPr="001D4151" w:rsidR="2F195DC1">
        <w:rPr>
          <w:rFonts w:eastAsia="Arial Narrow" w:asciiTheme="minorHAnsi" w:hAnsiTheme="minorHAnsi" w:cstheme="minorHAnsi"/>
          <w:b/>
          <w:bCs/>
          <w:sz w:val="22"/>
          <w:szCs w:val="22"/>
          <w:lang w:val="es-ES"/>
        </w:rPr>
        <w:t>de septiembre</w:t>
      </w:r>
      <w:r w:rsidRPr="001D4151">
        <w:rPr>
          <w:rFonts w:eastAsia="Arial Narrow" w:asciiTheme="minorHAnsi" w:hAnsiTheme="minorHAnsi" w:cstheme="minorHAnsi"/>
          <w:b/>
          <w:bCs/>
          <w:sz w:val="22"/>
          <w:szCs w:val="22"/>
          <w:lang w:val="es-ES"/>
        </w:rPr>
        <w:t xml:space="preserve"> de 2025.-</w:t>
      </w:r>
      <w:r w:rsidRPr="001D4151">
        <w:rPr>
          <w:rFonts w:eastAsia="Arial Narrow" w:asciiTheme="minorHAnsi" w:hAnsiTheme="minorHAnsi" w:cstheme="minorHAnsi"/>
          <w:sz w:val="22"/>
          <w:szCs w:val="22"/>
          <w:lang w:val="es-ES"/>
        </w:rPr>
        <w:t xml:space="preserve"> </w:t>
      </w:r>
      <w:r w:rsidR="001D4151">
        <w:rPr>
          <w:rFonts w:eastAsia="Arial Narrow" w:asciiTheme="minorHAnsi" w:hAnsiTheme="minorHAnsi" w:cstheme="minorHAnsi"/>
          <w:sz w:val="22"/>
          <w:szCs w:val="22"/>
          <w:lang w:val="es-ES"/>
        </w:rPr>
        <w:t>Lala nos recuerda</w:t>
      </w:r>
      <w:r w:rsidRPr="001D4151">
        <w:rPr>
          <w:rFonts w:eastAsia="Arial Narrow" w:asciiTheme="minorHAnsi" w:hAnsiTheme="minorHAnsi" w:cstheme="minorHAnsi"/>
          <w:sz w:val="22"/>
          <w:szCs w:val="22"/>
          <w:lang w:val="es-ES"/>
        </w:rPr>
        <w:t xml:space="preserve"> que detrás de cada vaso de leche</w:t>
      </w:r>
      <w:r w:rsidRPr="001D4151" w:rsidR="00F317FE">
        <w:rPr>
          <w:rFonts w:eastAsia="Arial Narrow" w:asciiTheme="minorHAnsi" w:hAnsiTheme="minorHAnsi" w:cstheme="minorHAnsi"/>
          <w:sz w:val="22"/>
          <w:szCs w:val="22"/>
          <w:lang w:val="es-ES"/>
        </w:rPr>
        <w:t xml:space="preserve"> Lala</w:t>
      </w:r>
      <w:r w:rsidRPr="001D4151">
        <w:rPr>
          <w:rFonts w:eastAsia="Arial Narrow" w:asciiTheme="minorHAnsi" w:hAnsiTheme="minorHAnsi" w:cstheme="minorHAnsi"/>
          <w:sz w:val="22"/>
          <w:szCs w:val="22"/>
          <w:lang w:val="es-ES"/>
        </w:rPr>
        <w:t xml:space="preserve"> hay una historia que </w:t>
      </w:r>
      <w:r w:rsidRPr="001D4151" w:rsidR="00EA0906">
        <w:rPr>
          <w:rFonts w:eastAsia="Arial Narrow" w:asciiTheme="minorHAnsi" w:hAnsiTheme="minorHAnsi" w:cstheme="minorHAnsi"/>
          <w:sz w:val="22"/>
          <w:szCs w:val="22"/>
          <w:lang w:val="es-ES"/>
        </w:rPr>
        <w:t>merece ser contada. Una historia</w:t>
      </w:r>
      <w:r w:rsidRPr="001D4151">
        <w:rPr>
          <w:rFonts w:eastAsia="Arial Narrow" w:asciiTheme="minorHAnsi" w:hAnsiTheme="minorHAnsi" w:cstheme="minorHAnsi"/>
          <w:sz w:val="22"/>
          <w:szCs w:val="22"/>
          <w:lang w:val="es-ES"/>
        </w:rPr>
        <w:t xml:space="preserve"> de innovación, cuidado y compromiso </w:t>
      </w:r>
      <w:r w:rsidRPr="001D4151" w:rsidR="00EA0906">
        <w:rPr>
          <w:rFonts w:eastAsia="Arial Narrow" w:asciiTheme="minorHAnsi" w:hAnsiTheme="minorHAnsi" w:cstheme="minorHAnsi"/>
          <w:sz w:val="22"/>
          <w:szCs w:val="22"/>
          <w:lang w:val="es-ES"/>
        </w:rPr>
        <w:t>que ha acompañado</w:t>
      </w:r>
      <w:r w:rsidR="001D4151">
        <w:rPr>
          <w:rFonts w:eastAsia="Arial Narrow" w:asciiTheme="minorHAnsi" w:hAnsiTheme="minorHAnsi" w:cstheme="minorHAnsi"/>
          <w:sz w:val="22"/>
          <w:szCs w:val="22"/>
          <w:lang w:val="es-ES"/>
        </w:rPr>
        <w:t xml:space="preserve"> a los </w:t>
      </w:r>
      <w:r w:rsidR="006530EF">
        <w:rPr>
          <w:rFonts w:eastAsia="Arial Narrow" w:asciiTheme="minorHAnsi" w:hAnsiTheme="minorHAnsi" w:cstheme="minorHAnsi"/>
          <w:sz w:val="22"/>
          <w:szCs w:val="22"/>
          <w:lang w:val="es-ES"/>
        </w:rPr>
        <w:t>mexicanos</w:t>
      </w:r>
      <w:r w:rsidR="001D4151">
        <w:rPr>
          <w:rFonts w:eastAsia="Arial Narrow" w:asciiTheme="minorHAnsi" w:hAnsiTheme="minorHAnsi" w:cstheme="minorHAnsi"/>
          <w:sz w:val="22"/>
          <w:szCs w:val="22"/>
          <w:lang w:val="es-ES"/>
        </w:rPr>
        <w:t xml:space="preserve"> </w:t>
      </w:r>
      <w:r w:rsidRPr="001D4151" w:rsidR="00EA0906">
        <w:rPr>
          <w:rFonts w:eastAsia="Arial Narrow" w:asciiTheme="minorHAnsi" w:hAnsiTheme="minorHAnsi" w:cstheme="minorHAnsi"/>
          <w:sz w:val="22"/>
          <w:szCs w:val="22"/>
          <w:lang w:val="es-ES"/>
        </w:rPr>
        <w:t>por más de 75 años</w:t>
      </w:r>
      <w:r w:rsidRPr="001D4151">
        <w:rPr>
          <w:rFonts w:eastAsia="Arial Narrow" w:asciiTheme="minorHAnsi" w:hAnsiTheme="minorHAnsi" w:cstheme="minorHAnsi"/>
          <w:sz w:val="22"/>
          <w:szCs w:val="22"/>
          <w:lang w:val="es-ES"/>
        </w:rPr>
        <w:t>.</w:t>
      </w:r>
      <w:r w:rsidRPr="001D4151" w:rsidR="00EA0906">
        <w:rPr>
          <w:rFonts w:eastAsia="Arial Narrow" w:asciiTheme="minorHAnsi" w:hAnsiTheme="minorHAnsi" w:cstheme="minorHAnsi"/>
          <w:sz w:val="22"/>
          <w:szCs w:val="22"/>
          <w:lang w:val="es-ES"/>
        </w:rPr>
        <w:t xml:space="preserve"> </w:t>
      </w:r>
      <w:r w:rsidR="006530EF">
        <w:rPr>
          <w:rFonts w:eastAsia="Arial Narrow" w:asciiTheme="minorHAnsi" w:hAnsiTheme="minorHAnsi" w:cstheme="minorHAnsi"/>
          <w:sz w:val="22"/>
          <w:szCs w:val="22"/>
          <w:lang w:val="es-ES"/>
        </w:rPr>
        <w:t xml:space="preserve">De acuerdo con el estudio de </w:t>
      </w:r>
      <w:r w:rsidRPr="006530EF" w:rsidR="006530EF">
        <w:rPr>
          <w:rFonts w:eastAsia="Arial Narrow" w:asciiTheme="minorHAnsi" w:hAnsiTheme="minorHAnsi" w:cstheme="minorHAnsi"/>
          <w:sz w:val="22"/>
          <w:szCs w:val="22"/>
          <w:lang w:val="es-ES"/>
        </w:rPr>
        <w:t>Brand Footprint México 2025</w:t>
      </w:r>
      <w:r w:rsidR="006530EF">
        <w:rPr>
          <w:rFonts w:eastAsia="Arial Narrow" w:asciiTheme="minorHAnsi" w:hAnsiTheme="minorHAnsi" w:cstheme="minorHAnsi"/>
          <w:sz w:val="22"/>
          <w:szCs w:val="22"/>
          <w:lang w:val="es-ES"/>
        </w:rPr>
        <w:t xml:space="preserve">, Lala fue reconocida como la marca de lácteos más elegida por </w:t>
      </w:r>
      <w:r w:rsidR="007C3BB6">
        <w:rPr>
          <w:rFonts w:eastAsia="Arial Narrow" w:asciiTheme="minorHAnsi" w:hAnsiTheme="minorHAnsi" w:cstheme="minorHAnsi"/>
          <w:sz w:val="22"/>
          <w:szCs w:val="22"/>
          <w:lang w:val="es-ES"/>
        </w:rPr>
        <w:t>los</w:t>
      </w:r>
      <w:r w:rsidR="006530EF">
        <w:rPr>
          <w:rFonts w:eastAsia="Arial Narrow" w:asciiTheme="minorHAnsi" w:hAnsiTheme="minorHAnsi" w:cstheme="minorHAnsi"/>
          <w:sz w:val="22"/>
          <w:szCs w:val="22"/>
          <w:lang w:val="es-ES"/>
        </w:rPr>
        <w:t xml:space="preserve"> consumidor</w:t>
      </w:r>
      <w:r w:rsidR="007C3BB6">
        <w:rPr>
          <w:rFonts w:eastAsia="Arial Narrow" w:asciiTheme="minorHAnsi" w:hAnsiTheme="minorHAnsi" w:cstheme="minorHAnsi"/>
          <w:sz w:val="22"/>
          <w:szCs w:val="22"/>
          <w:lang w:val="es-ES"/>
        </w:rPr>
        <w:t xml:space="preserve">es en el país. </w:t>
      </w:r>
      <w:r w:rsidR="006530EF">
        <w:rPr>
          <w:rFonts w:eastAsia="Arial Narrow" w:asciiTheme="minorHAnsi" w:hAnsiTheme="minorHAnsi" w:cstheme="minorHAnsi"/>
          <w:sz w:val="22"/>
          <w:szCs w:val="22"/>
          <w:lang w:val="es-ES"/>
        </w:rPr>
        <w:t xml:space="preserve">  </w:t>
      </w:r>
    </w:p>
    <w:p w:rsidRPr="001D4151" w:rsidR="007F27F2" w:rsidP="222BDC98" w:rsidRDefault="006530EF" w14:paraId="7CE5E7D2" w14:textId="47B85FF7">
      <w:pPr>
        <w:spacing w:before="280" w:after="280"/>
        <w:jc w:val="both"/>
        <w:rPr>
          <w:rFonts w:ascii="Calibri" w:hAnsi="Calibri" w:eastAsia="Arial Narrow" w:cs="Calibri" w:asciiTheme="minorAscii" w:hAnsiTheme="minorAscii" w:cstheme="minorAscii"/>
          <w:sz w:val="22"/>
          <w:szCs w:val="22"/>
          <w:lang w:val="es-ES"/>
        </w:rPr>
      </w:pPr>
      <w:r w:rsidRPr="222BDC98" w:rsidR="006530EF">
        <w:rPr>
          <w:rFonts w:ascii="Calibri" w:hAnsi="Calibri" w:eastAsia="Arial Narrow" w:cs="Calibri" w:asciiTheme="minorAscii" w:hAnsiTheme="minorAscii" w:cstheme="minorAscii"/>
          <w:sz w:val="22"/>
          <w:szCs w:val="22"/>
          <w:lang w:val="es-ES"/>
        </w:rPr>
        <w:t>En esta ocasión,</w:t>
      </w:r>
      <w:r w:rsidRPr="222BDC98" w:rsidR="00EA0906">
        <w:rPr>
          <w:rFonts w:ascii="Calibri" w:hAnsi="Calibri" w:eastAsia="Arial Narrow" w:cs="Calibri" w:asciiTheme="minorAscii" w:hAnsiTheme="minorAscii" w:cstheme="minorAscii"/>
          <w:sz w:val="22"/>
          <w:szCs w:val="22"/>
          <w:lang w:val="es-ES"/>
        </w:rPr>
        <w:t xml:space="preserve"> </w:t>
      </w:r>
      <w:r w:rsidRPr="222BDC98" w:rsidR="007C3BB6">
        <w:rPr>
          <w:rFonts w:ascii="Calibri" w:hAnsi="Calibri" w:eastAsia="Arial Narrow" w:cs="Calibri" w:asciiTheme="minorAscii" w:hAnsiTheme="minorAscii" w:cstheme="minorAscii"/>
          <w:sz w:val="22"/>
          <w:szCs w:val="22"/>
          <w:lang w:val="es-ES"/>
        </w:rPr>
        <w:t xml:space="preserve">la compañía invitó a uno de </w:t>
      </w:r>
      <w:r w:rsidRPr="222BDC98" w:rsidR="00EA0906">
        <w:rPr>
          <w:rFonts w:ascii="Calibri" w:hAnsi="Calibri" w:eastAsia="Arial Narrow" w:cs="Calibri" w:asciiTheme="minorAscii" w:hAnsiTheme="minorAscii" w:cstheme="minorAscii"/>
          <w:sz w:val="22"/>
          <w:szCs w:val="22"/>
          <w:lang w:val="es-ES"/>
        </w:rPr>
        <w:t xml:space="preserve">los creadores de contenido más queridos de México: Alan Estrada, mejor conocido como </w:t>
      </w:r>
      <w:r w:rsidRPr="222BDC98" w:rsidR="00EA0906">
        <w:rPr>
          <w:rFonts w:ascii="Calibri" w:hAnsi="Calibri" w:eastAsia="Arial Narrow" w:cs="Calibri" w:asciiTheme="minorAscii" w:hAnsiTheme="minorAscii" w:cstheme="minorAscii"/>
          <w:i w:val="1"/>
          <w:iCs w:val="1"/>
          <w:sz w:val="22"/>
          <w:szCs w:val="22"/>
          <w:lang w:val="es-ES"/>
        </w:rPr>
        <w:t>Alan por el Mundo</w:t>
      </w:r>
      <w:r w:rsidRPr="222BDC98" w:rsidR="00EA0906">
        <w:rPr>
          <w:rFonts w:ascii="Calibri" w:hAnsi="Calibri" w:eastAsia="Arial Narrow" w:cs="Calibri" w:asciiTheme="minorAscii" w:hAnsiTheme="minorAscii" w:cstheme="minorAscii"/>
          <w:sz w:val="22"/>
          <w:szCs w:val="22"/>
          <w:lang w:val="es-ES"/>
        </w:rPr>
        <w:t>. Con botas puestas y cámara</w:t>
      </w:r>
      <w:r w:rsidRPr="222BDC98" w:rsidR="007C3BB6">
        <w:rPr>
          <w:rFonts w:ascii="Calibri" w:hAnsi="Calibri" w:eastAsia="Arial Narrow" w:cs="Calibri" w:asciiTheme="minorAscii" w:hAnsiTheme="minorAscii" w:cstheme="minorAscii"/>
          <w:sz w:val="22"/>
          <w:szCs w:val="22"/>
          <w:lang w:val="es-ES"/>
        </w:rPr>
        <w:t xml:space="preserve"> en mano</w:t>
      </w:r>
      <w:r w:rsidRPr="222BDC98" w:rsidR="00EA0906">
        <w:rPr>
          <w:rFonts w:ascii="Calibri" w:hAnsi="Calibri" w:eastAsia="Arial Narrow" w:cs="Calibri" w:asciiTheme="minorAscii" w:hAnsiTheme="minorAscii" w:cstheme="minorAscii"/>
          <w:sz w:val="22"/>
          <w:szCs w:val="22"/>
          <w:lang w:val="es-ES"/>
        </w:rPr>
        <w:t>,</w:t>
      </w:r>
      <w:r w:rsidRPr="222BDC98" w:rsidR="006530EF">
        <w:rPr>
          <w:rFonts w:ascii="Calibri" w:hAnsi="Calibri" w:eastAsia="Arial Narrow" w:cs="Calibri" w:asciiTheme="minorAscii" w:hAnsiTheme="minorAscii" w:cstheme="minorAscii"/>
          <w:sz w:val="22"/>
          <w:szCs w:val="22"/>
          <w:lang w:val="es-ES"/>
        </w:rPr>
        <w:t xml:space="preserve"> </w:t>
      </w:r>
      <w:r w:rsidRPr="222BDC98" w:rsidR="00D525A8">
        <w:rPr>
          <w:rFonts w:ascii="Calibri" w:hAnsi="Calibri" w:eastAsia="Arial Narrow" w:cs="Calibri" w:asciiTheme="minorAscii" w:hAnsiTheme="minorAscii" w:cstheme="minorAscii"/>
          <w:sz w:val="22"/>
          <w:szCs w:val="22"/>
          <w:lang w:val="es-ES"/>
        </w:rPr>
        <w:t>se</w:t>
      </w:r>
      <w:r w:rsidRPr="222BDC98" w:rsidR="00D525A8">
        <w:rPr>
          <w:rFonts w:ascii="Calibri" w:hAnsi="Calibri" w:eastAsia="Arial Narrow" w:cs="Calibri" w:asciiTheme="minorAscii" w:hAnsiTheme="minorAscii" w:cstheme="minorAscii"/>
          <w:sz w:val="22"/>
          <w:szCs w:val="22"/>
          <w:lang w:val="es-ES"/>
        </w:rPr>
        <w:t xml:space="preserve"> montó</w:t>
      </w:r>
      <w:r w:rsidRPr="222BDC98" w:rsidR="00EA0906">
        <w:rPr>
          <w:rFonts w:ascii="Calibri" w:hAnsi="Calibri" w:eastAsia="Arial Narrow" w:cs="Calibri" w:asciiTheme="minorAscii" w:hAnsiTheme="minorAscii" w:cstheme="minorAscii"/>
          <w:sz w:val="22"/>
          <w:szCs w:val="22"/>
          <w:lang w:val="es-ES"/>
        </w:rPr>
        <w:t xml:space="preserve"> en una travesía </w:t>
      </w:r>
      <w:r w:rsidRPr="222BDC98" w:rsidR="006530EF">
        <w:rPr>
          <w:rFonts w:ascii="Calibri" w:hAnsi="Calibri" w:eastAsia="Arial Narrow" w:cs="Calibri" w:asciiTheme="minorAscii" w:hAnsiTheme="minorAscii" w:cstheme="minorAscii"/>
          <w:sz w:val="22"/>
          <w:szCs w:val="22"/>
          <w:lang w:val="es-ES"/>
        </w:rPr>
        <w:t>para</w:t>
      </w:r>
      <w:r w:rsidRPr="222BDC98" w:rsidR="00EA0906">
        <w:rPr>
          <w:rFonts w:ascii="Calibri" w:hAnsi="Calibri" w:eastAsia="Arial Narrow" w:cs="Calibri" w:asciiTheme="minorAscii" w:hAnsiTheme="minorAscii" w:cstheme="minorAscii"/>
          <w:sz w:val="22"/>
          <w:szCs w:val="22"/>
          <w:lang w:val="es-ES"/>
        </w:rPr>
        <w:t xml:space="preserve"> descubrir cómo</w:t>
      </w:r>
      <w:r w:rsidRPr="222BDC98" w:rsidR="00D525A8">
        <w:rPr>
          <w:rFonts w:ascii="Calibri" w:hAnsi="Calibri" w:eastAsia="Arial Narrow" w:cs="Calibri" w:asciiTheme="minorAscii" w:hAnsiTheme="minorAscii" w:cstheme="minorAscii"/>
          <w:sz w:val="22"/>
          <w:szCs w:val="22"/>
          <w:lang w:val="es-ES"/>
        </w:rPr>
        <w:t xml:space="preserve"> se</w:t>
      </w:r>
      <w:r w:rsidRPr="222BDC98" w:rsidR="00D525A8">
        <w:rPr>
          <w:rFonts w:ascii="Calibri" w:hAnsi="Calibri" w:eastAsia="Arial Narrow" w:cs="Calibri" w:asciiTheme="minorAscii" w:hAnsiTheme="minorAscii" w:cstheme="minorAscii"/>
          <w:sz w:val="22"/>
          <w:szCs w:val="22"/>
          <w:lang w:val="es-ES"/>
        </w:rPr>
        <w:t xml:space="preserve"> cuida</w:t>
      </w:r>
      <w:r w:rsidRPr="222BDC98" w:rsidR="00EA0906">
        <w:rPr>
          <w:rFonts w:ascii="Calibri" w:hAnsi="Calibri" w:eastAsia="Arial Narrow" w:cs="Calibri" w:asciiTheme="minorAscii" w:hAnsiTheme="minorAscii" w:cstheme="minorAscii"/>
          <w:sz w:val="22"/>
          <w:szCs w:val="22"/>
          <w:lang w:val="es-ES"/>
        </w:rPr>
        <w:t xml:space="preserve"> </w:t>
      </w:r>
      <w:r w:rsidRPr="222BDC98" w:rsidR="25BB02EB">
        <w:rPr>
          <w:rFonts w:ascii="Calibri" w:hAnsi="Calibri" w:eastAsia="Arial Narrow" w:cs="Calibri" w:asciiTheme="minorAscii" w:hAnsiTheme="minorAscii" w:cstheme="minorAscii"/>
          <w:sz w:val="22"/>
          <w:szCs w:val="22"/>
          <w:lang w:val="es-ES"/>
        </w:rPr>
        <w:t>cada detalle para</w:t>
      </w:r>
      <w:r w:rsidRPr="222BDC98" w:rsidR="00EA0906">
        <w:rPr>
          <w:rFonts w:ascii="Calibri" w:hAnsi="Calibri" w:eastAsia="Arial Narrow" w:cs="Calibri" w:asciiTheme="minorAscii" w:hAnsiTheme="minorAscii" w:cstheme="minorAscii"/>
          <w:sz w:val="22"/>
          <w:szCs w:val="22"/>
          <w:lang w:val="es-ES"/>
        </w:rPr>
        <w:t xml:space="preserve"> que la leche llegue fresca “del rancho a la mesa” de millones de </w:t>
      </w:r>
      <w:r w:rsidRPr="222BDC98" w:rsidR="001D4151">
        <w:rPr>
          <w:rFonts w:ascii="Calibri" w:hAnsi="Calibri" w:eastAsia="Arial Narrow" w:cs="Calibri" w:asciiTheme="minorAscii" w:hAnsiTheme="minorAscii" w:cstheme="minorAscii"/>
          <w:sz w:val="22"/>
          <w:szCs w:val="22"/>
          <w:lang w:val="es-ES"/>
        </w:rPr>
        <w:t xml:space="preserve">familias </w:t>
      </w:r>
      <w:r w:rsidRPr="222BDC98" w:rsidR="00EA0906">
        <w:rPr>
          <w:rFonts w:ascii="Calibri" w:hAnsi="Calibri" w:eastAsia="Arial Narrow" w:cs="Calibri" w:asciiTheme="minorAscii" w:hAnsiTheme="minorAscii" w:cstheme="minorAscii"/>
          <w:sz w:val="22"/>
          <w:szCs w:val="22"/>
          <w:lang w:val="es-ES"/>
        </w:rPr>
        <w:t xml:space="preserve">mexicanas. Así nació “Alan x el Rancho” una cápsula que revela, con su estilo cercano y auténtico, </w:t>
      </w:r>
      <w:r w:rsidRPr="222BDC98" w:rsidR="00D778F2">
        <w:rPr>
          <w:rFonts w:ascii="Calibri" w:hAnsi="Calibri" w:eastAsia="Arial Narrow" w:cs="Calibri" w:asciiTheme="minorAscii" w:hAnsiTheme="minorAscii" w:cstheme="minorAscii"/>
          <w:sz w:val="22"/>
          <w:szCs w:val="22"/>
          <w:lang w:val="es-ES"/>
        </w:rPr>
        <w:t>c</w:t>
      </w:r>
      <w:r w:rsidRPr="222BDC98" w:rsidR="3F49719E">
        <w:rPr>
          <w:rFonts w:ascii="Calibri" w:hAnsi="Calibri" w:eastAsia="Arial Narrow" w:cs="Calibri" w:asciiTheme="minorAscii" w:hAnsiTheme="minorAscii" w:cstheme="minorAscii"/>
          <w:sz w:val="22"/>
          <w:szCs w:val="22"/>
          <w:lang w:val="es-ES"/>
        </w:rPr>
        <w:t>ó</w:t>
      </w:r>
      <w:r w:rsidRPr="222BDC98" w:rsidR="00D778F2">
        <w:rPr>
          <w:rFonts w:ascii="Calibri" w:hAnsi="Calibri" w:eastAsia="Arial Narrow" w:cs="Calibri" w:asciiTheme="minorAscii" w:hAnsiTheme="minorAscii" w:cstheme="minorAscii"/>
          <w:sz w:val="22"/>
          <w:szCs w:val="22"/>
          <w:lang w:val="es-ES"/>
        </w:rPr>
        <w:t xml:space="preserve">mo es </w:t>
      </w:r>
      <w:r w:rsidRPr="222BDC98" w:rsidR="00EA0906">
        <w:rPr>
          <w:rFonts w:ascii="Calibri" w:hAnsi="Calibri" w:eastAsia="Arial Narrow" w:cs="Calibri" w:asciiTheme="minorAscii" w:hAnsiTheme="minorAscii" w:cstheme="minorAscii"/>
          <w:sz w:val="22"/>
          <w:szCs w:val="22"/>
          <w:lang w:val="es-ES"/>
        </w:rPr>
        <w:t xml:space="preserve">el corazón de nuestra operación. </w:t>
      </w:r>
    </w:p>
    <w:p w:rsidR="00F317FE" w:rsidP="2A03EE7A" w:rsidRDefault="00F317FE" w14:paraId="67BC1E4F" w14:textId="315C5ADD">
      <w:pPr>
        <w:spacing w:before="280" w:after="280"/>
        <w:jc w:val="both"/>
        <w:rPr>
          <w:rFonts w:ascii="Calibri" w:hAnsi="Calibri" w:eastAsia="Arial Narrow" w:cs="Calibri" w:asciiTheme="minorAscii" w:hAnsiTheme="minorAscii" w:cstheme="minorAscii"/>
          <w:sz w:val="22"/>
          <w:szCs w:val="22"/>
          <w:lang w:val="es-ES"/>
        </w:rPr>
      </w:pPr>
      <w:r w:rsidRPr="2A03EE7A" w:rsidR="00F317FE">
        <w:rPr>
          <w:rFonts w:ascii="Calibri" w:hAnsi="Calibri" w:eastAsia="Arial Narrow" w:cs="Calibri" w:asciiTheme="minorAscii" w:hAnsiTheme="minorAscii" w:cstheme="minorAscii"/>
          <w:i w:val="1"/>
          <w:iCs w:val="1"/>
          <w:sz w:val="22"/>
          <w:szCs w:val="22"/>
          <w:lang w:val="es-ES"/>
        </w:rPr>
        <w:t xml:space="preserve">“Para nosotros, contar esta historia es una forma de acercarnos aún más a quienes nos eligen todos los días. Queremos que las familias vean que la neta, detrás de cada vaso de leche Lala hay innovación, </w:t>
      </w:r>
      <w:r w:rsidRPr="2A03EE7A" w:rsidR="00546C40">
        <w:rPr>
          <w:rFonts w:ascii="Calibri" w:hAnsi="Calibri" w:eastAsia="Arial Narrow" w:cs="Calibri" w:asciiTheme="minorAscii" w:hAnsiTheme="minorAscii" w:cstheme="minorAscii"/>
          <w:i w:val="1"/>
          <w:iCs w:val="1"/>
          <w:sz w:val="22"/>
          <w:szCs w:val="22"/>
          <w:lang w:val="es-ES"/>
        </w:rPr>
        <w:t>pasión por</w:t>
      </w:r>
      <w:r w:rsidRPr="2A03EE7A" w:rsidR="00F317FE">
        <w:rPr>
          <w:rFonts w:ascii="Calibri" w:hAnsi="Calibri" w:eastAsia="Arial Narrow" w:cs="Calibri" w:asciiTheme="minorAscii" w:hAnsiTheme="minorAscii" w:cstheme="minorAscii"/>
          <w:i w:val="1"/>
          <w:iCs w:val="1"/>
          <w:sz w:val="22"/>
          <w:szCs w:val="22"/>
          <w:lang w:val="es-ES"/>
        </w:rPr>
        <w:t xml:space="preserve"> nutrir a las familias mexicanas</w:t>
      </w:r>
      <w:r w:rsidRPr="2A03EE7A" w:rsidR="00546C40">
        <w:rPr>
          <w:rFonts w:ascii="Calibri" w:hAnsi="Calibri" w:eastAsia="Arial Narrow" w:cs="Calibri" w:asciiTheme="minorAscii" w:hAnsiTheme="minorAscii" w:cstheme="minorAscii"/>
          <w:i w:val="1"/>
          <w:iCs w:val="1"/>
          <w:sz w:val="22"/>
          <w:szCs w:val="22"/>
          <w:lang w:val="es-ES"/>
        </w:rPr>
        <w:t xml:space="preserve"> y el firme compromiso con las mejores </w:t>
      </w:r>
      <w:r w:rsidRPr="2A03EE7A" w:rsidR="00DB38C1">
        <w:rPr>
          <w:rFonts w:ascii="Calibri" w:hAnsi="Calibri" w:eastAsia="Arial Narrow" w:cs="Calibri" w:asciiTheme="minorAscii" w:hAnsiTheme="minorAscii" w:cstheme="minorAscii"/>
          <w:i w:val="1"/>
          <w:iCs w:val="1"/>
          <w:sz w:val="22"/>
          <w:szCs w:val="22"/>
        </w:rPr>
        <w:t>prácticas pecuaria</w:t>
      </w:r>
      <w:r w:rsidRPr="2A03EE7A" w:rsidR="00ED203A">
        <w:rPr>
          <w:rFonts w:ascii="Calibri" w:hAnsi="Calibri" w:eastAsia="Arial Narrow" w:cs="Calibri" w:asciiTheme="minorAscii" w:hAnsiTheme="minorAscii" w:cstheme="minorAscii"/>
          <w:i w:val="1"/>
          <w:iCs w:val="1"/>
          <w:sz w:val="22"/>
          <w:szCs w:val="22"/>
        </w:rPr>
        <w:t>s</w:t>
      </w:r>
      <w:r w:rsidRPr="2A03EE7A" w:rsidR="47A790A3">
        <w:rPr>
          <w:rFonts w:ascii="Calibri" w:hAnsi="Calibri" w:eastAsia="Arial Narrow" w:cs="Calibri" w:asciiTheme="minorAscii" w:hAnsiTheme="minorAscii" w:cstheme="minorAscii"/>
          <w:i w:val="1"/>
          <w:iCs w:val="1"/>
          <w:sz w:val="22"/>
          <w:szCs w:val="22"/>
        </w:rPr>
        <w:t>.</w:t>
      </w:r>
      <w:r w:rsidRPr="2A03EE7A" w:rsidR="00F317FE">
        <w:rPr>
          <w:rFonts w:ascii="Calibri" w:hAnsi="Calibri" w:eastAsia="Arial Narrow" w:cs="Calibri" w:asciiTheme="minorAscii" w:hAnsiTheme="minorAscii" w:cstheme="minorAscii"/>
          <w:i w:val="1"/>
          <w:iCs w:val="1"/>
          <w:sz w:val="22"/>
          <w:szCs w:val="22"/>
          <w:lang w:val="es-ES"/>
        </w:rPr>
        <w:t xml:space="preserve">”, </w:t>
      </w:r>
      <w:r w:rsidRPr="2A03EE7A" w:rsidR="00F317FE">
        <w:rPr>
          <w:rFonts w:ascii="Calibri" w:hAnsi="Calibri" w:eastAsia="Arial Narrow" w:cs="Calibri" w:asciiTheme="minorAscii" w:hAnsiTheme="minorAscii" w:cstheme="minorAscii"/>
          <w:sz w:val="22"/>
          <w:szCs w:val="22"/>
          <w:lang w:val="es-ES"/>
        </w:rPr>
        <w:t xml:space="preserve">señaló Claudia Reyes, </w:t>
      </w:r>
      <w:r w:rsidRPr="2A03EE7A" w:rsidR="00F317FE">
        <w:rPr>
          <w:rFonts w:ascii="Calibri" w:hAnsi="Calibri" w:eastAsia="Arial Narrow" w:cs="Calibri" w:asciiTheme="minorAscii" w:hAnsiTheme="minorAscii" w:cstheme="minorAscii"/>
          <w:sz w:val="22"/>
          <w:szCs w:val="22"/>
          <w:lang w:val="es-ES"/>
        </w:rPr>
        <w:t>Directora</w:t>
      </w:r>
      <w:r w:rsidRPr="2A03EE7A" w:rsidR="00F317FE">
        <w:rPr>
          <w:rFonts w:ascii="Calibri" w:hAnsi="Calibri" w:eastAsia="Arial Narrow" w:cs="Calibri" w:asciiTheme="minorAscii" w:hAnsiTheme="minorAscii" w:cstheme="minorAscii"/>
          <w:sz w:val="22"/>
          <w:szCs w:val="22"/>
          <w:lang w:val="es-ES"/>
        </w:rPr>
        <w:t xml:space="preserve"> de </w:t>
      </w:r>
      <w:r w:rsidRPr="2A03EE7A" w:rsidR="0C258133">
        <w:rPr>
          <w:rFonts w:ascii="Calibri" w:hAnsi="Calibri" w:eastAsia="Arial Narrow" w:cs="Calibri" w:asciiTheme="minorAscii" w:hAnsiTheme="minorAscii" w:cstheme="minorAscii"/>
          <w:sz w:val="22"/>
          <w:szCs w:val="22"/>
          <w:lang w:val="es-ES"/>
        </w:rPr>
        <w:t>M</w:t>
      </w:r>
      <w:r w:rsidRPr="2A03EE7A" w:rsidR="00F317FE">
        <w:rPr>
          <w:rFonts w:ascii="Calibri" w:hAnsi="Calibri" w:eastAsia="Arial Narrow" w:cs="Calibri" w:asciiTheme="minorAscii" w:hAnsiTheme="minorAscii" w:cstheme="minorAscii"/>
          <w:sz w:val="22"/>
          <w:szCs w:val="22"/>
          <w:lang w:val="es-ES"/>
        </w:rPr>
        <w:t xml:space="preserve">arketing </w:t>
      </w:r>
      <w:r w:rsidRPr="2A03EE7A" w:rsidR="00F317FE">
        <w:rPr>
          <w:rFonts w:ascii="Calibri" w:hAnsi="Calibri" w:eastAsia="Arial Narrow" w:cs="Calibri" w:asciiTheme="minorAscii" w:hAnsiTheme="minorAscii" w:cstheme="minorAscii"/>
          <w:sz w:val="22"/>
          <w:szCs w:val="22"/>
          <w:lang w:val="es-ES"/>
        </w:rPr>
        <w:t>Masterbrand</w:t>
      </w:r>
      <w:r w:rsidRPr="2A03EE7A" w:rsidR="00F317FE">
        <w:rPr>
          <w:rFonts w:ascii="Calibri" w:hAnsi="Calibri" w:eastAsia="Arial Narrow" w:cs="Calibri" w:asciiTheme="minorAscii" w:hAnsiTheme="minorAscii" w:cstheme="minorAscii"/>
          <w:sz w:val="22"/>
          <w:szCs w:val="22"/>
          <w:lang w:val="es-ES"/>
        </w:rPr>
        <w:t xml:space="preserve"> Lala</w:t>
      </w:r>
    </w:p>
    <w:p w:rsidRPr="001D4151" w:rsidR="006530EF" w:rsidP="41904A00" w:rsidRDefault="006530EF" w14:paraId="7BF3BB0A" w14:textId="37088BFF">
      <w:pPr>
        <w:spacing w:before="280" w:after="280"/>
        <w:jc w:val="both"/>
        <w:rPr>
          <w:rFonts w:eastAsia="Arial Narrow" w:asciiTheme="minorHAnsi" w:hAnsiTheme="minorHAnsi" w:cstheme="minorHAnsi"/>
          <w:sz w:val="22"/>
          <w:szCs w:val="22"/>
          <w:lang w:val="es-ES"/>
        </w:rPr>
      </w:pPr>
      <w:r w:rsidRPr="001D4151">
        <w:rPr>
          <w:rFonts w:eastAsia="Arial Narrow" w:asciiTheme="minorHAnsi" w:hAnsiTheme="minorHAnsi" w:cstheme="minorHAnsi"/>
          <w:sz w:val="22"/>
          <w:szCs w:val="22"/>
          <w:lang w:val="es-ES"/>
        </w:rPr>
        <w:t xml:space="preserve">Durante su visita, Alan recorrió </w:t>
      </w:r>
      <w:r w:rsidR="00546C40">
        <w:rPr>
          <w:rFonts w:eastAsia="Arial Narrow" w:asciiTheme="minorHAnsi" w:hAnsiTheme="minorHAnsi" w:cstheme="minorHAnsi"/>
          <w:sz w:val="22"/>
          <w:szCs w:val="22"/>
          <w:lang w:val="es-ES"/>
        </w:rPr>
        <w:t xml:space="preserve">los ranchos, </w:t>
      </w:r>
      <w:r>
        <w:rPr>
          <w:rFonts w:eastAsia="Arial Narrow" w:asciiTheme="minorHAnsi" w:hAnsiTheme="minorHAnsi" w:cstheme="minorHAnsi"/>
          <w:sz w:val="22"/>
          <w:szCs w:val="22"/>
          <w:lang w:val="es-ES"/>
        </w:rPr>
        <w:t>las</w:t>
      </w:r>
      <w:r w:rsidRPr="001D4151">
        <w:rPr>
          <w:rFonts w:eastAsia="Arial Narrow" w:asciiTheme="minorHAnsi" w:hAnsiTheme="minorHAnsi" w:cstheme="minorHAnsi"/>
          <w:sz w:val="22"/>
          <w:szCs w:val="22"/>
          <w:lang w:val="es-ES"/>
        </w:rPr>
        <w:t xml:space="preserve"> instalaciones</w:t>
      </w:r>
      <w:r w:rsidR="007A3449">
        <w:rPr>
          <w:rFonts w:eastAsia="Arial Narrow" w:asciiTheme="minorHAnsi" w:hAnsiTheme="minorHAnsi" w:cstheme="minorHAnsi"/>
          <w:sz w:val="22"/>
          <w:szCs w:val="22"/>
          <w:lang w:val="es-ES"/>
        </w:rPr>
        <w:t xml:space="preserve"> y</w:t>
      </w:r>
      <w:r w:rsidRPr="001D4151">
        <w:rPr>
          <w:rFonts w:eastAsia="Arial Narrow" w:asciiTheme="minorHAnsi" w:hAnsiTheme="minorHAnsi" w:cstheme="minorHAnsi"/>
          <w:sz w:val="22"/>
          <w:szCs w:val="22"/>
          <w:lang w:val="es-ES"/>
        </w:rPr>
        <w:t xml:space="preserve"> </w:t>
      </w:r>
      <w:r w:rsidR="006748B9">
        <w:rPr>
          <w:rFonts w:eastAsia="Arial Narrow" w:asciiTheme="minorHAnsi" w:hAnsiTheme="minorHAnsi" w:cstheme="minorHAnsi"/>
          <w:sz w:val="22"/>
          <w:szCs w:val="22"/>
          <w:lang w:val="es-ES"/>
        </w:rPr>
        <w:t>las plantas</w:t>
      </w:r>
      <w:r w:rsidR="007A3449">
        <w:rPr>
          <w:rFonts w:eastAsia="Arial Narrow" w:asciiTheme="minorHAnsi" w:hAnsiTheme="minorHAnsi" w:cstheme="minorHAnsi"/>
          <w:sz w:val="22"/>
          <w:szCs w:val="22"/>
          <w:lang w:val="es-ES"/>
        </w:rPr>
        <w:t>, además de conocer</w:t>
      </w:r>
      <w:r w:rsidRPr="001D4151">
        <w:rPr>
          <w:rFonts w:eastAsia="Arial Narrow" w:asciiTheme="minorHAnsi" w:hAnsiTheme="minorHAnsi" w:cstheme="minorHAnsi"/>
          <w:sz w:val="22"/>
          <w:szCs w:val="22"/>
          <w:lang w:val="es-ES"/>
        </w:rPr>
        <w:t xml:space="preserve"> la tecnología que permite </w:t>
      </w:r>
      <w:r>
        <w:rPr>
          <w:rFonts w:eastAsia="Arial Narrow" w:asciiTheme="minorHAnsi" w:hAnsiTheme="minorHAnsi" w:cstheme="minorHAnsi"/>
          <w:sz w:val="22"/>
          <w:szCs w:val="22"/>
          <w:lang w:val="es-ES"/>
        </w:rPr>
        <w:t xml:space="preserve">a Grupo Lala </w:t>
      </w:r>
      <w:r w:rsidRPr="001D4151">
        <w:rPr>
          <w:rFonts w:eastAsia="Arial Narrow" w:asciiTheme="minorHAnsi" w:hAnsiTheme="minorHAnsi" w:cstheme="minorHAnsi"/>
          <w:sz w:val="22"/>
          <w:szCs w:val="22"/>
          <w:lang w:val="es-ES"/>
        </w:rPr>
        <w:t xml:space="preserve">mantener los más altos estándares de calidad. Fue testigo de cómo la pasión y el compromiso de </w:t>
      </w:r>
      <w:r>
        <w:rPr>
          <w:rFonts w:eastAsia="Arial Narrow" w:asciiTheme="minorHAnsi" w:hAnsiTheme="minorHAnsi" w:cstheme="minorHAnsi"/>
          <w:sz w:val="22"/>
          <w:szCs w:val="22"/>
          <w:lang w:val="es-ES"/>
        </w:rPr>
        <w:t>los colaboradores</w:t>
      </w:r>
      <w:r w:rsidRPr="001D4151">
        <w:rPr>
          <w:rFonts w:eastAsia="Arial Narrow" w:asciiTheme="minorHAnsi" w:hAnsiTheme="minorHAnsi" w:cstheme="minorHAnsi"/>
          <w:sz w:val="22"/>
          <w:szCs w:val="22"/>
          <w:lang w:val="es-ES"/>
        </w:rPr>
        <w:t xml:space="preserve"> se traducen en un producto que nutre con confianza</w:t>
      </w:r>
      <w:r w:rsidR="006748B9">
        <w:rPr>
          <w:rFonts w:eastAsia="Arial Narrow" w:asciiTheme="minorHAnsi" w:hAnsiTheme="minorHAnsi" w:cstheme="minorHAnsi"/>
          <w:sz w:val="22"/>
          <w:szCs w:val="22"/>
          <w:lang w:val="es-ES"/>
        </w:rPr>
        <w:t xml:space="preserve"> a millones de mexicanos.</w:t>
      </w:r>
    </w:p>
    <w:p w:rsidRPr="001D4151" w:rsidR="00D31356" w:rsidP="7136073E" w:rsidRDefault="00EB1CE0" w14:paraId="04480D89" w14:textId="25E7361C">
      <w:pPr>
        <w:spacing w:before="280" w:after="280"/>
        <w:jc w:val="both"/>
        <w:rPr>
          <w:rFonts w:ascii="Calibri" w:hAnsi="Calibri" w:eastAsia="Arial Narrow" w:cs="Calibri" w:asciiTheme="minorAscii" w:hAnsiTheme="minorAscii" w:cstheme="minorAscii"/>
          <w:sz w:val="22"/>
          <w:szCs w:val="22"/>
        </w:rPr>
      </w:pPr>
      <w:r w:rsidRPr="7136073E" w:rsidR="00EB1CE0">
        <w:rPr>
          <w:rFonts w:ascii="Calibri" w:hAnsi="Calibri" w:eastAsia="Arial Narrow" w:cs="Calibri" w:asciiTheme="minorAscii" w:hAnsiTheme="minorAscii" w:cstheme="minorAscii"/>
          <w:sz w:val="22"/>
          <w:szCs w:val="22"/>
        </w:rPr>
        <w:t xml:space="preserve">Esta cápsula forma parte de </w:t>
      </w:r>
      <w:r w:rsidRPr="7136073E" w:rsidR="001D4151">
        <w:rPr>
          <w:rFonts w:ascii="Calibri" w:hAnsi="Calibri" w:eastAsia="Arial Narrow" w:cs="Calibri" w:asciiTheme="minorAscii" w:hAnsiTheme="minorAscii" w:cstheme="minorAscii"/>
          <w:sz w:val="22"/>
          <w:szCs w:val="22"/>
        </w:rPr>
        <w:t xml:space="preserve">la </w:t>
      </w:r>
      <w:r w:rsidRPr="7136073E" w:rsidR="00EB1CE0">
        <w:rPr>
          <w:rFonts w:ascii="Calibri" w:hAnsi="Calibri" w:eastAsia="Arial Narrow" w:cs="Calibri" w:asciiTheme="minorAscii" w:hAnsiTheme="minorAscii" w:cstheme="minorAscii"/>
          <w:sz w:val="22"/>
          <w:szCs w:val="22"/>
        </w:rPr>
        <w:t xml:space="preserve">campaña </w:t>
      </w:r>
      <w:r w:rsidRPr="7136073E" w:rsidR="001D4151">
        <w:rPr>
          <w:rFonts w:ascii="Calibri" w:hAnsi="Calibri" w:eastAsia="Arial Narrow" w:cs="Calibri" w:asciiTheme="minorAscii" w:hAnsiTheme="minorAscii" w:cstheme="minorAscii"/>
          <w:sz w:val="22"/>
          <w:szCs w:val="22"/>
        </w:rPr>
        <w:t xml:space="preserve">“La Neta detrás de un vaso de Lala”, </w:t>
      </w:r>
      <w:r w:rsidRPr="7136073E" w:rsidR="00EB1CE0">
        <w:rPr>
          <w:rFonts w:ascii="Calibri" w:hAnsi="Calibri" w:eastAsia="Arial Narrow" w:cs="Calibri" w:asciiTheme="minorAscii" w:hAnsiTheme="minorAscii" w:cstheme="minorAscii"/>
          <w:sz w:val="22"/>
          <w:szCs w:val="22"/>
        </w:rPr>
        <w:t>con la qu</w:t>
      </w:r>
      <w:r w:rsidRPr="7136073E" w:rsidR="001D4151">
        <w:rPr>
          <w:rFonts w:ascii="Calibri" w:hAnsi="Calibri" w:eastAsia="Arial Narrow" w:cs="Calibri" w:asciiTheme="minorAscii" w:hAnsiTheme="minorAscii" w:cstheme="minorAscii"/>
          <w:sz w:val="22"/>
          <w:szCs w:val="22"/>
        </w:rPr>
        <w:t xml:space="preserve">e </w:t>
      </w:r>
      <w:r w:rsidRPr="7136073E" w:rsidR="007A3449">
        <w:rPr>
          <w:rFonts w:ascii="Calibri" w:hAnsi="Calibri" w:eastAsia="Arial Narrow" w:cs="Calibri" w:asciiTheme="minorAscii" w:hAnsiTheme="minorAscii" w:cstheme="minorAscii"/>
          <w:sz w:val="22"/>
          <w:szCs w:val="22"/>
        </w:rPr>
        <w:t xml:space="preserve">la marca </w:t>
      </w:r>
      <w:r w:rsidRPr="7136073E" w:rsidR="001D4151">
        <w:rPr>
          <w:rFonts w:ascii="Calibri" w:hAnsi="Calibri" w:eastAsia="Arial Narrow" w:cs="Calibri" w:asciiTheme="minorAscii" w:hAnsiTheme="minorAscii" w:cstheme="minorAscii"/>
          <w:sz w:val="22"/>
          <w:szCs w:val="22"/>
        </w:rPr>
        <w:t>reafirma</w:t>
      </w:r>
      <w:r w:rsidRPr="7136073E" w:rsidR="00EB1CE0">
        <w:rPr>
          <w:rFonts w:ascii="Calibri" w:hAnsi="Calibri" w:eastAsia="Arial Narrow" w:cs="Calibri" w:asciiTheme="minorAscii" w:hAnsiTheme="minorAscii" w:cstheme="minorAscii"/>
          <w:sz w:val="22"/>
          <w:szCs w:val="22"/>
        </w:rPr>
        <w:t xml:space="preserve"> su propósito de ser </w:t>
      </w:r>
      <w:r w:rsidRPr="7136073E" w:rsidR="00F62942">
        <w:rPr>
          <w:rFonts w:ascii="Calibri" w:hAnsi="Calibri" w:eastAsia="Arial Narrow" w:cs="Calibri" w:asciiTheme="minorAscii" w:hAnsiTheme="minorAscii" w:cstheme="minorAscii"/>
          <w:sz w:val="22"/>
          <w:szCs w:val="22"/>
        </w:rPr>
        <w:t xml:space="preserve">reconocida como </w:t>
      </w:r>
      <w:r w:rsidRPr="7136073E" w:rsidR="007A3449">
        <w:rPr>
          <w:rFonts w:ascii="Calibri" w:hAnsi="Calibri" w:eastAsia="Arial Narrow" w:cs="Calibri" w:asciiTheme="minorAscii" w:hAnsiTheme="minorAscii" w:cstheme="minorAscii"/>
          <w:sz w:val="22"/>
          <w:szCs w:val="22"/>
        </w:rPr>
        <w:t>la</w:t>
      </w:r>
      <w:r w:rsidRPr="7136073E" w:rsidR="00F62942">
        <w:rPr>
          <w:rFonts w:ascii="Calibri" w:hAnsi="Calibri" w:eastAsia="Arial Narrow" w:cs="Calibri" w:asciiTheme="minorAscii" w:hAnsiTheme="minorAscii" w:cstheme="minorAscii"/>
          <w:sz w:val="22"/>
          <w:szCs w:val="22"/>
        </w:rPr>
        <w:t xml:space="preserve"> #1</w:t>
      </w:r>
      <w:r w:rsidRPr="7136073E" w:rsidR="007A3449">
        <w:rPr>
          <w:rFonts w:ascii="Calibri" w:hAnsi="Calibri" w:eastAsia="Arial Narrow" w:cs="Calibri" w:asciiTheme="minorAscii" w:hAnsiTheme="minorAscii" w:cstheme="minorAscii"/>
          <w:sz w:val="22"/>
          <w:szCs w:val="22"/>
        </w:rPr>
        <w:t xml:space="preserve"> en nutrición</w:t>
      </w:r>
      <w:r w:rsidRPr="7136073E" w:rsidR="00F62942">
        <w:rPr>
          <w:rFonts w:ascii="Calibri" w:hAnsi="Calibri" w:eastAsia="Arial Narrow" w:cs="Calibri" w:asciiTheme="minorAscii" w:hAnsiTheme="minorAscii" w:cstheme="minorAscii"/>
          <w:sz w:val="22"/>
          <w:szCs w:val="22"/>
        </w:rPr>
        <w:t xml:space="preserve"> en México</w:t>
      </w:r>
      <w:r w:rsidRPr="7136073E" w:rsidR="00EB1CE0">
        <w:rPr>
          <w:rFonts w:ascii="Calibri" w:hAnsi="Calibri" w:eastAsia="Arial Narrow" w:cs="Calibri" w:asciiTheme="minorAscii" w:hAnsiTheme="minorAscii" w:cstheme="minorAscii"/>
          <w:sz w:val="22"/>
          <w:szCs w:val="22"/>
        </w:rPr>
        <w:t xml:space="preserve"> y mantenerse presente en la vida de millones de familias. Con iniciativas como esta, Lala fortalece su conexión con nuevas generaciones, crea historias que inspiran confianza y refuerza el vínculo que la posiciona como una de las marcas más queridas en el país. </w:t>
      </w:r>
    </w:p>
    <w:p w:rsidRPr="001D4151" w:rsidR="007F27F2" w:rsidP="41904A00" w:rsidRDefault="00D31356" w14:paraId="6927E83E" w14:textId="5D99308D">
      <w:pPr>
        <w:spacing w:before="280" w:after="280"/>
        <w:jc w:val="both"/>
        <w:rPr>
          <w:rFonts w:eastAsia="Arial Narrow" w:asciiTheme="minorHAnsi" w:hAnsiTheme="minorHAnsi" w:cstheme="minorHAnsi"/>
          <w:i/>
          <w:iCs/>
          <w:sz w:val="22"/>
          <w:szCs w:val="22"/>
        </w:rPr>
      </w:pPr>
      <w:r w:rsidRPr="001D4151">
        <w:rPr>
          <w:rFonts w:eastAsia="Arial Narrow" w:asciiTheme="minorHAnsi" w:hAnsiTheme="minorHAnsi" w:cstheme="minorHAnsi"/>
          <w:i/>
          <w:iCs/>
          <w:sz w:val="22"/>
          <w:szCs w:val="22"/>
        </w:rPr>
        <w:t>“Crear esta cápsula</w:t>
      </w:r>
      <w:r w:rsidR="001D4151">
        <w:rPr>
          <w:rFonts w:eastAsia="Arial Narrow" w:asciiTheme="minorHAnsi" w:hAnsiTheme="minorHAnsi" w:cstheme="minorHAnsi"/>
          <w:i/>
          <w:iCs/>
          <w:sz w:val="22"/>
          <w:szCs w:val="22"/>
        </w:rPr>
        <w:t xml:space="preserve"> </w:t>
      </w:r>
      <w:r w:rsidRPr="001D4151">
        <w:rPr>
          <w:rFonts w:eastAsia="Arial Narrow" w:asciiTheme="minorHAnsi" w:hAnsiTheme="minorHAnsi" w:cstheme="minorHAnsi"/>
          <w:i/>
          <w:iCs/>
          <w:sz w:val="22"/>
          <w:szCs w:val="22"/>
        </w:rPr>
        <w:t xml:space="preserve">es una forma auténtica y cercana de mostrar </w:t>
      </w:r>
      <w:r w:rsidRPr="001D4151" w:rsidR="00F317FE">
        <w:rPr>
          <w:rFonts w:eastAsia="Arial Narrow" w:asciiTheme="minorHAnsi" w:hAnsiTheme="minorHAnsi" w:cstheme="minorHAnsi"/>
          <w:i/>
          <w:iCs/>
          <w:sz w:val="22"/>
          <w:szCs w:val="22"/>
        </w:rPr>
        <w:t xml:space="preserve">nuestro origen y </w:t>
      </w:r>
      <w:r w:rsidRPr="001D4151">
        <w:rPr>
          <w:rFonts w:eastAsia="Arial Narrow" w:asciiTheme="minorHAnsi" w:hAnsiTheme="minorHAnsi" w:cstheme="minorHAnsi"/>
          <w:i/>
          <w:iCs/>
          <w:sz w:val="22"/>
          <w:szCs w:val="22"/>
        </w:rPr>
        <w:t xml:space="preserve">cómo garantizamos la calidad en cada uno de nuestros productos. ‘Alan x el rancho’ nos permite contar </w:t>
      </w:r>
      <w:r w:rsidRPr="001D4151" w:rsidR="001D4151">
        <w:rPr>
          <w:rFonts w:eastAsia="Arial Narrow" w:asciiTheme="minorHAnsi" w:hAnsiTheme="minorHAnsi" w:cstheme="minorHAnsi"/>
          <w:i/>
          <w:iCs/>
          <w:sz w:val="22"/>
          <w:szCs w:val="22"/>
        </w:rPr>
        <w:t>esta historia con una perspectiva fresca</w:t>
      </w:r>
      <w:r w:rsidR="001D4151">
        <w:rPr>
          <w:rFonts w:eastAsia="Arial Narrow" w:asciiTheme="minorHAnsi" w:hAnsiTheme="minorHAnsi" w:cstheme="minorHAnsi"/>
          <w:i/>
          <w:iCs/>
          <w:sz w:val="22"/>
          <w:szCs w:val="22"/>
        </w:rPr>
        <w:t>, emocional y profundamente mexicana</w:t>
      </w:r>
      <w:r w:rsidR="006530EF">
        <w:rPr>
          <w:rFonts w:eastAsia="Arial Narrow" w:asciiTheme="minorHAnsi" w:hAnsiTheme="minorHAnsi" w:cstheme="minorHAnsi"/>
          <w:i/>
          <w:iCs/>
          <w:sz w:val="22"/>
          <w:szCs w:val="22"/>
        </w:rPr>
        <w:t>”,</w:t>
      </w:r>
      <w:r w:rsidRPr="001D4151" w:rsidR="006530EF">
        <w:rPr>
          <w:rFonts w:eastAsia="Arial Narrow" w:asciiTheme="minorHAnsi" w:hAnsiTheme="minorHAnsi" w:cstheme="minorHAnsi"/>
          <w:i/>
          <w:iCs/>
          <w:sz w:val="22"/>
          <w:szCs w:val="22"/>
        </w:rPr>
        <w:t xml:space="preserve"> </w:t>
      </w:r>
      <w:r w:rsidR="007A3449">
        <w:rPr>
          <w:rFonts w:eastAsia="Arial Narrow" w:asciiTheme="minorHAnsi" w:hAnsiTheme="minorHAnsi" w:cstheme="minorHAnsi"/>
          <w:i/>
          <w:iCs/>
          <w:sz w:val="22"/>
          <w:szCs w:val="22"/>
        </w:rPr>
        <w:t>agregó</w:t>
      </w:r>
      <w:r w:rsidRPr="001D4151">
        <w:rPr>
          <w:rFonts w:eastAsia="Arial Narrow" w:asciiTheme="minorHAnsi" w:hAnsiTheme="minorHAnsi" w:cstheme="minorHAnsi"/>
          <w:sz w:val="22"/>
          <w:szCs w:val="22"/>
        </w:rPr>
        <w:t xml:space="preserve"> </w:t>
      </w:r>
      <w:r w:rsidRPr="001D4151" w:rsidR="00880968">
        <w:rPr>
          <w:rFonts w:eastAsia="Arial Narrow" w:asciiTheme="minorHAnsi" w:hAnsiTheme="minorHAnsi" w:cstheme="minorHAnsi"/>
          <w:sz w:val="22"/>
          <w:szCs w:val="22"/>
        </w:rPr>
        <w:t xml:space="preserve">Claudia. </w:t>
      </w:r>
      <w:r w:rsidRPr="001D4151" w:rsidR="00EA0906">
        <w:rPr>
          <w:rFonts w:eastAsia="Arial Narrow" w:asciiTheme="minorHAnsi" w:hAnsiTheme="minorHAnsi" w:cstheme="minorHAnsi"/>
          <w:sz w:val="22"/>
          <w:szCs w:val="22"/>
        </w:rPr>
        <w:t xml:space="preserve"> </w:t>
      </w:r>
    </w:p>
    <w:p w:rsidRPr="001D4151" w:rsidR="007F27F2" w:rsidP="41904A00" w:rsidRDefault="6B8D4A91" w14:paraId="38A6D0E6" w14:textId="3A4DCCCE">
      <w:pPr>
        <w:spacing w:before="280" w:after="280"/>
        <w:jc w:val="both"/>
        <w:rPr>
          <w:rFonts w:eastAsia="Arial Narrow" w:asciiTheme="minorHAnsi" w:hAnsiTheme="minorHAnsi" w:cstheme="minorHAnsi"/>
          <w:sz w:val="22"/>
          <w:szCs w:val="22"/>
          <w:lang w:val="es-ES"/>
        </w:rPr>
      </w:pPr>
      <w:r w:rsidRPr="001D4151">
        <w:rPr>
          <w:rFonts w:eastAsia="Arial Narrow" w:asciiTheme="minorHAnsi" w:hAnsiTheme="minorHAnsi" w:cstheme="minorHAnsi"/>
          <w:sz w:val="22"/>
          <w:szCs w:val="22"/>
          <w:lang w:val="es-ES"/>
        </w:rPr>
        <w:t xml:space="preserve">“Alan x el rancho” </w:t>
      </w:r>
      <w:r w:rsidRPr="001D4151" w:rsidR="001D4151">
        <w:rPr>
          <w:rFonts w:eastAsia="Arial Narrow" w:asciiTheme="minorHAnsi" w:hAnsiTheme="minorHAnsi" w:cstheme="minorHAnsi"/>
          <w:sz w:val="22"/>
          <w:szCs w:val="22"/>
          <w:lang w:val="es-ES"/>
        </w:rPr>
        <w:t>ya está</w:t>
      </w:r>
      <w:r w:rsidRPr="001D4151">
        <w:rPr>
          <w:rFonts w:eastAsia="Arial Narrow" w:asciiTheme="minorHAnsi" w:hAnsiTheme="minorHAnsi" w:cstheme="minorHAnsi"/>
          <w:sz w:val="22"/>
          <w:szCs w:val="22"/>
          <w:lang w:val="es-ES"/>
        </w:rPr>
        <w:t xml:space="preserve"> disponible en </w:t>
      </w:r>
      <w:r w:rsidR="00D525A8">
        <w:rPr>
          <w:rFonts w:eastAsia="Arial Narrow" w:asciiTheme="minorHAnsi" w:hAnsiTheme="minorHAnsi" w:cstheme="minorHAnsi"/>
          <w:sz w:val="22"/>
          <w:szCs w:val="22"/>
          <w:lang w:val="es-ES"/>
        </w:rPr>
        <w:t xml:space="preserve">las </w:t>
      </w:r>
      <w:r w:rsidRPr="001D4151">
        <w:rPr>
          <w:rFonts w:eastAsia="Arial Narrow" w:asciiTheme="minorHAnsi" w:hAnsiTheme="minorHAnsi" w:cstheme="minorHAnsi"/>
          <w:sz w:val="22"/>
          <w:szCs w:val="22"/>
          <w:lang w:val="es-ES"/>
        </w:rPr>
        <w:t>redes sociales</w:t>
      </w:r>
      <w:r w:rsidR="00D525A8">
        <w:rPr>
          <w:rFonts w:eastAsia="Arial Narrow" w:asciiTheme="minorHAnsi" w:hAnsiTheme="minorHAnsi" w:cstheme="minorHAnsi"/>
          <w:sz w:val="22"/>
          <w:szCs w:val="22"/>
          <w:lang w:val="es-ES"/>
        </w:rPr>
        <w:t xml:space="preserve"> de Grupo Lala</w:t>
      </w:r>
      <w:r w:rsidRPr="001D4151" w:rsidR="001D4151">
        <w:rPr>
          <w:rFonts w:eastAsia="Arial Narrow" w:asciiTheme="minorHAnsi" w:hAnsiTheme="minorHAnsi" w:cstheme="minorHAnsi"/>
          <w:sz w:val="22"/>
          <w:szCs w:val="22"/>
          <w:lang w:val="es-ES"/>
        </w:rPr>
        <w:t>, plataformas de streaming</w:t>
      </w:r>
      <w:r w:rsidRPr="001D4151">
        <w:rPr>
          <w:rFonts w:eastAsia="Arial Narrow" w:asciiTheme="minorHAnsi" w:hAnsiTheme="minorHAnsi" w:cstheme="minorHAnsi"/>
          <w:sz w:val="22"/>
          <w:szCs w:val="22"/>
          <w:lang w:val="es-ES"/>
        </w:rPr>
        <w:t xml:space="preserve"> y YouTube.</w:t>
      </w:r>
      <w:r w:rsidRPr="001D4151" w:rsidR="25BB02EB">
        <w:rPr>
          <w:rFonts w:eastAsia="Arial Narrow" w:asciiTheme="minorHAnsi" w:hAnsiTheme="minorHAnsi" w:cstheme="minorHAnsi"/>
          <w:sz w:val="22"/>
          <w:szCs w:val="22"/>
          <w:lang w:val="es-ES"/>
        </w:rPr>
        <w:t xml:space="preserve"> </w:t>
      </w:r>
      <w:r w:rsidRPr="001D4151" w:rsidR="001D4151">
        <w:rPr>
          <w:rFonts w:eastAsia="Arial Narrow" w:asciiTheme="minorHAnsi" w:hAnsiTheme="minorHAnsi" w:cstheme="minorHAnsi"/>
          <w:sz w:val="22"/>
          <w:szCs w:val="22"/>
          <w:lang w:val="es-ES"/>
        </w:rPr>
        <w:t>D</w:t>
      </w:r>
      <w:r w:rsidRPr="001D4151">
        <w:rPr>
          <w:rFonts w:eastAsia="Arial Narrow" w:asciiTheme="minorHAnsi" w:hAnsiTheme="minorHAnsi" w:cstheme="minorHAnsi"/>
          <w:sz w:val="22"/>
          <w:szCs w:val="22"/>
          <w:lang w:val="es-ES"/>
        </w:rPr>
        <w:t xml:space="preserve">ale play y </w:t>
      </w:r>
      <w:r w:rsidRPr="001D4151" w:rsidR="25BB02EB">
        <w:rPr>
          <w:rFonts w:eastAsia="Arial Narrow" w:asciiTheme="minorHAnsi" w:hAnsiTheme="minorHAnsi" w:cstheme="minorHAnsi"/>
          <w:sz w:val="22"/>
          <w:szCs w:val="22"/>
          <w:lang w:val="es-ES"/>
        </w:rPr>
        <w:t>descubre</w:t>
      </w:r>
      <w:r w:rsidRPr="001D4151" w:rsidR="00D31356">
        <w:rPr>
          <w:rFonts w:eastAsia="Arial Narrow" w:asciiTheme="minorHAnsi" w:hAnsiTheme="minorHAnsi" w:cstheme="minorHAnsi"/>
          <w:sz w:val="22"/>
          <w:szCs w:val="22"/>
          <w:lang w:val="es-ES"/>
        </w:rPr>
        <w:t>, junto a Alan, por qué detrás de cada vaso de leche Lala hay una historia de calidad, pasión y cuidado que une a millones de familias mexicanas.</w:t>
      </w:r>
    </w:p>
    <w:p w:rsidR="007F27F2" w:rsidRDefault="007F27F2" w14:paraId="72A8E403" w14:textId="77777777">
      <w:pPr>
        <w:tabs>
          <w:tab w:val="left" w:pos="5920"/>
        </w:tabs>
        <w:jc w:val="both"/>
        <w:rPr>
          <w:rFonts w:ascii="Arial Narrow" w:hAnsi="Arial Narrow" w:eastAsia="Arial Narrow" w:cs="Arial Narrow"/>
          <w:sz w:val="22"/>
          <w:szCs w:val="22"/>
        </w:rPr>
      </w:pPr>
    </w:p>
    <w:p w:rsidR="007F27F2" w:rsidRDefault="00EB1CE0" w14:paraId="54404CD6" w14:textId="77777777">
      <w:pPr>
        <w:jc w:val="both"/>
        <w:rPr>
          <w:rFonts w:ascii="Arial" w:hAnsi="Arial" w:eastAsia="Arial" w:cs="Arial"/>
          <w:sz w:val="15"/>
          <w:szCs w:val="15"/>
        </w:rPr>
      </w:pPr>
      <w:r>
        <w:rPr>
          <w:rFonts w:ascii="Arial" w:hAnsi="Arial" w:eastAsia="Arial" w:cs="Arial"/>
          <w:b/>
          <w:sz w:val="15"/>
          <w:szCs w:val="15"/>
        </w:rPr>
        <w:t xml:space="preserve">Acerca de Grupo Lala </w:t>
      </w:r>
    </w:p>
    <w:p w:rsidR="00CF2FCA" w:rsidP="00CF2FCA" w:rsidRDefault="00CF2FCA" w14:paraId="70671F18" w14:textId="77777777">
      <w:pPr>
        <w:spacing w:before="240" w:after="240"/>
        <w:jc w:val="both"/>
        <w:rPr>
          <w:rFonts w:ascii="Arial Nova" w:hAnsi="Arial Nova" w:eastAsia="Arial Nova" w:cs="Arial Nova"/>
          <w:sz w:val="18"/>
          <w:szCs w:val="18"/>
        </w:rPr>
      </w:pPr>
      <w:r w:rsidRPr="63D703DD">
        <w:rPr>
          <w:rFonts w:ascii="Arial Nova" w:hAnsi="Arial Nova" w:eastAsia="Arial Nova" w:cs="Arial Nova"/>
          <w:sz w:val="18"/>
          <w:szCs w:val="18"/>
        </w:rPr>
        <w:lastRenderedPageBreak/>
        <w:t>Grupo Lala empresa mexicana enfocada en la industria de alimentos saludables, cuenta con más de 75 años de experiencia en la producción, innovación y comercialización de leche, derivados lácteos y bebidas bajo los más altos estándares de calidad. Lala opera 25 plantas de producción y 164 centros de distribución en México, Brasil y Estados Unidos, cuenta con el apoyo de más de 39,000 colaboradores. Lala opera una flotilla que supera las 6,100 unidades para la distribución de sus más de 600 productos los cuales llegan a más de 578,000 puntos de venta.</w:t>
      </w:r>
    </w:p>
    <w:p w:rsidR="00CF2FCA" w:rsidP="41904A00" w:rsidRDefault="2F195DC1" w14:paraId="3F20D16E" w14:textId="77777777">
      <w:pPr>
        <w:spacing w:before="240" w:after="240"/>
        <w:jc w:val="both"/>
        <w:rPr>
          <w:rFonts w:ascii="Arial Nova" w:hAnsi="Arial Nova" w:eastAsia="Arial Nova" w:cs="Arial Nova"/>
          <w:sz w:val="18"/>
          <w:szCs w:val="18"/>
          <w:lang w:val="es-ES"/>
        </w:rPr>
      </w:pPr>
      <w:r w:rsidRPr="41904A00">
        <w:rPr>
          <w:rFonts w:ascii="Arial Nova" w:hAnsi="Arial Nova" w:eastAsia="Arial Nova" w:cs="Arial Nova"/>
          <w:sz w:val="18"/>
          <w:szCs w:val="18"/>
          <w:lang w:val="es-ES"/>
        </w:rPr>
        <w:t xml:space="preserve">En su portafolio de marcas destacan LALA®, Nutri® y Vigor®. Para más información visita: </w:t>
      </w:r>
      <w:hyperlink r:id="rId9">
        <w:r w:rsidRPr="41904A00">
          <w:rPr>
            <w:rStyle w:val="Hipervnculo"/>
            <w:rFonts w:ascii="Arial Nova" w:hAnsi="Arial Nova" w:eastAsia="Arial Nova" w:cs="Arial Nova"/>
            <w:sz w:val="18"/>
            <w:szCs w:val="18"/>
            <w:lang w:val="es-ES"/>
          </w:rPr>
          <w:t>www.lala.com.mx</w:t>
        </w:r>
      </w:hyperlink>
      <w:r w:rsidRPr="41904A00">
        <w:rPr>
          <w:rFonts w:ascii="Arial Nova" w:hAnsi="Arial Nova" w:eastAsia="Arial Nova" w:cs="Arial Nova"/>
          <w:sz w:val="18"/>
          <w:szCs w:val="18"/>
          <w:lang w:val="es-ES"/>
        </w:rPr>
        <w:t xml:space="preserve"> </w:t>
      </w:r>
    </w:p>
    <w:p w:rsidR="007F27F2" w:rsidRDefault="007F27F2" w14:paraId="4A284183" w14:textId="77777777">
      <w:pPr>
        <w:jc w:val="both"/>
        <w:rPr>
          <w:rFonts w:ascii="Arial" w:hAnsi="Arial" w:eastAsia="Arial" w:cs="Arial"/>
          <w:b/>
          <w:sz w:val="16"/>
          <w:szCs w:val="16"/>
        </w:rPr>
      </w:pPr>
    </w:p>
    <w:p w:rsidR="007F27F2" w:rsidRDefault="00EB1CE0" w14:paraId="056617C2" w14:textId="77777777">
      <w:pPr>
        <w:jc w:val="both"/>
        <w:rPr>
          <w:rFonts w:ascii="Arial" w:hAnsi="Arial" w:eastAsia="Arial" w:cs="Arial"/>
          <w:b/>
          <w:sz w:val="16"/>
          <w:szCs w:val="16"/>
        </w:rPr>
      </w:pPr>
      <w:r>
        <w:rPr>
          <w:rFonts w:ascii="Arial" w:hAnsi="Arial" w:eastAsia="Arial" w:cs="Arial"/>
          <w:b/>
          <w:sz w:val="16"/>
          <w:szCs w:val="16"/>
        </w:rPr>
        <w:t xml:space="preserve">Contacto de prensa: </w:t>
      </w:r>
    </w:p>
    <w:p w:rsidR="007F27F2" w:rsidRDefault="007F27F2" w14:paraId="729F3839" w14:textId="55FBFD26">
      <w:pPr>
        <w:jc w:val="both"/>
        <w:rPr>
          <w:rFonts w:ascii="Arial Narrow" w:hAnsi="Arial Narrow" w:eastAsia="Arial Narrow" w:cs="Arial Narrow"/>
          <w:sz w:val="22"/>
          <w:szCs w:val="22"/>
        </w:rPr>
      </w:pPr>
    </w:p>
    <w:sectPr w:rsidR="007F27F2">
      <w:headerReference w:type="default" r:id="rId10"/>
      <w:pgSz w:w="12240" w:h="15840"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3939" w:rsidRDefault="005F3939" w14:paraId="3E236AAC" w14:textId="77777777">
      <w:r>
        <w:separator/>
      </w:r>
    </w:p>
  </w:endnote>
  <w:endnote w:type="continuationSeparator" w:id="0">
    <w:p w:rsidR="005F3939" w:rsidRDefault="005F3939" w14:paraId="384803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222BE86-61AF-4DFB-9320-8466BDD959E3}" r:id="rId1"/>
    <w:embedBold w:fontKey="{3E35B781-296E-4F1D-BFF6-3EFB92E233C4}" r:id="rId2"/>
    <w:embedItalic w:fontKey="{6D0E4CE4-28FD-461E-9BC3-16140D5C1494}" r:id="rId3"/>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2E953016-2705-4995-93EE-E83DC91C0464}" r:id="rId4"/>
  </w:font>
  <w:font w:name="Arial Narrow">
    <w:panose1 w:val="020B0606020202030204"/>
    <w:charset w:val="00"/>
    <w:family w:val="swiss"/>
    <w:pitch w:val="variable"/>
    <w:sig w:usb0="00000287" w:usb1="00000800" w:usb2="00000000" w:usb3="00000000" w:csb0="0000009F" w:csb1="00000000"/>
    <w:embedRegular w:fontKey="{0DCF8401-B256-4238-80F4-C079C16E0452}" r:id="rId5"/>
    <w:embedBold w:fontKey="{78F08799-8644-42F1-9CA4-388FC0BAD021}" r:id="rId6"/>
    <w:embedItalic w:fontKey="{72F1787C-1528-4D09-93CD-A259BA5874E2}" r:id="rId7"/>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w:fontKey="{71146ACA-D903-4FD1-A381-584DE8AA95B7}" r:id="rId8"/>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3939" w:rsidRDefault="005F3939" w14:paraId="73D60820" w14:textId="77777777">
      <w:r>
        <w:separator/>
      </w:r>
    </w:p>
  </w:footnote>
  <w:footnote w:type="continuationSeparator" w:id="0">
    <w:p w:rsidR="005F3939" w:rsidRDefault="005F3939" w14:paraId="02694CF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F27F2" w:rsidRDefault="00CF2FCA" w14:paraId="123A68BF" w14:textId="35773CCD">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allowOverlap="1" wp14:anchorId="3A64467C" wp14:editId="7AF9AB3D">
          <wp:simplePos x="0" y="0"/>
          <wp:positionH relativeFrom="column">
            <wp:posOffset>5410200</wp:posOffset>
          </wp:positionH>
          <wp:positionV relativeFrom="paragraph">
            <wp:posOffset>-235585</wp:posOffset>
          </wp:positionV>
          <wp:extent cx="549275" cy="638175"/>
          <wp:effectExtent l="0" t="0" r="0" b="0"/>
          <wp:wrapSquare wrapText="bothSides"/>
          <wp:docPr id="37331086"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086" name="Imagen 1" descr="Logotipo&#10;&#10;El contenido generado por IA puede ser incorrecto."/>
                  <pic:cNvPicPr/>
                </pic:nvPicPr>
                <pic:blipFill rotWithShape="1">
                  <a:blip r:embed="rId1">
                    <a:extLst>
                      <a:ext uri="{28A0092B-C50C-407E-A947-70E740481C1C}">
                        <a14:useLocalDpi xmlns:a14="http://schemas.microsoft.com/office/drawing/2010/main" val="0"/>
                      </a:ext>
                    </a:extLst>
                  </a:blip>
                  <a:srcRect l="10459" t="10788" r="12422" b="13408"/>
                  <a:stretch>
                    <a:fillRect/>
                  </a:stretch>
                </pic:blipFill>
                <pic:spPr bwMode="auto">
                  <a:xfrm>
                    <a:off x="0" y="0"/>
                    <a:ext cx="5492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A56"/>
    <w:multiLevelType w:val="multilevel"/>
    <w:tmpl w:val="11EAAF5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35184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F2"/>
    <w:rsid w:val="000609D2"/>
    <w:rsid w:val="000B4249"/>
    <w:rsid w:val="000D4730"/>
    <w:rsid w:val="000D6071"/>
    <w:rsid w:val="001531CC"/>
    <w:rsid w:val="001D4151"/>
    <w:rsid w:val="00230176"/>
    <w:rsid w:val="00256CC7"/>
    <w:rsid w:val="003071E3"/>
    <w:rsid w:val="00314ACF"/>
    <w:rsid w:val="003844D9"/>
    <w:rsid w:val="003D06EC"/>
    <w:rsid w:val="004256CA"/>
    <w:rsid w:val="00484551"/>
    <w:rsid w:val="00527EEC"/>
    <w:rsid w:val="00546C40"/>
    <w:rsid w:val="005726BB"/>
    <w:rsid w:val="00580BD3"/>
    <w:rsid w:val="00583775"/>
    <w:rsid w:val="005F1F85"/>
    <w:rsid w:val="005F3939"/>
    <w:rsid w:val="006530EF"/>
    <w:rsid w:val="006748B9"/>
    <w:rsid w:val="006A6D28"/>
    <w:rsid w:val="006C4078"/>
    <w:rsid w:val="006C4D2B"/>
    <w:rsid w:val="006F7C74"/>
    <w:rsid w:val="007A3449"/>
    <w:rsid w:val="007C3BB6"/>
    <w:rsid w:val="007E1C98"/>
    <w:rsid w:val="007E6654"/>
    <w:rsid w:val="007F27F2"/>
    <w:rsid w:val="00880968"/>
    <w:rsid w:val="00925DCE"/>
    <w:rsid w:val="00986F61"/>
    <w:rsid w:val="009A0CC9"/>
    <w:rsid w:val="009F07A9"/>
    <w:rsid w:val="009F6D32"/>
    <w:rsid w:val="00A80C83"/>
    <w:rsid w:val="00B07969"/>
    <w:rsid w:val="00B14B48"/>
    <w:rsid w:val="00B25157"/>
    <w:rsid w:val="00B77F19"/>
    <w:rsid w:val="00BA09B4"/>
    <w:rsid w:val="00BD531A"/>
    <w:rsid w:val="00C32FBC"/>
    <w:rsid w:val="00CA0F98"/>
    <w:rsid w:val="00CA1A95"/>
    <w:rsid w:val="00CF2FCA"/>
    <w:rsid w:val="00D31356"/>
    <w:rsid w:val="00D525A8"/>
    <w:rsid w:val="00D778F2"/>
    <w:rsid w:val="00DB38C1"/>
    <w:rsid w:val="00DC5699"/>
    <w:rsid w:val="00E8213F"/>
    <w:rsid w:val="00EA0906"/>
    <w:rsid w:val="00EB1CE0"/>
    <w:rsid w:val="00EB3487"/>
    <w:rsid w:val="00EB3539"/>
    <w:rsid w:val="00EC60B4"/>
    <w:rsid w:val="00ED203A"/>
    <w:rsid w:val="00EF7B4C"/>
    <w:rsid w:val="00F317FE"/>
    <w:rsid w:val="00F35760"/>
    <w:rsid w:val="00F62942"/>
    <w:rsid w:val="0C258133"/>
    <w:rsid w:val="1B139235"/>
    <w:rsid w:val="222BDC98"/>
    <w:rsid w:val="25BB02EB"/>
    <w:rsid w:val="25E5C90C"/>
    <w:rsid w:val="29AE22EA"/>
    <w:rsid w:val="2A03EE7A"/>
    <w:rsid w:val="2F195DC1"/>
    <w:rsid w:val="332B1BF2"/>
    <w:rsid w:val="34FDD2D0"/>
    <w:rsid w:val="3F49719E"/>
    <w:rsid w:val="41904A00"/>
    <w:rsid w:val="47A790A3"/>
    <w:rsid w:val="48419CA2"/>
    <w:rsid w:val="6B8D4A91"/>
    <w:rsid w:val="7136073E"/>
    <w:rsid w:val="73345935"/>
    <w:rsid w:val="7454299C"/>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C82D8"/>
  <w15:docId w15:val="{9A9A7D66-F757-429C-8F81-21359948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5C153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153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153B"/>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sz w:val="56"/>
      <w:szCs w:val="56"/>
    </w:rPr>
  </w:style>
  <w:style w:type="character" w:styleId="Ttulo1Car" w:customStyle="1">
    <w:name w:val="Título 1 Car"/>
    <w:basedOn w:val="Fuentedeprrafopredeter"/>
    <w:uiPriority w:val="9"/>
    <w:rsid w:val="005C153B"/>
    <w:rPr>
      <w:rFonts w:asciiTheme="majorHAnsi" w:hAnsiTheme="majorHAnsi" w:eastAsiaTheme="majorEastAsia" w:cstheme="majorBidi"/>
      <w:color w:val="2F5496" w:themeColor="accent1" w:themeShade="BF"/>
      <w:sz w:val="40"/>
      <w:szCs w:val="40"/>
      <w:lang w:val="es-ES"/>
    </w:rPr>
  </w:style>
  <w:style w:type="character" w:styleId="Ttulo2Car" w:customStyle="1">
    <w:name w:val="Título 2 Car"/>
    <w:basedOn w:val="Fuentedeprrafopredeter"/>
    <w:uiPriority w:val="9"/>
    <w:semiHidden/>
    <w:rsid w:val="005C153B"/>
    <w:rPr>
      <w:rFonts w:asciiTheme="majorHAnsi" w:hAnsiTheme="majorHAnsi" w:eastAsiaTheme="majorEastAsia" w:cstheme="majorBidi"/>
      <w:color w:val="2F5496" w:themeColor="accent1" w:themeShade="BF"/>
      <w:sz w:val="32"/>
      <w:szCs w:val="32"/>
      <w:lang w:val="es-ES"/>
    </w:rPr>
  </w:style>
  <w:style w:type="character" w:styleId="Ttulo3Car" w:customStyle="1">
    <w:name w:val="Título 3 Car"/>
    <w:basedOn w:val="Fuentedeprrafopredeter"/>
    <w:uiPriority w:val="9"/>
    <w:semiHidden/>
    <w:rsid w:val="005C153B"/>
    <w:rPr>
      <w:rFonts w:eastAsiaTheme="majorEastAsia" w:cstheme="majorBidi"/>
      <w:color w:val="2F5496" w:themeColor="accent1" w:themeShade="BF"/>
      <w:sz w:val="28"/>
      <w:szCs w:val="28"/>
      <w:lang w:val="es-ES"/>
    </w:rPr>
  </w:style>
  <w:style w:type="character" w:styleId="Ttulo4Car" w:customStyle="1">
    <w:name w:val="Título 4 Car"/>
    <w:basedOn w:val="Fuentedeprrafopredeter"/>
    <w:uiPriority w:val="9"/>
    <w:semiHidden/>
    <w:rsid w:val="005C153B"/>
    <w:rPr>
      <w:rFonts w:eastAsiaTheme="majorEastAsia" w:cstheme="majorBidi"/>
      <w:i/>
      <w:iCs/>
      <w:color w:val="2F5496" w:themeColor="accent1" w:themeShade="BF"/>
      <w:lang w:val="es-ES"/>
    </w:rPr>
  </w:style>
  <w:style w:type="character" w:styleId="Ttulo5Car" w:customStyle="1">
    <w:name w:val="Título 5 Car"/>
    <w:basedOn w:val="Fuentedeprrafopredeter"/>
    <w:uiPriority w:val="9"/>
    <w:semiHidden/>
    <w:rsid w:val="005C153B"/>
    <w:rPr>
      <w:rFonts w:eastAsiaTheme="majorEastAsia" w:cstheme="majorBidi"/>
      <w:color w:val="2F5496" w:themeColor="accent1" w:themeShade="BF"/>
      <w:lang w:val="es-ES"/>
    </w:rPr>
  </w:style>
  <w:style w:type="character" w:styleId="Ttulo6Car" w:customStyle="1">
    <w:name w:val="Título 6 Car"/>
    <w:basedOn w:val="Fuentedeprrafopredeter"/>
    <w:uiPriority w:val="9"/>
    <w:semiHidden/>
    <w:rsid w:val="005C153B"/>
    <w:rPr>
      <w:rFonts w:eastAsiaTheme="majorEastAsia" w:cstheme="majorBidi"/>
      <w:i/>
      <w:iCs/>
      <w:color w:val="595959" w:themeColor="text1" w:themeTint="A6"/>
      <w:lang w:val="es-ES"/>
    </w:rPr>
  </w:style>
  <w:style w:type="character" w:styleId="Ttulo7Car" w:customStyle="1">
    <w:name w:val="Título 7 Car"/>
    <w:basedOn w:val="Fuentedeprrafopredeter"/>
    <w:link w:val="Ttulo7"/>
    <w:uiPriority w:val="9"/>
    <w:semiHidden/>
    <w:rsid w:val="005C153B"/>
    <w:rPr>
      <w:rFonts w:eastAsiaTheme="majorEastAsia" w:cstheme="majorBidi"/>
      <w:color w:val="595959" w:themeColor="text1" w:themeTint="A6"/>
      <w:lang w:val="es-ES"/>
    </w:rPr>
  </w:style>
  <w:style w:type="character" w:styleId="Ttulo8Car" w:customStyle="1">
    <w:name w:val="Título 8 Car"/>
    <w:basedOn w:val="Fuentedeprrafopredeter"/>
    <w:link w:val="Ttulo8"/>
    <w:uiPriority w:val="9"/>
    <w:semiHidden/>
    <w:rsid w:val="005C153B"/>
    <w:rPr>
      <w:rFonts w:eastAsiaTheme="majorEastAsia" w:cstheme="majorBidi"/>
      <w:i/>
      <w:iCs/>
      <w:color w:val="272727" w:themeColor="text1" w:themeTint="D8"/>
      <w:lang w:val="es-ES"/>
    </w:rPr>
  </w:style>
  <w:style w:type="character" w:styleId="Ttulo9Car" w:customStyle="1">
    <w:name w:val="Título 9 Car"/>
    <w:basedOn w:val="Fuentedeprrafopredeter"/>
    <w:link w:val="Ttulo9"/>
    <w:uiPriority w:val="9"/>
    <w:semiHidden/>
    <w:rsid w:val="005C153B"/>
    <w:rPr>
      <w:rFonts w:eastAsiaTheme="majorEastAsia" w:cstheme="majorBidi"/>
      <w:color w:val="272727" w:themeColor="text1" w:themeTint="D8"/>
      <w:lang w:val="es-ES"/>
    </w:rPr>
  </w:style>
  <w:style w:type="character" w:styleId="TtuloCar" w:customStyle="1">
    <w:name w:val="Título Car"/>
    <w:basedOn w:val="Fuentedeprrafopredeter"/>
    <w:uiPriority w:val="10"/>
    <w:rsid w:val="005C153B"/>
    <w:rPr>
      <w:rFonts w:asciiTheme="majorHAnsi" w:hAnsiTheme="majorHAnsi" w:eastAsiaTheme="majorEastAsia" w:cstheme="majorBidi"/>
      <w:spacing w:val="-10"/>
      <w:kern w:val="28"/>
      <w:sz w:val="56"/>
      <w:szCs w:val="56"/>
      <w:lang w:val="es-ES"/>
    </w:rPr>
  </w:style>
  <w:style w:type="character" w:styleId="SubttuloCar" w:customStyle="1">
    <w:name w:val="Subtítulo Car"/>
    <w:basedOn w:val="Fuentedeprrafopredeter"/>
    <w:uiPriority w:val="11"/>
    <w:rsid w:val="005C153B"/>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5C153B"/>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5C153B"/>
    <w:rPr>
      <w:i/>
      <w:iCs/>
      <w:color w:val="404040" w:themeColor="text1" w:themeTint="BF"/>
      <w:lang w:val="es-ES"/>
    </w:rPr>
  </w:style>
  <w:style w:type="paragraph" w:styleId="Prrafodelista">
    <w:name w:val="List Paragraph"/>
    <w:basedOn w:val="Normal"/>
    <w:uiPriority w:val="34"/>
    <w:qFormat/>
    <w:rsid w:val="005C153B"/>
    <w:pPr>
      <w:ind w:left="720"/>
      <w:contextualSpacing/>
    </w:pPr>
  </w:style>
  <w:style w:type="character" w:styleId="nfasisintenso">
    <w:name w:val="Intense Emphasis"/>
    <w:basedOn w:val="Fuentedeprrafopredeter"/>
    <w:uiPriority w:val="21"/>
    <w:qFormat/>
    <w:rsid w:val="005C153B"/>
    <w:rPr>
      <w:i/>
      <w:iCs/>
      <w:color w:val="2F5496" w:themeColor="accent1" w:themeShade="BF"/>
    </w:rPr>
  </w:style>
  <w:style w:type="paragraph" w:styleId="Citadestacada">
    <w:name w:val="Intense Quote"/>
    <w:basedOn w:val="Normal"/>
    <w:next w:val="Normal"/>
    <w:link w:val="CitadestacadaCar"/>
    <w:uiPriority w:val="30"/>
    <w:qFormat/>
    <w:rsid w:val="005C153B"/>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CitadestacadaCar" w:customStyle="1">
    <w:name w:val="Cita destacada Car"/>
    <w:basedOn w:val="Fuentedeprrafopredeter"/>
    <w:link w:val="Citadestacada"/>
    <w:uiPriority w:val="30"/>
    <w:rsid w:val="005C153B"/>
    <w:rPr>
      <w:i/>
      <w:iCs/>
      <w:color w:val="2F5496" w:themeColor="accent1" w:themeShade="BF"/>
      <w:lang w:val="es-ES"/>
    </w:rPr>
  </w:style>
  <w:style w:type="character" w:styleId="Referenciaintensa">
    <w:name w:val="Intense Reference"/>
    <w:basedOn w:val="Fuentedeprrafopredeter"/>
    <w:uiPriority w:val="32"/>
    <w:qFormat/>
    <w:rsid w:val="005C153B"/>
    <w:rPr>
      <w:b/>
      <w:bCs/>
      <w:smallCaps/>
      <w:color w:val="2F5496" w:themeColor="accent1" w:themeShade="BF"/>
      <w:spacing w:val="5"/>
    </w:rPr>
  </w:style>
  <w:style w:type="paragraph" w:styleId="NormalWeb">
    <w:name w:val="Normal (Web)"/>
    <w:basedOn w:val="Normal"/>
    <w:uiPriority w:val="99"/>
    <w:semiHidden/>
    <w:unhideWhenUsed/>
    <w:rsid w:val="005C153B"/>
    <w:pPr>
      <w:spacing w:before="100" w:beforeAutospacing="1" w:after="100" w:afterAutospacing="1"/>
    </w:pPr>
    <w:rPr>
      <w:rFonts w:ascii="Times New Roman" w:hAnsi="Times New Roman" w:eastAsia="Times New Roman" w:cs="Times New Roman"/>
      <w:lang w:val="es-MX"/>
    </w:rPr>
  </w:style>
  <w:style w:type="character" w:styleId="Textoennegrita">
    <w:name w:val="Strong"/>
    <w:basedOn w:val="Fuentedeprrafopredeter"/>
    <w:uiPriority w:val="22"/>
    <w:qFormat/>
    <w:rsid w:val="005C153B"/>
    <w:rPr>
      <w:b/>
      <w:bCs/>
    </w:rPr>
  </w:style>
  <w:style w:type="character" w:styleId="Hipervnculo">
    <w:name w:val="Hyperlink"/>
    <w:basedOn w:val="Fuentedeprrafopredeter"/>
    <w:uiPriority w:val="99"/>
    <w:unhideWhenUsed/>
    <w:rsid w:val="005D4671"/>
    <w:rPr>
      <w:color w:val="0563C1" w:themeColor="hyperlink"/>
      <w:u w:val="single"/>
    </w:rPr>
  </w:style>
  <w:style w:type="character" w:styleId="Mencinsinresolver">
    <w:name w:val="Unresolved Mention"/>
    <w:basedOn w:val="Fuentedeprrafopredeter"/>
    <w:uiPriority w:val="99"/>
    <w:semiHidden/>
    <w:unhideWhenUsed/>
    <w:rsid w:val="005D4671"/>
    <w:rPr>
      <w:color w:val="605E5C"/>
      <w:shd w:val="clear" w:color="auto" w:fill="E1DFDD"/>
    </w:rPr>
  </w:style>
  <w:style w:type="paragraph" w:styleId="Encabezado">
    <w:name w:val="header"/>
    <w:basedOn w:val="Normal"/>
    <w:link w:val="EncabezadoCar"/>
    <w:uiPriority w:val="99"/>
    <w:unhideWhenUsed/>
    <w:rsid w:val="00696153"/>
    <w:pPr>
      <w:tabs>
        <w:tab w:val="center" w:pos="4419"/>
        <w:tab w:val="right" w:pos="8838"/>
      </w:tabs>
    </w:pPr>
  </w:style>
  <w:style w:type="character" w:styleId="EncabezadoCar" w:customStyle="1">
    <w:name w:val="Encabezado Car"/>
    <w:basedOn w:val="Fuentedeprrafopredeter"/>
    <w:link w:val="Encabezado"/>
    <w:uiPriority w:val="99"/>
    <w:rsid w:val="00696153"/>
    <w:rPr>
      <w:lang w:val="es-ES"/>
    </w:rPr>
  </w:style>
  <w:style w:type="paragraph" w:styleId="Piedepgina">
    <w:name w:val="footer"/>
    <w:basedOn w:val="Normal"/>
    <w:link w:val="PiedepginaCar"/>
    <w:uiPriority w:val="99"/>
    <w:unhideWhenUsed/>
    <w:rsid w:val="00696153"/>
    <w:pPr>
      <w:tabs>
        <w:tab w:val="center" w:pos="4419"/>
        <w:tab w:val="right" w:pos="8838"/>
      </w:tabs>
    </w:pPr>
  </w:style>
  <w:style w:type="character" w:styleId="PiedepginaCar" w:customStyle="1">
    <w:name w:val="Pie de página Car"/>
    <w:basedOn w:val="Fuentedeprrafopredeter"/>
    <w:link w:val="Piedepgina"/>
    <w:uiPriority w:val="99"/>
    <w:rsid w:val="00696153"/>
    <w:rPr>
      <w:lang w:val="es-ES"/>
    </w:rPr>
  </w:style>
  <w:style w:type="paragraph" w:styleId="Revisin">
    <w:name w:val="Revision"/>
    <w:hidden/>
    <w:uiPriority w:val="99"/>
    <w:semiHidden/>
    <w:rsid w:val="00696153"/>
    <w:rPr>
      <w:lang w:val="es-ES"/>
    </w:rPr>
  </w:style>
  <w:style w:type="paragraph" w:styleId="Subttulo">
    <w:name w:val="Subtitle"/>
    <w:basedOn w:val="Normal"/>
    <w:next w:val="Normal"/>
    <w:uiPriority w:val="11"/>
    <w:qFormat/>
    <w:pPr>
      <w:spacing w:after="160"/>
    </w:pPr>
    <w:rPr>
      <w:color w:val="595959"/>
      <w:sz w:val="28"/>
      <w:szCs w:val="28"/>
    </w:rPr>
  </w:style>
  <w:style w:type="paragraph" w:styleId="Textocomentario">
    <w:name w:val="annotation text"/>
    <w:basedOn w:val="Normal"/>
    <w:link w:val="TextocomentarioCar"/>
    <w:uiPriority w:val="99"/>
    <w:unhideWhenUsed/>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7E1C98"/>
    <w:rPr>
      <w:b/>
      <w:bCs/>
    </w:rPr>
  </w:style>
  <w:style w:type="character" w:styleId="AsuntodelcomentarioCar" w:customStyle="1">
    <w:name w:val="Asunto del comentario Car"/>
    <w:basedOn w:val="TextocomentarioCar"/>
    <w:link w:val="Asuntodelcomentario"/>
    <w:uiPriority w:val="99"/>
    <w:semiHidden/>
    <w:rsid w:val="007E1C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609507">
      <w:bodyDiv w:val="1"/>
      <w:marLeft w:val="0"/>
      <w:marRight w:val="0"/>
      <w:marTop w:val="0"/>
      <w:marBottom w:val="0"/>
      <w:divBdr>
        <w:top w:val="none" w:sz="0" w:space="0" w:color="auto"/>
        <w:left w:val="none" w:sz="0" w:space="0" w:color="auto"/>
        <w:bottom w:val="none" w:sz="0" w:space="0" w:color="auto"/>
        <w:right w:val="none" w:sz="0" w:space="0" w:color="auto"/>
      </w:divBdr>
    </w:div>
    <w:div w:id="1388916261">
      <w:bodyDiv w:val="1"/>
      <w:marLeft w:val="0"/>
      <w:marRight w:val="0"/>
      <w:marTop w:val="0"/>
      <w:marBottom w:val="0"/>
      <w:divBdr>
        <w:top w:val="none" w:sz="0" w:space="0" w:color="auto"/>
        <w:left w:val="none" w:sz="0" w:space="0" w:color="auto"/>
        <w:bottom w:val="none" w:sz="0" w:space="0" w:color="auto"/>
        <w:right w:val="none" w:sz="0" w:space="0" w:color="auto"/>
      </w:divBdr>
    </w:div>
    <w:div w:id="1753549766">
      <w:bodyDiv w:val="1"/>
      <w:marLeft w:val="0"/>
      <w:marRight w:val="0"/>
      <w:marTop w:val="0"/>
      <w:marBottom w:val="0"/>
      <w:divBdr>
        <w:top w:val="none" w:sz="0" w:space="0" w:color="auto"/>
        <w:left w:val="none" w:sz="0" w:space="0" w:color="auto"/>
        <w:bottom w:val="none" w:sz="0" w:space="0" w:color="auto"/>
        <w:right w:val="none" w:sz="0" w:space="0" w:color="auto"/>
      </w:divBdr>
    </w:div>
    <w:div w:id="2063820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customXml" Target="../customXml/item5.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https://www.lala.com.mx" TargetMode="External" Id="rId9" /><Relationship Type="http://schemas.openxmlformats.org/officeDocument/2006/relationships/customXml" Target="../customXml/item4.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5cj3Wf/ZoeOs+RU133Tw2c33Q==">CgMxLjAaGgoBMBIVChMIB0IPCgVBcmlhbBIGQW5kaWthOAByITFidDBkaGYxVWJyblEtR29LckpUWE5tNjV2RUdaaEtNNw==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7" ma:contentTypeDescription="Create a new document." ma:contentTypeScope="" ma:versionID="959afa01b60c85cf4d82a6738f26338d">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d941f278c075c5809ce4adf539f15e54"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_Flow_SignoffStatus xmlns="98af6a09-f042-4e40-8593-69d905a63525" xsi:nil="true"/>
    <TaxCatchAll xmlns="55ce5f33-7d29-47f3-ab27-6dadab3f975c" xsi:nil="true"/>
  </documentManagement>
</p:properties>
</file>

<file path=customXml/itemProps1.xml><?xml version="1.0" encoding="utf-8"?>
<ds:datastoreItem xmlns:ds="http://schemas.openxmlformats.org/officeDocument/2006/customXml" ds:itemID="{00BD3CE3-34E3-4E31-BBE1-20B34D1AD8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E53FAF1-57D7-4B21-A413-E2E481221BBE}"/>
</file>

<file path=customXml/itemProps4.xml><?xml version="1.0" encoding="utf-8"?>
<ds:datastoreItem xmlns:ds="http://schemas.openxmlformats.org/officeDocument/2006/customXml" ds:itemID="{0229D89C-FD0F-4B89-B56D-87D700BFF8F6}"/>
</file>

<file path=customXml/itemProps5.xml><?xml version="1.0" encoding="utf-8"?>
<ds:datastoreItem xmlns:ds="http://schemas.openxmlformats.org/officeDocument/2006/customXml" ds:itemID="{F3E87132-D402-4DFE-B1E4-CBB48C70378E}"/>
</file>

<file path=docMetadata/LabelInfo.xml><?xml version="1.0" encoding="utf-8"?>
<clbl:labelList xmlns:clbl="http://schemas.microsoft.com/office/2020/mipLabelMetadata">
  <clbl:label id="{011e261f-6878-43f4-b53e-627da47af95f}" enabled="1" method="Privileged" siteId="{6bc21fa9-e5b8-4501-93db-ac165a1c1e6c}"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Ana Karen Hernández Díaz</lastModifiedBy>
  <revision>8</revision>
  <dcterms:created xsi:type="dcterms:W3CDTF">2025-09-26T17:07:00.0000000Z</dcterms:created>
  <dcterms:modified xsi:type="dcterms:W3CDTF">2025-09-26T17:45:58.5255691Z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