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0F9AFF" w14:textId="56F708AB" w:rsidR="000D1B51" w:rsidRPr="00E63D3E" w:rsidRDefault="000D1B51" w:rsidP="00710C44">
      <w:pPr>
        <w:spacing w:after="0" w:line="360" w:lineRule="auto"/>
        <w:jc w:val="center"/>
        <w:rPr>
          <w:lang w:val="nl-NL"/>
        </w:rPr>
      </w:pPr>
      <w:r w:rsidRPr="00E63D3E">
        <w:rPr>
          <w:noProof/>
          <w:lang w:val="nl-NL"/>
        </w:rPr>
        <w:drawing>
          <wp:inline distT="0" distB="0" distL="0" distR="0" wp14:anchorId="03E1F395" wp14:editId="0E4A5919">
            <wp:extent cx="5943600" cy="990600"/>
            <wp:effectExtent l="0" t="0" r="0" b="0"/>
            <wp:docPr id="97594245" name="picture" descr="Afbeelding met 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990600"/>
                    </a:xfrm>
                    <a:prstGeom prst="rect">
                      <a:avLst/>
                    </a:prstGeom>
                  </pic:spPr>
                </pic:pic>
              </a:graphicData>
            </a:graphic>
          </wp:inline>
        </w:drawing>
      </w:r>
      <w:r w:rsidRPr="00E63D3E">
        <w:rPr>
          <w:lang w:val="nl-NL"/>
        </w:rPr>
        <w:t xml:space="preserve"> </w:t>
      </w:r>
      <w:r w:rsidRPr="00E63D3E">
        <w:rPr>
          <w:lang w:val="nl-NL"/>
        </w:rPr>
        <w:br/>
      </w:r>
      <w:r w:rsidRPr="00E63D3E">
        <w:rPr>
          <w:b/>
          <w:bCs/>
          <w:sz w:val="28"/>
          <w:szCs w:val="28"/>
          <w:lang w:val="nl-NL"/>
        </w:rPr>
        <w:t>TomTom en Delphi Technologies</w:t>
      </w:r>
      <w:r w:rsidR="003C30E9">
        <w:rPr>
          <w:b/>
          <w:bCs/>
          <w:sz w:val="28"/>
          <w:szCs w:val="28"/>
          <w:lang w:val="nl-NL"/>
        </w:rPr>
        <w:t xml:space="preserve"> </w:t>
      </w:r>
      <w:r w:rsidR="00710C44">
        <w:rPr>
          <w:b/>
          <w:bCs/>
          <w:sz w:val="28"/>
          <w:szCs w:val="28"/>
          <w:lang w:val="nl-NL"/>
        </w:rPr>
        <w:t>z</w:t>
      </w:r>
      <w:r w:rsidR="003C30E9">
        <w:rPr>
          <w:b/>
          <w:bCs/>
          <w:sz w:val="28"/>
          <w:szCs w:val="28"/>
          <w:lang w:val="nl-NL"/>
        </w:rPr>
        <w:t xml:space="preserve">orgen </w:t>
      </w:r>
      <w:r w:rsidR="00AA21BD">
        <w:rPr>
          <w:b/>
          <w:bCs/>
          <w:sz w:val="28"/>
          <w:szCs w:val="28"/>
          <w:lang w:val="nl-NL"/>
        </w:rPr>
        <w:t>v</w:t>
      </w:r>
      <w:r w:rsidR="003C30E9">
        <w:rPr>
          <w:b/>
          <w:bCs/>
          <w:sz w:val="28"/>
          <w:szCs w:val="28"/>
          <w:lang w:val="nl-NL"/>
        </w:rPr>
        <w:t xml:space="preserve">oor </w:t>
      </w:r>
      <w:r w:rsidR="00710C44">
        <w:rPr>
          <w:b/>
          <w:bCs/>
          <w:sz w:val="28"/>
          <w:szCs w:val="28"/>
          <w:lang w:val="nl-NL"/>
        </w:rPr>
        <w:t>b</w:t>
      </w:r>
      <w:r w:rsidR="003C30E9">
        <w:rPr>
          <w:b/>
          <w:bCs/>
          <w:sz w:val="28"/>
          <w:szCs w:val="28"/>
          <w:lang w:val="nl-NL"/>
        </w:rPr>
        <w:t xml:space="preserve">randstofbesparing </w:t>
      </w:r>
      <w:r w:rsidR="00AA21BD">
        <w:rPr>
          <w:b/>
          <w:bCs/>
          <w:sz w:val="28"/>
          <w:szCs w:val="28"/>
          <w:lang w:val="nl-NL"/>
        </w:rPr>
        <w:t>v</w:t>
      </w:r>
      <w:r w:rsidR="003C30E9">
        <w:rPr>
          <w:b/>
          <w:bCs/>
          <w:sz w:val="28"/>
          <w:szCs w:val="28"/>
          <w:lang w:val="nl-NL"/>
        </w:rPr>
        <w:t xml:space="preserve">an </w:t>
      </w:r>
      <w:r w:rsidR="00AA21BD">
        <w:rPr>
          <w:b/>
          <w:bCs/>
          <w:sz w:val="28"/>
          <w:szCs w:val="28"/>
          <w:lang w:val="nl-NL"/>
        </w:rPr>
        <w:t>m</w:t>
      </w:r>
      <w:r w:rsidR="003C30E9">
        <w:rPr>
          <w:b/>
          <w:bCs/>
          <w:sz w:val="28"/>
          <w:szCs w:val="28"/>
          <w:lang w:val="nl-NL"/>
        </w:rPr>
        <w:t xml:space="preserve">eer </w:t>
      </w:r>
      <w:r w:rsidR="00AA21BD">
        <w:rPr>
          <w:b/>
          <w:bCs/>
          <w:sz w:val="28"/>
          <w:szCs w:val="28"/>
          <w:lang w:val="nl-NL"/>
        </w:rPr>
        <w:t>d</w:t>
      </w:r>
      <w:r w:rsidR="003C30E9">
        <w:rPr>
          <w:b/>
          <w:bCs/>
          <w:sz w:val="28"/>
          <w:szCs w:val="28"/>
          <w:lang w:val="nl-NL"/>
        </w:rPr>
        <w:t xml:space="preserve">an 10% </w:t>
      </w:r>
      <w:r w:rsidR="00AA21BD">
        <w:rPr>
          <w:b/>
          <w:bCs/>
          <w:sz w:val="28"/>
          <w:szCs w:val="28"/>
          <w:lang w:val="nl-NL"/>
        </w:rPr>
        <w:t>b</w:t>
      </w:r>
      <w:r w:rsidR="003C30E9">
        <w:rPr>
          <w:b/>
          <w:bCs/>
          <w:sz w:val="28"/>
          <w:szCs w:val="28"/>
          <w:lang w:val="nl-NL"/>
        </w:rPr>
        <w:t xml:space="preserve">ij </w:t>
      </w:r>
      <w:r w:rsidR="00710C44">
        <w:rPr>
          <w:b/>
          <w:bCs/>
          <w:sz w:val="28"/>
          <w:szCs w:val="28"/>
          <w:lang w:val="nl-NL"/>
        </w:rPr>
        <w:t>p</w:t>
      </w:r>
      <w:r w:rsidR="003C30E9">
        <w:rPr>
          <w:b/>
          <w:bCs/>
          <w:sz w:val="28"/>
          <w:szCs w:val="28"/>
          <w:lang w:val="nl-NL"/>
        </w:rPr>
        <w:t>ersonenauto’s</w:t>
      </w:r>
      <w:r w:rsidR="004A4DBB">
        <w:rPr>
          <w:b/>
          <w:bCs/>
          <w:sz w:val="28"/>
          <w:szCs w:val="28"/>
          <w:lang w:val="nl-NL"/>
        </w:rPr>
        <w:t xml:space="preserve"> </w:t>
      </w:r>
    </w:p>
    <w:p w14:paraId="74BA0086" w14:textId="0914213F" w:rsidR="000D1B51" w:rsidRPr="004A4DBB" w:rsidRDefault="004A4DBB" w:rsidP="00710C44">
      <w:pPr>
        <w:spacing w:after="0" w:line="360" w:lineRule="auto"/>
        <w:jc w:val="center"/>
        <w:rPr>
          <w:i/>
          <w:iCs/>
          <w:lang w:val="nl-NL"/>
        </w:rPr>
      </w:pPr>
      <w:r>
        <w:rPr>
          <w:i/>
          <w:iCs/>
          <w:lang w:val="nl-NL"/>
        </w:rPr>
        <w:t xml:space="preserve">Brandstofbesparing </w:t>
      </w:r>
      <w:r w:rsidR="00796CEB">
        <w:rPr>
          <w:i/>
          <w:iCs/>
          <w:lang w:val="nl-NL"/>
        </w:rPr>
        <w:t>heeft weinig tot geen invloed</w:t>
      </w:r>
      <w:r w:rsidR="000D1B51" w:rsidRPr="00E63D3E">
        <w:rPr>
          <w:i/>
          <w:iCs/>
          <w:lang w:val="nl-NL"/>
        </w:rPr>
        <w:t xml:space="preserve"> op rijtijden,</w:t>
      </w:r>
      <w:r w:rsidR="00FD778F">
        <w:rPr>
          <w:i/>
          <w:iCs/>
          <w:lang w:val="nl-NL"/>
        </w:rPr>
        <w:t xml:space="preserve"> </w:t>
      </w:r>
      <w:r w:rsidR="000D1B51" w:rsidRPr="00E63D3E">
        <w:rPr>
          <w:i/>
          <w:iCs/>
          <w:lang w:val="nl-NL"/>
        </w:rPr>
        <w:t>voorkeursroutes of rijervaring</w:t>
      </w:r>
      <w:r w:rsidR="000D1B51" w:rsidRPr="00E63D3E">
        <w:rPr>
          <w:lang w:val="nl-NL"/>
        </w:rPr>
        <w:br/>
      </w:r>
    </w:p>
    <w:p w14:paraId="6DB822B0" w14:textId="77777777" w:rsidR="00710C44" w:rsidRDefault="000D1B51" w:rsidP="00710C44">
      <w:pPr>
        <w:spacing w:after="0" w:line="360" w:lineRule="auto"/>
        <w:rPr>
          <w:rFonts w:cstheme="minorHAnsi"/>
          <w:lang w:val="nl-NL" w:eastAsia="en-GB"/>
        </w:rPr>
      </w:pPr>
      <w:r w:rsidRPr="00E63D3E">
        <w:rPr>
          <w:rFonts w:cstheme="minorHAnsi"/>
          <w:b/>
          <w:lang w:val="nl-NL"/>
        </w:rPr>
        <w:t xml:space="preserve">Amsterdam, </w:t>
      </w:r>
      <w:r w:rsidR="004A4DBB" w:rsidRPr="004A4DBB">
        <w:rPr>
          <w:rFonts w:cstheme="minorHAnsi"/>
          <w:b/>
          <w:color w:val="000000" w:themeColor="text1"/>
          <w:lang w:val="nl-NL"/>
        </w:rPr>
        <w:t>18</w:t>
      </w:r>
      <w:r w:rsidRPr="004A4DBB">
        <w:rPr>
          <w:rFonts w:cstheme="minorHAnsi"/>
          <w:b/>
          <w:color w:val="000000" w:themeColor="text1"/>
          <w:lang w:val="nl-NL"/>
        </w:rPr>
        <w:t xml:space="preserve"> </w:t>
      </w:r>
      <w:r w:rsidR="005740FE" w:rsidRPr="004A4DBB">
        <w:rPr>
          <w:rFonts w:cstheme="minorHAnsi"/>
          <w:b/>
          <w:color w:val="000000" w:themeColor="text1"/>
          <w:lang w:val="nl-NL"/>
        </w:rPr>
        <w:t>juni</w:t>
      </w:r>
      <w:r w:rsidRPr="004A4DBB">
        <w:rPr>
          <w:rFonts w:cstheme="minorHAnsi"/>
          <w:b/>
          <w:color w:val="000000" w:themeColor="text1"/>
          <w:lang w:val="nl-NL"/>
        </w:rPr>
        <w:t xml:space="preserve"> 2020 </w:t>
      </w:r>
      <w:r w:rsidRPr="00E63D3E">
        <w:rPr>
          <w:rFonts w:cstheme="minorHAnsi"/>
          <w:lang w:val="nl-NL"/>
        </w:rPr>
        <w:t>–</w:t>
      </w:r>
      <w:r w:rsidR="00796CEB">
        <w:rPr>
          <w:rFonts w:cstheme="minorHAnsi"/>
          <w:lang w:val="nl-NL"/>
        </w:rPr>
        <w:t xml:space="preserve"> </w:t>
      </w:r>
      <w:r w:rsidR="007E5F75">
        <w:rPr>
          <w:rFonts w:cstheme="minorHAnsi"/>
          <w:lang w:val="nl-NL"/>
        </w:rPr>
        <w:t>Een</w:t>
      </w:r>
      <w:r w:rsidR="00796CEB">
        <w:rPr>
          <w:rFonts w:cstheme="minorHAnsi"/>
          <w:lang w:val="nl-NL"/>
        </w:rPr>
        <w:t xml:space="preserve"> combinatie van de </w:t>
      </w:r>
      <w:hyperlink r:id="rId7" w:history="1">
        <w:r w:rsidR="00796CEB" w:rsidRPr="00E63D3E">
          <w:rPr>
            <w:rStyle w:val="Hyperlink"/>
            <w:rFonts w:cstheme="minorHAnsi"/>
            <w:lang w:val="nl-NL"/>
          </w:rPr>
          <w:t>TomTom ADAS-kaart</w:t>
        </w:r>
      </w:hyperlink>
      <w:r w:rsidR="007E5F75">
        <w:rPr>
          <w:rStyle w:val="Hyperlink"/>
          <w:rFonts w:cstheme="minorHAnsi"/>
          <w:lang w:val="nl-NL"/>
        </w:rPr>
        <w:t>technologie</w:t>
      </w:r>
      <w:r w:rsidR="007C6DE9">
        <w:rPr>
          <w:rStyle w:val="Hyperlink"/>
          <w:rFonts w:cstheme="minorHAnsi"/>
          <w:lang w:val="nl-NL"/>
        </w:rPr>
        <w:t xml:space="preserve"> </w:t>
      </w:r>
      <w:r w:rsidRPr="00E63D3E">
        <w:rPr>
          <w:rFonts w:cstheme="minorHAnsi"/>
          <w:lang w:val="nl-NL" w:eastAsia="en-GB"/>
        </w:rPr>
        <w:t>en</w:t>
      </w:r>
      <w:r w:rsidR="00796CEB">
        <w:rPr>
          <w:rFonts w:cstheme="minorHAnsi"/>
          <w:lang w:val="nl-NL" w:eastAsia="en-GB"/>
        </w:rPr>
        <w:t xml:space="preserve"> de geavanceerde rijhulpsystemen van</w:t>
      </w:r>
      <w:r w:rsidRPr="00E63D3E">
        <w:rPr>
          <w:rFonts w:cstheme="minorHAnsi"/>
          <w:lang w:val="nl-NL" w:eastAsia="en-GB"/>
        </w:rPr>
        <w:t xml:space="preserve"> </w:t>
      </w:r>
      <w:r w:rsidRPr="00E63D3E">
        <w:rPr>
          <w:rFonts w:cstheme="minorHAnsi"/>
          <w:lang w:val="nl-NL"/>
        </w:rPr>
        <w:t>Delphi Technologies PLC (</w:t>
      </w:r>
      <w:hyperlink r:id="rId8" w:history="1">
        <w:r w:rsidRPr="004A4DBB">
          <w:rPr>
            <w:rStyle w:val="Hyperlink"/>
            <w:rFonts w:cstheme="minorHAnsi"/>
            <w:lang w:val="nl-NL"/>
          </w:rPr>
          <w:t>DLPH</w:t>
        </w:r>
      </w:hyperlink>
      <w:r w:rsidRPr="00E63D3E">
        <w:rPr>
          <w:rFonts w:cstheme="minorHAnsi"/>
          <w:lang w:val="nl-NL"/>
        </w:rPr>
        <w:t>)</w:t>
      </w:r>
      <w:r w:rsidR="008F6BB5">
        <w:rPr>
          <w:rFonts w:cstheme="minorHAnsi"/>
          <w:lang w:val="nl-NL"/>
        </w:rPr>
        <w:t xml:space="preserve"> </w:t>
      </w:r>
      <w:r w:rsidR="007E5F75">
        <w:rPr>
          <w:rFonts w:cstheme="minorHAnsi"/>
          <w:lang w:val="nl-NL"/>
        </w:rPr>
        <w:t>zorgt voor een</w:t>
      </w:r>
      <w:r w:rsidR="008F6BB5">
        <w:rPr>
          <w:rFonts w:cstheme="minorHAnsi"/>
          <w:lang w:val="nl-NL"/>
        </w:rPr>
        <w:t xml:space="preserve"> brandstofbesparing van meer dan </w:t>
      </w:r>
      <w:r w:rsidR="00710C44">
        <w:rPr>
          <w:rFonts w:cstheme="minorHAnsi"/>
          <w:lang w:val="nl-NL"/>
        </w:rPr>
        <w:t>10%</w:t>
      </w:r>
      <w:r w:rsidR="008F6BB5">
        <w:rPr>
          <w:rFonts w:cstheme="minorHAnsi"/>
          <w:lang w:val="nl-NL"/>
        </w:rPr>
        <w:t xml:space="preserve"> bij personenauto’s. Dit blijkt uit een praktijktest die </w:t>
      </w:r>
      <w:proofErr w:type="spellStart"/>
      <w:r w:rsidR="007E5F75">
        <w:rPr>
          <w:rFonts w:cstheme="minorHAnsi"/>
          <w:lang w:val="nl-NL"/>
        </w:rPr>
        <w:t>locatietechnologiespecialist</w:t>
      </w:r>
      <w:proofErr w:type="spellEnd"/>
      <w:r w:rsidR="007E5F75">
        <w:rPr>
          <w:rFonts w:cstheme="minorHAnsi"/>
          <w:lang w:val="nl-NL"/>
        </w:rPr>
        <w:t xml:space="preserve"> </w:t>
      </w:r>
      <w:r w:rsidR="008F6BB5">
        <w:rPr>
          <w:rFonts w:cstheme="minorHAnsi"/>
          <w:lang w:val="nl-NL"/>
        </w:rPr>
        <w:t xml:space="preserve">TomTom </w:t>
      </w:r>
      <w:r w:rsidR="007E5F75" w:rsidRPr="00E63D3E">
        <w:rPr>
          <w:rFonts w:cstheme="minorHAnsi"/>
          <w:lang w:val="nl-NL"/>
        </w:rPr>
        <w:t xml:space="preserve"> </w:t>
      </w:r>
      <w:r w:rsidR="007E5F75" w:rsidRPr="00E63D3E">
        <w:rPr>
          <w:rFonts w:cstheme="minorHAnsi"/>
          <w:lang w:val="nl-NL" w:eastAsia="en-GB"/>
        </w:rPr>
        <w:t>(</w:t>
      </w:r>
      <w:hyperlink r:id="rId9" w:history="1">
        <w:r w:rsidR="007E5F75" w:rsidRPr="00E63D3E">
          <w:rPr>
            <w:rStyle w:val="Hyperlink"/>
            <w:rFonts w:cstheme="minorHAnsi"/>
            <w:lang w:val="nl-NL" w:eastAsia="en-GB"/>
          </w:rPr>
          <w:t>TOM2</w:t>
        </w:r>
      </w:hyperlink>
      <w:r w:rsidR="007E5F75" w:rsidRPr="00E63D3E">
        <w:rPr>
          <w:rFonts w:cstheme="minorHAnsi"/>
          <w:lang w:val="nl-NL" w:eastAsia="en-GB"/>
        </w:rPr>
        <w:t xml:space="preserve">) </w:t>
      </w:r>
      <w:r w:rsidR="008F6BB5">
        <w:rPr>
          <w:rFonts w:cstheme="minorHAnsi"/>
          <w:lang w:val="nl-NL"/>
        </w:rPr>
        <w:t xml:space="preserve">en Delphi Technologies PLC, een pionier in de wereld van </w:t>
      </w:r>
      <w:r w:rsidR="004A4DBB">
        <w:rPr>
          <w:rFonts w:cstheme="minorHAnsi"/>
          <w:lang w:val="nl-NL"/>
        </w:rPr>
        <w:t>aandrijf</w:t>
      </w:r>
      <w:r w:rsidRPr="00E63D3E">
        <w:rPr>
          <w:rFonts w:cstheme="minorHAnsi"/>
          <w:lang w:val="nl-NL"/>
        </w:rPr>
        <w:t>technologi</w:t>
      </w:r>
      <w:r w:rsidR="008F6BB5">
        <w:rPr>
          <w:rFonts w:cstheme="minorHAnsi"/>
          <w:lang w:val="nl-NL"/>
        </w:rPr>
        <w:t>e</w:t>
      </w:r>
      <w:r w:rsidR="008820A5">
        <w:rPr>
          <w:rFonts w:cstheme="minorHAnsi"/>
          <w:lang w:val="nl-NL"/>
        </w:rPr>
        <w:t>,</w:t>
      </w:r>
      <w:r w:rsidR="008F6BB5">
        <w:rPr>
          <w:rFonts w:cstheme="minorHAnsi"/>
          <w:lang w:val="nl-NL"/>
        </w:rPr>
        <w:t xml:space="preserve"> </w:t>
      </w:r>
      <w:r w:rsidR="00710C44">
        <w:rPr>
          <w:rFonts w:cstheme="minorHAnsi"/>
          <w:lang w:val="nl-NL"/>
        </w:rPr>
        <w:t>hebben uitgevoerd</w:t>
      </w:r>
      <w:r w:rsidR="008F6BB5">
        <w:rPr>
          <w:rFonts w:cstheme="minorHAnsi"/>
          <w:lang w:val="nl-NL"/>
        </w:rPr>
        <w:t>.</w:t>
      </w:r>
      <w:r w:rsidRPr="00E63D3E">
        <w:rPr>
          <w:rFonts w:cstheme="minorHAnsi"/>
          <w:lang w:val="nl-NL"/>
        </w:rPr>
        <w:br/>
      </w:r>
      <w:r w:rsidR="00E8614C">
        <w:rPr>
          <w:rFonts w:cstheme="minorHAnsi"/>
          <w:lang w:val="nl-NL"/>
        </w:rPr>
        <w:br/>
      </w:r>
      <w:r w:rsidR="00180C6E">
        <w:rPr>
          <w:rFonts w:cstheme="minorHAnsi"/>
          <w:b/>
          <w:bCs/>
          <w:lang w:val="nl-NL"/>
        </w:rPr>
        <w:t>L</w:t>
      </w:r>
      <w:r w:rsidR="007B49AD">
        <w:rPr>
          <w:rFonts w:cstheme="minorHAnsi"/>
          <w:b/>
          <w:bCs/>
          <w:lang w:val="nl-NL"/>
        </w:rPr>
        <w:t>ager energieverbruik</w:t>
      </w:r>
      <w:r w:rsidRPr="00E63D3E">
        <w:rPr>
          <w:rFonts w:cstheme="minorHAnsi"/>
          <w:lang w:val="nl-NL"/>
        </w:rPr>
        <w:br/>
      </w:r>
      <w:r w:rsidR="007E5F75">
        <w:rPr>
          <w:rFonts w:cstheme="minorHAnsi"/>
          <w:lang w:val="nl-NL" w:eastAsia="en-GB"/>
        </w:rPr>
        <w:t>Dit succesvolle resultaat is mogelijk dankzij</w:t>
      </w:r>
      <w:r w:rsidRPr="00E63D3E">
        <w:rPr>
          <w:rFonts w:cstheme="minorHAnsi"/>
          <w:lang w:val="nl-NL" w:eastAsia="en-GB"/>
        </w:rPr>
        <w:t xml:space="preserve"> een</w:t>
      </w:r>
      <w:r w:rsidR="00227F40">
        <w:rPr>
          <w:rFonts w:cstheme="minorHAnsi"/>
          <w:lang w:val="nl-NL" w:eastAsia="en-GB"/>
        </w:rPr>
        <w:t xml:space="preserve"> combinatie van het</w:t>
      </w:r>
      <w:r w:rsidRPr="00E63D3E">
        <w:rPr>
          <w:rFonts w:cstheme="minorHAnsi"/>
          <w:lang w:val="nl-NL" w:eastAsia="en-GB"/>
        </w:rPr>
        <w:t xml:space="preserve"> </w:t>
      </w:r>
      <w:hyperlink r:id="rId10" w:history="1">
        <w:r w:rsidRPr="004A4DBB">
          <w:rPr>
            <w:rStyle w:val="Hyperlink"/>
            <w:rFonts w:cstheme="minorHAnsi"/>
            <w:lang w:val="nl-NL" w:eastAsia="en-GB"/>
          </w:rPr>
          <w:t xml:space="preserve">Intelligent </w:t>
        </w:r>
        <w:proofErr w:type="spellStart"/>
        <w:r w:rsidRPr="004A4DBB">
          <w:rPr>
            <w:rStyle w:val="Hyperlink"/>
            <w:rFonts w:cstheme="minorHAnsi"/>
            <w:lang w:val="nl-NL" w:eastAsia="en-GB"/>
          </w:rPr>
          <w:t>Driving</w:t>
        </w:r>
        <w:proofErr w:type="spellEnd"/>
      </w:hyperlink>
      <w:r w:rsidRPr="00E63D3E">
        <w:rPr>
          <w:rFonts w:cstheme="minorHAnsi"/>
          <w:lang w:val="nl-NL" w:eastAsia="en-GB"/>
        </w:rPr>
        <w:t xml:space="preserve"> prototype van Delphi Technologies, uitgerust met de nieuwste geavanceerde </w:t>
      </w:r>
      <w:r w:rsidR="00CA54CE">
        <w:rPr>
          <w:rFonts w:cstheme="minorHAnsi"/>
          <w:lang w:val="nl-NL" w:eastAsia="en-GB"/>
        </w:rPr>
        <w:t xml:space="preserve">aandrijfsoftware </w:t>
      </w:r>
      <w:r w:rsidRPr="00E63D3E">
        <w:rPr>
          <w:rFonts w:cstheme="minorHAnsi"/>
          <w:lang w:val="nl-NL" w:eastAsia="en-GB"/>
        </w:rPr>
        <w:t xml:space="preserve">en </w:t>
      </w:r>
      <w:r w:rsidR="003C30E9">
        <w:rPr>
          <w:rFonts w:cstheme="minorHAnsi"/>
          <w:lang w:val="nl-NL" w:eastAsia="en-GB"/>
        </w:rPr>
        <w:t xml:space="preserve">de </w:t>
      </w:r>
      <w:r w:rsidRPr="00E63D3E">
        <w:rPr>
          <w:rFonts w:cstheme="minorHAnsi"/>
          <w:lang w:val="nl-NL" w:eastAsia="en-GB"/>
        </w:rPr>
        <w:t>TomTom ADAS-kaart. De test omvatte een reeks van routes om de voordelen van het systeem voor het brandstofverbruik te valideren onder verschillende rijomstandigheden</w:t>
      </w:r>
      <w:r w:rsidR="009E34D5">
        <w:rPr>
          <w:rFonts w:cstheme="minorHAnsi"/>
          <w:lang w:val="nl-NL" w:eastAsia="en-GB"/>
        </w:rPr>
        <w:t xml:space="preserve"> in de echte wereld</w:t>
      </w:r>
      <w:r w:rsidRPr="00E63D3E">
        <w:rPr>
          <w:rFonts w:cstheme="minorHAnsi"/>
          <w:lang w:val="nl-NL" w:eastAsia="en-GB"/>
        </w:rPr>
        <w:t xml:space="preserve">. </w:t>
      </w:r>
    </w:p>
    <w:p w14:paraId="4216ADD0" w14:textId="77777777" w:rsidR="00710C44" w:rsidRDefault="00710C44" w:rsidP="00710C44">
      <w:pPr>
        <w:spacing w:after="0" w:line="360" w:lineRule="auto"/>
        <w:rPr>
          <w:rFonts w:cstheme="minorHAnsi"/>
          <w:lang w:val="nl-NL" w:eastAsia="en-GB"/>
        </w:rPr>
      </w:pPr>
    </w:p>
    <w:p w14:paraId="1EB3175B" w14:textId="7B16DA47" w:rsidR="0069645D" w:rsidRDefault="000D1B51" w:rsidP="00710C44">
      <w:pPr>
        <w:spacing w:after="0" w:line="360" w:lineRule="auto"/>
        <w:rPr>
          <w:rFonts w:cstheme="minorHAnsi"/>
          <w:lang w:val="nl-NL" w:eastAsia="en-GB"/>
        </w:rPr>
      </w:pPr>
      <w:r w:rsidRPr="00E63D3E">
        <w:rPr>
          <w:rFonts w:cstheme="minorHAnsi"/>
          <w:lang w:val="nl-NL" w:eastAsia="en-GB"/>
        </w:rPr>
        <w:t xml:space="preserve">De TomTom ADAS-kaart biedt nauwkeurige </w:t>
      </w:r>
      <w:r w:rsidR="00227F40">
        <w:rPr>
          <w:rFonts w:cstheme="minorHAnsi"/>
          <w:lang w:val="nl-NL" w:eastAsia="en-GB"/>
        </w:rPr>
        <w:t>data</w:t>
      </w:r>
      <w:r w:rsidR="00227F40" w:rsidRPr="00E63D3E">
        <w:rPr>
          <w:rFonts w:cstheme="minorHAnsi"/>
          <w:lang w:val="nl-NL" w:eastAsia="en-GB"/>
        </w:rPr>
        <w:t xml:space="preserve"> </w:t>
      </w:r>
      <w:r w:rsidRPr="00E63D3E">
        <w:rPr>
          <w:rFonts w:cstheme="minorHAnsi"/>
          <w:lang w:val="nl-NL" w:eastAsia="en-GB"/>
        </w:rPr>
        <w:t xml:space="preserve">over snelheidslimieten, rijstrookinformatie, </w:t>
      </w:r>
      <w:r w:rsidR="00227F40">
        <w:rPr>
          <w:rFonts w:cstheme="minorHAnsi"/>
          <w:lang w:val="nl-NL" w:eastAsia="en-GB"/>
        </w:rPr>
        <w:t xml:space="preserve">de </w:t>
      </w:r>
      <w:r w:rsidRPr="00E63D3E">
        <w:rPr>
          <w:rFonts w:cstheme="minorHAnsi"/>
          <w:lang w:val="nl-NL" w:eastAsia="en-GB"/>
        </w:rPr>
        <w:t>hellings</w:t>
      </w:r>
      <w:r w:rsidR="009E34D5">
        <w:rPr>
          <w:rFonts w:cstheme="minorHAnsi"/>
          <w:lang w:val="nl-NL" w:eastAsia="en-GB"/>
        </w:rPr>
        <w:t>graad</w:t>
      </w:r>
      <w:r w:rsidRPr="00E63D3E">
        <w:rPr>
          <w:rFonts w:cstheme="minorHAnsi"/>
          <w:lang w:val="nl-NL" w:eastAsia="en-GB"/>
        </w:rPr>
        <w:t xml:space="preserve">, bochten en verkeersborden. De Intelligent </w:t>
      </w:r>
      <w:proofErr w:type="spellStart"/>
      <w:r w:rsidRPr="00E63D3E">
        <w:rPr>
          <w:rFonts w:cstheme="minorHAnsi"/>
          <w:lang w:val="nl-NL" w:eastAsia="en-GB"/>
        </w:rPr>
        <w:t>Driving</w:t>
      </w:r>
      <w:proofErr w:type="spellEnd"/>
      <w:r w:rsidRPr="00E63D3E">
        <w:rPr>
          <w:rFonts w:cstheme="minorHAnsi"/>
          <w:lang w:val="nl-NL" w:eastAsia="en-GB"/>
        </w:rPr>
        <w:t xml:space="preserve"> software suite van Delphi Technologies </w:t>
      </w:r>
      <w:r w:rsidR="00280173">
        <w:rPr>
          <w:rFonts w:cstheme="minorHAnsi"/>
          <w:lang w:val="nl-NL" w:eastAsia="en-GB"/>
        </w:rPr>
        <w:t xml:space="preserve">optimaliseert het aandrijfsysteem van de auto door </w:t>
      </w:r>
      <w:r w:rsidRPr="00E63D3E">
        <w:rPr>
          <w:rFonts w:cstheme="minorHAnsi"/>
          <w:lang w:val="nl-NL" w:eastAsia="en-GB"/>
        </w:rPr>
        <w:t>gebruik</w:t>
      </w:r>
      <w:r w:rsidR="00280173">
        <w:rPr>
          <w:rFonts w:cstheme="minorHAnsi"/>
          <w:lang w:val="nl-NL" w:eastAsia="en-GB"/>
        </w:rPr>
        <w:t xml:space="preserve"> te maken van </w:t>
      </w:r>
      <w:proofErr w:type="gramStart"/>
      <w:r w:rsidR="004A4DBB">
        <w:rPr>
          <w:rFonts w:cstheme="minorHAnsi"/>
          <w:lang w:val="nl-NL" w:eastAsia="en-GB"/>
        </w:rPr>
        <w:t>TomTom</w:t>
      </w:r>
      <w:r w:rsidRPr="00E63D3E">
        <w:rPr>
          <w:rFonts w:cstheme="minorHAnsi"/>
          <w:lang w:val="nl-NL" w:eastAsia="en-GB"/>
        </w:rPr>
        <w:t xml:space="preserve"> </w:t>
      </w:r>
      <w:r w:rsidR="00280173">
        <w:rPr>
          <w:rFonts w:cstheme="minorHAnsi"/>
          <w:lang w:val="nl-NL" w:eastAsia="en-GB"/>
        </w:rPr>
        <w:t>data</w:t>
      </w:r>
      <w:proofErr w:type="gramEnd"/>
      <w:r w:rsidR="00280173">
        <w:rPr>
          <w:rFonts w:cstheme="minorHAnsi"/>
          <w:lang w:val="nl-NL" w:eastAsia="en-GB"/>
        </w:rPr>
        <w:t xml:space="preserve"> bij het </w:t>
      </w:r>
      <w:r w:rsidRPr="00634FE5">
        <w:rPr>
          <w:rFonts w:cstheme="minorHAnsi"/>
          <w:lang w:val="nl-NL" w:eastAsia="en-GB"/>
        </w:rPr>
        <w:t xml:space="preserve">anticiperen </w:t>
      </w:r>
      <w:r w:rsidR="00E17D84" w:rsidRPr="00E17D84">
        <w:rPr>
          <w:rFonts w:cstheme="minorHAnsi"/>
          <w:lang w:val="nl-NL" w:eastAsia="en-GB"/>
        </w:rPr>
        <w:t>op de weg die voor de bestuurder ligt</w:t>
      </w:r>
      <w:r w:rsidR="00E17D84">
        <w:rPr>
          <w:rFonts w:cstheme="minorHAnsi"/>
          <w:lang w:val="nl-NL" w:eastAsia="en-GB"/>
        </w:rPr>
        <w:t xml:space="preserve">. </w:t>
      </w:r>
      <w:r w:rsidR="0069645D" w:rsidRPr="00634FE5">
        <w:rPr>
          <w:rFonts w:cstheme="minorHAnsi"/>
          <w:lang w:val="nl-NL" w:eastAsia="en-GB"/>
        </w:rPr>
        <w:t>Hierdoor</w:t>
      </w:r>
      <w:r w:rsidR="0069645D">
        <w:rPr>
          <w:rFonts w:cstheme="minorHAnsi"/>
          <w:lang w:val="nl-NL" w:eastAsia="en-GB"/>
        </w:rPr>
        <w:t xml:space="preserve"> verbetert niet alleen de </w:t>
      </w:r>
      <w:r w:rsidR="00180C6E">
        <w:rPr>
          <w:rFonts w:cstheme="minorHAnsi"/>
          <w:lang w:val="nl-NL" w:eastAsia="en-GB"/>
        </w:rPr>
        <w:t xml:space="preserve">controle over de </w:t>
      </w:r>
      <w:r w:rsidR="0069645D">
        <w:rPr>
          <w:rFonts w:cstheme="minorHAnsi"/>
          <w:lang w:val="nl-NL" w:eastAsia="en-GB"/>
        </w:rPr>
        <w:t xml:space="preserve">snelheid maar </w:t>
      </w:r>
      <w:r w:rsidR="007C6DE9">
        <w:rPr>
          <w:rFonts w:cstheme="minorHAnsi"/>
          <w:lang w:val="nl-NL" w:eastAsia="en-GB"/>
        </w:rPr>
        <w:t xml:space="preserve">reduceert </w:t>
      </w:r>
      <w:r w:rsidR="0069645D">
        <w:rPr>
          <w:rFonts w:cstheme="minorHAnsi"/>
          <w:lang w:val="nl-NL" w:eastAsia="en-GB"/>
        </w:rPr>
        <w:t xml:space="preserve">ook het energieverbruik. </w:t>
      </w:r>
    </w:p>
    <w:p w14:paraId="5793CF81" w14:textId="623D1CE6" w:rsidR="0069645D" w:rsidRDefault="00E8614C" w:rsidP="00710C44">
      <w:pPr>
        <w:spacing w:after="0" w:line="360" w:lineRule="auto"/>
        <w:rPr>
          <w:rFonts w:cstheme="minorHAnsi"/>
          <w:lang w:val="nl-NL"/>
        </w:rPr>
      </w:pPr>
      <w:r>
        <w:rPr>
          <w:rFonts w:cstheme="minorHAnsi"/>
          <w:lang w:val="nl-NL" w:eastAsia="en-GB"/>
        </w:rPr>
        <w:br/>
      </w:r>
      <w:r w:rsidR="0069645D">
        <w:rPr>
          <w:rFonts w:cstheme="minorHAnsi"/>
          <w:b/>
          <w:bCs/>
          <w:lang w:val="nl-NL" w:eastAsia="en-GB"/>
        </w:rPr>
        <w:t>Constante rijervaring, zonder verlen</w:t>
      </w:r>
      <w:r w:rsidR="008820A5">
        <w:rPr>
          <w:rFonts w:cstheme="minorHAnsi"/>
          <w:b/>
          <w:bCs/>
          <w:lang w:val="nl-NL" w:eastAsia="en-GB"/>
        </w:rPr>
        <w:t>g</w:t>
      </w:r>
      <w:r w:rsidR="0069645D">
        <w:rPr>
          <w:rFonts w:cstheme="minorHAnsi"/>
          <w:b/>
          <w:bCs/>
          <w:lang w:val="nl-NL" w:eastAsia="en-GB"/>
        </w:rPr>
        <w:t>ing van rijtijd</w:t>
      </w:r>
      <w:r w:rsidR="000D1B51" w:rsidRPr="00E63D3E">
        <w:rPr>
          <w:rFonts w:cstheme="minorHAnsi"/>
          <w:lang w:val="nl-NL" w:eastAsia="en-GB"/>
        </w:rPr>
        <w:br/>
      </w:r>
      <w:r w:rsidR="0069645D">
        <w:rPr>
          <w:rFonts w:cstheme="minorHAnsi"/>
          <w:lang w:val="nl-NL"/>
        </w:rPr>
        <w:t>Het activeren van de TomTom ADAS-kaart zorgt ook voor een sterke verbetering in</w:t>
      </w:r>
      <w:r w:rsidR="000D1B51" w:rsidRPr="00E63D3E">
        <w:rPr>
          <w:rFonts w:cstheme="minorHAnsi"/>
          <w:lang w:val="nl-NL"/>
        </w:rPr>
        <w:t xml:space="preserve"> efficiëntie van de aandrijflijn</w:t>
      </w:r>
      <w:r w:rsidR="0069645D">
        <w:rPr>
          <w:rFonts w:cstheme="minorHAnsi"/>
          <w:lang w:val="nl-NL"/>
        </w:rPr>
        <w:t>, zo blijkt uit de testresultaten</w:t>
      </w:r>
      <w:r w:rsidR="000D1B51" w:rsidRPr="00E63D3E">
        <w:rPr>
          <w:rFonts w:cstheme="minorHAnsi"/>
          <w:lang w:val="nl-NL"/>
        </w:rPr>
        <w:t xml:space="preserve">. </w:t>
      </w:r>
      <w:r w:rsidR="0069645D">
        <w:rPr>
          <w:rFonts w:cstheme="minorHAnsi"/>
          <w:lang w:val="nl-NL"/>
        </w:rPr>
        <w:t>Voor het testen van het systeem kozen verschillende bestuurders de route van hun eigen voorkeur. D</w:t>
      </w:r>
      <w:r w:rsidR="0012323A">
        <w:rPr>
          <w:rFonts w:cstheme="minorHAnsi"/>
          <w:lang w:val="nl-NL"/>
        </w:rPr>
        <w:t>e test toonde aan dat het systeem zich hieraan kan aanpassen</w:t>
      </w:r>
      <w:r w:rsidR="008820A5">
        <w:rPr>
          <w:rFonts w:cstheme="minorHAnsi"/>
          <w:lang w:val="nl-NL"/>
        </w:rPr>
        <w:t xml:space="preserve">, </w:t>
      </w:r>
      <w:r w:rsidR="0012323A">
        <w:rPr>
          <w:rFonts w:cstheme="minorHAnsi"/>
          <w:lang w:val="nl-NL"/>
        </w:rPr>
        <w:t xml:space="preserve">zonder de rijtijd te verlengen of afbreuk te doen aan de rijervaring van de bestuurder. </w:t>
      </w:r>
    </w:p>
    <w:p w14:paraId="61A2287B" w14:textId="77777777" w:rsidR="00710C44" w:rsidRDefault="00E8614C" w:rsidP="00710C44">
      <w:pPr>
        <w:spacing w:after="0" w:line="360" w:lineRule="auto"/>
        <w:rPr>
          <w:rFonts w:cstheme="minorHAnsi"/>
          <w:b/>
          <w:bCs/>
          <w:lang w:val="nl-NL"/>
        </w:rPr>
      </w:pPr>
      <w:r>
        <w:rPr>
          <w:rFonts w:cstheme="minorHAnsi"/>
          <w:lang w:val="nl-NL"/>
        </w:rPr>
        <w:br/>
      </w:r>
    </w:p>
    <w:p w14:paraId="5C8C72B6" w14:textId="1FA03F1E" w:rsidR="00E63D3E" w:rsidRPr="007C6DE9" w:rsidRDefault="0012323A" w:rsidP="00710C44">
      <w:pPr>
        <w:spacing w:after="0" w:line="360" w:lineRule="auto"/>
        <w:rPr>
          <w:rFonts w:cstheme="minorHAnsi"/>
          <w:lang w:val="nl-NL"/>
        </w:rPr>
      </w:pPr>
      <w:r>
        <w:rPr>
          <w:rFonts w:cstheme="minorHAnsi"/>
          <w:b/>
          <w:bCs/>
          <w:lang w:val="nl-NL"/>
        </w:rPr>
        <w:lastRenderedPageBreak/>
        <w:t>Lagere kosten door minder verbruik</w:t>
      </w:r>
      <w:r w:rsidR="000D1B51" w:rsidRPr="00E63D3E">
        <w:rPr>
          <w:rFonts w:cstheme="minorHAnsi"/>
          <w:lang w:val="nl-NL"/>
        </w:rPr>
        <w:br/>
      </w:r>
      <w:r w:rsidR="00E63D3E" w:rsidRPr="00E63D3E">
        <w:rPr>
          <w:rFonts w:cstheme="minorHAnsi"/>
          <w:lang w:val="nl-NL"/>
        </w:rPr>
        <w:t>"De TomTom ADAS</w:t>
      </w:r>
      <w:r w:rsidR="00D66401">
        <w:rPr>
          <w:rFonts w:cstheme="minorHAnsi"/>
          <w:lang w:val="nl-NL"/>
        </w:rPr>
        <w:t>-</w:t>
      </w:r>
      <w:r w:rsidR="00C248A7">
        <w:rPr>
          <w:rFonts w:cstheme="minorHAnsi"/>
          <w:lang w:val="nl-NL"/>
        </w:rPr>
        <w:t>kaart</w:t>
      </w:r>
      <w:r w:rsidR="008820A5">
        <w:rPr>
          <w:rFonts w:cstheme="minorHAnsi"/>
          <w:lang w:val="nl-NL"/>
        </w:rPr>
        <w:t xml:space="preserve"> </w:t>
      </w:r>
      <w:r>
        <w:rPr>
          <w:rFonts w:cstheme="minorHAnsi"/>
          <w:lang w:val="nl-NL"/>
        </w:rPr>
        <w:t>heeft in de praktijk bewezen succesvol te zijn voor</w:t>
      </w:r>
      <w:r w:rsidR="00E63D3E" w:rsidRPr="00E63D3E">
        <w:rPr>
          <w:rFonts w:cstheme="minorHAnsi"/>
          <w:lang w:val="nl-NL"/>
        </w:rPr>
        <w:t xml:space="preserve"> </w:t>
      </w:r>
      <w:r>
        <w:rPr>
          <w:rFonts w:cstheme="minorHAnsi"/>
          <w:lang w:val="nl-NL"/>
        </w:rPr>
        <w:t xml:space="preserve">het </w:t>
      </w:r>
      <w:r w:rsidR="006F00D2">
        <w:rPr>
          <w:rFonts w:cstheme="minorHAnsi"/>
          <w:lang w:val="nl-NL"/>
        </w:rPr>
        <w:t>verbeteren</w:t>
      </w:r>
      <w:r>
        <w:rPr>
          <w:rFonts w:cstheme="minorHAnsi"/>
          <w:lang w:val="nl-NL"/>
        </w:rPr>
        <w:t xml:space="preserve"> van </w:t>
      </w:r>
      <w:r w:rsidR="00E63D3E" w:rsidRPr="00E63D3E">
        <w:rPr>
          <w:rFonts w:cstheme="minorHAnsi"/>
          <w:lang w:val="nl-NL"/>
        </w:rPr>
        <w:t>de rijveiligheid en het rijcomfort van meer dan 1,5 miljoen geautomatiseerde voertuigen over de hele wereld</w:t>
      </w:r>
      <w:r w:rsidR="008820A5">
        <w:rPr>
          <w:rFonts w:cstheme="minorHAnsi"/>
          <w:lang w:val="nl-NL"/>
        </w:rPr>
        <w:t>”</w:t>
      </w:r>
      <w:r w:rsidR="00E63D3E" w:rsidRPr="00E63D3E">
        <w:rPr>
          <w:rFonts w:cstheme="minorHAnsi"/>
          <w:lang w:val="nl-NL"/>
        </w:rPr>
        <w:t xml:space="preserve">, aldus Willem Strijbosch, hoofd Autonoom Rijden bij TomTom. </w:t>
      </w:r>
      <w:r w:rsidR="00E63D3E" w:rsidRPr="00710C44">
        <w:rPr>
          <w:rFonts w:cstheme="minorHAnsi"/>
          <w:lang w:val="nl-NL"/>
        </w:rPr>
        <w:t>"</w:t>
      </w:r>
      <w:hyperlink r:id="rId11" w:history="1">
        <w:r w:rsidR="00E63D3E" w:rsidRPr="00710C44">
          <w:rPr>
            <w:rStyle w:val="Hyperlink"/>
            <w:rFonts w:cstheme="minorHAnsi"/>
            <w:lang w:val="nl-NL"/>
          </w:rPr>
          <w:t>Onze samenwerking met Delphi Technologies</w:t>
        </w:r>
      </w:hyperlink>
      <w:r w:rsidR="00E63D3E" w:rsidRPr="00710C44">
        <w:rPr>
          <w:rFonts w:cstheme="minorHAnsi"/>
          <w:lang w:val="nl-NL"/>
        </w:rPr>
        <w:t xml:space="preserve"> laat zien dat de nieuwste generatie van onze hoogwaardige ADAS-technologie </w:t>
      </w:r>
      <w:r w:rsidR="00D66401" w:rsidRPr="00710C44">
        <w:rPr>
          <w:rFonts w:cstheme="minorHAnsi"/>
          <w:lang w:val="nl-NL"/>
        </w:rPr>
        <w:t xml:space="preserve">ook </w:t>
      </w:r>
      <w:r w:rsidR="00E63D3E" w:rsidRPr="00710C44">
        <w:rPr>
          <w:rFonts w:cstheme="minorHAnsi"/>
          <w:lang w:val="nl-NL"/>
        </w:rPr>
        <w:t xml:space="preserve">de kosten </w:t>
      </w:r>
      <w:r w:rsidR="00D72E13" w:rsidRPr="00710C44">
        <w:rPr>
          <w:rFonts w:cstheme="minorHAnsi"/>
          <w:lang w:val="nl-NL"/>
        </w:rPr>
        <w:t>flink</w:t>
      </w:r>
      <w:r w:rsidR="00E63D3E" w:rsidRPr="00710C44">
        <w:rPr>
          <w:rFonts w:cstheme="minorHAnsi"/>
          <w:lang w:val="nl-NL"/>
        </w:rPr>
        <w:t xml:space="preserve"> kan </w:t>
      </w:r>
      <w:r w:rsidR="007B49AD" w:rsidRPr="00710C44">
        <w:rPr>
          <w:rFonts w:cstheme="minorHAnsi"/>
          <w:lang w:val="nl-NL"/>
        </w:rPr>
        <w:t>verlagen</w:t>
      </w:r>
      <w:r w:rsidR="00E63D3E" w:rsidRPr="00710C44">
        <w:rPr>
          <w:rFonts w:cstheme="minorHAnsi"/>
          <w:lang w:val="nl-NL"/>
        </w:rPr>
        <w:t xml:space="preserve"> door het brandstofverbruik te </w:t>
      </w:r>
      <w:r w:rsidR="007B49AD" w:rsidRPr="00710C44">
        <w:rPr>
          <w:rFonts w:cstheme="minorHAnsi"/>
          <w:lang w:val="nl-NL"/>
        </w:rPr>
        <w:t>verminderen.</w:t>
      </w:r>
      <w:r w:rsidR="00E63D3E" w:rsidRPr="00E63D3E">
        <w:rPr>
          <w:rFonts w:cstheme="minorHAnsi"/>
          <w:lang w:val="nl-NL"/>
        </w:rPr>
        <w:br/>
      </w:r>
      <w:r w:rsidR="00E63D3E" w:rsidRPr="00E63D3E">
        <w:rPr>
          <w:rFonts w:cstheme="minorHAnsi"/>
          <w:lang w:val="nl-NL"/>
        </w:rPr>
        <w:br/>
        <w:t>"De aanzienlijke efficiëntie</w:t>
      </w:r>
      <w:r w:rsidR="007B49AD">
        <w:rPr>
          <w:rFonts w:cstheme="minorHAnsi"/>
          <w:lang w:val="nl-NL"/>
        </w:rPr>
        <w:t xml:space="preserve">stijging </w:t>
      </w:r>
      <w:r w:rsidR="004A4DBB">
        <w:rPr>
          <w:rFonts w:cstheme="minorHAnsi"/>
          <w:lang w:val="nl-NL"/>
        </w:rPr>
        <w:t>die</w:t>
      </w:r>
      <w:r w:rsidR="00E63D3E" w:rsidRPr="00E63D3E">
        <w:rPr>
          <w:rFonts w:cstheme="minorHAnsi"/>
          <w:lang w:val="nl-NL"/>
        </w:rPr>
        <w:t xml:space="preserve"> onze samenwerking met TomTom </w:t>
      </w:r>
      <w:r w:rsidR="004A4DBB">
        <w:rPr>
          <w:rFonts w:cstheme="minorHAnsi"/>
          <w:lang w:val="nl-NL"/>
        </w:rPr>
        <w:t>oplevert, laat</w:t>
      </w:r>
      <w:r w:rsidR="00E63D3E" w:rsidRPr="00E63D3E">
        <w:rPr>
          <w:rFonts w:cstheme="minorHAnsi"/>
          <w:lang w:val="nl-NL"/>
        </w:rPr>
        <w:t xml:space="preserve"> zien hoe ons Intelligent Driving systeem, in combinatie met de juiste, </w:t>
      </w:r>
      <w:r w:rsidR="00AA21BD">
        <w:rPr>
          <w:rFonts w:cstheme="minorHAnsi"/>
          <w:lang w:val="nl-NL"/>
        </w:rPr>
        <w:t>hoogwaardige</w:t>
      </w:r>
      <w:r w:rsidR="00E63D3E" w:rsidRPr="00E63D3E">
        <w:rPr>
          <w:rFonts w:cstheme="minorHAnsi"/>
          <w:lang w:val="nl-NL"/>
        </w:rPr>
        <w:t xml:space="preserve"> </w:t>
      </w:r>
      <w:r w:rsidR="00A72F02">
        <w:rPr>
          <w:rFonts w:cstheme="minorHAnsi"/>
          <w:lang w:val="nl-NL"/>
        </w:rPr>
        <w:t>kaartendata</w:t>
      </w:r>
      <w:r w:rsidR="00E63D3E" w:rsidRPr="00E63D3E">
        <w:rPr>
          <w:rFonts w:cstheme="minorHAnsi"/>
          <w:lang w:val="nl-NL"/>
        </w:rPr>
        <w:t xml:space="preserve">, </w:t>
      </w:r>
      <w:r>
        <w:rPr>
          <w:rFonts w:cstheme="minorHAnsi"/>
          <w:lang w:val="nl-NL"/>
        </w:rPr>
        <w:t>ervoor zorgt dat voertuigen schoner</w:t>
      </w:r>
      <w:r w:rsidR="000E7F32">
        <w:rPr>
          <w:rFonts w:cstheme="minorHAnsi"/>
          <w:lang w:val="nl-NL"/>
        </w:rPr>
        <w:t xml:space="preserve">, </w:t>
      </w:r>
      <w:r w:rsidR="000E7F32" w:rsidRPr="00710C44">
        <w:rPr>
          <w:rFonts w:cstheme="minorHAnsi"/>
          <w:lang w:val="nl-NL"/>
        </w:rPr>
        <w:t>beter</w:t>
      </w:r>
      <w:r>
        <w:rPr>
          <w:rFonts w:cstheme="minorHAnsi"/>
          <w:lang w:val="nl-NL"/>
        </w:rPr>
        <w:t xml:space="preserve"> en verder kunnen rijden, zonder</w:t>
      </w:r>
      <w:r w:rsidR="00E63D3E" w:rsidRPr="00E63D3E">
        <w:rPr>
          <w:rFonts w:cstheme="minorHAnsi"/>
          <w:lang w:val="nl-NL"/>
        </w:rPr>
        <w:t xml:space="preserve"> compromissen", </w:t>
      </w:r>
      <w:r w:rsidR="000E7F32">
        <w:rPr>
          <w:rFonts w:cstheme="minorHAnsi"/>
          <w:lang w:val="nl-NL"/>
        </w:rPr>
        <w:t>aldus</w:t>
      </w:r>
      <w:r w:rsidR="00E63D3E" w:rsidRPr="00E63D3E">
        <w:rPr>
          <w:rFonts w:cstheme="minorHAnsi"/>
          <w:lang w:val="nl-NL"/>
        </w:rPr>
        <w:t xml:space="preserve"> </w:t>
      </w:r>
      <w:r w:rsidR="004A4DBB" w:rsidRPr="007C6DE9">
        <w:rPr>
          <w:rFonts w:cstheme="minorHAnsi"/>
          <w:lang w:val="nl-NL"/>
        </w:rPr>
        <w:t xml:space="preserve">Paul </w:t>
      </w:r>
      <w:proofErr w:type="spellStart"/>
      <w:r w:rsidR="004A4DBB" w:rsidRPr="007C6DE9">
        <w:rPr>
          <w:rFonts w:cstheme="minorHAnsi"/>
          <w:lang w:val="nl-NL"/>
        </w:rPr>
        <w:t>Farrell</w:t>
      </w:r>
      <w:proofErr w:type="spellEnd"/>
      <w:r w:rsidR="004A4DBB" w:rsidRPr="007C6DE9">
        <w:rPr>
          <w:rFonts w:cstheme="minorHAnsi"/>
          <w:lang w:val="nl-NL"/>
        </w:rPr>
        <w:t xml:space="preserve">, senior </w:t>
      </w:r>
      <w:proofErr w:type="spellStart"/>
      <w:r w:rsidR="004A4DBB" w:rsidRPr="007C6DE9">
        <w:rPr>
          <w:rFonts w:cstheme="minorHAnsi"/>
          <w:lang w:val="nl-NL"/>
        </w:rPr>
        <w:t>vice</w:t>
      </w:r>
      <w:proofErr w:type="spellEnd"/>
      <w:r w:rsidR="004A4DBB" w:rsidRPr="007C6DE9">
        <w:rPr>
          <w:rFonts w:cstheme="minorHAnsi"/>
          <w:lang w:val="nl-NL"/>
        </w:rPr>
        <w:t xml:space="preserve"> president, Strategy and Corporate Development bij </w:t>
      </w:r>
      <w:r w:rsidR="00E63D3E" w:rsidRPr="00E63D3E">
        <w:rPr>
          <w:rFonts w:cstheme="minorHAnsi"/>
          <w:lang w:val="nl-NL"/>
        </w:rPr>
        <w:t>Delphi Technologies. "We hebben een interessante oplossing</w:t>
      </w:r>
      <w:r w:rsidR="00AA21BD">
        <w:rPr>
          <w:rFonts w:cstheme="minorHAnsi"/>
          <w:lang w:val="nl-NL"/>
        </w:rPr>
        <w:t>,</w:t>
      </w:r>
      <w:r w:rsidR="00E63D3E" w:rsidRPr="00E63D3E">
        <w:rPr>
          <w:rFonts w:cstheme="minorHAnsi"/>
          <w:lang w:val="nl-NL"/>
        </w:rPr>
        <w:t xml:space="preserve"> die wordt onder</w:t>
      </w:r>
      <w:r w:rsidR="00AA21BD">
        <w:rPr>
          <w:rFonts w:cstheme="minorHAnsi"/>
          <w:lang w:val="nl-NL"/>
        </w:rPr>
        <w:t>bouwd</w:t>
      </w:r>
      <w:r w:rsidR="00E63D3E" w:rsidRPr="00E63D3E">
        <w:rPr>
          <w:rFonts w:cstheme="minorHAnsi"/>
          <w:lang w:val="nl-NL"/>
        </w:rPr>
        <w:t xml:space="preserve"> door </w:t>
      </w:r>
      <w:r>
        <w:rPr>
          <w:rFonts w:cstheme="minorHAnsi"/>
          <w:lang w:val="nl-NL"/>
        </w:rPr>
        <w:t>real-</w:t>
      </w:r>
      <w:proofErr w:type="spellStart"/>
      <w:r>
        <w:rPr>
          <w:rFonts w:cstheme="minorHAnsi"/>
          <w:lang w:val="nl-NL"/>
        </w:rPr>
        <w:t>world</w:t>
      </w:r>
      <w:proofErr w:type="spellEnd"/>
      <w:r>
        <w:rPr>
          <w:rFonts w:cstheme="minorHAnsi"/>
          <w:lang w:val="nl-NL"/>
        </w:rPr>
        <w:t xml:space="preserve"> </w:t>
      </w:r>
      <w:r w:rsidR="00E63D3E" w:rsidRPr="00E63D3E">
        <w:rPr>
          <w:rFonts w:cstheme="minorHAnsi"/>
          <w:lang w:val="nl-NL"/>
        </w:rPr>
        <w:t>data</w:t>
      </w:r>
      <w:r>
        <w:rPr>
          <w:rFonts w:cstheme="minorHAnsi"/>
          <w:lang w:val="nl-NL"/>
        </w:rPr>
        <w:t xml:space="preserve">, waarmee </w:t>
      </w:r>
      <w:r w:rsidR="00AA21BD">
        <w:rPr>
          <w:rFonts w:cstheme="minorHAnsi"/>
          <w:lang w:val="nl-NL"/>
        </w:rPr>
        <w:t xml:space="preserve">wij </w:t>
      </w:r>
      <w:r>
        <w:rPr>
          <w:rFonts w:cstheme="minorHAnsi"/>
          <w:lang w:val="nl-NL"/>
        </w:rPr>
        <w:t>onze klanten</w:t>
      </w:r>
      <w:r w:rsidR="00E63D3E" w:rsidRPr="00E63D3E">
        <w:rPr>
          <w:rFonts w:cstheme="minorHAnsi"/>
          <w:lang w:val="nl-NL"/>
        </w:rPr>
        <w:t xml:space="preserve"> vandaag </w:t>
      </w:r>
      <w:r w:rsidR="00FD778F" w:rsidRPr="00FD778F">
        <w:rPr>
          <w:rFonts w:cstheme="minorHAnsi"/>
          <w:lang w:val="nl-NL"/>
        </w:rPr>
        <w:t>– </w:t>
      </w:r>
      <w:r w:rsidR="00E63D3E" w:rsidRPr="00E63D3E">
        <w:rPr>
          <w:rFonts w:cstheme="minorHAnsi"/>
          <w:lang w:val="nl-NL"/>
        </w:rPr>
        <w:t xml:space="preserve">en morgen </w:t>
      </w:r>
      <w:r w:rsidR="00FD778F" w:rsidRPr="00FD778F">
        <w:rPr>
          <w:rFonts w:ascii="Arial" w:eastAsia="Times New Roman" w:hAnsi="Arial" w:cs="Arial"/>
          <w:color w:val="000000"/>
          <w:sz w:val="18"/>
          <w:szCs w:val="18"/>
          <w:lang w:val="nl-NL" w:eastAsia="nl-NL"/>
        </w:rPr>
        <w:t>–</w:t>
      </w:r>
      <w:r>
        <w:rPr>
          <w:rFonts w:ascii="Arial" w:eastAsia="Times New Roman" w:hAnsi="Arial" w:cs="Arial"/>
          <w:color w:val="000000"/>
          <w:sz w:val="18"/>
          <w:szCs w:val="18"/>
          <w:lang w:val="nl-NL" w:eastAsia="nl-NL"/>
        </w:rPr>
        <w:t xml:space="preserve"> </w:t>
      </w:r>
      <w:r w:rsidR="00E63D3E" w:rsidRPr="00E63D3E">
        <w:rPr>
          <w:rFonts w:cstheme="minorHAnsi"/>
          <w:lang w:val="nl-NL"/>
        </w:rPr>
        <w:t>tastbare</w:t>
      </w:r>
      <w:r w:rsidR="007B49AD">
        <w:rPr>
          <w:rFonts w:cstheme="minorHAnsi"/>
          <w:lang w:val="nl-NL"/>
        </w:rPr>
        <w:t xml:space="preserve"> </w:t>
      </w:r>
      <w:r w:rsidR="00E63D3E" w:rsidRPr="00E63D3E">
        <w:rPr>
          <w:rFonts w:cstheme="minorHAnsi"/>
          <w:lang w:val="nl-NL"/>
        </w:rPr>
        <w:t xml:space="preserve">voordelen </w:t>
      </w:r>
      <w:r>
        <w:rPr>
          <w:rFonts w:cstheme="minorHAnsi"/>
          <w:lang w:val="nl-NL"/>
        </w:rPr>
        <w:t>kunnen</w:t>
      </w:r>
      <w:r w:rsidRPr="00E63D3E">
        <w:rPr>
          <w:rFonts w:cstheme="minorHAnsi"/>
          <w:lang w:val="nl-NL"/>
        </w:rPr>
        <w:t xml:space="preserve"> </w:t>
      </w:r>
      <w:r w:rsidR="00E63D3E" w:rsidRPr="00E63D3E">
        <w:rPr>
          <w:rFonts w:cstheme="minorHAnsi"/>
          <w:lang w:val="nl-NL"/>
        </w:rPr>
        <w:t>bieden.</w:t>
      </w:r>
      <w:r w:rsidR="00C248A7">
        <w:rPr>
          <w:rFonts w:cstheme="minorHAnsi"/>
          <w:lang w:val="nl-NL"/>
        </w:rPr>
        <w:t>”</w:t>
      </w:r>
    </w:p>
    <w:p w14:paraId="13198AB5" w14:textId="77777777" w:rsidR="00E63D3E" w:rsidRPr="00E63D3E" w:rsidRDefault="00E63D3E" w:rsidP="00710C44">
      <w:pPr>
        <w:spacing w:line="360" w:lineRule="auto"/>
        <w:rPr>
          <w:rFonts w:cstheme="minorHAnsi"/>
          <w:lang w:val="nl-NL"/>
        </w:rPr>
      </w:pPr>
    </w:p>
    <w:p w14:paraId="3546E225" w14:textId="0277E92C" w:rsidR="00E63D3E" w:rsidRPr="00E63D3E" w:rsidRDefault="00364ED2" w:rsidP="00710C44">
      <w:pPr>
        <w:spacing w:line="360" w:lineRule="auto"/>
        <w:rPr>
          <w:lang w:val="nl-NL"/>
        </w:rPr>
      </w:pPr>
      <w:r>
        <w:rPr>
          <w:b/>
          <w:bCs/>
          <w:lang w:val="nl-NL"/>
        </w:rPr>
        <w:br/>
      </w:r>
      <w:r w:rsidR="00E63D3E" w:rsidRPr="00E63D3E">
        <w:rPr>
          <w:b/>
          <w:bCs/>
          <w:lang w:val="nl-NL"/>
        </w:rPr>
        <w:t>Over TomTom</w:t>
      </w:r>
      <w:r w:rsidR="00E63D3E" w:rsidRPr="00E63D3E">
        <w:rPr>
          <w:b/>
          <w:bCs/>
          <w:lang w:val="nl-NL"/>
        </w:rPr>
        <w:br/>
      </w:r>
      <w:r w:rsidR="00E63D3E" w:rsidRPr="00E63D3E">
        <w:rPr>
          <w:lang w:val="nl-NL"/>
        </w:rPr>
        <w:t>TomTom is de toonaangevende onafhankelijke locatietechnologie specialist, die mobiliteit vormgeeft door middel van zeer nauwkeurige kaarten, navigatiesoftware, real-time verkeersinformatie en diensten. </w:t>
      </w:r>
      <w:r w:rsidR="00E63D3E" w:rsidRPr="00E63D3E">
        <w:rPr>
          <w:lang w:val="nl-NL"/>
        </w:rPr>
        <w:br/>
        <w:t>Om onze visie van een veiligere wereld zonder files en emissies te realiseren, creëren we innovatieve technologieën die de wereld in beweging houden. Door onze jarenlange ervaring en het samenwerken met toonaangevende partners, maken we connected voertuigen, smart mobility en, uiteindelijk, autonoom rijden mogelijk.</w:t>
      </w:r>
      <w:r w:rsidR="00E63D3E" w:rsidRPr="00E63D3E">
        <w:rPr>
          <w:lang w:val="nl-NL"/>
        </w:rPr>
        <w:br/>
        <w:t>Het hoofdkantoor is gevestigd in Amsterdam en het bedrijf heeft kantoren in 30 landen. Wereldwijd vertrouwen honderden miljoenen mensen op de technologieën van TomTom. </w:t>
      </w:r>
      <w:r w:rsidR="00E63D3E" w:rsidRPr="00E63D3E">
        <w:rPr>
          <w:lang w:val="nl-NL"/>
        </w:rPr>
        <w:br/>
      </w:r>
      <w:hyperlink r:id="rId12" w:history="1">
        <w:r w:rsidR="00E63D3E" w:rsidRPr="00E63D3E">
          <w:rPr>
            <w:rStyle w:val="Hyperlink"/>
            <w:rFonts w:cstheme="minorBidi"/>
            <w:lang w:val="nl-NL"/>
          </w:rPr>
          <w:t>www.tomtom.com</w:t>
        </w:r>
      </w:hyperlink>
      <w:r w:rsidR="00E63D3E" w:rsidRPr="00E63D3E">
        <w:rPr>
          <w:lang w:val="nl-NL"/>
        </w:rPr>
        <w:t> </w:t>
      </w:r>
    </w:p>
    <w:p w14:paraId="1AD535F7" w14:textId="3A68FB9D" w:rsidR="00E63D3E" w:rsidRPr="00710C44" w:rsidRDefault="00E63D3E" w:rsidP="00710C44">
      <w:pPr>
        <w:spacing w:line="360" w:lineRule="auto"/>
        <w:rPr>
          <w:lang w:val="nl-NL"/>
        </w:rPr>
      </w:pPr>
      <w:r w:rsidRPr="00E63D3E">
        <w:rPr>
          <w:b/>
          <w:highlight w:val="yellow"/>
          <w:u w:val="single"/>
          <w:lang w:val="nl-NL"/>
        </w:rPr>
        <w:br/>
      </w:r>
      <w:r w:rsidRPr="00E63D3E">
        <w:rPr>
          <w:b/>
          <w:bCs/>
          <w:lang w:val="nl-NL"/>
        </w:rPr>
        <w:t>Voor verdere persinformatie, beeldmateriaal of een interview kunt u contact opnemen</w:t>
      </w:r>
      <w:r w:rsidR="00710C44">
        <w:rPr>
          <w:b/>
          <w:bCs/>
          <w:lang w:val="nl-NL"/>
        </w:rPr>
        <w:t>:</w:t>
      </w:r>
      <w:r w:rsidR="00710C44">
        <w:rPr>
          <w:b/>
          <w:bCs/>
          <w:lang w:val="nl-NL"/>
        </w:rPr>
        <w:br/>
      </w:r>
      <w:bookmarkStart w:id="0" w:name="_GoBack"/>
      <w:bookmarkEnd w:id="0"/>
      <w:r w:rsidR="00710C44" w:rsidRPr="00710C44">
        <w:rPr>
          <w:lang w:val="nl-NL"/>
        </w:rPr>
        <w:t xml:space="preserve">Sandra Van </w:t>
      </w:r>
      <w:proofErr w:type="spellStart"/>
      <w:r w:rsidR="00710C44" w:rsidRPr="00710C44">
        <w:rPr>
          <w:lang w:val="nl-NL"/>
        </w:rPr>
        <w:t>Hauwaert</w:t>
      </w:r>
      <w:proofErr w:type="spellEnd"/>
      <w:r w:rsidR="00710C44" w:rsidRPr="00710C44">
        <w:rPr>
          <w:lang w:val="nl-NL"/>
        </w:rPr>
        <w:t xml:space="preserve">, Square </w:t>
      </w:r>
      <w:proofErr w:type="spellStart"/>
      <w:r w:rsidR="00710C44" w:rsidRPr="00710C44">
        <w:rPr>
          <w:lang w:val="nl-NL"/>
        </w:rPr>
        <w:t>Egg</w:t>
      </w:r>
      <w:proofErr w:type="spellEnd"/>
      <w:r w:rsidR="00710C44" w:rsidRPr="00710C44">
        <w:rPr>
          <w:lang w:val="nl-NL"/>
        </w:rPr>
        <w:t xml:space="preserve"> Communications, </w:t>
      </w:r>
      <w:hyperlink r:id="rId13" w:history="1">
        <w:r w:rsidR="00710C44" w:rsidRPr="00710C44">
          <w:rPr>
            <w:rStyle w:val="Hyperlink"/>
            <w:rFonts w:cstheme="minorBidi"/>
            <w:lang w:val="nl-NL"/>
          </w:rPr>
          <w:t>sandra@square-egg.be</w:t>
        </w:r>
      </w:hyperlink>
      <w:r w:rsidR="00710C44" w:rsidRPr="00710C44">
        <w:rPr>
          <w:lang w:val="nl-NL"/>
        </w:rPr>
        <w:t>, GSM 0497251816.</w:t>
      </w:r>
    </w:p>
    <w:p w14:paraId="0083F2AA" w14:textId="77777777" w:rsidR="00E63D3E" w:rsidRPr="00E63D3E" w:rsidRDefault="00E63D3E" w:rsidP="00710C44">
      <w:pPr>
        <w:spacing w:line="360" w:lineRule="auto"/>
        <w:rPr>
          <w:b/>
          <w:lang w:val="nl-NL"/>
        </w:rPr>
      </w:pPr>
    </w:p>
    <w:p w14:paraId="6101247F" w14:textId="77777777" w:rsidR="00375F7B" w:rsidRPr="00D84DC4" w:rsidRDefault="00535B15" w:rsidP="00710C44">
      <w:pPr>
        <w:spacing w:line="360" w:lineRule="auto"/>
        <w:rPr>
          <w:lang w:val="nl-NL"/>
        </w:rPr>
      </w:pPr>
    </w:p>
    <w:sectPr w:rsidR="00375F7B" w:rsidRPr="00D84DC4" w:rsidSect="00037EAF">
      <w:headerReference w:type="default" r:id="rId14"/>
      <w:pgSz w:w="12240" w:h="15840"/>
      <w:pgMar w:top="113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7BC1EA" w14:textId="77777777" w:rsidR="00535B15" w:rsidRDefault="00535B15">
      <w:pPr>
        <w:spacing w:after="0" w:line="240" w:lineRule="auto"/>
      </w:pPr>
      <w:r>
        <w:separator/>
      </w:r>
    </w:p>
  </w:endnote>
  <w:endnote w:type="continuationSeparator" w:id="0">
    <w:p w14:paraId="28C67FEA" w14:textId="77777777" w:rsidR="00535B15" w:rsidRDefault="00535B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126C9B" w14:textId="77777777" w:rsidR="00535B15" w:rsidRDefault="00535B15">
      <w:pPr>
        <w:spacing w:after="0" w:line="240" w:lineRule="auto"/>
      </w:pPr>
      <w:r>
        <w:separator/>
      </w:r>
    </w:p>
  </w:footnote>
  <w:footnote w:type="continuationSeparator" w:id="0">
    <w:p w14:paraId="1A568D29" w14:textId="77777777" w:rsidR="00535B15" w:rsidRDefault="00535B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25240" w14:textId="77777777" w:rsidR="00947A5E" w:rsidRPr="00037EAF" w:rsidRDefault="00535B15" w:rsidP="00037EAF">
    <w:pPr>
      <w:pStyle w:val="Koptekst"/>
      <w:jc w:val="right"/>
      <w:rPr>
        <w:color w:val="FF0000"/>
        <w:lang w:val="fr-CH"/>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397"/>
    <w:rsid w:val="000D1B51"/>
    <w:rsid w:val="000E7F32"/>
    <w:rsid w:val="0012323A"/>
    <w:rsid w:val="00180C6E"/>
    <w:rsid w:val="00184BC4"/>
    <w:rsid w:val="00227F40"/>
    <w:rsid w:val="00280173"/>
    <w:rsid w:val="00292D3E"/>
    <w:rsid w:val="00364ED2"/>
    <w:rsid w:val="003C30E9"/>
    <w:rsid w:val="004A4DBB"/>
    <w:rsid w:val="00535B15"/>
    <w:rsid w:val="005740FE"/>
    <w:rsid w:val="00575A7D"/>
    <w:rsid w:val="00634FE5"/>
    <w:rsid w:val="0069645D"/>
    <w:rsid w:val="006F00D2"/>
    <w:rsid w:val="00710C44"/>
    <w:rsid w:val="00796CEB"/>
    <w:rsid w:val="007B49AD"/>
    <w:rsid w:val="007C6DE9"/>
    <w:rsid w:val="007E5F75"/>
    <w:rsid w:val="008820A5"/>
    <w:rsid w:val="008F6BB5"/>
    <w:rsid w:val="00907397"/>
    <w:rsid w:val="009B3533"/>
    <w:rsid w:val="009C18DD"/>
    <w:rsid w:val="009E34D5"/>
    <w:rsid w:val="00A1225B"/>
    <w:rsid w:val="00A72F02"/>
    <w:rsid w:val="00A96F41"/>
    <w:rsid w:val="00AA21BD"/>
    <w:rsid w:val="00B70884"/>
    <w:rsid w:val="00B728EE"/>
    <w:rsid w:val="00BA0E1A"/>
    <w:rsid w:val="00BB224A"/>
    <w:rsid w:val="00C248A7"/>
    <w:rsid w:val="00C6659B"/>
    <w:rsid w:val="00CA54CE"/>
    <w:rsid w:val="00D66401"/>
    <w:rsid w:val="00D72E13"/>
    <w:rsid w:val="00D84DC4"/>
    <w:rsid w:val="00DF0DE6"/>
    <w:rsid w:val="00DF6D1E"/>
    <w:rsid w:val="00E03F30"/>
    <w:rsid w:val="00E17D84"/>
    <w:rsid w:val="00E63D3E"/>
    <w:rsid w:val="00E8614C"/>
    <w:rsid w:val="00FD778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CE410"/>
  <w14:defaultImageDpi w14:val="32767"/>
  <w15:chartTrackingRefBased/>
  <w15:docId w15:val="{1441D04B-6C7D-F247-883E-F6894B643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rsid w:val="000D1B51"/>
    <w:pPr>
      <w:spacing w:after="160" w:line="259" w:lineRule="auto"/>
    </w:pPr>
    <w:rPr>
      <w:sz w:val="22"/>
      <w:szCs w:val="22"/>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rsid w:val="000D1B51"/>
    <w:rPr>
      <w:rFonts w:cs="Times New Roman"/>
      <w:color w:val="0000FF"/>
      <w:u w:val="single"/>
    </w:rPr>
  </w:style>
  <w:style w:type="paragraph" w:styleId="Tekstzonderopmaak">
    <w:name w:val="Plain Text"/>
    <w:basedOn w:val="Standaard"/>
    <w:link w:val="TekstzonderopmaakChar"/>
    <w:rsid w:val="000D1B51"/>
    <w:pPr>
      <w:spacing w:before="100" w:beforeAutospacing="1" w:after="100" w:afterAutospacing="1" w:line="240" w:lineRule="auto"/>
    </w:pPr>
    <w:rPr>
      <w:rFonts w:ascii="Times New Roman" w:eastAsia="MS Mincho" w:hAnsi="Times New Roman" w:cs="Times New Roman"/>
      <w:sz w:val="24"/>
      <w:szCs w:val="24"/>
      <w:lang w:eastAsia="ja-JP"/>
    </w:rPr>
  </w:style>
  <w:style w:type="character" w:customStyle="1" w:styleId="TekstzonderopmaakChar">
    <w:name w:val="Tekst zonder opmaak Char"/>
    <w:basedOn w:val="Standaardalinea-lettertype"/>
    <w:link w:val="Tekstzonderopmaak"/>
    <w:rsid w:val="000D1B51"/>
    <w:rPr>
      <w:rFonts w:ascii="Times New Roman" w:eastAsia="MS Mincho" w:hAnsi="Times New Roman" w:cs="Times New Roman"/>
      <w:lang w:val="en-US" w:eastAsia="ja-JP"/>
    </w:rPr>
  </w:style>
  <w:style w:type="paragraph" w:styleId="Geenafstand">
    <w:name w:val="No Spacing"/>
    <w:uiPriority w:val="1"/>
    <w:qFormat/>
    <w:rsid w:val="000D1B51"/>
    <w:rPr>
      <w:rFonts w:ascii="Calibri" w:eastAsia="Times New Roman" w:hAnsi="Calibri" w:cs="Times New Roman"/>
      <w:sz w:val="22"/>
      <w:szCs w:val="22"/>
      <w:lang w:val="en-US" w:eastAsia="en-GB"/>
    </w:rPr>
  </w:style>
  <w:style w:type="paragraph" w:styleId="Koptekst">
    <w:name w:val="header"/>
    <w:basedOn w:val="Standaard"/>
    <w:link w:val="KoptekstChar"/>
    <w:uiPriority w:val="99"/>
    <w:unhideWhenUsed/>
    <w:rsid w:val="000D1B5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D1B51"/>
    <w:rPr>
      <w:sz w:val="22"/>
      <w:szCs w:val="22"/>
      <w:lang w:val="en-US"/>
    </w:rPr>
  </w:style>
  <w:style w:type="paragraph" w:styleId="Plattetekst2">
    <w:name w:val="Body Text 2"/>
    <w:basedOn w:val="Standaard"/>
    <w:link w:val="Plattetekst2Char"/>
    <w:uiPriority w:val="99"/>
    <w:rsid w:val="000D1B51"/>
    <w:pPr>
      <w:spacing w:after="0" w:line="240" w:lineRule="auto"/>
    </w:pPr>
    <w:rPr>
      <w:rFonts w:ascii="Arial" w:eastAsia="Times New Roman" w:hAnsi="Arial" w:cs="Arial"/>
      <w:color w:val="000000"/>
      <w:szCs w:val="20"/>
    </w:rPr>
  </w:style>
  <w:style w:type="character" w:customStyle="1" w:styleId="Plattetekst2Char">
    <w:name w:val="Platte tekst 2 Char"/>
    <w:basedOn w:val="Standaardalinea-lettertype"/>
    <w:link w:val="Plattetekst2"/>
    <w:uiPriority w:val="99"/>
    <w:rsid w:val="000D1B51"/>
    <w:rPr>
      <w:rFonts w:ascii="Arial" w:eastAsia="Times New Roman" w:hAnsi="Arial" w:cs="Arial"/>
      <w:color w:val="000000"/>
      <w:sz w:val="22"/>
      <w:szCs w:val="20"/>
      <w:lang w:val="en-US"/>
    </w:rPr>
  </w:style>
  <w:style w:type="character" w:styleId="GevolgdeHyperlink">
    <w:name w:val="FollowedHyperlink"/>
    <w:basedOn w:val="Standaardalinea-lettertype"/>
    <w:uiPriority w:val="99"/>
    <w:semiHidden/>
    <w:unhideWhenUsed/>
    <w:rsid w:val="000D1B51"/>
    <w:rPr>
      <w:color w:val="954F72" w:themeColor="followedHyperlink"/>
      <w:u w:val="single"/>
    </w:rPr>
  </w:style>
  <w:style w:type="character" w:styleId="Onopgelostemelding">
    <w:name w:val="Unresolved Mention"/>
    <w:basedOn w:val="Standaardalinea-lettertype"/>
    <w:uiPriority w:val="99"/>
    <w:rsid w:val="000D1B51"/>
    <w:rPr>
      <w:color w:val="605E5C"/>
      <w:shd w:val="clear" w:color="auto" w:fill="E1DFDD"/>
    </w:rPr>
  </w:style>
  <w:style w:type="paragraph" w:styleId="Voettekst">
    <w:name w:val="footer"/>
    <w:basedOn w:val="Standaard"/>
    <w:link w:val="VoettekstChar"/>
    <w:uiPriority w:val="99"/>
    <w:unhideWhenUsed/>
    <w:rsid w:val="004A4DB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A4DBB"/>
    <w:rPr>
      <w:sz w:val="22"/>
      <w:szCs w:val="22"/>
      <w:lang w:val="en-US"/>
    </w:rPr>
  </w:style>
  <w:style w:type="paragraph" w:styleId="Ballontekst">
    <w:name w:val="Balloon Text"/>
    <w:basedOn w:val="Standaard"/>
    <w:link w:val="BallontekstChar"/>
    <w:uiPriority w:val="99"/>
    <w:semiHidden/>
    <w:unhideWhenUsed/>
    <w:rsid w:val="004A4DBB"/>
    <w:pPr>
      <w:spacing w:after="0" w:line="240" w:lineRule="auto"/>
    </w:pPr>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4A4DBB"/>
    <w:rPr>
      <w:rFonts w:ascii="Times New Roman" w:hAnsi="Times New Roman" w:cs="Times New Roman"/>
      <w:sz w:val="18"/>
      <w:szCs w:val="18"/>
      <w:lang w:val="en-US"/>
    </w:rPr>
  </w:style>
  <w:style w:type="character" w:customStyle="1" w:styleId="apple-converted-space">
    <w:name w:val="apple-converted-space"/>
    <w:basedOn w:val="Standaardalinea-lettertype"/>
    <w:rsid w:val="00FD778F"/>
  </w:style>
  <w:style w:type="character" w:styleId="Verwijzingopmerking">
    <w:name w:val="annotation reference"/>
    <w:basedOn w:val="Standaardalinea-lettertype"/>
    <w:uiPriority w:val="99"/>
    <w:semiHidden/>
    <w:unhideWhenUsed/>
    <w:rsid w:val="00227F40"/>
    <w:rPr>
      <w:sz w:val="16"/>
      <w:szCs w:val="16"/>
    </w:rPr>
  </w:style>
  <w:style w:type="paragraph" w:styleId="Tekstopmerking">
    <w:name w:val="annotation text"/>
    <w:basedOn w:val="Standaard"/>
    <w:link w:val="TekstopmerkingChar"/>
    <w:uiPriority w:val="99"/>
    <w:semiHidden/>
    <w:unhideWhenUsed/>
    <w:rsid w:val="00227F4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27F40"/>
    <w:rPr>
      <w:sz w:val="20"/>
      <w:szCs w:val="20"/>
      <w:lang w:val="en-US"/>
    </w:rPr>
  </w:style>
  <w:style w:type="paragraph" w:styleId="Onderwerpvanopmerking">
    <w:name w:val="annotation subject"/>
    <w:basedOn w:val="Tekstopmerking"/>
    <w:next w:val="Tekstopmerking"/>
    <w:link w:val="OnderwerpvanopmerkingChar"/>
    <w:uiPriority w:val="99"/>
    <w:semiHidden/>
    <w:unhideWhenUsed/>
    <w:rsid w:val="00227F40"/>
    <w:rPr>
      <w:b/>
      <w:bCs/>
    </w:rPr>
  </w:style>
  <w:style w:type="character" w:customStyle="1" w:styleId="OnderwerpvanopmerkingChar">
    <w:name w:val="Onderwerp van opmerking Char"/>
    <w:basedOn w:val="TekstopmerkingChar"/>
    <w:link w:val="Onderwerpvanopmerking"/>
    <w:uiPriority w:val="99"/>
    <w:semiHidden/>
    <w:rsid w:val="00227F40"/>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4121721">
      <w:bodyDiv w:val="1"/>
      <w:marLeft w:val="0"/>
      <w:marRight w:val="0"/>
      <w:marTop w:val="0"/>
      <w:marBottom w:val="0"/>
      <w:divBdr>
        <w:top w:val="none" w:sz="0" w:space="0" w:color="auto"/>
        <w:left w:val="none" w:sz="0" w:space="0" w:color="auto"/>
        <w:bottom w:val="none" w:sz="0" w:space="0" w:color="auto"/>
        <w:right w:val="none" w:sz="0" w:space="0" w:color="auto"/>
      </w:divBdr>
    </w:div>
    <w:div w:id="623465032">
      <w:bodyDiv w:val="1"/>
      <w:marLeft w:val="0"/>
      <w:marRight w:val="0"/>
      <w:marTop w:val="0"/>
      <w:marBottom w:val="0"/>
      <w:divBdr>
        <w:top w:val="none" w:sz="0" w:space="0" w:color="auto"/>
        <w:left w:val="none" w:sz="0" w:space="0" w:color="auto"/>
        <w:bottom w:val="none" w:sz="0" w:space="0" w:color="auto"/>
        <w:right w:val="none" w:sz="0" w:space="0" w:color="auto"/>
      </w:divBdr>
    </w:div>
    <w:div w:id="1419207833">
      <w:bodyDiv w:val="1"/>
      <w:marLeft w:val="0"/>
      <w:marRight w:val="0"/>
      <w:marTop w:val="0"/>
      <w:marBottom w:val="0"/>
      <w:divBdr>
        <w:top w:val="none" w:sz="0" w:space="0" w:color="auto"/>
        <w:left w:val="none" w:sz="0" w:space="0" w:color="auto"/>
        <w:bottom w:val="none" w:sz="0" w:space="0" w:color="auto"/>
        <w:right w:val="none" w:sz="0" w:space="0" w:color="auto"/>
      </w:divBdr>
    </w:div>
    <w:div w:id="1841576276">
      <w:bodyDiv w:val="1"/>
      <w:marLeft w:val="0"/>
      <w:marRight w:val="0"/>
      <w:marTop w:val="0"/>
      <w:marBottom w:val="0"/>
      <w:divBdr>
        <w:top w:val="none" w:sz="0" w:space="0" w:color="auto"/>
        <w:left w:val="none" w:sz="0" w:space="0" w:color="auto"/>
        <w:bottom w:val="none" w:sz="0" w:space="0" w:color="auto"/>
        <w:right w:val="none" w:sz="0" w:space="0" w:color="auto"/>
      </w:divBdr>
    </w:div>
    <w:div w:id="1952935154">
      <w:bodyDiv w:val="1"/>
      <w:marLeft w:val="0"/>
      <w:marRight w:val="0"/>
      <w:marTop w:val="0"/>
      <w:marBottom w:val="0"/>
      <w:divBdr>
        <w:top w:val="none" w:sz="0" w:space="0" w:color="auto"/>
        <w:left w:val="none" w:sz="0" w:space="0" w:color="auto"/>
        <w:bottom w:val="none" w:sz="0" w:space="0" w:color="auto"/>
        <w:right w:val="none" w:sz="0" w:space="0" w:color="auto"/>
      </w:divBdr>
    </w:div>
    <w:div w:id="2045248066">
      <w:bodyDiv w:val="1"/>
      <w:marLeft w:val="0"/>
      <w:marRight w:val="0"/>
      <w:marTop w:val="0"/>
      <w:marBottom w:val="0"/>
      <w:divBdr>
        <w:top w:val="none" w:sz="0" w:space="0" w:color="auto"/>
        <w:left w:val="none" w:sz="0" w:space="0" w:color="auto"/>
        <w:bottom w:val="none" w:sz="0" w:space="0" w:color="auto"/>
        <w:right w:val="none" w:sz="0" w:space="0" w:color="auto"/>
      </w:divBdr>
    </w:div>
    <w:div w:id="2062943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lphi.com/" TargetMode="External"/><Relationship Id="rId13" Type="http://schemas.openxmlformats.org/officeDocument/2006/relationships/hyperlink" Target="mailto:sandra@square-egg.be" TargetMode="External"/><Relationship Id="rId3" Type="http://schemas.openxmlformats.org/officeDocument/2006/relationships/webSettings" Target="webSettings.xml"/><Relationship Id="rId7" Type="http://schemas.openxmlformats.org/officeDocument/2006/relationships/hyperlink" Target="https://www.tomtom.com/products/adas-map/" TargetMode="External"/><Relationship Id="rId12" Type="http://schemas.openxmlformats.org/officeDocument/2006/relationships/hyperlink" Target="http://www.tomtom.co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tomtom.com/customers/delphi-technologies/"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www.delphi.com/featured-technologies/intelligent-driving" TargetMode="External"/><Relationship Id="rId4" Type="http://schemas.openxmlformats.org/officeDocument/2006/relationships/footnotes" Target="footnotes.xml"/><Relationship Id="rId9" Type="http://schemas.openxmlformats.org/officeDocument/2006/relationships/hyperlink" Target="http://automotive.tomtom.com/en" TargetMode="External"/><Relationship Id="rId14" Type="http://schemas.openxmlformats.org/officeDocument/2006/relationships/header" Target="header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643</Words>
  <Characters>3540</Characters>
  <Application>Microsoft Office Word</Application>
  <DocSecurity>0</DocSecurity>
  <Lines>29</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Indira Hasanbegovic</dc:creator>
  <cp:keywords/>
  <dc:description/>
  <cp:lastModifiedBy>Sandra Van Hauwaert</cp:lastModifiedBy>
  <cp:revision>3</cp:revision>
  <dcterms:created xsi:type="dcterms:W3CDTF">2020-06-17T14:34:00Z</dcterms:created>
  <dcterms:modified xsi:type="dcterms:W3CDTF">2020-06-18T12:20:00Z</dcterms:modified>
</cp:coreProperties>
</file>