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F169C" w14:textId="0DD91F8E" w:rsidR="00283338" w:rsidRPr="00AB60CC" w:rsidRDefault="00AB60CC" w:rsidP="00283338">
      <w:pPr>
        <w:rPr>
          <w:rFonts w:ascii="Averta for TBWA Regular" w:hAnsi="Averta for TBWA Regular"/>
          <w:b/>
          <w:color w:val="595959" w:themeColor="text1" w:themeTint="A6"/>
          <w:sz w:val="36"/>
          <w:szCs w:val="44"/>
        </w:rPr>
      </w:pPr>
      <w:r>
        <w:rPr>
          <w:rFonts w:ascii="Averta for TBWA Regular" w:hAnsi="Averta for TBWA Regular"/>
          <w:b/>
          <w:color w:val="595959" w:themeColor="text1" w:themeTint="A6"/>
          <w:sz w:val="36"/>
          <w:szCs w:val="44"/>
        </w:rPr>
        <w:t>‘</w:t>
      </w:r>
      <w:r w:rsidR="00BA23CE" w:rsidRPr="00AB60CC">
        <w:rPr>
          <w:rFonts w:ascii="Averta for TBWA Regular" w:hAnsi="Averta for TBWA Regular"/>
          <w:b/>
          <w:color w:val="595959" w:themeColor="text1" w:themeTint="A6"/>
          <w:sz w:val="36"/>
          <w:szCs w:val="44"/>
        </w:rPr>
        <w:t>SEE MORE. PLAY MORE</w:t>
      </w:r>
      <w:r w:rsidR="000823CE">
        <w:rPr>
          <w:rFonts w:ascii="Averta for TBWA Regular" w:hAnsi="Averta for TBWA Regular"/>
          <w:b/>
          <w:color w:val="595959" w:themeColor="text1" w:themeTint="A6"/>
          <w:sz w:val="36"/>
          <w:szCs w:val="44"/>
        </w:rPr>
        <w:t>.</w:t>
      </w:r>
      <w:r>
        <w:rPr>
          <w:rFonts w:ascii="Averta for TBWA Regular" w:hAnsi="Averta for TBWA Regular"/>
          <w:b/>
          <w:color w:val="595959" w:themeColor="text1" w:themeTint="A6"/>
          <w:sz w:val="36"/>
          <w:szCs w:val="44"/>
        </w:rPr>
        <w:t>’</w:t>
      </w:r>
      <w:r w:rsidR="00283338" w:rsidRPr="00AB60CC">
        <w:rPr>
          <w:rFonts w:ascii="Averta for TBWA Regular" w:hAnsi="Averta for TBWA Regular"/>
          <w:b/>
          <w:color w:val="595959" w:themeColor="text1" w:themeTint="A6"/>
          <w:sz w:val="36"/>
          <w:szCs w:val="44"/>
        </w:rPr>
        <w:t xml:space="preserve"> </w:t>
      </w:r>
      <w:r w:rsidR="00537FB9">
        <w:rPr>
          <w:rFonts w:ascii="Averta for TBWA Regular" w:hAnsi="Averta for TBWA Regular"/>
          <w:b/>
          <w:color w:val="595959" w:themeColor="text1" w:themeTint="A6"/>
          <w:sz w:val="36"/>
          <w:szCs w:val="44"/>
        </w:rPr>
        <w:t>a</w:t>
      </w:r>
      <w:r w:rsidR="000823CE">
        <w:rPr>
          <w:rFonts w:ascii="Averta for TBWA Regular" w:hAnsi="Averta for TBWA Regular"/>
          <w:b/>
          <w:color w:val="595959" w:themeColor="text1" w:themeTint="A6"/>
          <w:sz w:val="36"/>
          <w:szCs w:val="44"/>
        </w:rPr>
        <w:t>vec l’app Facebook</w:t>
      </w:r>
      <w:r w:rsidR="00283338" w:rsidRPr="00AB60CC">
        <w:rPr>
          <w:rFonts w:ascii="Averta for TBWA Regular" w:hAnsi="Averta for TBWA Regular"/>
          <w:b/>
          <w:color w:val="595959" w:themeColor="text1" w:themeTint="A6"/>
          <w:sz w:val="36"/>
          <w:szCs w:val="44"/>
        </w:rPr>
        <w:t xml:space="preserve"> </w:t>
      </w:r>
      <w:r w:rsidR="00E96455" w:rsidRPr="00AB60CC">
        <w:rPr>
          <w:rFonts w:ascii="Averta for TBWA Regular" w:hAnsi="Averta for TBWA Regular"/>
          <w:b/>
          <w:color w:val="595959" w:themeColor="text1" w:themeTint="A6"/>
          <w:sz w:val="36"/>
          <w:szCs w:val="44"/>
        </w:rPr>
        <w:t xml:space="preserve">360° </w:t>
      </w:r>
      <w:r w:rsidR="000823CE">
        <w:rPr>
          <w:rFonts w:ascii="Averta for TBWA Regular" w:hAnsi="Averta for TBWA Regular"/>
          <w:b/>
          <w:color w:val="595959" w:themeColor="text1" w:themeTint="A6"/>
          <w:sz w:val="36"/>
          <w:szCs w:val="44"/>
        </w:rPr>
        <w:t>et le messenger bot de TBWA et</w:t>
      </w:r>
      <w:r w:rsidR="00283338" w:rsidRPr="00AB60CC">
        <w:rPr>
          <w:rFonts w:ascii="Averta for TBWA Regular" w:hAnsi="Averta for TBWA Regular"/>
          <w:b/>
          <w:color w:val="595959" w:themeColor="text1" w:themeTint="A6"/>
          <w:sz w:val="36"/>
          <w:szCs w:val="44"/>
        </w:rPr>
        <w:t xml:space="preserve"> T</w:t>
      </w:r>
      <w:r w:rsidR="000823CE">
        <w:rPr>
          <w:rFonts w:ascii="Averta for TBWA Regular" w:hAnsi="Averta for TBWA Regular"/>
          <w:b/>
          <w:color w:val="595959" w:themeColor="text1" w:themeTint="A6"/>
          <w:sz w:val="36"/>
          <w:szCs w:val="44"/>
        </w:rPr>
        <w:t>elenet</w:t>
      </w:r>
    </w:p>
    <w:p w14:paraId="6A530DB9" w14:textId="77777777" w:rsidR="00283338" w:rsidRPr="00137E99" w:rsidRDefault="00283338" w:rsidP="00283338">
      <w:pPr>
        <w:rPr>
          <w:sz w:val="28"/>
          <w:szCs w:val="28"/>
          <w:lang w:val="fr-FR"/>
        </w:rPr>
      </w:pPr>
    </w:p>
    <w:p w14:paraId="6372FC9C" w14:textId="1F76810D" w:rsidR="00E96455" w:rsidRPr="00AB60CC" w:rsidRDefault="00E96455" w:rsidP="00AB60C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verta for TBWA Regular" w:hAnsi="Averta for TBWA Regular" w:cstheme="minorBidi"/>
          <w:b/>
          <w:color w:val="595959" w:themeColor="text1" w:themeTint="A6"/>
          <w:lang w:val="fr-FR"/>
        </w:rPr>
      </w:pPr>
      <w:r w:rsidRPr="00AB60CC">
        <w:rPr>
          <w:rFonts w:ascii="Averta for TBWA Regular" w:hAnsi="Averta for TBWA Regular" w:cstheme="minorBidi"/>
          <w:b/>
          <w:color w:val="595959" w:themeColor="text1" w:themeTint="A6"/>
          <w:lang w:val="fr-FR"/>
        </w:rPr>
        <w:t xml:space="preserve">Des histoires </w:t>
      </w:r>
      <w:r w:rsidR="00137E99" w:rsidRPr="00AB60CC">
        <w:rPr>
          <w:rFonts w:ascii="Averta for TBWA Regular" w:hAnsi="Averta for TBWA Regular" w:cstheme="minorBidi"/>
          <w:b/>
          <w:color w:val="595959" w:themeColor="text1" w:themeTint="A6"/>
          <w:lang w:val="fr-FR"/>
        </w:rPr>
        <w:t xml:space="preserve">enracinées </w:t>
      </w:r>
      <w:r w:rsidRPr="00AB60CC">
        <w:rPr>
          <w:rFonts w:ascii="Averta for TBWA Regular" w:hAnsi="Averta for TBWA Regular" w:cstheme="minorBidi"/>
          <w:b/>
          <w:color w:val="595959" w:themeColor="text1" w:themeTint="A6"/>
          <w:lang w:val="fr-FR"/>
        </w:rPr>
        <w:t>dont on se souvient</w:t>
      </w:r>
      <w:r w:rsidR="00137E99" w:rsidRPr="00AB60CC">
        <w:rPr>
          <w:rFonts w:ascii="Averta for TBWA Regular" w:hAnsi="Averta for TBWA Regular" w:cstheme="minorBidi"/>
          <w:b/>
          <w:color w:val="595959" w:themeColor="text1" w:themeTint="A6"/>
          <w:lang w:val="fr-FR"/>
        </w:rPr>
        <w:t xml:space="preserve"> forcément</w:t>
      </w:r>
      <w:r w:rsidRPr="00AB60CC">
        <w:rPr>
          <w:rFonts w:ascii="Averta for TBWA Regular" w:hAnsi="Averta for TBWA Regular" w:cstheme="minorBidi"/>
          <w:b/>
          <w:color w:val="595959" w:themeColor="text1" w:themeTint="A6"/>
          <w:lang w:val="fr-FR"/>
        </w:rPr>
        <w:t>, une offre forte, 2 chaînes exclusives, 4 chaînes supplémentaires dans 4 genres différents, une incroyable équipe de cinéphiles avec entre autres E</w:t>
      </w:r>
      <w:r w:rsidR="00B2127E">
        <w:rPr>
          <w:rFonts w:ascii="Averta for TBWA Regular" w:hAnsi="Averta for TBWA Regular" w:cstheme="minorBidi"/>
          <w:b/>
          <w:color w:val="595959" w:themeColor="text1" w:themeTint="A6"/>
          <w:lang w:val="fr-FR"/>
        </w:rPr>
        <w:t>rik Van Looy et Lieven Trio… Depuis</w:t>
      </w:r>
      <w:r w:rsidRPr="00AB60CC">
        <w:rPr>
          <w:rFonts w:ascii="Averta for TBWA Regular" w:hAnsi="Averta for TBWA Regular" w:cstheme="minorBidi"/>
          <w:b/>
          <w:color w:val="595959" w:themeColor="text1" w:themeTint="A6"/>
          <w:lang w:val="fr-FR"/>
        </w:rPr>
        <w:t xml:space="preserve"> le 16 décembre, Play More vous apporte encore plus de divertissement de classe mondiale !</w:t>
      </w:r>
    </w:p>
    <w:p w14:paraId="4D51C8D5" w14:textId="77777777" w:rsidR="00E96455" w:rsidRPr="00137E99" w:rsidRDefault="00E96455" w:rsidP="00AB60C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000000"/>
          <w:sz w:val="28"/>
          <w:szCs w:val="28"/>
          <w:lang w:val="fr-FR"/>
        </w:rPr>
      </w:pPr>
    </w:p>
    <w:p w14:paraId="727F2DF5" w14:textId="0E6BD8C5" w:rsidR="00E96455" w:rsidRPr="00AB60CC" w:rsidRDefault="00E96455" w:rsidP="00AB60C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verta for TBWA Regular" w:hAnsi="Averta for TBWA Regular" w:cstheme="minorBidi"/>
          <w:color w:val="595959" w:themeColor="text1" w:themeTint="A6"/>
          <w:lang w:val="fr-FR"/>
        </w:rPr>
      </w:pPr>
      <w:r w:rsidRPr="00AB60CC">
        <w:rPr>
          <w:rFonts w:ascii="Averta for TBWA Regular" w:hAnsi="Averta for TBWA Regular" w:cstheme="minorBidi"/>
          <w:color w:val="595959" w:themeColor="text1" w:themeTint="A6"/>
          <w:lang w:val="fr-FR"/>
        </w:rPr>
        <w:t xml:space="preserve">TBWA et Telenet </w:t>
      </w:r>
      <w:r w:rsidR="00280E78" w:rsidRPr="00AB60CC">
        <w:rPr>
          <w:rFonts w:ascii="Averta for TBWA Regular" w:hAnsi="Averta for TBWA Regular" w:cstheme="minorBidi"/>
          <w:color w:val="595959" w:themeColor="text1" w:themeTint="A6"/>
          <w:lang w:val="fr-FR"/>
        </w:rPr>
        <w:t xml:space="preserve">relancent donc Play More </w:t>
      </w:r>
      <w:r w:rsidR="000035EF">
        <w:rPr>
          <w:rFonts w:ascii="Averta for TBWA Regular" w:hAnsi="Averta for TBWA Regular" w:cstheme="minorBidi"/>
          <w:color w:val="595959" w:themeColor="text1" w:themeTint="A6"/>
          <w:lang w:val="fr-FR"/>
        </w:rPr>
        <w:t xml:space="preserve">avec la promesse: </w:t>
      </w:r>
      <w:r w:rsidR="000035EF" w:rsidRPr="000035EF">
        <w:rPr>
          <w:rFonts w:ascii="Averta for TBWA Regular" w:hAnsi="Averta for TBWA Regular" w:cstheme="minorBidi"/>
          <w:color w:val="595959" w:themeColor="text1" w:themeTint="A6"/>
          <w:lang w:val="fr-FR"/>
        </w:rPr>
        <w:t>‘SEE MORE. PLAY MORE.’</w:t>
      </w:r>
      <w:r w:rsidR="00BA23CE" w:rsidRPr="00AB60CC">
        <w:rPr>
          <w:rFonts w:ascii="Averta for TBWA Regular" w:hAnsi="Averta for TBWA Regular" w:cstheme="minorBidi"/>
          <w:color w:val="595959" w:themeColor="text1" w:themeTint="A6"/>
          <w:lang w:val="fr-FR"/>
        </w:rPr>
        <w:t>.</w:t>
      </w:r>
      <w:r w:rsidR="00283338" w:rsidRPr="00AB60CC">
        <w:rPr>
          <w:rFonts w:ascii="Averta for TBWA Regular" w:hAnsi="Averta for TBWA Regular" w:cstheme="minorBidi"/>
          <w:color w:val="595959" w:themeColor="text1" w:themeTint="A6"/>
          <w:lang w:val="fr-FR"/>
        </w:rPr>
        <w:t xml:space="preserve"> </w:t>
      </w:r>
      <w:r w:rsidR="004B0DC4" w:rsidRPr="00AB60CC">
        <w:rPr>
          <w:rFonts w:ascii="Averta for TBWA Regular" w:hAnsi="Averta for TBWA Regular" w:cstheme="minorBidi"/>
          <w:color w:val="595959" w:themeColor="text1" w:themeTint="A6"/>
          <w:lang w:val="fr-FR"/>
        </w:rPr>
        <w:t xml:space="preserve">Un slogan </w:t>
      </w:r>
      <w:r w:rsidR="00280E78" w:rsidRPr="00AB60CC">
        <w:rPr>
          <w:rFonts w:ascii="Averta for TBWA Regular" w:hAnsi="Averta for TBWA Regular" w:cstheme="minorBidi"/>
          <w:color w:val="595959" w:themeColor="text1" w:themeTint="A6"/>
          <w:lang w:val="fr-FR"/>
        </w:rPr>
        <w:t>soutenu</w:t>
      </w:r>
      <w:r w:rsidR="00D82753" w:rsidRPr="00AB60CC">
        <w:rPr>
          <w:rFonts w:ascii="Averta for TBWA Regular" w:hAnsi="Averta for TBWA Regular" w:cstheme="minorBidi"/>
          <w:color w:val="595959" w:themeColor="text1" w:themeTint="A6"/>
          <w:lang w:val="fr-FR"/>
        </w:rPr>
        <w:t xml:space="preserve"> par</w:t>
      </w:r>
      <w:r w:rsidR="004B0DC4" w:rsidRPr="00AB60CC">
        <w:rPr>
          <w:rFonts w:ascii="Averta for TBWA Regular" w:hAnsi="Averta for TBWA Regular" w:cstheme="minorBidi"/>
          <w:color w:val="595959" w:themeColor="text1" w:themeTint="A6"/>
          <w:lang w:val="fr-FR"/>
        </w:rPr>
        <w:t xml:space="preserve"> un spot TV</w:t>
      </w:r>
      <w:r w:rsidR="00D33D1F" w:rsidRPr="00AB60CC">
        <w:rPr>
          <w:rFonts w:ascii="Averta for TBWA Regular" w:hAnsi="Averta for TBWA Regular" w:cstheme="minorBidi"/>
          <w:color w:val="595959" w:themeColor="text1" w:themeTint="A6"/>
          <w:lang w:val="fr-FR"/>
        </w:rPr>
        <w:t xml:space="preserve"> où l’on voit un homme </w:t>
      </w:r>
      <w:r w:rsidR="00280E78" w:rsidRPr="00AB60CC">
        <w:rPr>
          <w:rFonts w:ascii="Averta for TBWA Regular" w:hAnsi="Averta for TBWA Regular" w:cstheme="minorBidi"/>
          <w:color w:val="595959" w:themeColor="text1" w:themeTint="A6"/>
          <w:lang w:val="fr-FR"/>
        </w:rPr>
        <w:t>courir</w:t>
      </w:r>
      <w:r w:rsidR="00D33D1F" w:rsidRPr="00AB60CC">
        <w:rPr>
          <w:rFonts w:ascii="Averta for TBWA Regular" w:hAnsi="Averta for TBWA Regular" w:cstheme="minorBidi"/>
          <w:color w:val="595959" w:themeColor="text1" w:themeTint="A6"/>
          <w:lang w:val="fr-FR"/>
        </w:rPr>
        <w:t xml:space="preserve"> dans les rues sombres d’une ville, et voir dans les petites choses de la vie quotidienne des scènes de films et de séries. </w:t>
      </w:r>
    </w:p>
    <w:p w14:paraId="14130F4F" w14:textId="77777777" w:rsidR="00E96455" w:rsidRPr="00AB60CC" w:rsidRDefault="00E96455" w:rsidP="00AB60C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verta for TBWA Regular" w:hAnsi="Averta for TBWA Regular" w:cstheme="minorBidi"/>
          <w:color w:val="595959" w:themeColor="text1" w:themeTint="A6"/>
          <w:lang w:val="fr-FR"/>
        </w:rPr>
      </w:pPr>
    </w:p>
    <w:p w14:paraId="3A3F148E" w14:textId="4D72E78F" w:rsidR="00E96455" w:rsidRPr="00AB60CC" w:rsidRDefault="00797FB6" w:rsidP="00AB60C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verta for TBWA Regular" w:hAnsi="Averta for TBWA Regular" w:cstheme="minorBidi"/>
          <w:color w:val="595959" w:themeColor="text1" w:themeTint="A6"/>
          <w:lang w:val="fr-FR"/>
        </w:rPr>
      </w:pPr>
      <w:r w:rsidRPr="00AB60CC">
        <w:rPr>
          <w:rFonts w:ascii="Averta for TBWA Regular" w:hAnsi="Averta for TBWA Regular" w:cstheme="minorBidi"/>
          <w:color w:val="595959" w:themeColor="text1" w:themeTint="A6"/>
          <w:lang w:val="fr-FR"/>
        </w:rPr>
        <w:t>Mais</w:t>
      </w:r>
      <w:r w:rsidR="00D33D1F" w:rsidRPr="00AB60CC">
        <w:rPr>
          <w:rFonts w:ascii="Averta for TBWA Regular" w:hAnsi="Averta for TBWA Regular" w:cstheme="minorBidi"/>
          <w:color w:val="595959" w:themeColor="text1" w:themeTint="A6"/>
          <w:lang w:val="fr-FR"/>
        </w:rPr>
        <w:t xml:space="preserve"> ce n’est pas tout…</w:t>
      </w:r>
    </w:p>
    <w:p w14:paraId="19DA3EB5" w14:textId="77777777" w:rsidR="00283338" w:rsidRPr="00AB60CC" w:rsidRDefault="00283338" w:rsidP="00AB60C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verta for TBWA Regular" w:hAnsi="Averta for TBWA Regular" w:cstheme="minorBidi"/>
          <w:color w:val="595959" w:themeColor="text1" w:themeTint="A6"/>
          <w:lang w:val="fr-FR"/>
        </w:rPr>
      </w:pPr>
    </w:p>
    <w:p w14:paraId="152B2C9E" w14:textId="0FF8ABBE" w:rsidR="00D33D1F" w:rsidRPr="00AB60CC" w:rsidRDefault="00D33D1F" w:rsidP="00AB60CC">
      <w:pPr>
        <w:jc w:val="both"/>
        <w:rPr>
          <w:rFonts w:ascii="Averta for TBWA Regular" w:hAnsi="Averta for TBWA Regular"/>
          <w:color w:val="595959" w:themeColor="text1" w:themeTint="A6"/>
          <w:lang w:val="fr-FR"/>
        </w:rPr>
      </w:pPr>
      <w:r w:rsidRPr="00AB60CC">
        <w:rPr>
          <w:rFonts w:ascii="Averta for TBWA Regular" w:hAnsi="Averta for TBWA Regular"/>
          <w:color w:val="595959" w:themeColor="text1" w:themeTint="A6"/>
          <w:lang w:val="fr-FR"/>
        </w:rPr>
        <w:t>En plus d’une incroyable équipe de cinéphiles - parmi lesquels Erik Van Looy et Lieven Trio – vous pouvez désorm</w:t>
      </w:r>
      <w:r w:rsidR="00902177" w:rsidRPr="00AB60CC">
        <w:rPr>
          <w:rFonts w:ascii="Averta for TBWA Regular" w:hAnsi="Averta for TBWA Regular"/>
          <w:color w:val="595959" w:themeColor="text1" w:themeTint="A6"/>
          <w:lang w:val="fr-FR"/>
        </w:rPr>
        <w:t>ais vous laisser guider par Mr</w:t>
      </w:r>
      <w:r w:rsidR="00280E78" w:rsidRPr="00AB60CC">
        <w:rPr>
          <w:rFonts w:ascii="Averta for TBWA Regular" w:hAnsi="Averta for TBWA Regular"/>
          <w:color w:val="595959" w:themeColor="text1" w:themeTint="A6"/>
          <w:lang w:val="fr-FR"/>
        </w:rPr>
        <w:t>.</w:t>
      </w:r>
      <w:r w:rsidR="00902177" w:rsidRPr="00AB60CC">
        <w:rPr>
          <w:rFonts w:ascii="Averta for TBWA Regular" w:hAnsi="Averta for TBWA Regular"/>
          <w:color w:val="595959" w:themeColor="text1" w:themeTint="A6"/>
          <w:lang w:val="fr-FR"/>
        </w:rPr>
        <w:t xml:space="preserve"> </w:t>
      </w:r>
      <w:r w:rsidRPr="00AB60CC">
        <w:rPr>
          <w:rFonts w:ascii="Averta for TBWA Regular" w:hAnsi="Averta for TBWA Regular"/>
          <w:color w:val="595959" w:themeColor="text1" w:themeTint="A6"/>
          <w:lang w:val="fr-FR"/>
        </w:rPr>
        <w:t>More.</w:t>
      </w:r>
    </w:p>
    <w:p w14:paraId="1E2FD756" w14:textId="4D958297" w:rsidR="00D33D1F" w:rsidRPr="00AB60CC" w:rsidRDefault="00D82753" w:rsidP="00AB60CC">
      <w:pPr>
        <w:jc w:val="both"/>
        <w:rPr>
          <w:rFonts w:ascii="Averta for TBWA Regular" w:hAnsi="Averta for TBWA Regular"/>
          <w:color w:val="595959" w:themeColor="text1" w:themeTint="A6"/>
          <w:lang w:val="fr-FR"/>
        </w:rPr>
      </w:pPr>
      <w:r w:rsidRPr="00AB60CC">
        <w:rPr>
          <w:rFonts w:ascii="Averta for TBWA Regular" w:hAnsi="Averta for TBWA Regular"/>
          <w:color w:val="595959" w:themeColor="text1" w:themeTint="A6"/>
          <w:lang w:val="fr-FR"/>
        </w:rPr>
        <w:t>Mr</w:t>
      </w:r>
      <w:r w:rsidR="00280E78" w:rsidRPr="00AB60CC">
        <w:rPr>
          <w:rFonts w:ascii="Averta for TBWA Regular" w:hAnsi="Averta for TBWA Regular"/>
          <w:color w:val="595959" w:themeColor="text1" w:themeTint="A6"/>
          <w:lang w:val="fr-FR"/>
        </w:rPr>
        <w:t>.</w:t>
      </w:r>
      <w:r w:rsidR="00797FB6" w:rsidRPr="00AB60CC">
        <w:rPr>
          <w:rFonts w:ascii="Averta for TBWA Regular" w:hAnsi="Averta for TBWA Regular"/>
          <w:color w:val="595959" w:themeColor="text1" w:themeTint="A6"/>
          <w:lang w:val="fr-FR"/>
        </w:rPr>
        <w:t xml:space="preserve"> More es</w:t>
      </w:r>
      <w:r w:rsidR="00D33D1F" w:rsidRPr="00AB60CC">
        <w:rPr>
          <w:rFonts w:ascii="Averta for TBWA Regular" w:hAnsi="Averta for TBWA Regular"/>
          <w:color w:val="595959" w:themeColor="text1" w:themeTint="A6"/>
          <w:lang w:val="fr-FR"/>
        </w:rPr>
        <w:t>t</w:t>
      </w:r>
      <w:r w:rsidR="00797FB6" w:rsidRPr="00AB60CC">
        <w:rPr>
          <w:rFonts w:ascii="Averta for TBWA Regular" w:hAnsi="Averta for TBWA Regular"/>
          <w:color w:val="595959" w:themeColor="text1" w:themeTint="A6"/>
          <w:lang w:val="fr-FR"/>
        </w:rPr>
        <w:t xml:space="preserve"> </w:t>
      </w:r>
      <w:r w:rsidR="00D33D1F" w:rsidRPr="00AB60CC">
        <w:rPr>
          <w:rFonts w:ascii="Averta for TBWA Regular" w:hAnsi="Averta for TBWA Regular"/>
          <w:color w:val="595959" w:themeColor="text1" w:themeTint="A6"/>
          <w:lang w:val="fr-FR"/>
        </w:rPr>
        <w:t xml:space="preserve">une application </w:t>
      </w:r>
      <w:r w:rsidR="00797FB6" w:rsidRPr="00AB60CC">
        <w:rPr>
          <w:rFonts w:ascii="Averta for TBWA Regular" w:hAnsi="Averta for TBWA Regular"/>
          <w:color w:val="595959" w:themeColor="text1" w:themeTint="A6"/>
          <w:lang w:val="fr-FR"/>
        </w:rPr>
        <w:t>super</w:t>
      </w:r>
      <w:r w:rsidR="00D33D1F" w:rsidRPr="00AB60CC">
        <w:rPr>
          <w:rFonts w:ascii="Averta for TBWA Regular" w:hAnsi="Averta for TBWA Regular"/>
          <w:color w:val="595959" w:themeColor="text1" w:themeTint="A6"/>
          <w:lang w:val="fr-FR"/>
        </w:rPr>
        <w:t xml:space="preserve"> pratique qui fonctionne avec Facebook Messenger. </w:t>
      </w:r>
      <w:r w:rsidR="00902177" w:rsidRPr="00AB60CC">
        <w:rPr>
          <w:rFonts w:ascii="Averta for TBWA Regular" w:hAnsi="Averta for TBWA Regular"/>
          <w:color w:val="595959" w:themeColor="text1" w:themeTint="A6"/>
          <w:lang w:val="fr-FR"/>
        </w:rPr>
        <w:t>Mr</w:t>
      </w:r>
      <w:r w:rsidR="00280E78" w:rsidRPr="00AB60CC">
        <w:rPr>
          <w:rFonts w:ascii="Averta for TBWA Regular" w:hAnsi="Averta for TBWA Regular"/>
          <w:color w:val="595959" w:themeColor="text1" w:themeTint="A6"/>
          <w:lang w:val="fr-FR"/>
        </w:rPr>
        <w:t>.</w:t>
      </w:r>
      <w:r w:rsidR="00902177" w:rsidRPr="00AB60CC">
        <w:rPr>
          <w:rFonts w:ascii="Averta for TBWA Regular" w:hAnsi="Averta for TBWA Regular"/>
          <w:color w:val="595959" w:themeColor="text1" w:themeTint="A6"/>
          <w:lang w:val="fr-FR"/>
        </w:rPr>
        <w:t xml:space="preserve"> More </w:t>
      </w:r>
      <w:r w:rsidR="00D33D1F" w:rsidRPr="00AB60CC">
        <w:rPr>
          <w:rFonts w:ascii="Averta for TBWA Regular" w:hAnsi="Averta for TBWA Regular"/>
          <w:color w:val="595959" w:themeColor="text1" w:themeTint="A6"/>
          <w:lang w:val="fr-FR"/>
        </w:rPr>
        <w:t>commencera la conversation en vous posant plusieurs questions très ciblées, puis vous propose</w:t>
      </w:r>
      <w:r w:rsidR="00902177" w:rsidRPr="00AB60CC">
        <w:rPr>
          <w:rFonts w:ascii="Averta for TBWA Regular" w:hAnsi="Averta for TBWA Regular"/>
          <w:color w:val="595959" w:themeColor="text1" w:themeTint="A6"/>
          <w:lang w:val="fr-FR"/>
        </w:rPr>
        <w:t>ra</w:t>
      </w:r>
      <w:r w:rsidR="00D33D1F" w:rsidRPr="00AB60CC">
        <w:rPr>
          <w:rFonts w:ascii="Averta for TBWA Regular" w:hAnsi="Averta for TBWA Regular"/>
          <w:color w:val="595959" w:themeColor="text1" w:themeTint="A6"/>
          <w:lang w:val="fr-FR"/>
        </w:rPr>
        <w:t xml:space="preserve"> les meilleures suggestions</w:t>
      </w:r>
      <w:r w:rsidR="00902177" w:rsidRPr="00AB60CC">
        <w:rPr>
          <w:rFonts w:ascii="Averta for TBWA Regular" w:hAnsi="Averta for TBWA Regular"/>
          <w:color w:val="595959" w:themeColor="text1" w:themeTint="A6"/>
          <w:lang w:val="fr-FR"/>
        </w:rPr>
        <w:t xml:space="preserve"> correspondant à vos goûts</w:t>
      </w:r>
      <w:r w:rsidR="00D33D1F" w:rsidRPr="00AB60CC">
        <w:rPr>
          <w:rFonts w:ascii="Averta for TBWA Regular" w:hAnsi="Averta for TBWA Regular"/>
          <w:color w:val="595959" w:themeColor="text1" w:themeTint="A6"/>
          <w:lang w:val="fr-FR"/>
        </w:rPr>
        <w:t>. Ce Messenger bot, basé sur les techniques d’apprentissage des machines mises au point par Froomle, est une première en Belgique. Vous le retrouverez sous le nom playmorebe dans Messenger.</w:t>
      </w:r>
    </w:p>
    <w:p w14:paraId="2C64ADC0" w14:textId="77777777" w:rsidR="00D33D1F" w:rsidRPr="00AB60CC" w:rsidRDefault="00D33D1F" w:rsidP="00AB60CC">
      <w:pPr>
        <w:jc w:val="both"/>
        <w:rPr>
          <w:rFonts w:ascii="Averta for TBWA Regular" w:hAnsi="Averta for TBWA Regular"/>
          <w:color w:val="595959" w:themeColor="text1" w:themeTint="A6"/>
          <w:lang w:val="fr-FR"/>
        </w:rPr>
      </w:pPr>
    </w:p>
    <w:p w14:paraId="4143D4FA" w14:textId="7A612B51" w:rsidR="00D33D1F" w:rsidRPr="00AB60CC" w:rsidRDefault="00D33D1F" w:rsidP="00AB60CC">
      <w:pPr>
        <w:jc w:val="both"/>
        <w:rPr>
          <w:rFonts w:ascii="Averta for TBWA Regular" w:hAnsi="Averta for TBWA Regular"/>
          <w:color w:val="595959" w:themeColor="text1" w:themeTint="A6"/>
          <w:lang w:val="fr-FR"/>
        </w:rPr>
      </w:pPr>
      <w:r w:rsidRPr="00AB60CC">
        <w:rPr>
          <w:rFonts w:ascii="Averta for TBWA Regular" w:hAnsi="Averta for TBWA Regular"/>
          <w:color w:val="595959" w:themeColor="text1" w:themeTint="A6"/>
          <w:lang w:val="fr-FR"/>
        </w:rPr>
        <w:t>En plus de ce bot, Telenet et T</w:t>
      </w:r>
      <w:r w:rsidR="00F14538" w:rsidRPr="00AB60CC">
        <w:rPr>
          <w:rFonts w:ascii="Averta for TBWA Regular" w:hAnsi="Averta for TBWA Regular"/>
          <w:color w:val="595959" w:themeColor="text1" w:themeTint="A6"/>
          <w:lang w:val="fr-FR"/>
        </w:rPr>
        <w:t xml:space="preserve">BWA ont également développé une </w:t>
      </w:r>
      <w:r w:rsidRPr="00AB60CC">
        <w:rPr>
          <w:rFonts w:ascii="Averta for TBWA Regular" w:hAnsi="Averta for TBWA Regular"/>
          <w:color w:val="595959" w:themeColor="text1" w:themeTint="A6"/>
          <w:lang w:val="fr-FR"/>
        </w:rPr>
        <w:t xml:space="preserve">photo 360° dans Facebook. Une photo </w:t>
      </w:r>
      <w:r w:rsidR="00FF0FDB" w:rsidRPr="00AB60CC">
        <w:rPr>
          <w:rFonts w:ascii="Averta for TBWA Regular" w:hAnsi="Averta for TBWA Regular"/>
          <w:color w:val="595959" w:themeColor="text1" w:themeTint="A6"/>
          <w:lang w:val="fr-FR"/>
        </w:rPr>
        <w:t>basée sur le spot TV et dans laquelle vous retrouverez des éléments tirés de plus de 30 films et séries ! Un défi pour tous les fans: retrouver le plus vite possible toutes ces références. Essayez ici !</w:t>
      </w:r>
    </w:p>
    <w:p w14:paraId="624E5D6D" w14:textId="77777777" w:rsidR="00D33D1F" w:rsidRPr="00AB60CC" w:rsidRDefault="00D33D1F" w:rsidP="00AB60CC">
      <w:pPr>
        <w:jc w:val="both"/>
        <w:rPr>
          <w:rFonts w:ascii="Averta for TBWA Regular" w:hAnsi="Averta for TBWA Regular"/>
          <w:color w:val="595959" w:themeColor="text1" w:themeTint="A6"/>
          <w:lang w:val="fr-FR"/>
        </w:rPr>
      </w:pPr>
    </w:p>
    <w:p w14:paraId="36DF3B13" w14:textId="1485D421" w:rsidR="00FF0FDB" w:rsidRPr="00AB60CC" w:rsidRDefault="00FF0FDB" w:rsidP="00AB60CC">
      <w:pPr>
        <w:jc w:val="both"/>
        <w:rPr>
          <w:rFonts w:ascii="Averta for TBWA Regular" w:hAnsi="Averta for TBWA Regular"/>
          <w:color w:val="595959" w:themeColor="text1" w:themeTint="A6"/>
          <w:lang w:val="fr-FR"/>
        </w:rPr>
      </w:pPr>
      <w:r w:rsidRPr="00AB60CC">
        <w:rPr>
          <w:rFonts w:ascii="Averta for TBWA Regular" w:hAnsi="Averta for TBWA Regular"/>
          <w:color w:val="595959" w:themeColor="text1" w:themeTint="A6"/>
          <w:lang w:val="fr-FR"/>
        </w:rPr>
        <w:t>Mr. Mor</w:t>
      </w:r>
      <w:r w:rsidR="00AB60CC">
        <w:rPr>
          <w:rFonts w:ascii="Averta for TBWA Regular" w:hAnsi="Averta for TBWA Regular"/>
          <w:color w:val="595959" w:themeColor="text1" w:themeTint="A6"/>
          <w:lang w:val="fr-FR"/>
        </w:rPr>
        <w:t>e ainsi que la photo 360° sont en ligne depuis</w:t>
      </w:r>
      <w:r w:rsidRPr="00AB60CC">
        <w:rPr>
          <w:rFonts w:ascii="Averta for TBWA Regular" w:hAnsi="Averta for TBWA Regular"/>
          <w:color w:val="595959" w:themeColor="text1" w:themeTint="A6"/>
          <w:lang w:val="fr-FR"/>
        </w:rPr>
        <w:t xml:space="preserve"> le 16 décembre.</w:t>
      </w:r>
    </w:p>
    <w:p w14:paraId="06D61FC4" w14:textId="77777777" w:rsidR="00283338" w:rsidRPr="00AB60CC" w:rsidRDefault="00283338" w:rsidP="00AB60CC">
      <w:pPr>
        <w:jc w:val="both"/>
        <w:rPr>
          <w:rFonts w:ascii="Averta for TBWA Regular" w:hAnsi="Averta for TBWA Regular"/>
          <w:color w:val="595959" w:themeColor="text1" w:themeTint="A6"/>
          <w:lang w:val="fr-FR"/>
        </w:rPr>
      </w:pPr>
    </w:p>
    <w:p w14:paraId="5F8D66FC" w14:textId="77777777" w:rsidR="00283338" w:rsidRPr="00AB60CC" w:rsidRDefault="00283338" w:rsidP="00283338">
      <w:pPr>
        <w:rPr>
          <w:rFonts w:ascii="Averta for TBWA Regular" w:hAnsi="Averta for TBWA Regular"/>
          <w:color w:val="595959" w:themeColor="text1" w:themeTint="A6"/>
          <w:lang w:val="fr-FR"/>
        </w:rPr>
      </w:pPr>
    </w:p>
    <w:p w14:paraId="4EB4C802" w14:textId="77777777" w:rsidR="00283338" w:rsidRPr="00AB60CC" w:rsidRDefault="00283338" w:rsidP="00283338">
      <w:pPr>
        <w:shd w:val="clear" w:color="auto" w:fill="FFFFFF"/>
        <w:rPr>
          <w:rFonts w:ascii="Averta for TBWA Regular" w:hAnsi="Averta for TBWA Regular"/>
          <w:b/>
          <w:color w:val="595959" w:themeColor="text1" w:themeTint="A6"/>
          <w:sz w:val="20"/>
          <w:szCs w:val="20"/>
          <w:lang w:val="fr-FR"/>
        </w:rPr>
      </w:pPr>
      <w:r w:rsidRPr="00AB60CC">
        <w:rPr>
          <w:rFonts w:ascii="Averta for TBWA Regular" w:hAnsi="Averta for TBWA Regular"/>
          <w:b/>
          <w:color w:val="595959" w:themeColor="text1" w:themeTint="A6"/>
          <w:sz w:val="20"/>
          <w:szCs w:val="20"/>
          <w:lang w:val="fr-FR"/>
        </w:rPr>
        <w:t>Credits Bot</w:t>
      </w:r>
    </w:p>
    <w:p w14:paraId="0869D53D" w14:textId="77777777" w:rsidR="00283338" w:rsidRPr="00AB60CC" w:rsidRDefault="00283338" w:rsidP="00283338">
      <w:pPr>
        <w:shd w:val="clear" w:color="auto" w:fill="FFFFFF"/>
        <w:rPr>
          <w:rFonts w:ascii="Averta for TBWA Regular" w:hAnsi="Averta for TBWA Regular"/>
          <w:color w:val="595959" w:themeColor="text1" w:themeTint="A6"/>
          <w:sz w:val="20"/>
          <w:szCs w:val="20"/>
          <w:lang w:val="fr-FR"/>
        </w:rPr>
      </w:pPr>
      <w:r w:rsidRPr="00AB60CC">
        <w:rPr>
          <w:rFonts w:ascii="Averta for TBWA Regular" w:hAnsi="Averta for TBWA Regular"/>
          <w:color w:val="595959" w:themeColor="text1" w:themeTint="A6"/>
          <w:sz w:val="20"/>
          <w:szCs w:val="20"/>
          <w:lang w:val="fr-FR"/>
        </w:rPr>
        <w:t>Client: Telenet</w:t>
      </w:r>
    </w:p>
    <w:p w14:paraId="5F2636D6" w14:textId="77777777" w:rsidR="00283338" w:rsidRPr="00AB60CC" w:rsidRDefault="00283338" w:rsidP="00283338">
      <w:pPr>
        <w:shd w:val="clear" w:color="auto" w:fill="FFFFFF"/>
        <w:rPr>
          <w:rFonts w:ascii="Averta for TBWA Regular" w:hAnsi="Averta for TBWA Regular"/>
          <w:color w:val="595959" w:themeColor="text1" w:themeTint="A6"/>
          <w:sz w:val="20"/>
          <w:szCs w:val="20"/>
          <w:lang w:val="fr-FR"/>
        </w:rPr>
      </w:pPr>
      <w:r w:rsidRPr="00AB60CC">
        <w:rPr>
          <w:rFonts w:ascii="Averta for TBWA Regular" w:hAnsi="Averta for TBWA Regular"/>
          <w:color w:val="595959" w:themeColor="text1" w:themeTint="A6"/>
          <w:sz w:val="20"/>
          <w:szCs w:val="20"/>
          <w:lang w:val="fr-FR"/>
        </w:rPr>
        <w:t>Contact: Femke De Roo, Filip Nuyts, Kris Bloemen, Jorgen Vranken</w:t>
      </w:r>
    </w:p>
    <w:p w14:paraId="581299FD" w14:textId="77777777" w:rsidR="00283338" w:rsidRPr="00AB60CC" w:rsidRDefault="00283338" w:rsidP="00283338">
      <w:pPr>
        <w:shd w:val="clear" w:color="auto" w:fill="FFFFFF"/>
        <w:rPr>
          <w:rFonts w:ascii="Averta for TBWA Regular" w:hAnsi="Averta for TBWA Regular"/>
          <w:color w:val="595959" w:themeColor="text1" w:themeTint="A6"/>
          <w:sz w:val="20"/>
          <w:szCs w:val="20"/>
          <w:lang w:val="fr-FR"/>
        </w:rPr>
      </w:pPr>
      <w:r w:rsidRPr="00AB60CC">
        <w:rPr>
          <w:rFonts w:ascii="Averta for TBWA Regular" w:hAnsi="Averta for TBWA Regular"/>
          <w:color w:val="595959" w:themeColor="text1" w:themeTint="A6"/>
          <w:sz w:val="20"/>
          <w:szCs w:val="20"/>
          <w:lang w:val="fr-FR"/>
        </w:rPr>
        <w:t>Agency: TBWA Brussel</w:t>
      </w:r>
    </w:p>
    <w:p w14:paraId="5CAA6E7A" w14:textId="77777777" w:rsidR="00283338" w:rsidRPr="00AB60CC" w:rsidRDefault="00283338" w:rsidP="00283338">
      <w:pPr>
        <w:shd w:val="clear" w:color="auto" w:fill="FFFFFF"/>
        <w:rPr>
          <w:rFonts w:ascii="Averta for TBWA Regular" w:hAnsi="Averta for TBWA Regular"/>
          <w:color w:val="595959" w:themeColor="text1" w:themeTint="A6"/>
          <w:sz w:val="20"/>
          <w:szCs w:val="20"/>
          <w:lang w:val="fr-FR"/>
        </w:rPr>
      </w:pPr>
      <w:r w:rsidRPr="00AB60CC">
        <w:rPr>
          <w:rFonts w:ascii="Averta for TBWA Regular" w:hAnsi="Averta for TBWA Regular"/>
          <w:color w:val="595959" w:themeColor="text1" w:themeTint="A6"/>
          <w:sz w:val="20"/>
          <w:szCs w:val="20"/>
          <w:lang w:val="fr-FR"/>
        </w:rPr>
        <w:t>CD: Jan Macken / Gert Pauwels</w:t>
      </w:r>
    </w:p>
    <w:p w14:paraId="115D29EC" w14:textId="77777777" w:rsidR="00283338" w:rsidRPr="00AB60CC" w:rsidRDefault="00283338" w:rsidP="00283338">
      <w:pPr>
        <w:shd w:val="clear" w:color="auto" w:fill="FFFFFF"/>
        <w:rPr>
          <w:rFonts w:ascii="Averta for TBWA Regular" w:hAnsi="Averta for TBWA Regular"/>
          <w:color w:val="595959" w:themeColor="text1" w:themeTint="A6"/>
          <w:sz w:val="20"/>
          <w:szCs w:val="20"/>
          <w:lang w:val="fr-FR"/>
        </w:rPr>
      </w:pPr>
      <w:r w:rsidRPr="00AB60CC">
        <w:rPr>
          <w:rFonts w:ascii="Averta for TBWA Regular" w:hAnsi="Averta for TBWA Regular"/>
          <w:color w:val="595959" w:themeColor="text1" w:themeTint="A6"/>
          <w:sz w:val="20"/>
          <w:szCs w:val="20"/>
          <w:lang w:val="fr-FR"/>
        </w:rPr>
        <w:t>AD &amp; Copy: Ann Vanminsel, Paul Van Oevelen, Derek Brouwers, Jeroen Govaerts</w:t>
      </w:r>
    </w:p>
    <w:p w14:paraId="3E1DEFEB" w14:textId="77777777" w:rsidR="00283338" w:rsidRPr="00AB60CC" w:rsidRDefault="00283338" w:rsidP="00283338">
      <w:pPr>
        <w:shd w:val="clear" w:color="auto" w:fill="FFFFFF"/>
        <w:rPr>
          <w:rFonts w:ascii="Averta for TBWA Regular" w:hAnsi="Averta for TBWA Regular"/>
          <w:color w:val="595959" w:themeColor="text1" w:themeTint="A6"/>
          <w:sz w:val="20"/>
          <w:szCs w:val="20"/>
          <w:lang w:val="fr-FR"/>
        </w:rPr>
      </w:pPr>
      <w:r w:rsidRPr="00AB60CC">
        <w:rPr>
          <w:rFonts w:ascii="Averta for TBWA Regular" w:hAnsi="Averta for TBWA Regular"/>
          <w:color w:val="595959" w:themeColor="text1" w:themeTint="A6"/>
          <w:sz w:val="20"/>
          <w:szCs w:val="20"/>
          <w:lang w:val="fr-FR"/>
        </w:rPr>
        <w:t>Account Team: Jochen De Greef, Joachim François</w:t>
      </w:r>
    </w:p>
    <w:p w14:paraId="1D89D228" w14:textId="77777777" w:rsidR="00283338" w:rsidRPr="00AB60CC" w:rsidRDefault="00283338" w:rsidP="00283338">
      <w:pPr>
        <w:shd w:val="clear" w:color="auto" w:fill="FFFFFF"/>
        <w:rPr>
          <w:rFonts w:ascii="Averta for TBWA Regular" w:hAnsi="Averta for TBWA Regular"/>
          <w:color w:val="595959" w:themeColor="text1" w:themeTint="A6"/>
          <w:sz w:val="20"/>
          <w:szCs w:val="20"/>
          <w:lang w:val="fr-FR"/>
        </w:rPr>
      </w:pPr>
      <w:r w:rsidRPr="00AB60CC">
        <w:rPr>
          <w:rFonts w:ascii="Averta for TBWA Regular" w:hAnsi="Averta for TBWA Regular"/>
          <w:color w:val="595959" w:themeColor="text1" w:themeTint="A6"/>
          <w:sz w:val="20"/>
          <w:szCs w:val="20"/>
          <w:lang w:val="fr-FR"/>
        </w:rPr>
        <w:t>Strategy: Rindert Dalstra</w:t>
      </w:r>
    </w:p>
    <w:p w14:paraId="4B4FFC75" w14:textId="77777777" w:rsidR="00283338" w:rsidRPr="00AB60CC" w:rsidRDefault="00283338" w:rsidP="00283338">
      <w:pPr>
        <w:shd w:val="clear" w:color="auto" w:fill="FFFFFF"/>
        <w:rPr>
          <w:rFonts w:ascii="Averta for TBWA Regular" w:hAnsi="Averta for TBWA Regular"/>
          <w:color w:val="595959" w:themeColor="text1" w:themeTint="A6"/>
          <w:sz w:val="20"/>
          <w:szCs w:val="20"/>
          <w:lang w:val="fr-FR"/>
        </w:rPr>
      </w:pPr>
      <w:r w:rsidRPr="00AB60CC">
        <w:rPr>
          <w:rFonts w:ascii="Averta for TBWA Regular" w:hAnsi="Averta for TBWA Regular"/>
          <w:color w:val="595959" w:themeColor="text1" w:themeTint="A6"/>
          <w:sz w:val="20"/>
          <w:szCs w:val="20"/>
          <w:lang w:val="fr-FR"/>
        </w:rPr>
        <w:t>Technical Director: Stijn Dupas</w:t>
      </w:r>
    </w:p>
    <w:p w14:paraId="5694E99F" w14:textId="77777777" w:rsidR="00283338" w:rsidRPr="00AB60CC" w:rsidRDefault="00283338" w:rsidP="00283338">
      <w:pPr>
        <w:shd w:val="clear" w:color="auto" w:fill="FFFFFF"/>
        <w:rPr>
          <w:rFonts w:ascii="Averta for TBWA Regular" w:hAnsi="Averta for TBWA Regular"/>
          <w:color w:val="595959" w:themeColor="text1" w:themeTint="A6"/>
          <w:sz w:val="20"/>
          <w:szCs w:val="20"/>
          <w:lang w:val="fr-FR"/>
        </w:rPr>
      </w:pPr>
      <w:r w:rsidRPr="00AB60CC">
        <w:rPr>
          <w:rFonts w:ascii="Averta for TBWA Regular" w:hAnsi="Averta for TBWA Regular"/>
          <w:color w:val="595959" w:themeColor="text1" w:themeTint="A6"/>
          <w:sz w:val="20"/>
          <w:szCs w:val="20"/>
          <w:lang w:val="fr-FR"/>
        </w:rPr>
        <w:t>Digital Project Manager: Stijn Mertens</w:t>
      </w:r>
    </w:p>
    <w:p w14:paraId="29D35FCA" w14:textId="77777777" w:rsidR="00283338" w:rsidRPr="00AB60CC" w:rsidRDefault="00283338" w:rsidP="00283338">
      <w:pPr>
        <w:shd w:val="clear" w:color="auto" w:fill="FFFFFF"/>
        <w:rPr>
          <w:rFonts w:ascii="Averta for TBWA Regular" w:hAnsi="Averta for TBWA Regular"/>
          <w:color w:val="595959" w:themeColor="text1" w:themeTint="A6"/>
          <w:sz w:val="20"/>
          <w:szCs w:val="20"/>
          <w:lang w:val="fr-FR"/>
        </w:rPr>
      </w:pPr>
      <w:r w:rsidRPr="00AB60CC">
        <w:rPr>
          <w:rFonts w:ascii="Averta for TBWA Regular" w:hAnsi="Averta for TBWA Regular"/>
          <w:color w:val="595959" w:themeColor="text1" w:themeTint="A6"/>
          <w:sz w:val="20"/>
          <w:szCs w:val="20"/>
          <w:lang w:val="fr-FR"/>
        </w:rPr>
        <w:t>Developer: Wannes Vermeulen</w:t>
      </w:r>
    </w:p>
    <w:p w14:paraId="04810AD3" w14:textId="59FBEAC0" w:rsidR="001A2073" w:rsidRDefault="001A2073" w:rsidP="00283338">
      <w:pPr>
        <w:shd w:val="clear" w:color="auto" w:fill="FFFFFF"/>
        <w:rPr>
          <w:rFonts w:ascii="Averta for TBWA Regular" w:hAnsi="Averta for TBWA Regular"/>
          <w:color w:val="595959" w:themeColor="text1" w:themeTint="A6"/>
          <w:sz w:val="20"/>
          <w:szCs w:val="20"/>
          <w:lang w:val="fr-FR"/>
        </w:rPr>
      </w:pPr>
      <w:r w:rsidRPr="00AB60CC">
        <w:rPr>
          <w:rFonts w:ascii="Averta for TBWA Regular" w:hAnsi="Averta for TBWA Regular"/>
          <w:color w:val="595959" w:themeColor="text1" w:themeTint="A6"/>
          <w:sz w:val="20"/>
          <w:szCs w:val="20"/>
          <w:lang w:val="fr-FR"/>
        </w:rPr>
        <w:t>Recommendation engine: Froomle</w:t>
      </w:r>
    </w:p>
    <w:p w14:paraId="5A67C379" w14:textId="77777777" w:rsidR="000035EF" w:rsidRPr="00AB60CC" w:rsidRDefault="000035EF" w:rsidP="00283338">
      <w:pPr>
        <w:shd w:val="clear" w:color="auto" w:fill="FFFFFF"/>
        <w:rPr>
          <w:rFonts w:ascii="Averta for TBWA Regular" w:hAnsi="Averta for TBWA Regular"/>
          <w:color w:val="595959" w:themeColor="text1" w:themeTint="A6"/>
          <w:sz w:val="20"/>
          <w:szCs w:val="20"/>
          <w:lang w:val="fr-FR"/>
        </w:rPr>
      </w:pPr>
      <w:bookmarkStart w:id="0" w:name="_GoBack"/>
      <w:bookmarkEnd w:id="0"/>
    </w:p>
    <w:p w14:paraId="2D0E98DB" w14:textId="77777777" w:rsidR="00283338" w:rsidRPr="00AB60CC" w:rsidRDefault="00283338" w:rsidP="00283338">
      <w:pPr>
        <w:shd w:val="clear" w:color="auto" w:fill="FFFFFF"/>
        <w:rPr>
          <w:rFonts w:ascii="Averta for TBWA Regular" w:hAnsi="Averta for TBWA Regular"/>
          <w:color w:val="595959" w:themeColor="text1" w:themeTint="A6"/>
          <w:sz w:val="20"/>
          <w:szCs w:val="20"/>
          <w:lang w:val="fr-FR"/>
        </w:rPr>
      </w:pPr>
    </w:p>
    <w:p w14:paraId="240AE68C" w14:textId="77777777" w:rsidR="00283338" w:rsidRPr="00AB60CC" w:rsidRDefault="00283338" w:rsidP="00283338">
      <w:pPr>
        <w:shd w:val="clear" w:color="auto" w:fill="FFFFFF"/>
        <w:rPr>
          <w:rFonts w:ascii="Averta for TBWA Regular" w:hAnsi="Averta for TBWA Regular"/>
          <w:b/>
          <w:color w:val="595959" w:themeColor="text1" w:themeTint="A6"/>
          <w:sz w:val="20"/>
          <w:szCs w:val="20"/>
          <w:lang w:val="fr-FR"/>
        </w:rPr>
      </w:pPr>
      <w:r w:rsidRPr="00AB60CC">
        <w:rPr>
          <w:rFonts w:ascii="Averta for TBWA Regular" w:hAnsi="Averta for TBWA Regular"/>
          <w:b/>
          <w:color w:val="595959" w:themeColor="text1" w:themeTint="A6"/>
          <w:sz w:val="20"/>
          <w:szCs w:val="20"/>
          <w:lang w:val="fr-FR"/>
        </w:rPr>
        <w:lastRenderedPageBreak/>
        <w:t>Credits 360</w:t>
      </w:r>
    </w:p>
    <w:p w14:paraId="513B4C4B" w14:textId="77777777" w:rsidR="00283338" w:rsidRPr="00AB60CC" w:rsidRDefault="00283338" w:rsidP="00283338">
      <w:pPr>
        <w:shd w:val="clear" w:color="auto" w:fill="FFFFFF"/>
        <w:rPr>
          <w:rFonts w:ascii="Averta for TBWA Regular" w:hAnsi="Averta for TBWA Regular"/>
          <w:color w:val="595959" w:themeColor="text1" w:themeTint="A6"/>
          <w:sz w:val="20"/>
          <w:szCs w:val="20"/>
          <w:lang w:val="fr-FR"/>
        </w:rPr>
      </w:pPr>
      <w:r w:rsidRPr="00AB60CC">
        <w:rPr>
          <w:rFonts w:ascii="Averta for TBWA Regular" w:hAnsi="Averta for TBWA Regular"/>
          <w:color w:val="595959" w:themeColor="text1" w:themeTint="A6"/>
          <w:sz w:val="20"/>
          <w:szCs w:val="20"/>
          <w:lang w:val="fr-FR"/>
        </w:rPr>
        <w:t>Client: Telenet</w:t>
      </w:r>
    </w:p>
    <w:p w14:paraId="6AEAC55E" w14:textId="77777777" w:rsidR="00283338" w:rsidRPr="00AB60CC" w:rsidRDefault="00283338" w:rsidP="00283338">
      <w:pPr>
        <w:shd w:val="clear" w:color="auto" w:fill="FFFFFF"/>
        <w:rPr>
          <w:rFonts w:ascii="Averta for TBWA Regular" w:hAnsi="Averta for TBWA Regular"/>
          <w:color w:val="595959" w:themeColor="text1" w:themeTint="A6"/>
          <w:sz w:val="20"/>
          <w:szCs w:val="20"/>
          <w:lang w:val="fr-FR"/>
        </w:rPr>
      </w:pPr>
      <w:r w:rsidRPr="00AB60CC">
        <w:rPr>
          <w:rFonts w:ascii="Averta for TBWA Regular" w:hAnsi="Averta for TBWA Regular"/>
          <w:color w:val="595959" w:themeColor="text1" w:themeTint="A6"/>
          <w:sz w:val="20"/>
          <w:szCs w:val="20"/>
          <w:lang w:val="fr-FR"/>
        </w:rPr>
        <w:t>Contact: Femke De Roo, Inge Van Der Haegen, Marijke Vissers</w:t>
      </w:r>
    </w:p>
    <w:p w14:paraId="4BA2851C" w14:textId="77777777" w:rsidR="00283338" w:rsidRPr="00AB60CC" w:rsidRDefault="00283338" w:rsidP="00283338">
      <w:pPr>
        <w:shd w:val="clear" w:color="auto" w:fill="FFFFFF"/>
        <w:rPr>
          <w:rFonts w:ascii="Averta for TBWA Regular" w:hAnsi="Averta for TBWA Regular"/>
          <w:color w:val="595959" w:themeColor="text1" w:themeTint="A6"/>
          <w:sz w:val="20"/>
          <w:szCs w:val="20"/>
          <w:lang w:val="fr-FR"/>
        </w:rPr>
      </w:pPr>
      <w:r w:rsidRPr="00AB60CC">
        <w:rPr>
          <w:rFonts w:ascii="Averta for TBWA Regular" w:hAnsi="Averta for TBWA Regular"/>
          <w:color w:val="595959" w:themeColor="text1" w:themeTint="A6"/>
          <w:sz w:val="20"/>
          <w:szCs w:val="20"/>
          <w:lang w:val="fr-FR"/>
        </w:rPr>
        <w:t>Agency: TBWA Brussel</w:t>
      </w:r>
    </w:p>
    <w:p w14:paraId="34D9549F" w14:textId="77777777" w:rsidR="00283338" w:rsidRPr="00AB60CC" w:rsidRDefault="00283338" w:rsidP="00283338">
      <w:pPr>
        <w:shd w:val="clear" w:color="auto" w:fill="FFFFFF"/>
        <w:rPr>
          <w:rFonts w:ascii="Averta for TBWA Regular" w:hAnsi="Averta for TBWA Regular"/>
          <w:color w:val="595959" w:themeColor="text1" w:themeTint="A6"/>
          <w:sz w:val="20"/>
          <w:szCs w:val="20"/>
          <w:lang w:val="fr-FR"/>
        </w:rPr>
      </w:pPr>
      <w:r w:rsidRPr="00AB60CC">
        <w:rPr>
          <w:rFonts w:ascii="Averta for TBWA Regular" w:hAnsi="Averta for TBWA Regular"/>
          <w:color w:val="595959" w:themeColor="text1" w:themeTint="A6"/>
          <w:sz w:val="20"/>
          <w:szCs w:val="20"/>
          <w:lang w:val="fr-FR"/>
        </w:rPr>
        <w:t>CD: Jan Macken / Bout Holtof</w:t>
      </w:r>
    </w:p>
    <w:p w14:paraId="10901C40" w14:textId="77777777" w:rsidR="00283338" w:rsidRPr="00AB60CC" w:rsidRDefault="00283338" w:rsidP="00283338">
      <w:pPr>
        <w:shd w:val="clear" w:color="auto" w:fill="FFFFFF"/>
        <w:rPr>
          <w:rFonts w:ascii="Averta for TBWA Regular" w:hAnsi="Averta for TBWA Regular"/>
          <w:color w:val="595959" w:themeColor="text1" w:themeTint="A6"/>
          <w:sz w:val="20"/>
          <w:szCs w:val="20"/>
          <w:lang w:val="fr-FR"/>
        </w:rPr>
      </w:pPr>
      <w:r w:rsidRPr="00AB60CC">
        <w:rPr>
          <w:rFonts w:ascii="Averta for TBWA Regular" w:hAnsi="Averta for TBWA Regular"/>
          <w:color w:val="595959" w:themeColor="text1" w:themeTint="A6"/>
          <w:sz w:val="20"/>
          <w:szCs w:val="20"/>
          <w:lang w:val="fr-FR"/>
        </w:rPr>
        <w:t xml:space="preserve">AD &amp; Copy: Sven Pede, Louise Windels, Ann Vanminsel, Tony Naudts-Ducene, </w:t>
      </w:r>
    </w:p>
    <w:p w14:paraId="0398777B" w14:textId="77777777" w:rsidR="00283338" w:rsidRPr="00AB60CC" w:rsidRDefault="00283338" w:rsidP="00283338">
      <w:pPr>
        <w:shd w:val="clear" w:color="auto" w:fill="FFFFFF"/>
        <w:rPr>
          <w:rFonts w:ascii="Averta for TBWA Regular" w:hAnsi="Averta for TBWA Regular"/>
          <w:color w:val="595959" w:themeColor="text1" w:themeTint="A6"/>
          <w:sz w:val="20"/>
          <w:szCs w:val="20"/>
          <w:lang w:val="fr-FR"/>
        </w:rPr>
      </w:pPr>
      <w:r w:rsidRPr="00AB60CC">
        <w:rPr>
          <w:rFonts w:ascii="Averta for TBWA Regular" w:hAnsi="Averta for TBWA Regular"/>
          <w:color w:val="595959" w:themeColor="text1" w:themeTint="A6"/>
          <w:sz w:val="20"/>
          <w:szCs w:val="20"/>
          <w:lang w:val="fr-FR"/>
        </w:rPr>
        <w:t>Account Team: Max Fauconnier, Joachim François</w:t>
      </w:r>
    </w:p>
    <w:p w14:paraId="0B2C4DF4" w14:textId="77777777" w:rsidR="00283338" w:rsidRPr="00AB60CC" w:rsidRDefault="00283338" w:rsidP="00283338">
      <w:pPr>
        <w:shd w:val="clear" w:color="auto" w:fill="FFFFFF"/>
        <w:rPr>
          <w:rFonts w:ascii="Averta for TBWA Regular" w:hAnsi="Averta for TBWA Regular"/>
          <w:color w:val="595959" w:themeColor="text1" w:themeTint="A6"/>
          <w:sz w:val="20"/>
          <w:szCs w:val="20"/>
          <w:lang w:val="fr-FR"/>
        </w:rPr>
      </w:pPr>
      <w:r w:rsidRPr="00AB60CC">
        <w:rPr>
          <w:rFonts w:ascii="Averta for TBWA Regular" w:hAnsi="Averta for TBWA Regular"/>
          <w:color w:val="595959" w:themeColor="text1" w:themeTint="A6"/>
          <w:sz w:val="20"/>
          <w:szCs w:val="20"/>
          <w:lang w:val="fr-FR"/>
        </w:rPr>
        <w:t>Strategy: Rindert Dalstra</w:t>
      </w:r>
    </w:p>
    <w:p w14:paraId="3DB739D2" w14:textId="77777777" w:rsidR="00283338" w:rsidRPr="00AB60CC" w:rsidRDefault="00283338" w:rsidP="00283338">
      <w:pPr>
        <w:shd w:val="clear" w:color="auto" w:fill="FFFFFF"/>
        <w:rPr>
          <w:rFonts w:ascii="Averta for TBWA Regular" w:hAnsi="Averta for TBWA Regular"/>
          <w:color w:val="595959" w:themeColor="text1" w:themeTint="A6"/>
          <w:sz w:val="20"/>
          <w:szCs w:val="20"/>
          <w:lang w:val="fr-FR"/>
        </w:rPr>
      </w:pPr>
      <w:r w:rsidRPr="00AB60CC">
        <w:rPr>
          <w:rFonts w:ascii="Averta for TBWA Regular" w:hAnsi="Averta for TBWA Regular"/>
          <w:color w:val="595959" w:themeColor="text1" w:themeTint="A6"/>
          <w:sz w:val="20"/>
          <w:szCs w:val="20"/>
          <w:lang w:val="fr-FR"/>
        </w:rPr>
        <w:t>Design: Victor Wilmot &amp; Olivier Verbeke</w:t>
      </w:r>
    </w:p>
    <w:p w14:paraId="3931FF43" w14:textId="77777777" w:rsidR="0061795A" w:rsidRPr="00AB60CC" w:rsidRDefault="0061795A" w:rsidP="00283338">
      <w:pPr>
        <w:rPr>
          <w:sz w:val="20"/>
          <w:szCs w:val="20"/>
          <w:lang w:val="fr-FR"/>
        </w:rPr>
      </w:pPr>
    </w:p>
    <w:sectPr w:rsidR="0061795A" w:rsidRPr="00AB60CC" w:rsidSect="008309A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1" w:h="16840"/>
      <w:pgMar w:top="1701" w:right="1701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4845E" w14:textId="77777777" w:rsidR="00D33D1F" w:rsidRDefault="00D33D1F" w:rsidP="0061795A">
      <w:r>
        <w:separator/>
      </w:r>
    </w:p>
  </w:endnote>
  <w:endnote w:type="continuationSeparator" w:id="0">
    <w:p w14:paraId="012E52D4" w14:textId="77777777" w:rsidR="00D33D1F" w:rsidRDefault="00D33D1F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LightTBWA">
    <w:altName w:val="Cambria"/>
    <w:charset w:val="00"/>
    <w:family w:val="auto"/>
    <w:pitch w:val="variable"/>
    <w:sig w:usb0="00000003" w:usb1="00000000" w:usb2="00000000" w:usb3="00000000" w:csb0="00000001" w:csb1="00000000"/>
  </w:font>
  <w:font w:name="Averta for TBWA Regular">
    <w:panose1 w:val="01000000000000000000"/>
    <w:charset w:val="00"/>
    <w:family w:val="auto"/>
    <w:pitch w:val="variable"/>
    <w:sig w:usb0="A00000EF" w:usb1="0000E021" w:usb2="00000000" w:usb3="00000000" w:csb0="000001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A1060" w14:textId="77777777" w:rsidR="00D33D1F" w:rsidRPr="00E454B8" w:rsidRDefault="00D33D1F" w:rsidP="00AB60CC">
    <w:pPr>
      <w:pStyle w:val="-TBWAHeaderFooter"/>
      <w:ind w:left="-1134"/>
      <w:jc w:val="center"/>
      <w:rPr>
        <w:rFonts w:asciiTheme="minorHAnsi" w:hAnsiTheme="minorHAnsi"/>
        <w:szCs w:val="15"/>
        <w:u w:color="2152A8"/>
      </w:rPr>
    </w:pPr>
    <w:r w:rsidRPr="00E454B8">
      <w:rPr>
        <w:rFonts w:asciiTheme="minorHAnsi" w:hAnsiTheme="minorHAnsi"/>
        <w:szCs w:val="15"/>
      </w:rPr>
      <w:t xml:space="preserve">TBWA </w:t>
    </w:r>
    <w:r w:rsidRPr="00E454B8">
      <w:rPr>
        <w:rFonts w:asciiTheme="minorHAnsi" w:hAnsiTheme="minorHAnsi"/>
        <w:color w:val="FFCC00" w:themeColor="accent2"/>
        <w:szCs w:val="15"/>
      </w:rPr>
      <w:t>\</w:t>
    </w:r>
    <w:r w:rsidRPr="00E454B8">
      <w:rPr>
        <w:rFonts w:asciiTheme="minorHAnsi" w:hAnsiTheme="minorHAnsi"/>
        <w:szCs w:val="15"/>
      </w:rPr>
      <w:t xml:space="preserve"> Kroonlaan 165 Avenue de la Couronne </w:t>
    </w:r>
    <w:r w:rsidRPr="00E454B8">
      <w:rPr>
        <w:rFonts w:asciiTheme="minorHAnsi" w:hAnsiTheme="minorHAnsi"/>
        <w:color w:val="FFCC00" w:themeColor="accent2"/>
        <w:szCs w:val="15"/>
      </w:rPr>
      <w:t>\</w:t>
    </w:r>
    <w:r w:rsidRPr="00E454B8">
      <w:rPr>
        <w:rFonts w:asciiTheme="minorHAnsi" w:hAnsiTheme="minorHAnsi"/>
        <w:szCs w:val="15"/>
      </w:rPr>
      <w:t xml:space="preserve"> B-1050 Brussels </w:t>
    </w:r>
    <w:r w:rsidRPr="00E454B8">
      <w:rPr>
        <w:rFonts w:asciiTheme="minorHAnsi" w:hAnsiTheme="minorHAnsi"/>
        <w:color w:val="FFCC00" w:themeColor="accent2"/>
        <w:szCs w:val="15"/>
      </w:rPr>
      <w:t>\</w:t>
    </w:r>
    <w:r w:rsidRPr="00E454B8">
      <w:rPr>
        <w:rFonts w:asciiTheme="minorHAnsi" w:hAnsiTheme="minorHAnsi"/>
        <w:szCs w:val="15"/>
      </w:rPr>
      <w:t xml:space="preserve"> Belgium </w:t>
    </w:r>
    <w:r w:rsidRPr="00E454B8">
      <w:rPr>
        <w:rFonts w:asciiTheme="minorHAnsi" w:hAnsiTheme="minorHAnsi"/>
        <w:color w:val="FFCC00" w:themeColor="accent2"/>
        <w:szCs w:val="15"/>
      </w:rPr>
      <w:t>\</w:t>
    </w:r>
    <w:r w:rsidRPr="00E454B8">
      <w:rPr>
        <w:rFonts w:asciiTheme="minorHAnsi" w:hAnsiTheme="minorHAnsi"/>
        <w:szCs w:val="15"/>
      </w:rPr>
      <w:t xml:space="preserve"> +32 2 679 75 00 </w:t>
    </w:r>
    <w:r w:rsidRPr="00E454B8">
      <w:rPr>
        <w:rFonts w:asciiTheme="minorHAnsi" w:hAnsiTheme="minorHAnsi"/>
        <w:color w:val="FFCC00" w:themeColor="accent2"/>
        <w:szCs w:val="15"/>
      </w:rPr>
      <w:t>\</w:t>
    </w:r>
    <w:r w:rsidRPr="00E454B8">
      <w:rPr>
        <w:rFonts w:asciiTheme="minorHAnsi" w:hAnsiTheme="minorHAnsi"/>
        <w:szCs w:val="15"/>
      </w:rPr>
      <w:t xml:space="preserve"> </w:t>
    </w:r>
    <w:r w:rsidRPr="00E454B8">
      <w:rPr>
        <w:rFonts w:asciiTheme="minorHAnsi" w:hAnsiTheme="minorHAnsi"/>
        <w:szCs w:val="15"/>
        <w:u w:color="2152A8"/>
      </w:rPr>
      <w:t>www.tbwagroup.be</w:t>
    </w:r>
    <w:r w:rsidRPr="00E454B8">
      <w:rPr>
        <w:rFonts w:asciiTheme="minorHAnsi" w:hAnsiTheme="minorHAnsi"/>
        <w:szCs w:val="15"/>
        <w:u w:color="2152A8"/>
      </w:rPr>
      <w:tab/>
      <w:t xml:space="preserve">page </w:t>
    </w:r>
    <w:r w:rsidRPr="00E454B8">
      <w:rPr>
        <w:rFonts w:asciiTheme="minorHAnsi" w:hAnsiTheme="minorHAnsi"/>
        <w:szCs w:val="15"/>
        <w:u w:color="2152A8"/>
      </w:rPr>
      <w:fldChar w:fldCharType="begin"/>
    </w:r>
    <w:r w:rsidRPr="00E454B8">
      <w:rPr>
        <w:rFonts w:asciiTheme="minorHAnsi" w:hAnsiTheme="minorHAnsi"/>
        <w:szCs w:val="15"/>
        <w:u w:color="2152A8"/>
      </w:rPr>
      <w:instrText xml:space="preserve"> PAGE  \* MERGEFORMAT </w:instrText>
    </w:r>
    <w:r w:rsidRPr="00E454B8">
      <w:rPr>
        <w:rFonts w:asciiTheme="minorHAnsi" w:hAnsiTheme="minorHAnsi"/>
        <w:szCs w:val="15"/>
        <w:u w:color="2152A8"/>
      </w:rPr>
      <w:fldChar w:fldCharType="separate"/>
    </w:r>
    <w:r w:rsidR="000035EF">
      <w:rPr>
        <w:rFonts w:asciiTheme="minorHAnsi" w:hAnsiTheme="minorHAnsi"/>
        <w:szCs w:val="15"/>
        <w:u w:color="2152A8"/>
      </w:rPr>
      <w:t>1</w:t>
    </w:r>
    <w:r w:rsidRPr="00E454B8">
      <w:rPr>
        <w:rFonts w:asciiTheme="minorHAnsi" w:hAnsiTheme="minorHAnsi"/>
        <w:szCs w:val="15"/>
        <w:u w:color="2152A8"/>
      </w:rPr>
      <w:fldChar w:fldCharType="end"/>
    </w:r>
    <w:r w:rsidRPr="00E454B8">
      <w:rPr>
        <w:rFonts w:asciiTheme="minorHAnsi" w:hAnsiTheme="minorHAnsi"/>
        <w:szCs w:val="15"/>
        <w:u w:color="2152A8"/>
      </w:rPr>
      <w:t>/</w:t>
    </w:r>
    <w:r w:rsidRPr="00E454B8">
      <w:rPr>
        <w:rFonts w:asciiTheme="minorHAnsi" w:hAnsiTheme="minorHAnsi"/>
        <w:szCs w:val="15"/>
        <w:u w:color="2152A8"/>
      </w:rPr>
      <w:fldChar w:fldCharType="begin"/>
    </w:r>
    <w:r w:rsidRPr="00E454B8">
      <w:rPr>
        <w:rFonts w:asciiTheme="minorHAnsi" w:hAnsiTheme="minorHAnsi"/>
        <w:szCs w:val="15"/>
        <w:u w:color="2152A8"/>
      </w:rPr>
      <w:instrText xml:space="preserve"> NUMPAGES  \* MERGEFORMAT </w:instrText>
    </w:r>
    <w:r w:rsidRPr="00E454B8">
      <w:rPr>
        <w:rFonts w:asciiTheme="minorHAnsi" w:hAnsiTheme="minorHAnsi"/>
        <w:szCs w:val="15"/>
        <w:u w:color="2152A8"/>
      </w:rPr>
      <w:fldChar w:fldCharType="separate"/>
    </w:r>
    <w:r w:rsidR="000035EF">
      <w:rPr>
        <w:rFonts w:asciiTheme="minorHAnsi" w:hAnsiTheme="minorHAnsi"/>
        <w:szCs w:val="15"/>
        <w:u w:color="2152A8"/>
      </w:rPr>
      <w:t>2</w:t>
    </w:r>
    <w:r w:rsidRPr="00E454B8">
      <w:rPr>
        <w:rFonts w:asciiTheme="minorHAnsi" w:hAnsiTheme="minorHAnsi"/>
        <w:szCs w:val="15"/>
        <w:u w:color="2152A8"/>
      </w:rPr>
      <w:fldChar w:fldCharType="end"/>
    </w:r>
  </w:p>
  <w:p w14:paraId="47F2D9B1" w14:textId="56FE2385" w:rsidR="00D33D1F" w:rsidRPr="00E454B8" w:rsidRDefault="00D33D1F" w:rsidP="00AB60CC">
    <w:pPr>
      <w:pStyle w:val="-TBWAHeaderFooter"/>
      <w:tabs>
        <w:tab w:val="clear" w:pos="9639"/>
        <w:tab w:val="left" w:pos="2633"/>
        <w:tab w:val="left" w:pos="4568"/>
      </w:tabs>
      <w:ind w:left="-1134"/>
      <w:jc w:val="center"/>
      <w:rPr>
        <w:rFonts w:asciiTheme="minorHAnsi" w:hAnsiTheme="minorHAnsi"/>
        <w:szCs w:val="15"/>
      </w:rPr>
    </w:pPr>
    <w:r w:rsidRPr="00E454B8">
      <w:rPr>
        <w:rFonts w:asciiTheme="minorHAnsi" w:hAnsiTheme="minorHAnsi"/>
        <w:szCs w:val="15"/>
        <w:u w:color="2152A8"/>
      </w:rPr>
      <w:drawing>
        <wp:inline distT="0" distB="0" distL="0" distR="0" wp14:anchorId="4396D83D" wp14:editId="0CF27CAC">
          <wp:extent cx="993648" cy="89916"/>
          <wp:effectExtent l="0" t="0" r="0" b="1206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ash - TDC Horizontal Full 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648" cy="8991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2A37B" w14:textId="77777777" w:rsidR="00D33D1F" w:rsidRPr="004C5BFD" w:rsidRDefault="00D33D1F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1AE6702A" w14:textId="77777777" w:rsidR="00D33D1F" w:rsidRPr="004C5BFD" w:rsidRDefault="00D33D1F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F66BE" w14:textId="77777777" w:rsidR="00D33D1F" w:rsidRDefault="00D33D1F" w:rsidP="0061795A">
      <w:r>
        <w:separator/>
      </w:r>
    </w:p>
  </w:footnote>
  <w:footnote w:type="continuationSeparator" w:id="0">
    <w:p w14:paraId="029D57C9" w14:textId="77777777" w:rsidR="00D33D1F" w:rsidRDefault="00D33D1F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C1DCA" w14:textId="77777777" w:rsidR="00D33D1F" w:rsidRDefault="00D33D1F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8F8E4B" w14:textId="77777777" w:rsidR="00D33D1F" w:rsidRDefault="00D33D1F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D9875" w14:textId="77777777" w:rsidR="00D33D1F" w:rsidRPr="00E454B8" w:rsidRDefault="00D33D1F" w:rsidP="008309A2">
    <w:pPr>
      <w:pStyle w:val="Header"/>
      <w:rPr>
        <w:rFonts w:asciiTheme="minorHAnsi" w:hAnsiTheme="minorHAnsi"/>
      </w:rPr>
    </w:pPr>
    <w:r w:rsidRPr="00E454B8">
      <w:rPr>
        <w:rFonts w:asciiTheme="minorHAnsi" w:hAnsiTheme="minorHAnsi"/>
        <w:noProof/>
        <w:color w:val="717171"/>
        <w:sz w:val="20"/>
        <w:szCs w:val="20"/>
        <w:lang w:val="en-US" w:eastAsia="en-US"/>
      </w:rPr>
      <w:drawing>
        <wp:anchor distT="0" distB="0" distL="114300" distR="114300" simplePos="0" relativeHeight="251663360" behindDoc="1" locked="0" layoutInCell="1" allowOverlap="1" wp14:anchorId="2FA42FA7" wp14:editId="48C4DE74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8104C" w14:textId="77777777" w:rsidR="00D33D1F" w:rsidRPr="004C5BFD" w:rsidRDefault="00D33D1F" w:rsidP="004C5BFD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1312" behindDoc="0" locked="1" layoutInCell="1" allowOverlap="1" wp14:anchorId="4DA58429" wp14:editId="61CC0324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38"/>
    <w:rsid w:val="000035EF"/>
    <w:rsid w:val="00061A67"/>
    <w:rsid w:val="000823CE"/>
    <w:rsid w:val="00112D0D"/>
    <w:rsid w:val="00121240"/>
    <w:rsid w:val="00137E99"/>
    <w:rsid w:val="001A2073"/>
    <w:rsid w:val="001C6E34"/>
    <w:rsid w:val="00204365"/>
    <w:rsid w:val="00216ECF"/>
    <w:rsid w:val="00280E78"/>
    <w:rsid w:val="00283338"/>
    <w:rsid w:val="00295847"/>
    <w:rsid w:val="002A77AA"/>
    <w:rsid w:val="002F3CAF"/>
    <w:rsid w:val="00332519"/>
    <w:rsid w:val="003F54D5"/>
    <w:rsid w:val="004774D4"/>
    <w:rsid w:val="0048020D"/>
    <w:rsid w:val="00496AA6"/>
    <w:rsid w:val="004B0DC4"/>
    <w:rsid w:val="004C5BFD"/>
    <w:rsid w:val="00537FB9"/>
    <w:rsid w:val="00566B1F"/>
    <w:rsid w:val="0057625F"/>
    <w:rsid w:val="005D12D3"/>
    <w:rsid w:val="00615045"/>
    <w:rsid w:val="0061795A"/>
    <w:rsid w:val="00666192"/>
    <w:rsid w:val="006A2CD0"/>
    <w:rsid w:val="006E2266"/>
    <w:rsid w:val="007333D3"/>
    <w:rsid w:val="00740375"/>
    <w:rsid w:val="00797FB6"/>
    <w:rsid w:val="007C632C"/>
    <w:rsid w:val="008309A2"/>
    <w:rsid w:val="00844936"/>
    <w:rsid w:val="00890B9D"/>
    <w:rsid w:val="00902177"/>
    <w:rsid w:val="00953B6E"/>
    <w:rsid w:val="0097406B"/>
    <w:rsid w:val="009F000D"/>
    <w:rsid w:val="00A73A16"/>
    <w:rsid w:val="00A858C9"/>
    <w:rsid w:val="00AB60CC"/>
    <w:rsid w:val="00B2127E"/>
    <w:rsid w:val="00BA23CE"/>
    <w:rsid w:val="00BB7BB0"/>
    <w:rsid w:val="00C514BC"/>
    <w:rsid w:val="00C66B16"/>
    <w:rsid w:val="00D33D1F"/>
    <w:rsid w:val="00D82753"/>
    <w:rsid w:val="00E029DE"/>
    <w:rsid w:val="00E454B8"/>
    <w:rsid w:val="00E55248"/>
    <w:rsid w:val="00E96455"/>
    <w:rsid w:val="00F13790"/>
    <w:rsid w:val="00F14538"/>
    <w:rsid w:val="00FB02F1"/>
    <w:rsid w:val="00FC6443"/>
    <w:rsid w:val="00FF0F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DAB84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338"/>
    <w:rPr>
      <w:rFonts w:asciiTheme="minorHAnsi" w:eastAsiaTheme="minorEastAsia" w:hAnsiTheme="minorHAnsi" w:cstheme="minorBidi"/>
      <w:sz w:val="24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eastAsia="ＭＳ 明朝" w:hAnsi="Lucida Grande" w:cs="Times New Roman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eastAsia="ＭＳ 明朝" w:hAnsi="Helvetica" w:cs="Times New Roman"/>
      <w:color w:val="323232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rFonts w:ascii="Cambria" w:eastAsia="ＭＳ 明朝" w:hAnsi="Cambria"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rFonts w:ascii="Cambria" w:eastAsia="ＭＳ 明朝" w:hAnsi="Cambria"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 w:cs="Times New Roman"/>
      <w:noProof/>
      <w:sz w:val="15"/>
      <w:lang w:val="en-US"/>
    </w:rPr>
  </w:style>
  <w:style w:type="character" w:styleId="PageNumber">
    <w:name w:val="page number"/>
    <w:uiPriority w:val="99"/>
    <w:semiHidden/>
    <w:unhideWhenUsed/>
    <w:rsid w:val="002A77AA"/>
  </w:style>
  <w:style w:type="paragraph" w:styleId="NormalWeb">
    <w:name w:val="Normal (Web)"/>
    <w:basedOn w:val="Normal"/>
    <w:uiPriority w:val="99"/>
    <w:semiHidden/>
    <w:unhideWhenUsed/>
    <w:rsid w:val="00283338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338"/>
    <w:rPr>
      <w:rFonts w:asciiTheme="minorHAnsi" w:eastAsiaTheme="minorEastAsia" w:hAnsiTheme="minorHAnsi" w:cstheme="minorBidi"/>
      <w:sz w:val="24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eastAsia="ＭＳ 明朝" w:hAnsi="Lucida Grande" w:cs="Times New Roman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eastAsia="ＭＳ 明朝" w:hAnsi="Helvetica" w:cs="Times New Roman"/>
      <w:color w:val="323232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rFonts w:ascii="Cambria" w:eastAsia="ＭＳ 明朝" w:hAnsi="Cambria"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rFonts w:ascii="Cambria" w:eastAsia="ＭＳ 明朝" w:hAnsi="Cambria"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 w:cs="Times New Roman"/>
      <w:noProof/>
      <w:sz w:val="15"/>
      <w:lang w:val="en-US"/>
    </w:rPr>
  </w:style>
  <w:style w:type="character" w:styleId="PageNumber">
    <w:name w:val="page number"/>
    <w:uiPriority w:val="99"/>
    <w:semiHidden/>
    <w:unhideWhenUsed/>
    <w:rsid w:val="002A77AA"/>
  </w:style>
  <w:style w:type="paragraph" w:styleId="NormalWeb">
    <w:name w:val="Normal (Web)"/>
    <w:basedOn w:val="Normal"/>
    <w:uiPriority w:val="99"/>
    <w:semiHidden/>
    <w:unhideWhenUsed/>
    <w:rsid w:val="00283338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BW">
  <a:themeElements>
    <a:clrScheme name="TBWA">
      <a:dk1>
        <a:srgbClr val="000000"/>
      </a:dk1>
      <a:lt1>
        <a:srgbClr val="FFFFFF"/>
      </a:lt1>
      <a:dk2>
        <a:srgbClr val="717171"/>
      </a:dk2>
      <a:lt2>
        <a:srgbClr val="DDDDDD"/>
      </a:lt2>
      <a:accent1>
        <a:srgbClr val="DA1934"/>
      </a:accent1>
      <a:accent2>
        <a:srgbClr val="FFCC00"/>
      </a:accent2>
      <a:accent3>
        <a:srgbClr val="393939"/>
      </a:accent3>
      <a:accent4>
        <a:srgbClr val="717171"/>
      </a:accent4>
      <a:accent5>
        <a:srgbClr val="AAAAAA"/>
      </a:accent5>
      <a:accent6>
        <a:srgbClr val="E6E6E6"/>
      </a:accent6>
      <a:hlink>
        <a:srgbClr val="009999"/>
      </a:hlink>
      <a:folHlink>
        <a:srgbClr val="99CC00"/>
      </a:folHlink>
    </a:clrScheme>
    <a:fontScheme name="-TBWA Group">
      <a:majorFont>
        <a:latin typeface="Helvetic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Helvetic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28E1AD-FA64-584F-BF4D-F958BB433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361</Words>
  <Characters>2060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De Decker</dc:creator>
  <cp:keywords/>
  <dc:description/>
  <cp:lastModifiedBy>Guest User</cp:lastModifiedBy>
  <cp:revision>7</cp:revision>
  <cp:lastPrinted>2011-08-10T13:45:00Z</cp:lastPrinted>
  <dcterms:created xsi:type="dcterms:W3CDTF">2016-12-19T13:36:00Z</dcterms:created>
  <dcterms:modified xsi:type="dcterms:W3CDTF">2016-12-19T13:41:00Z</dcterms:modified>
</cp:coreProperties>
</file>