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6D1C6" w14:textId="77777777" w:rsidR="009D1EC8" w:rsidRPr="001F21A1" w:rsidRDefault="009D1EC8">
      <w:pPr>
        <w:pStyle w:val="Corps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F21A1">
        <w:rPr>
          <w:rFonts w:ascii="Times New Roman" w:hAnsi="Times New Roman" w:cs="Times New Roman"/>
          <w:b/>
          <w:sz w:val="28"/>
          <w:szCs w:val="28"/>
          <w:lang w:val="nl-NL"/>
        </w:rPr>
        <w:t>SEAT Ibiza</w:t>
      </w:r>
    </w:p>
    <w:p w14:paraId="12AA56E6" w14:textId="77777777" w:rsidR="009D1EC8" w:rsidRPr="001F21A1" w:rsidRDefault="009D1EC8">
      <w:pPr>
        <w:pStyle w:val="Corps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2BD47159" w14:textId="77777777" w:rsidR="00647DC1" w:rsidRPr="001F21A1" w:rsidRDefault="001E58EE">
      <w:pPr>
        <w:pStyle w:val="Corps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F21A1">
        <w:rPr>
          <w:rFonts w:ascii="Times New Roman" w:hAnsi="Times New Roman" w:cs="Times New Roman"/>
          <w:b/>
          <w:sz w:val="28"/>
          <w:szCs w:val="28"/>
          <w:lang w:val="nl-NL"/>
        </w:rPr>
        <w:t>De nieuwe referentie</w:t>
      </w:r>
    </w:p>
    <w:p w14:paraId="100D3B3A" w14:textId="77777777" w:rsidR="00647DC1" w:rsidRPr="001F21A1" w:rsidRDefault="00647DC1">
      <w:pPr>
        <w:pStyle w:val="Corps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66A5D604" w14:textId="5E690A34" w:rsidR="001E58EE" w:rsidRPr="001F21A1" w:rsidRDefault="001E58EE" w:rsidP="001E58EE">
      <w:pPr>
        <w:pStyle w:val="Corps"/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</w:pPr>
      <w:r w:rsidRPr="001F21A1">
        <w:rPr>
          <w:rFonts w:ascii="Times New Roman" w:hAnsi="Times New Roman" w:cs="Times New Roman"/>
          <w:b/>
          <w:sz w:val="28"/>
          <w:szCs w:val="28"/>
          <w:lang w:val="nl-NL"/>
        </w:rPr>
        <w:t>De vij</w:t>
      </w:r>
      <w:r w:rsidR="006C7CA3">
        <w:rPr>
          <w:rFonts w:ascii="Times New Roman" w:hAnsi="Times New Roman" w:cs="Times New Roman"/>
          <w:b/>
          <w:sz w:val="28"/>
          <w:szCs w:val="28"/>
          <w:lang w:val="nl-NL"/>
        </w:rPr>
        <w:t>f</w:t>
      </w:r>
      <w:r w:rsidRPr="001F21A1">
        <w:rPr>
          <w:rFonts w:ascii="Times New Roman" w:hAnsi="Times New Roman" w:cs="Times New Roman"/>
          <w:b/>
          <w:sz w:val="28"/>
          <w:szCs w:val="28"/>
          <w:lang w:val="nl-NL"/>
        </w:rPr>
        <w:t xml:space="preserve">de generatie van de </w:t>
      </w:r>
      <w:r w:rsidR="00536484"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 xml:space="preserve">SEAT Ibiza </w:t>
      </w:r>
      <w:r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 xml:space="preserve">komt eraan, </w:t>
      </w:r>
      <w:r w:rsidR="00A0132C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g</w:t>
      </w:r>
      <w:r w:rsid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ewapend met</w:t>
      </w:r>
      <w:r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 xml:space="preserve"> de recentste technologische innovaties</w:t>
      </w:r>
      <w:r w:rsidR="001F21A1"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, in</w:t>
      </w:r>
      <w:r w:rsidR="005C59C0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 xml:space="preserve"> </w:t>
      </w:r>
      <w:r w:rsidR="001F21A1"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staat om uitzonderlijke dynamische prestaties neer te zetten en voorzien van een grondig herwerkt interieur.</w:t>
      </w:r>
    </w:p>
    <w:p w14:paraId="03104F44" w14:textId="77777777" w:rsidR="001E58EE" w:rsidRPr="001F21A1" w:rsidRDefault="001E58EE" w:rsidP="001E58EE">
      <w:pPr>
        <w:pStyle w:val="Corps"/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</w:pPr>
    </w:p>
    <w:p w14:paraId="580F322C" w14:textId="77777777" w:rsidR="009D1EC8" w:rsidRPr="001F21A1" w:rsidRDefault="009D1EC8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</w:p>
    <w:p w14:paraId="5A04B5D2" w14:textId="43333B08" w:rsidR="009D1EC8" w:rsidRPr="001F21A1" w:rsidRDefault="001F21A1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  <w:r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Het belangrijkste model van de Spaanse constructeur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behoudt </w:t>
      </w:r>
      <w:r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zijn jonge, sportieve, functionele en comfortabele uitstraling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, terwijl hij toch profiteert van het frisse en moderne design dat door de laatste modellen van het gamma werd ingeluid. Hij wordt aan het p</w:t>
      </w:r>
      <w:r w:rsidR="00A0132C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ubliek voorgesteld op het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k</w:t>
      </w:r>
      <w:r w:rsidR="00A0132C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om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ende Salon van</w:t>
      </w:r>
      <w:r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Genève</w:t>
      </w:r>
      <w:r w:rsidR="00CD60F8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en verschijn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t in juni 2017 op de markt.</w:t>
      </w:r>
    </w:p>
    <w:p w14:paraId="455C349A" w14:textId="77777777" w:rsidR="009D1EC8" w:rsidRPr="001F21A1" w:rsidRDefault="009D1EC8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</w:p>
    <w:p w14:paraId="7D5AD515" w14:textId="77777777" w:rsidR="009D1EC8" w:rsidRPr="001F21A1" w:rsidRDefault="001E58EE">
      <w:pPr>
        <w:pStyle w:val="Corps"/>
        <w:spacing w:line="290" w:lineRule="atLeast"/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</w:pPr>
      <w:r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Nieuw platform</w:t>
      </w:r>
    </w:p>
    <w:p w14:paraId="20AD6F02" w14:textId="77777777" w:rsidR="00647DC1" w:rsidRDefault="00647DC1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</w:p>
    <w:p w14:paraId="38885441" w14:textId="18565C10" w:rsidR="00647DC1" w:rsidRPr="001F21A1" w:rsidRDefault="001F21A1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De nieuwe</w:t>
      </w:r>
      <w:r w:rsidR="005C7DBF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,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5C7DBF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compleet herwerkt</w:t>
      </w:r>
      <w:r w:rsidR="00E13CFA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e</w:t>
      </w:r>
      <w:r w:rsidR="005C7DBF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SEAT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werd ontworpen met ambitieuze doelstellingen: </w:t>
      </w:r>
      <w:r w:rsidR="00E13CFA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een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belangrijke vooruitgang boeken </w:t>
      </w:r>
      <w:r w:rsidR="005C7DBF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op vlak van veiligheid, robuustheid, design</w:t>
      </w:r>
      <w:r w:rsidR="00E13CFA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,</w:t>
      </w:r>
      <w:r w:rsidR="005C7DBF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prestaties en comfort. Al deze verwachtingen konden ingelost worden dankzij het nieuwe </w:t>
      </w:r>
      <w:r w:rsidR="005C7DBF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MQB A0 </w:t>
      </w:r>
      <w:r w:rsidR="005A335C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modulaire</w:t>
      </w:r>
      <w:r w:rsidR="005A335C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5C7DBF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platform</w:t>
      </w:r>
      <w:r w:rsidR="005A335C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5A335C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(Modular Quer Baukasten)</w:t>
      </w:r>
      <w:r w:rsidR="00BC561E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. De nieuwe SEAT Ibiza is het eerste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BC561E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model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BC561E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van de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Volkswagen </w:t>
      </w:r>
      <w:r w:rsidR="00BC561E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Groep</w:t>
      </w:r>
      <w:r w:rsidR="00BC561E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BC561E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dat dit platform gaat gebruiken</w:t>
      </w:r>
      <w:r w:rsidR="009D1EC8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.</w:t>
      </w:r>
    </w:p>
    <w:p w14:paraId="200755B4" w14:textId="77777777" w:rsidR="00020AAC" w:rsidRPr="001F21A1" w:rsidRDefault="00020AAC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</w:p>
    <w:p w14:paraId="7DF10F2B" w14:textId="77777777" w:rsidR="009D1EC8" w:rsidRPr="001F21A1" w:rsidRDefault="009D1EC8">
      <w:pPr>
        <w:pStyle w:val="Corps"/>
        <w:spacing w:line="290" w:lineRule="atLeast"/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</w:pPr>
      <w:r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 xml:space="preserve">100% </w:t>
      </w:r>
      <w:r w:rsidR="001E58EE"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ge</w:t>
      </w:r>
      <w:r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connec</w:t>
      </w:r>
      <w:r w:rsidR="001E58EE"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t</w:t>
      </w:r>
      <w:r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e</w:t>
      </w:r>
      <w:r w:rsidR="001E58EE"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erd</w:t>
      </w:r>
    </w:p>
    <w:p w14:paraId="23DFDE75" w14:textId="77777777" w:rsidR="00647DC1" w:rsidRPr="001F21A1" w:rsidRDefault="00647DC1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</w:p>
    <w:p w14:paraId="5E65EF77" w14:textId="05BE80DF" w:rsidR="00647DC1" w:rsidRPr="001F21A1" w:rsidRDefault="00631589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De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i</w:t>
      </w:r>
      <w:r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n 1984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gelanc</w:t>
      </w:r>
      <w:r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e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erde 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SEAT Ibiza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werd al snel een merkicoon e</w:t>
      </w:r>
      <w:r w:rsidR="00234692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n blijft ook vandaag nog een </w:t>
      </w:r>
      <w:r w:rsidR="00C11AF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belangrijke </w:t>
      </w:r>
      <w:r w:rsidR="00234692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pij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ler </w:t>
      </w:r>
      <w:r w:rsidR="00C11AF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van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het gamma. De nieuwe generatie </w:t>
      </w:r>
      <w:r w:rsidR="00234692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slaagt in de uitdaging om meer interieurruimte te bieden en toch compacter uit te vallen, onder meer dankzij een met </w:t>
      </w:r>
      <w:r w:rsidR="00234692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87 mm</w:t>
      </w:r>
      <w:r w:rsidR="00D5116D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toegenomen breedte</w:t>
      </w:r>
      <w:r w:rsidR="00234692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die zijn sportieve stijl benadrukt. Op vlak van connectiviteit biedt het </w:t>
      </w:r>
      <w:r w:rsidR="00234692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Full Link</w:t>
      </w:r>
      <w:r w:rsidR="00C11AF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systeem een 8 duims</w:t>
      </w:r>
      <w:r w:rsidR="00234692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aanraaksche</w:t>
      </w:r>
      <w:r w:rsidR="00C11AF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rm. </w:t>
      </w:r>
      <w:r w:rsidR="00BB4FEB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Dit</w:t>
      </w:r>
      <w:r w:rsidR="00C11AF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234692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maakt van de nieuwe </w:t>
      </w:r>
      <w:r w:rsidR="00234692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SEAT Ibiza</w:t>
      </w:r>
      <w:r w:rsidR="00234692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de eerste 100% connect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e</w:t>
      </w:r>
      <w:r w:rsidR="00234692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erde wagen dankzij drie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CF0683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mogelijkheden 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: Apple Car Pl</w:t>
      </w:r>
      <w:r w:rsidR="00234692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ay, Android Auto en Mirror Link.</w:t>
      </w:r>
    </w:p>
    <w:p w14:paraId="07A09495" w14:textId="77777777" w:rsidR="009D1EC8" w:rsidRPr="001F21A1" w:rsidRDefault="009D1EC8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</w:p>
    <w:p w14:paraId="3670BE45" w14:textId="029721D6" w:rsidR="009D1EC8" w:rsidRPr="001F21A1" w:rsidRDefault="001F21A1">
      <w:pPr>
        <w:pStyle w:val="Corps"/>
        <w:spacing w:line="290" w:lineRule="atLeast"/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</w:pPr>
      <w:r w:rsidRPr="001F21A1">
        <w:rPr>
          <w:rFonts w:ascii="Times New Roman" w:eastAsia="SeatMetaNormal" w:hAnsi="Times New Roman" w:cs="Times New Roman"/>
          <w:b/>
          <w:sz w:val="28"/>
          <w:szCs w:val="28"/>
          <w:u w:color="000000"/>
          <w:lang w:val="nl-NL"/>
        </w:rPr>
        <w:t>Dynamisch en economisch</w:t>
      </w:r>
    </w:p>
    <w:p w14:paraId="1E402201" w14:textId="77777777" w:rsidR="00647DC1" w:rsidRDefault="00647DC1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</w:p>
    <w:p w14:paraId="75FB5CB6" w14:textId="0DAF072E" w:rsidR="00371FB0" w:rsidRDefault="00C11AF1">
      <w:pPr>
        <w:pStyle w:val="Corps"/>
        <w:spacing w:line="290" w:lineRule="atLeast"/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</w:pP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De nieuwe SEAT Ibiza is </w:t>
      </w:r>
      <w:r w:rsidR="00020AAC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een echt technisch pareltje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want hij is</w:t>
      </w:r>
      <w:r w:rsidR="00020AAC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uitgerust met de Front Assist, de Traffic Jam Assist, de Adaptive Cruise Control, het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Keyless E</w:t>
      </w:r>
      <w:r w:rsidR="00020AAC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ntry System en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de </w:t>
      </w:r>
      <w:r w:rsidR="00020AAC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nieuwe parkeerhulpmiddelen. Tenslotte onderscheiden de talrijke beschikbare motoren (van de driecilinder 1.0 TSI m</w:t>
      </w:r>
      <w:r w:rsidR="00020AAC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e</w:t>
      </w:r>
      <w:r w:rsidR="00020AAC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t 95 pk tot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de</w:t>
      </w:r>
      <w:r w:rsidR="00020AAC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viercilinder</w:t>
      </w:r>
      <w:r w:rsidR="00371FB0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1.5 TSI m</w:t>
      </w:r>
      <w:r w:rsidR="00020AAC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e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t 150 pk</w:t>
      </w:r>
      <w:r w:rsidR="00020AAC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)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zich door hun prestaties en hun laag uitstootniveau.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Door het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jongste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MQB A0 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platform</w:t>
      </w:r>
      <w:r w:rsidR="00371FB0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kan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de</w:t>
      </w:r>
      <w:r w:rsidR="00371FB0" w:rsidRP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nieuwe </w:t>
      </w:r>
      <w:r w:rsidR="00371FB0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SEAT Ibiza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ook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gebruik maken van de 90 pk sterke 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1.0 TSI 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moto</w:t>
      </w:r>
      <w:r w:rsidR="00371FB0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r 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op aardgas</w:t>
      </w:r>
      <w:r w:rsidR="00536484" w:rsidRPr="001F21A1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(CNG).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Dit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is </w:t>
      </w:r>
      <w:r w:rsidR="00CF0683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het</w:t>
      </w:r>
      <w:bookmarkStart w:id="0" w:name="_GoBack"/>
      <w:bookmarkEnd w:id="0"/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eerste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model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binnen zijn marktsegment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 die dit type </w:t>
      </w:r>
      <w:r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 xml:space="preserve">motorisatie </w:t>
      </w:r>
      <w:r w:rsidR="00371FB0">
        <w:rPr>
          <w:rFonts w:ascii="Times New Roman" w:eastAsia="SeatMetaNormal" w:hAnsi="Times New Roman" w:cs="Times New Roman"/>
          <w:sz w:val="28"/>
          <w:szCs w:val="28"/>
          <w:u w:color="000000"/>
          <w:lang w:val="nl-NL"/>
        </w:rPr>
        <w:t>aanbiedt.</w:t>
      </w:r>
    </w:p>
    <w:p w14:paraId="4F238989" w14:textId="77777777" w:rsidR="00647DC1" w:rsidRPr="001F21A1" w:rsidRDefault="00647DC1">
      <w:pPr>
        <w:pStyle w:val="Corps"/>
        <w:spacing w:line="290" w:lineRule="atLeast"/>
        <w:rPr>
          <w:rFonts w:ascii="Times New Roman" w:hAnsi="Times New Roman" w:cs="Times New Roman"/>
          <w:sz w:val="28"/>
          <w:szCs w:val="28"/>
          <w:lang w:val="nl-NL"/>
        </w:rPr>
      </w:pPr>
    </w:p>
    <w:sectPr w:rsidR="00647DC1" w:rsidRPr="001F21A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10DC5A" w14:textId="77777777" w:rsidR="00020AAC" w:rsidRDefault="00020AAC">
      <w:r>
        <w:separator/>
      </w:r>
    </w:p>
  </w:endnote>
  <w:endnote w:type="continuationSeparator" w:id="0">
    <w:p w14:paraId="199454AB" w14:textId="77777777" w:rsidR="00020AAC" w:rsidRDefault="0002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atMetaNormal">
    <w:altName w:val="Times New Roman"/>
    <w:panose1 w:val="020005060500000200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02590" w14:textId="77777777" w:rsidR="00020AAC" w:rsidRDefault="00020AAC">
      <w:r>
        <w:separator/>
      </w:r>
    </w:p>
  </w:footnote>
  <w:footnote w:type="continuationSeparator" w:id="0">
    <w:p w14:paraId="595E3EE3" w14:textId="77777777" w:rsidR="00020AAC" w:rsidRDefault="00020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C1"/>
    <w:rsid w:val="00020AAC"/>
    <w:rsid w:val="00154747"/>
    <w:rsid w:val="001E58EE"/>
    <w:rsid w:val="001F21A1"/>
    <w:rsid w:val="00234692"/>
    <w:rsid w:val="00371FB0"/>
    <w:rsid w:val="004166DD"/>
    <w:rsid w:val="00536484"/>
    <w:rsid w:val="005A335C"/>
    <w:rsid w:val="005C59C0"/>
    <w:rsid w:val="005C7DBF"/>
    <w:rsid w:val="00631589"/>
    <w:rsid w:val="00647DC1"/>
    <w:rsid w:val="006C7CA3"/>
    <w:rsid w:val="007768F1"/>
    <w:rsid w:val="009D1EC8"/>
    <w:rsid w:val="009F4F3D"/>
    <w:rsid w:val="00A0132C"/>
    <w:rsid w:val="00A663A3"/>
    <w:rsid w:val="00BA0CD3"/>
    <w:rsid w:val="00BB4FEB"/>
    <w:rsid w:val="00BC561E"/>
    <w:rsid w:val="00C11AF1"/>
    <w:rsid w:val="00CD60F8"/>
    <w:rsid w:val="00CF0683"/>
    <w:rsid w:val="00D5116D"/>
    <w:rsid w:val="00E13CFA"/>
    <w:rsid w:val="00E84CD3"/>
    <w:rsid w:val="00E9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205E3"/>
  <w15:docId w15:val="{292AED1A-D68B-4EB8-B7FC-96B93000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Veronique</dc:creator>
  <cp:lastModifiedBy>MARTIN Veronique</cp:lastModifiedBy>
  <cp:revision>2</cp:revision>
  <dcterms:created xsi:type="dcterms:W3CDTF">2017-01-31T09:21:00Z</dcterms:created>
  <dcterms:modified xsi:type="dcterms:W3CDTF">2017-01-31T09:21:00Z</dcterms:modified>
</cp:coreProperties>
</file>