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FC1A" w14:textId="51EA1216" w:rsidR="00D302E3" w:rsidRPr="008C65F1" w:rsidRDefault="00F77382" w:rsidP="00F77382">
      <w:pPr>
        <w:pStyle w:val="NormalWeb"/>
        <w:spacing w:before="0" w:beforeAutospacing="0" w:after="0" w:afterAutospacing="0"/>
        <w:jc w:val="right"/>
        <w:rPr>
          <w:lang w:val="nl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D1DA06" wp14:editId="6FA605A6">
            <wp:simplePos x="0" y="0"/>
            <wp:positionH relativeFrom="margin">
              <wp:posOffset>0</wp:posOffset>
            </wp:positionH>
            <wp:positionV relativeFrom="page">
              <wp:posOffset>309245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" name="Image 2" descr="RÃ©sultat de recherche d'images pour &quot;facq logo f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facq logo fr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5F1">
        <w:rPr>
          <w:lang w:val="nl-BE"/>
        </w:rPr>
        <w:t xml:space="preserve"> </w:t>
      </w:r>
      <w:r w:rsidRPr="00F77382">
        <w:rPr>
          <w:lang w:val="nl-BE"/>
        </w:rPr>
        <w:t>Persbericht</w:t>
      </w:r>
      <w:r w:rsidR="00D302E3" w:rsidRPr="008C65F1">
        <w:rPr>
          <w:lang w:val="nl-BE"/>
        </w:rPr>
        <w:t xml:space="preserve"> </w:t>
      </w:r>
    </w:p>
    <w:p w14:paraId="43478953" w14:textId="491A9959" w:rsidR="00D302E3" w:rsidRPr="008C65F1" w:rsidRDefault="00F77382" w:rsidP="00F77382">
      <w:pPr>
        <w:pStyle w:val="NormalWeb"/>
        <w:spacing w:before="0" w:beforeAutospacing="0" w:after="0" w:afterAutospacing="0"/>
        <w:jc w:val="right"/>
        <w:rPr>
          <w:lang w:val="nl-BE"/>
        </w:rPr>
      </w:pPr>
      <w:r w:rsidRPr="00F77382">
        <w:rPr>
          <w:lang w:val="nl-BE"/>
        </w:rPr>
        <w:t xml:space="preserve">Brussel, </w:t>
      </w:r>
      <w:bookmarkStart w:id="0" w:name="_GoBack"/>
      <w:bookmarkEnd w:id="0"/>
      <w:r w:rsidRPr="00F77382">
        <w:rPr>
          <w:lang w:val="nl-BE"/>
        </w:rPr>
        <w:t>augustus 2018</w:t>
      </w:r>
    </w:p>
    <w:p w14:paraId="1BC99B8B" w14:textId="622A609A" w:rsidR="00BA389F" w:rsidRPr="008C65F1" w:rsidRDefault="00F77382" w:rsidP="00F77382">
      <w:pPr>
        <w:pStyle w:val="NormalWeb"/>
        <w:jc w:val="center"/>
        <w:rPr>
          <w:b/>
          <w:sz w:val="28"/>
          <w:szCs w:val="28"/>
          <w:lang w:val="nl-BE"/>
        </w:rPr>
      </w:pPr>
      <w:r w:rsidRPr="00F77382">
        <w:rPr>
          <w:b/>
          <w:sz w:val="28"/>
          <w:szCs w:val="28"/>
          <w:lang w:val="nl-BE"/>
        </w:rPr>
        <w:t xml:space="preserve">Designbadkamers: </w:t>
      </w:r>
      <w:r w:rsidRPr="00F77382">
        <w:rPr>
          <w:b/>
          <w:i/>
          <w:iCs/>
          <w:sz w:val="28"/>
          <w:szCs w:val="28"/>
          <w:lang w:val="nl-BE"/>
        </w:rPr>
        <w:t>black is back!</w:t>
      </w:r>
    </w:p>
    <w:p w14:paraId="71DB7EA1" w14:textId="0EC8EA1C" w:rsidR="00615CAA" w:rsidRPr="008C65F1" w:rsidRDefault="00F77382" w:rsidP="00F77382">
      <w:pPr>
        <w:pStyle w:val="NormalWeb"/>
        <w:jc w:val="center"/>
        <w:rPr>
          <w:sz w:val="24"/>
          <w:szCs w:val="24"/>
          <w:lang w:val="nl-BE"/>
        </w:rPr>
      </w:pPr>
      <w:r w:rsidRPr="00F77382">
        <w:rPr>
          <w:sz w:val="24"/>
          <w:szCs w:val="24"/>
          <w:lang w:val="nl-BE"/>
        </w:rPr>
        <w:t>Nieuwigheden Badkamers – Herfst 2018 FACQ</w:t>
      </w:r>
    </w:p>
    <w:p w14:paraId="40F2A8EE" w14:textId="4AA3C166" w:rsidR="00694C10" w:rsidRPr="008C65F1" w:rsidRDefault="00F77382" w:rsidP="00F77382">
      <w:pPr>
        <w:pStyle w:val="NormalWeb"/>
        <w:spacing w:line="276" w:lineRule="auto"/>
        <w:jc w:val="both"/>
        <w:rPr>
          <w:b/>
          <w:lang w:val="nl-BE"/>
        </w:rPr>
      </w:pPr>
      <w:r w:rsidRPr="00F77382">
        <w:rPr>
          <w:b/>
          <w:lang w:val="nl-BE"/>
        </w:rPr>
        <w:t>September betekent het begin van het nieuwe schooljaar, maar ook en vooral de afspra</w:t>
      </w:r>
      <w:r w:rsidR="007322CB">
        <w:rPr>
          <w:b/>
          <w:lang w:val="nl-BE"/>
        </w:rPr>
        <w:t>a</w:t>
      </w:r>
      <w:r w:rsidRPr="00F77382">
        <w:rPr>
          <w:b/>
          <w:lang w:val="nl-BE"/>
        </w:rPr>
        <w:t>k voor design en nieuwigheden.</w:t>
      </w:r>
      <w:r w:rsidR="0003698A" w:rsidRPr="008C65F1">
        <w:rPr>
          <w:b/>
          <w:lang w:val="nl-BE"/>
        </w:rPr>
        <w:t xml:space="preserve"> </w:t>
      </w:r>
      <w:r w:rsidRPr="00F77382">
        <w:rPr>
          <w:b/>
          <w:lang w:val="nl-BE"/>
        </w:rPr>
        <w:t>FACQ, de Belgische specialist in sanitair en verwarming, stelt d</w:t>
      </w:r>
      <w:r w:rsidR="003527F3">
        <w:rPr>
          <w:b/>
          <w:lang w:val="nl-BE"/>
        </w:rPr>
        <w:t>é</w:t>
      </w:r>
      <w:r w:rsidR="00DC2979">
        <w:rPr>
          <w:b/>
          <w:lang w:val="nl-BE"/>
        </w:rPr>
        <w:t xml:space="preserve"> </w:t>
      </w:r>
      <w:r w:rsidRPr="00F77382">
        <w:rPr>
          <w:b/>
          <w:lang w:val="nl-BE"/>
        </w:rPr>
        <w:t xml:space="preserve">trend van </w:t>
      </w:r>
      <w:r w:rsidR="003527F3">
        <w:rPr>
          <w:b/>
          <w:lang w:val="nl-BE"/>
        </w:rPr>
        <w:t>het</w:t>
      </w:r>
      <w:r w:rsidR="003527F3" w:rsidRPr="00F77382">
        <w:rPr>
          <w:b/>
          <w:lang w:val="nl-BE"/>
        </w:rPr>
        <w:t xml:space="preserve"> </w:t>
      </w:r>
      <w:r w:rsidRPr="00F77382">
        <w:rPr>
          <w:b/>
          <w:lang w:val="nl-BE"/>
        </w:rPr>
        <w:t xml:space="preserve">moment voor: een elegante zwarte toets voor een bijzonder </w:t>
      </w:r>
      <w:r w:rsidR="003527F3">
        <w:rPr>
          <w:b/>
          <w:lang w:val="nl-BE"/>
        </w:rPr>
        <w:t>stijlvolle</w:t>
      </w:r>
      <w:r w:rsidR="003527F3" w:rsidRPr="00F77382">
        <w:rPr>
          <w:b/>
          <w:lang w:val="nl-BE"/>
        </w:rPr>
        <w:t xml:space="preserve"> </w:t>
      </w:r>
      <w:r w:rsidRPr="00F77382">
        <w:rPr>
          <w:b/>
          <w:lang w:val="nl-BE"/>
        </w:rPr>
        <w:t>en moderne badkamer, contrasterend met het gebruikelijke wit van het sanitair.</w:t>
      </w:r>
      <w:r w:rsidR="00D537CE" w:rsidRPr="008C65F1">
        <w:rPr>
          <w:b/>
          <w:lang w:val="nl-BE"/>
        </w:rPr>
        <w:t xml:space="preserve"> </w:t>
      </w:r>
      <w:r w:rsidRPr="00F77382">
        <w:rPr>
          <w:b/>
          <w:lang w:val="nl-BE"/>
        </w:rPr>
        <w:t>Gedaan met chroom, lang leve het zwart!</w:t>
      </w:r>
      <w:r w:rsidR="00D537CE" w:rsidRPr="008C65F1">
        <w:rPr>
          <w:b/>
          <w:lang w:val="nl-BE"/>
        </w:rPr>
        <w:t xml:space="preserve"> </w:t>
      </w:r>
    </w:p>
    <w:p w14:paraId="1B77A1A6" w14:textId="7AE5F161" w:rsidR="008E1A9A" w:rsidRPr="008C65F1" w:rsidRDefault="00F77382" w:rsidP="00F77382">
      <w:pPr>
        <w:pStyle w:val="NormalWeb"/>
        <w:spacing w:line="276" w:lineRule="auto"/>
        <w:jc w:val="both"/>
        <w:rPr>
          <w:b/>
          <w:lang w:val="nl-BE"/>
        </w:rPr>
      </w:pPr>
      <w:r w:rsidRPr="00F77382">
        <w:rPr>
          <w:lang w:val="nl-BE"/>
        </w:rPr>
        <w:t>Onder invloed van de modeontwerpers en hun beroemde “</w:t>
      </w:r>
      <w:r w:rsidR="007322CB">
        <w:rPr>
          <w:lang w:val="nl-BE"/>
        </w:rPr>
        <w:t>little black dress</w:t>
      </w:r>
      <w:r w:rsidRPr="00F77382">
        <w:rPr>
          <w:lang w:val="nl-BE"/>
        </w:rPr>
        <w:t>” wordt zwart ervaren als elegant en tijdloos.</w:t>
      </w:r>
      <w:r w:rsidR="00694C10" w:rsidRPr="008C65F1">
        <w:rPr>
          <w:lang w:val="nl-BE"/>
        </w:rPr>
        <w:t xml:space="preserve"> </w:t>
      </w:r>
      <w:r w:rsidRPr="00F77382">
        <w:rPr>
          <w:lang w:val="nl-BE"/>
        </w:rPr>
        <w:t>Vandaag hullen kranen, accessoires, meubelafwerkingen en zelfs douchewanden zich in een intens zwart – mat of glanzend – om een moderne en industriële stijl te creëren.</w:t>
      </w:r>
    </w:p>
    <w:p w14:paraId="422830D2" w14:textId="733FFF0A" w:rsidR="00331FBD" w:rsidRPr="008C65F1" w:rsidRDefault="00F77382" w:rsidP="00F77382">
      <w:pPr>
        <w:pStyle w:val="NormalWeb"/>
        <w:spacing w:line="276" w:lineRule="auto"/>
        <w:jc w:val="both"/>
        <w:rPr>
          <w:b/>
          <w:lang w:val="nl-BE"/>
        </w:rPr>
      </w:pPr>
      <w:r>
        <w:rPr>
          <w:b/>
          <w:lang w:val="nl-BE"/>
        </w:rPr>
        <w:t>Van d</w:t>
      </w:r>
      <w:r w:rsidRPr="00F77382">
        <w:rPr>
          <w:b/>
          <w:lang w:val="nl-BE"/>
        </w:rPr>
        <w:t>esignkranen …</w:t>
      </w:r>
      <w:r w:rsidR="00331FBD" w:rsidRPr="008C65F1">
        <w:rPr>
          <w:b/>
          <w:lang w:val="nl-BE"/>
        </w:rPr>
        <w:t xml:space="preserve"> </w:t>
      </w:r>
    </w:p>
    <w:p w14:paraId="0E61EF57" w14:textId="151665CC" w:rsidR="008E1A9A" w:rsidRPr="008C65F1" w:rsidRDefault="00F77382" w:rsidP="00F77382">
      <w:pPr>
        <w:pStyle w:val="NormalWeb"/>
        <w:spacing w:line="276" w:lineRule="auto"/>
        <w:jc w:val="both"/>
        <w:rPr>
          <w:lang w:val="nl-BE"/>
        </w:rPr>
      </w:pPr>
      <w:proofErr w:type="spellStart"/>
      <w:r w:rsidRPr="00F77382">
        <w:rPr>
          <w:lang w:val="nl-BE"/>
        </w:rPr>
        <w:t>Paffoni</w:t>
      </w:r>
      <w:proofErr w:type="spellEnd"/>
      <w:r w:rsidRPr="00F77382">
        <w:rPr>
          <w:lang w:val="nl-BE"/>
        </w:rPr>
        <w:t xml:space="preserve"> volgt deze trend en breidde zijn gamma matte zwarte kranen van de serie Urban uit tot de serie Light.</w:t>
      </w:r>
      <w:r w:rsidR="009854AD" w:rsidRPr="008C65F1">
        <w:rPr>
          <w:lang w:val="nl-BE"/>
        </w:rPr>
        <w:t xml:space="preserve"> </w:t>
      </w:r>
      <w:r w:rsidRPr="00F77382">
        <w:rPr>
          <w:lang w:val="nl-BE"/>
        </w:rPr>
        <w:t xml:space="preserve">Het gamma Light met zijn elegante ronde vormen en rechte lijnen met afgeronde hoeken staat bekend om zijn verchroomde kleuren, zijn look van </w:t>
      </w:r>
      <w:proofErr w:type="gramStart"/>
      <w:r w:rsidRPr="00F77382">
        <w:rPr>
          <w:lang w:val="nl-BE"/>
        </w:rPr>
        <w:t>roestvrij staal</w:t>
      </w:r>
      <w:proofErr w:type="gramEnd"/>
      <w:r w:rsidRPr="00F77382">
        <w:rPr>
          <w:lang w:val="nl-BE"/>
        </w:rPr>
        <w:t xml:space="preserve"> en zijn </w:t>
      </w:r>
      <w:r w:rsidR="00D4564C">
        <w:rPr>
          <w:lang w:val="nl-BE"/>
        </w:rPr>
        <w:t>zeven</w:t>
      </w:r>
      <w:r w:rsidR="00D4564C" w:rsidRPr="00F77382">
        <w:rPr>
          <w:lang w:val="nl-BE"/>
        </w:rPr>
        <w:t xml:space="preserve"> </w:t>
      </w:r>
      <w:r w:rsidRPr="00F77382">
        <w:rPr>
          <w:lang w:val="nl-BE"/>
        </w:rPr>
        <w:t>speciale kleurnuances.</w:t>
      </w:r>
      <w:r w:rsidR="00234E76" w:rsidRPr="008C65F1">
        <w:rPr>
          <w:lang w:val="nl-BE"/>
        </w:rPr>
        <w:t xml:space="preserve"> </w:t>
      </w:r>
      <w:r w:rsidRPr="00F77382">
        <w:rPr>
          <w:lang w:val="nl-BE"/>
        </w:rPr>
        <w:t xml:space="preserve">Voortaan is het bij FACQ ook verkrijgbaar in </w:t>
      </w:r>
      <w:proofErr w:type="gramStart"/>
      <w:r w:rsidRPr="00F77382">
        <w:rPr>
          <w:lang w:val="nl-BE"/>
        </w:rPr>
        <w:t>mat zwart</w:t>
      </w:r>
      <w:proofErr w:type="gramEnd"/>
      <w:r w:rsidRPr="00F77382">
        <w:rPr>
          <w:lang w:val="nl-BE"/>
        </w:rPr>
        <w:t xml:space="preserve">, en dat geldt zowel voor de kranen van de keuken, de douche, het bad </w:t>
      </w:r>
      <w:r w:rsidR="00174F4B">
        <w:rPr>
          <w:lang w:val="nl-BE"/>
        </w:rPr>
        <w:t>en</w:t>
      </w:r>
      <w:r w:rsidR="00174F4B" w:rsidRPr="00F77382">
        <w:rPr>
          <w:lang w:val="nl-BE"/>
        </w:rPr>
        <w:t xml:space="preserve"> </w:t>
      </w:r>
      <w:r w:rsidRPr="00F77382">
        <w:rPr>
          <w:lang w:val="nl-BE"/>
        </w:rPr>
        <w:t>de wastafel.</w:t>
      </w:r>
      <w:r w:rsidR="007939C4" w:rsidRPr="008C65F1">
        <w:rPr>
          <w:lang w:val="nl-BE"/>
        </w:rPr>
        <w:t xml:space="preserve"> </w:t>
      </w:r>
      <w:r w:rsidRPr="00F77382">
        <w:rPr>
          <w:lang w:val="nl-BE"/>
        </w:rPr>
        <w:t xml:space="preserve">De </w:t>
      </w:r>
      <w:proofErr w:type="gramStart"/>
      <w:r w:rsidRPr="00F77382">
        <w:rPr>
          <w:lang w:val="nl-BE"/>
        </w:rPr>
        <w:t>mat zwarte</w:t>
      </w:r>
      <w:proofErr w:type="gramEnd"/>
      <w:r w:rsidRPr="00F77382">
        <w:rPr>
          <w:lang w:val="nl-BE"/>
        </w:rPr>
        <w:t xml:space="preserve"> collectie Urban werd ook uitgebreid voor de keuken en de badkamer om zo een coherente sfeer te kunnen creëren in de hele woning.</w:t>
      </w:r>
    </w:p>
    <w:p w14:paraId="4C28DEE8" w14:textId="093BAAC3" w:rsidR="0070580D" w:rsidRPr="008C65F1" w:rsidRDefault="0070580D" w:rsidP="00BA6A41">
      <w:pPr>
        <w:pStyle w:val="NormalWeb"/>
        <w:spacing w:line="276" w:lineRule="auto"/>
        <w:jc w:val="center"/>
        <w:rPr>
          <w:lang w:val="nl-BE"/>
        </w:rPr>
      </w:pPr>
      <w:r>
        <w:rPr>
          <w:noProof/>
        </w:rPr>
        <w:drawing>
          <wp:inline distT="0" distB="0" distL="0" distR="0" wp14:anchorId="45110904" wp14:editId="30A8A0E8">
            <wp:extent cx="2798264" cy="209804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01" cy="20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A41" w:rsidRPr="008C65F1">
        <w:rPr>
          <w:noProof/>
          <w:lang w:val="nl-BE"/>
        </w:rPr>
        <w:t xml:space="preserve">     </w:t>
      </w:r>
      <w:r w:rsidR="0062690B">
        <w:rPr>
          <w:noProof/>
        </w:rPr>
        <w:drawing>
          <wp:inline distT="0" distB="0" distL="0" distR="0" wp14:anchorId="42EAB089" wp14:editId="57ED3586">
            <wp:extent cx="2290716" cy="209677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50" cy="211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EF9B" w14:textId="4C3A4211" w:rsidR="00331FBD" w:rsidRPr="008C65F1" w:rsidRDefault="00F77382" w:rsidP="00F77382">
      <w:pPr>
        <w:pStyle w:val="NormalWeb"/>
        <w:spacing w:line="276" w:lineRule="auto"/>
        <w:jc w:val="both"/>
        <w:rPr>
          <w:b/>
          <w:lang w:val="nl-BE"/>
        </w:rPr>
      </w:pPr>
      <w:r w:rsidRPr="00F77382">
        <w:rPr>
          <w:b/>
          <w:lang w:val="nl-BE"/>
        </w:rPr>
        <w:t>… tot een uiterst trendy douchewand</w:t>
      </w:r>
    </w:p>
    <w:p w14:paraId="1A917444" w14:textId="58C9A3F5" w:rsidR="008874BE" w:rsidRPr="00DC2979" w:rsidRDefault="00F77382" w:rsidP="005A7A9B">
      <w:pPr>
        <w:pStyle w:val="NormalWeb"/>
        <w:spacing w:line="276" w:lineRule="auto"/>
        <w:jc w:val="both"/>
        <w:rPr>
          <w:lang w:val="nl-BE"/>
        </w:rPr>
      </w:pPr>
      <w:r w:rsidRPr="00F77382">
        <w:rPr>
          <w:lang w:val="nl-BE"/>
        </w:rPr>
        <w:t>De glaswand is heel erg in en heeft twee grote voordelen: hij verdeelt de ruimte, maar laat het licht wel door.</w:t>
      </w:r>
      <w:r w:rsidR="0052277E" w:rsidRPr="008C65F1">
        <w:rPr>
          <w:lang w:val="nl-BE"/>
        </w:rPr>
        <w:t xml:space="preserve"> </w:t>
      </w:r>
      <w:r w:rsidRPr="00F77382">
        <w:rPr>
          <w:lang w:val="nl-BE"/>
        </w:rPr>
        <w:t>Bovendien past een glaswand perfect bij de elegante industriële look van een badkamer.</w:t>
      </w:r>
      <w:r w:rsidR="00097B1E" w:rsidRPr="008C65F1">
        <w:rPr>
          <w:lang w:val="nl-BE"/>
        </w:rPr>
        <w:t xml:space="preserve"> </w:t>
      </w:r>
      <w:r w:rsidRPr="005A7A9B">
        <w:rPr>
          <w:lang w:val="nl-BE"/>
        </w:rPr>
        <w:t xml:space="preserve">Hierop is de Black douchewand </w:t>
      </w:r>
      <w:r w:rsidR="003F209C">
        <w:rPr>
          <w:lang w:val="nl-BE"/>
        </w:rPr>
        <w:t xml:space="preserve">van Inda </w:t>
      </w:r>
      <w:r w:rsidRPr="005A7A9B">
        <w:rPr>
          <w:lang w:val="nl-BE"/>
        </w:rPr>
        <w:t xml:space="preserve">met zwarte afwerking geïnspireerd. Deze </w:t>
      </w:r>
      <w:r w:rsidR="005A7A9B" w:rsidRPr="005A7A9B">
        <w:rPr>
          <w:lang w:val="nl-BE"/>
        </w:rPr>
        <w:t>is exclusief verkrijgbaar</w:t>
      </w:r>
      <w:r w:rsidRPr="005A7A9B">
        <w:rPr>
          <w:lang w:val="nl-BE"/>
        </w:rPr>
        <w:t xml:space="preserve"> </w:t>
      </w:r>
      <w:r w:rsidR="005A7A9B" w:rsidRPr="005A7A9B">
        <w:rPr>
          <w:lang w:val="nl-BE"/>
        </w:rPr>
        <w:t>bij FACQ</w:t>
      </w:r>
      <w:r w:rsidR="00174F4B">
        <w:rPr>
          <w:lang w:val="nl-BE"/>
        </w:rPr>
        <w:t>.</w:t>
      </w:r>
      <w:r w:rsidR="006E61D3" w:rsidRPr="00DC2979">
        <w:rPr>
          <w:lang w:val="nl-BE"/>
        </w:rPr>
        <w:t xml:space="preserve"> </w:t>
      </w:r>
      <w:r w:rsidR="005A7A9B" w:rsidRPr="005A7A9B">
        <w:rPr>
          <w:lang w:val="nl-BE"/>
        </w:rPr>
        <w:t xml:space="preserve">Stijleffecten gegarandeerd onder de douche: deze douchewand maakt van </w:t>
      </w:r>
      <w:r w:rsidR="00174F4B">
        <w:rPr>
          <w:lang w:val="nl-BE"/>
        </w:rPr>
        <w:t>de</w:t>
      </w:r>
      <w:r w:rsidR="00174F4B" w:rsidRPr="005A7A9B">
        <w:rPr>
          <w:lang w:val="nl-BE"/>
        </w:rPr>
        <w:t xml:space="preserve"> </w:t>
      </w:r>
      <w:r w:rsidR="005A7A9B" w:rsidRPr="005A7A9B">
        <w:rPr>
          <w:lang w:val="nl-BE"/>
        </w:rPr>
        <w:t>badkamer een ruimte met een onbetwistbare klasse</w:t>
      </w:r>
      <w:r w:rsidR="00174F4B">
        <w:rPr>
          <w:lang w:val="nl-BE"/>
        </w:rPr>
        <w:t>.</w:t>
      </w:r>
      <w:r w:rsidR="004A12D4" w:rsidRPr="00DC2979">
        <w:rPr>
          <w:lang w:val="nl-BE"/>
        </w:rPr>
        <w:t xml:space="preserve"> </w:t>
      </w:r>
    </w:p>
    <w:p w14:paraId="2220DA62" w14:textId="5F2FA08E" w:rsidR="00D832A9" w:rsidRDefault="002F1D64" w:rsidP="00D50163">
      <w:pPr>
        <w:pStyle w:val="NormalWeb"/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4AF16741" wp14:editId="18CE8B95">
            <wp:extent cx="2689867" cy="2019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09" cy="2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367" w:rsidRPr="00A60367">
        <w:t xml:space="preserve"> </w:t>
      </w:r>
      <w:r w:rsidR="00A60367">
        <w:rPr>
          <w:noProof/>
        </w:rPr>
        <w:drawing>
          <wp:inline distT="0" distB="0" distL="0" distR="0" wp14:anchorId="59C449E2" wp14:editId="55B97E46">
            <wp:extent cx="2829560" cy="2020353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000" cy="20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76AD" w14:textId="77777777" w:rsidR="00D869D0" w:rsidRDefault="00D869D0" w:rsidP="00F77382">
      <w:pPr>
        <w:spacing w:after="0" w:line="240" w:lineRule="auto"/>
      </w:pPr>
      <w:r>
        <w:separator/>
      </w:r>
    </w:p>
  </w:endnote>
  <w:endnote w:type="continuationSeparator" w:id="0">
    <w:p w14:paraId="6C2DF64A" w14:textId="77777777" w:rsidR="00D869D0" w:rsidRDefault="00D869D0" w:rsidP="00F7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A6D0" w14:textId="77777777" w:rsidR="00D869D0" w:rsidRDefault="00D869D0" w:rsidP="00F77382">
      <w:pPr>
        <w:spacing w:after="0" w:line="240" w:lineRule="auto"/>
      </w:pPr>
      <w:r>
        <w:separator/>
      </w:r>
    </w:p>
  </w:footnote>
  <w:footnote w:type="continuationSeparator" w:id="0">
    <w:p w14:paraId="1539AB58" w14:textId="77777777" w:rsidR="00D869D0" w:rsidRDefault="00D869D0" w:rsidP="00F7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47E"/>
    <w:multiLevelType w:val="hybridMultilevel"/>
    <w:tmpl w:val="536E0F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47"/>
    <w:rsid w:val="000153BD"/>
    <w:rsid w:val="0003698A"/>
    <w:rsid w:val="00097B1E"/>
    <w:rsid w:val="000B4E30"/>
    <w:rsid w:val="000D6044"/>
    <w:rsid w:val="000E2283"/>
    <w:rsid w:val="000E40E7"/>
    <w:rsid w:val="000F3A22"/>
    <w:rsid w:val="00113085"/>
    <w:rsid w:val="00130D7A"/>
    <w:rsid w:val="00156139"/>
    <w:rsid w:val="00174F4B"/>
    <w:rsid w:val="0018413F"/>
    <w:rsid w:val="00185548"/>
    <w:rsid w:val="00201EF9"/>
    <w:rsid w:val="002143A2"/>
    <w:rsid w:val="00216B35"/>
    <w:rsid w:val="0023008E"/>
    <w:rsid w:val="00234E76"/>
    <w:rsid w:val="00256797"/>
    <w:rsid w:val="00267C39"/>
    <w:rsid w:val="0028069C"/>
    <w:rsid w:val="002F1D64"/>
    <w:rsid w:val="0033158A"/>
    <w:rsid w:val="00331FBD"/>
    <w:rsid w:val="00335F8F"/>
    <w:rsid w:val="003527F3"/>
    <w:rsid w:val="0037630B"/>
    <w:rsid w:val="003836CC"/>
    <w:rsid w:val="003A2BF5"/>
    <w:rsid w:val="003B1753"/>
    <w:rsid w:val="003D7CA7"/>
    <w:rsid w:val="003F02FF"/>
    <w:rsid w:val="003F209C"/>
    <w:rsid w:val="003F65FC"/>
    <w:rsid w:val="00414058"/>
    <w:rsid w:val="004218C2"/>
    <w:rsid w:val="00421DED"/>
    <w:rsid w:val="00427428"/>
    <w:rsid w:val="00450752"/>
    <w:rsid w:val="00460B7B"/>
    <w:rsid w:val="00463104"/>
    <w:rsid w:val="004A12D4"/>
    <w:rsid w:val="004B790D"/>
    <w:rsid w:val="00511583"/>
    <w:rsid w:val="0052277E"/>
    <w:rsid w:val="005666F9"/>
    <w:rsid w:val="00567E39"/>
    <w:rsid w:val="005706D1"/>
    <w:rsid w:val="00574D7E"/>
    <w:rsid w:val="0058382E"/>
    <w:rsid w:val="00592335"/>
    <w:rsid w:val="005A22EB"/>
    <w:rsid w:val="005A7A9B"/>
    <w:rsid w:val="005C0547"/>
    <w:rsid w:val="005C5F1E"/>
    <w:rsid w:val="00615CAA"/>
    <w:rsid w:val="006163FE"/>
    <w:rsid w:val="00624A09"/>
    <w:rsid w:val="0062690B"/>
    <w:rsid w:val="00631A65"/>
    <w:rsid w:val="00651AAC"/>
    <w:rsid w:val="0065265A"/>
    <w:rsid w:val="00694C10"/>
    <w:rsid w:val="006A3665"/>
    <w:rsid w:val="006A5C01"/>
    <w:rsid w:val="006B0AB1"/>
    <w:rsid w:val="006E61D3"/>
    <w:rsid w:val="006E7EEE"/>
    <w:rsid w:val="0070580D"/>
    <w:rsid w:val="007322CB"/>
    <w:rsid w:val="007939C4"/>
    <w:rsid w:val="00794309"/>
    <w:rsid w:val="007C1C6E"/>
    <w:rsid w:val="00881439"/>
    <w:rsid w:val="00886FD6"/>
    <w:rsid w:val="008874BE"/>
    <w:rsid w:val="008C65F1"/>
    <w:rsid w:val="008E1A9A"/>
    <w:rsid w:val="008E435B"/>
    <w:rsid w:val="008E6208"/>
    <w:rsid w:val="008F5A42"/>
    <w:rsid w:val="008F6053"/>
    <w:rsid w:val="008F7B52"/>
    <w:rsid w:val="009078C9"/>
    <w:rsid w:val="00942E01"/>
    <w:rsid w:val="00946EE0"/>
    <w:rsid w:val="009854AD"/>
    <w:rsid w:val="00985997"/>
    <w:rsid w:val="00990856"/>
    <w:rsid w:val="00A001FF"/>
    <w:rsid w:val="00A27705"/>
    <w:rsid w:val="00A54BBC"/>
    <w:rsid w:val="00A60367"/>
    <w:rsid w:val="00A67620"/>
    <w:rsid w:val="00A76708"/>
    <w:rsid w:val="00A80614"/>
    <w:rsid w:val="00AB4C00"/>
    <w:rsid w:val="00AD74F1"/>
    <w:rsid w:val="00B23ABF"/>
    <w:rsid w:val="00B45B39"/>
    <w:rsid w:val="00B85521"/>
    <w:rsid w:val="00BA389F"/>
    <w:rsid w:val="00BA6A41"/>
    <w:rsid w:val="00C142C3"/>
    <w:rsid w:val="00C26801"/>
    <w:rsid w:val="00C26EB9"/>
    <w:rsid w:val="00C5479B"/>
    <w:rsid w:val="00C70A00"/>
    <w:rsid w:val="00C75837"/>
    <w:rsid w:val="00CE5087"/>
    <w:rsid w:val="00CF4DE5"/>
    <w:rsid w:val="00D04EA4"/>
    <w:rsid w:val="00D0663A"/>
    <w:rsid w:val="00D1415D"/>
    <w:rsid w:val="00D302E3"/>
    <w:rsid w:val="00D4564C"/>
    <w:rsid w:val="00D50163"/>
    <w:rsid w:val="00D537CE"/>
    <w:rsid w:val="00D832A9"/>
    <w:rsid w:val="00D869D0"/>
    <w:rsid w:val="00D8769E"/>
    <w:rsid w:val="00DA279E"/>
    <w:rsid w:val="00DA5D14"/>
    <w:rsid w:val="00DA620E"/>
    <w:rsid w:val="00DC2979"/>
    <w:rsid w:val="00DE14F3"/>
    <w:rsid w:val="00E32A03"/>
    <w:rsid w:val="00E45292"/>
    <w:rsid w:val="00E5720C"/>
    <w:rsid w:val="00E74513"/>
    <w:rsid w:val="00E875E1"/>
    <w:rsid w:val="00EB4271"/>
    <w:rsid w:val="00F0752A"/>
    <w:rsid w:val="00F101EE"/>
    <w:rsid w:val="00F25BEB"/>
    <w:rsid w:val="00F408EF"/>
    <w:rsid w:val="00F46E98"/>
    <w:rsid w:val="00F77382"/>
    <w:rsid w:val="00F84E38"/>
    <w:rsid w:val="00FB2B2A"/>
    <w:rsid w:val="00F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A8274"/>
  <w15:chartTrackingRefBased/>
  <w15:docId w15:val="{4071EAE5-0DCA-4841-A9B3-5893F30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54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5C054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769E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8F7B52"/>
  </w:style>
  <w:style w:type="character" w:customStyle="1" w:styleId="spellingerror">
    <w:name w:val="spellingerror"/>
    <w:basedOn w:val="Policepardfaut"/>
    <w:rsid w:val="008F6053"/>
  </w:style>
  <w:style w:type="character" w:customStyle="1" w:styleId="eop">
    <w:name w:val="eop"/>
    <w:basedOn w:val="Policepardfaut"/>
    <w:rsid w:val="008F6053"/>
  </w:style>
  <w:style w:type="character" w:styleId="Marquedecommentaire">
    <w:name w:val="annotation reference"/>
    <w:basedOn w:val="Policepardfaut"/>
    <w:uiPriority w:val="99"/>
    <w:semiHidden/>
    <w:unhideWhenUsed/>
    <w:rsid w:val="000E40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0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0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0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0E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0E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382"/>
  </w:style>
  <w:style w:type="paragraph" w:styleId="Pieddepage">
    <w:name w:val="footer"/>
    <w:basedOn w:val="Normal"/>
    <w:link w:val="PieddepageCar"/>
    <w:uiPriority w:val="99"/>
    <w:unhideWhenUsed/>
    <w:rsid w:val="00F77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Tuypens</dc:creator>
  <cp:keywords/>
  <dc:description/>
  <cp:lastModifiedBy>Helene Tuypens</cp:lastModifiedBy>
  <cp:revision>5</cp:revision>
  <cp:lastPrinted>2018-08-03T07:58:00Z</cp:lastPrinted>
  <dcterms:created xsi:type="dcterms:W3CDTF">2018-08-07T13:54:00Z</dcterms:created>
  <dcterms:modified xsi:type="dcterms:W3CDTF">2018-08-08T14:48:00Z</dcterms:modified>
</cp:coreProperties>
</file>