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B5C" w14:textId="77777777" w:rsidR="00A92D83" w:rsidRDefault="00A92D83" w:rsidP="00862A15">
      <w:pPr>
        <w:pStyle w:val="Textedesaisie"/>
        <w:spacing w:line="276" w:lineRule="auto"/>
        <w:ind w:firstLine="0"/>
        <w:jc w:val="center"/>
        <w:rPr>
          <w:rFonts w:ascii="Arial" w:eastAsia="Times New Roman" w:hAnsi="Arial"/>
          <w:b/>
          <w:color w:val="BA9765"/>
          <w:sz w:val="32"/>
          <w:szCs w:val="24"/>
        </w:rPr>
      </w:pPr>
    </w:p>
    <w:p w14:paraId="7A840DA4" w14:textId="0CE78E31" w:rsidR="00CC1BF4" w:rsidRPr="00547AF4" w:rsidRDefault="00CC1BF4" w:rsidP="00CC1BF4">
      <w:pPr>
        <w:pStyle w:val="Textedesaisie"/>
        <w:spacing w:line="276" w:lineRule="auto"/>
        <w:jc w:val="center"/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</w:pPr>
      <w:r w:rsidRPr="00547AF4"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  <w:t xml:space="preserve">Publicis Groupe </w:t>
      </w:r>
      <w:r w:rsidR="00DC1984"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  <w:t>ЦИЕ</w:t>
      </w:r>
      <w:r w:rsidRPr="00547AF4"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  <w:t xml:space="preserve"> развива</w:t>
      </w:r>
      <w:r w:rsidR="006474D5" w:rsidRPr="00547AF4"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  <w:t xml:space="preserve"> експертизата за</w:t>
      </w:r>
      <w:r w:rsidRPr="00547AF4">
        <w:rPr>
          <w:rFonts w:ascii="Arial" w:eastAsia="Times New Roman" w:hAnsi="Arial" w:cs="Arial"/>
          <w:b/>
          <w:color w:val="BA9765"/>
          <w:sz w:val="40"/>
          <w:szCs w:val="40"/>
          <w:lang w:val="bg-BG" w:bidi="en-US"/>
        </w:rPr>
        <w:t xml:space="preserve"> работа с данни </w:t>
      </w:r>
    </w:p>
    <w:p w14:paraId="13AC3945" w14:textId="69E0FA6C" w:rsidR="00CC1BF4" w:rsidRPr="00F551A7" w:rsidRDefault="00CC1BF4" w:rsidP="00CC1BF4">
      <w:pPr>
        <w:pStyle w:val="Textedesaisie"/>
        <w:spacing w:line="276" w:lineRule="auto"/>
        <w:ind w:firstLine="0"/>
        <w:jc w:val="center"/>
        <w:rPr>
          <w:rFonts w:ascii="Arial" w:hAnsi="Arial" w:cs="Arial"/>
          <w:bCs/>
          <w:color w:val="BA9765"/>
          <w:sz w:val="27"/>
          <w:szCs w:val="27"/>
          <w:lang w:val="bg-BG" w:bidi="en-US"/>
        </w:rPr>
      </w:pPr>
      <w:r w:rsidRPr="00547AF4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Адам </w:t>
      </w:r>
      <w:proofErr w:type="spellStart"/>
      <w:r w:rsidRPr="00547AF4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Найкълс</w:t>
      </w:r>
      <w:proofErr w:type="spellEnd"/>
      <w:r w:rsidRPr="00547AF4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е назначен за </w:t>
      </w:r>
      <w:r w:rsidR="006474D5" w:rsidRPr="00547AF4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главен </w:t>
      </w:r>
      <w:r w:rsidRPr="00547AF4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директор</w:t>
      </w:r>
      <w:r w:rsid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на </w:t>
      </w:r>
      <w:r w:rsidR="00F551A7"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отдел</w:t>
      </w:r>
      <w:r w:rsidR="006474D5"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„</w:t>
      </w:r>
      <w:r w:rsidR="00F551A7"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Д</w:t>
      </w:r>
      <w:r w:rsidR="006474D5"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анни“</w:t>
      </w:r>
      <w:r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</w:t>
      </w:r>
      <w:r w:rsidR="00F551A7"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в</w:t>
      </w:r>
      <w:r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Publicis </w:t>
      </w:r>
      <w:proofErr w:type="spellStart"/>
      <w:r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Le</w:t>
      </w:r>
      <w:proofErr w:type="spellEnd"/>
      <w:r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 xml:space="preserve"> </w:t>
      </w:r>
      <w:proofErr w:type="spellStart"/>
      <w:r w:rsidRPr="00F551A7">
        <w:rPr>
          <w:rFonts w:ascii="Arial" w:hAnsi="Arial" w:cs="Arial"/>
          <w:bCs/>
          <w:color w:val="BA9765"/>
          <w:sz w:val="27"/>
          <w:szCs w:val="27"/>
          <w:lang w:val="bg-BG" w:bidi="en-US"/>
        </w:rPr>
        <w:t>Pont</w:t>
      </w:r>
      <w:proofErr w:type="spellEnd"/>
    </w:p>
    <w:p w14:paraId="03CE1D01" w14:textId="77777777" w:rsidR="000A79BF" w:rsidRPr="00F551A7" w:rsidRDefault="000A79BF" w:rsidP="006C5BF7">
      <w:pPr>
        <w:pStyle w:val="Textedesaisie"/>
        <w:spacing w:line="276" w:lineRule="auto"/>
        <w:ind w:firstLine="0"/>
        <w:jc w:val="center"/>
        <w:rPr>
          <w:rFonts w:ascii="Arial" w:eastAsia="Times New Roman" w:hAnsi="Arial" w:cs="Arial"/>
          <w:bCs/>
          <w:color w:val="BA9765"/>
          <w:sz w:val="22"/>
          <w:szCs w:val="24"/>
          <w:lang w:val="bg-BG"/>
        </w:rPr>
      </w:pPr>
    </w:p>
    <w:p w14:paraId="561A2205" w14:textId="37B5ABCD" w:rsidR="006474D5" w:rsidRPr="009B7FA6" w:rsidRDefault="006474D5" w:rsidP="009A3A94">
      <w:pPr>
        <w:pStyle w:val="Textedesaisie"/>
        <w:spacing w:line="276" w:lineRule="auto"/>
        <w:ind w:firstLine="0"/>
        <w:textAlignment w:val="baseline"/>
        <w:rPr>
          <w:rFonts w:ascii="Arial" w:eastAsia="Arial" w:hAnsi="Arial" w:cs="Arial"/>
          <w:b/>
          <w:sz w:val="21"/>
          <w:szCs w:val="21"/>
          <w:lang w:val="bg-BG" w:bidi="en-US"/>
        </w:rPr>
      </w:pP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25 май </w:t>
      </w:r>
      <w:r w:rsidR="009A3A94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2022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г.</w:t>
      </w:r>
      <w:r w:rsidR="00311E5B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: 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Publicis Groupe Централна и Източна Европа (ЦИЕ) обяви назначението на Адам </w:t>
      </w:r>
      <w:proofErr w:type="spellStart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Найкълс</w:t>
      </w:r>
      <w:proofErr w:type="spellEnd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за главен директор</w:t>
      </w:r>
      <w:r w:rsidR="00F551A7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на отдел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„</w:t>
      </w:r>
      <w:r w:rsidR="00F551A7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Д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анни“ </w:t>
      </w:r>
      <w:r w:rsidR="00295404">
        <w:rPr>
          <w:rFonts w:ascii="Arial" w:eastAsia="Arial" w:hAnsi="Arial" w:cs="Arial"/>
          <w:b/>
          <w:sz w:val="21"/>
          <w:szCs w:val="21"/>
          <w:lang w:val="bg-BG" w:bidi="en-US"/>
        </w:rPr>
        <w:t>в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 </w:t>
      </w:r>
      <w:proofErr w:type="spellStart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Le</w:t>
      </w:r>
      <w:proofErr w:type="spellEnd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</w:t>
      </w:r>
      <w:proofErr w:type="spellStart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Pont</w:t>
      </w:r>
      <w:proofErr w:type="spellEnd"/>
      <w:r w:rsidR="00A71F37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,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централният хъб </w:t>
      </w:r>
      <w:r w:rsidR="00547AF4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на компанията 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за дигитални решения от край до край. Тази</w:t>
      </w:r>
      <w:r w:rsidR="00547AF4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нова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позиция разширява съществуващите задължения на Адам като главен директор</w:t>
      </w:r>
      <w:r w:rsidR="00F551A7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на отдел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„</w:t>
      </w:r>
      <w:r w:rsidR="00F551A7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Д</w:t>
      </w:r>
      <w:r w:rsidR="009B7FA6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анни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“ </w:t>
      </w:r>
      <w:r w:rsidR="00295404">
        <w:rPr>
          <w:rFonts w:ascii="Arial" w:eastAsia="Arial" w:hAnsi="Arial" w:cs="Arial"/>
          <w:b/>
          <w:sz w:val="21"/>
          <w:szCs w:val="21"/>
          <w:lang w:val="bg-BG" w:bidi="en-US"/>
        </w:rPr>
        <w:t>в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KINDRED, част от Publicis Groupe Чехия, и ще засили работата му в тясно сътрудничество с ръководния екип на Publicis </w:t>
      </w:r>
      <w:proofErr w:type="spellStart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Le</w:t>
      </w:r>
      <w:proofErr w:type="spellEnd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</w:t>
      </w:r>
      <w:proofErr w:type="spellStart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Pont</w:t>
      </w:r>
      <w:proofErr w:type="spellEnd"/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 и с</w:t>
      </w:r>
      <w:r w:rsidR="009B7FA6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ъс специалистите </w:t>
      </w:r>
      <w:r w:rsidR="00547AF4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за работа с данни </w:t>
      </w:r>
      <w:r w:rsidR="009B7FA6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 xml:space="preserve">по пазари, 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за разработване на иновативни, ефективни, и базирани на данни решения за клиенти</w:t>
      </w:r>
      <w:r w:rsidR="00547AF4"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те</w:t>
      </w:r>
      <w:r w:rsidRPr="00F551A7">
        <w:rPr>
          <w:rFonts w:ascii="Arial" w:eastAsia="Arial" w:hAnsi="Arial" w:cs="Arial"/>
          <w:b/>
          <w:sz w:val="21"/>
          <w:szCs w:val="21"/>
          <w:lang w:val="bg-BG" w:bidi="en-US"/>
        </w:rPr>
        <w:t>.</w:t>
      </w:r>
    </w:p>
    <w:p w14:paraId="3B4AD980" w14:textId="5992F4B8" w:rsidR="00715A0D" w:rsidRDefault="00715A0D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CC9DD29" w14:textId="11BB45E4" w:rsidR="00AF137E" w:rsidRPr="00F87794" w:rsidRDefault="00AF137E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  <w:lang w:val="bg-BG"/>
        </w:rPr>
      </w:pPr>
      <w:r w:rsidRPr="00F87794">
        <w:rPr>
          <w:rFonts w:ascii="Arial" w:hAnsi="Arial" w:cs="Arial"/>
          <w:sz w:val="21"/>
          <w:szCs w:val="21"/>
          <w:lang w:val="bg-BG"/>
        </w:rPr>
        <w:t xml:space="preserve">Присъединявайки се към екипа на Габриел </w:t>
      </w:r>
      <w:proofErr w:type="spellStart"/>
      <w:r w:rsidRPr="00F87794">
        <w:rPr>
          <w:rFonts w:ascii="Arial" w:hAnsi="Arial" w:cs="Arial"/>
          <w:sz w:val="21"/>
          <w:szCs w:val="21"/>
          <w:lang w:val="bg-BG"/>
        </w:rPr>
        <w:t>Забушек</w:t>
      </w:r>
      <w:proofErr w:type="spellEnd"/>
      <w:r w:rsidRPr="00F87794">
        <w:rPr>
          <w:rFonts w:ascii="Arial" w:hAnsi="Arial" w:cs="Arial"/>
          <w:sz w:val="21"/>
          <w:szCs w:val="21"/>
          <w:lang w:val="bg-BG"/>
        </w:rPr>
        <w:t>, главен технологичен директор на Publicis Groupe ЦИЕ</w:t>
      </w:r>
      <w:r w:rsidR="00547AF4">
        <w:rPr>
          <w:rFonts w:ascii="Arial" w:hAnsi="Arial" w:cs="Arial"/>
          <w:sz w:val="21"/>
          <w:szCs w:val="21"/>
          <w:lang w:val="bg-BG"/>
        </w:rPr>
        <w:t xml:space="preserve">, както </w:t>
      </w:r>
      <w:r w:rsidRPr="00F87794">
        <w:rPr>
          <w:rFonts w:ascii="Arial" w:hAnsi="Arial" w:cs="Arial"/>
          <w:sz w:val="21"/>
          <w:szCs w:val="21"/>
          <w:lang w:val="bg-BG"/>
        </w:rPr>
        <w:t xml:space="preserve">и на Publicis </w:t>
      </w:r>
      <w:proofErr w:type="spellStart"/>
      <w:r w:rsidRPr="00F87794">
        <w:rPr>
          <w:rFonts w:ascii="Arial" w:hAnsi="Arial" w:cs="Arial"/>
          <w:sz w:val="21"/>
          <w:szCs w:val="21"/>
          <w:lang w:val="bg-BG"/>
        </w:rPr>
        <w:t>Le</w:t>
      </w:r>
      <w:proofErr w:type="spellEnd"/>
      <w:r w:rsidRPr="00F87794">
        <w:rPr>
          <w:rFonts w:ascii="Arial" w:hAnsi="Arial" w:cs="Arial"/>
          <w:sz w:val="21"/>
          <w:szCs w:val="21"/>
          <w:lang w:val="bg-BG"/>
        </w:rPr>
        <w:t xml:space="preserve"> </w:t>
      </w:r>
      <w:proofErr w:type="spellStart"/>
      <w:r w:rsidRPr="00F87794">
        <w:rPr>
          <w:rFonts w:ascii="Arial" w:hAnsi="Arial" w:cs="Arial"/>
          <w:sz w:val="21"/>
          <w:szCs w:val="21"/>
          <w:lang w:val="bg-BG"/>
        </w:rPr>
        <w:t>Pont</w:t>
      </w:r>
      <w:proofErr w:type="spellEnd"/>
      <w:r w:rsidRPr="00F87794">
        <w:rPr>
          <w:rFonts w:ascii="Arial" w:hAnsi="Arial" w:cs="Arial"/>
          <w:sz w:val="21"/>
          <w:szCs w:val="21"/>
          <w:lang w:val="bg-BG"/>
        </w:rPr>
        <w:t>, назначението на Адам е още едно доказателство за</w:t>
      </w:r>
      <w:r w:rsidR="00547AF4">
        <w:rPr>
          <w:rFonts w:ascii="Arial" w:hAnsi="Arial" w:cs="Arial"/>
          <w:sz w:val="21"/>
          <w:szCs w:val="21"/>
          <w:lang w:val="bg-BG"/>
        </w:rPr>
        <w:t xml:space="preserve"> </w:t>
      </w:r>
      <w:r w:rsidRPr="00F87794">
        <w:rPr>
          <w:rFonts w:ascii="Arial" w:hAnsi="Arial" w:cs="Arial"/>
          <w:sz w:val="21"/>
          <w:szCs w:val="21"/>
          <w:lang w:val="bg-BG"/>
        </w:rPr>
        <w:t xml:space="preserve">амбициите на Publicis Groupe ЦИЕ </w:t>
      </w:r>
      <w:r w:rsidR="00547AF4">
        <w:rPr>
          <w:rFonts w:ascii="Arial" w:hAnsi="Arial" w:cs="Arial"/>
          <w:sz w:val="21"/>
          <w:szCs w:val="21"/>
          <w:lang w:val="bg-BG"/>
        </w:rPr>
        <w:t xml:space="preserve">да развива </w:t>
      </w:r>
      <w:r w:rsidRPr="00F87794">
        <w:rPr>
          <w:rFonts w:ascii="Arial" w:hAnsi="Arial" w:cs="Arial"/>
          <w:sz w:val="21"/>
          <w:szCs w:val="21"/>
          <w:lang w:val="bg-BG"/>
        </w:rPr>
        <w:t xml:space="preserve">експертизата за управление на данни и технологични възможности.  </w:t>
      </w:r>
    </w:p>
    <w:p w14:paraId="303EED35" w14:textId="2BC5BF23" w:rsidR="00CF0751" w:rsidRPr="00F87794" w:rsidRDefault="00CF0751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  <w:lang w:val="bg-BG"/>
        </w:rPr>
      </w:pPr>
    </w:p>
    <w:p w14:paraId="2FC156AD" w14:textId="7DDCCE80" w:rsidR="009C748B" w:rsidRPr="00F87794" w:rsidRDefault="009C748B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i/>
          <w:iCs/>
          <w:sz w:val="21"/>
          <w:szCs w:val="21"/>
          <w:lang w:val="bg-BG"/>
        </w:rPr>
      </w:pPr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Конрад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Дорабиалски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, съпредседател на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Le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Pont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, споделя своите думи за назначението:</w:t>
      </w:r>
      <w:r w:rsidRPr="00F87794">
        <w:rPr>
          <w:rFonts w:ascii="Arial" w:hAnsi="Arial" w:cs="Arial"/>
          <w:sz w:val="21"/>
          <w:szCs w:val="21"/>
          <w:lang w:val="bg-BG"/>
        </w:rPr>
        <w:t xml:space="preserve"> „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Publicis </w:t>
      </w:r>
      <w:proofErr w:type="spellStart"/>
      <w:r w:rsidRPr="00F87794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F87794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се стреми да бъде партньор на клиентите, за да ръководи тяхната дигитална трансформация със скорост, ефективност и преди всичко, </w:t>
      </w:r>
      <w:r w:rsidR="00F87794">
        <w:rPr>
          <w:rFonts w:ascii="Arial" w:hAnsi="Arial" w:cs="Arial"/>
          <w:i/>
          <w:iCs/>
          <w:sz w:val="21"/>
          <w:szCs w:val="21"/>
          <w:lang w:val="bg-BG"/>
        </w:rPr>
        <w:t xml:space="preserve">с 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подход към потребителите. Данните буквално са нашият „кислород“, за да </w:t>
      </w:r>
      <w:r w:rsidR="00A0702A" w:rsidRPr="00F87794">
        <w:rPr>
          <w:rFonts w:ascii="Arial" w:hAnsi="Arial" w:cs="Arial"/>
          <w:i/>
          <w:iCs/>
          <w:sz w:val="21"/>
          <w:szCs w:val="21"/>
          <w:lang w:val="bg-BG"/>
        </w:rPr>
        <w:t>вдъх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>ваме</w:t>
      </w:r>
      <w:r w:rsidR="00A0702A"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на тези процеси живот и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r w:rsidR="00A0702A"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можем да 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>се справяме успешно с бизнес предизвикателствата чрез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подход, 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>базиран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на данните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и технологиите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. След назначаването на Габриел по-рано тази година, 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>присъединяването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на Адам допълнително 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>засилва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нашата мощ, за да </w:t>
      </w:r>
      <w:r w:rsidR="006628A4" w:rsidRPr="00F87794">
        <w:rPr>
          <w:rFonts w:ascii="Arial" w:hAnsi="Arial" w:cs="Arial"/>
          <w:i/>
          <w:iCs/>
          <w:sz w:val="21"/>
          <w:szCs w:val="21"/>
          <w:lang w:val="bg-BG"/>
        </w:rPr>
        <w:t>управляваме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r w:rsidR="00664FA4">
        <w:rPr>
          <w:rFonts w:ascii="Arial" w:hAnsi="Arial" w:cs="Arial"/>
          <w:i/>
          <w:iCs/>
          <w:sz w:val="21"/>
          <w:szCs w:val="21"/>
          <w:lang w:val="bg-BG"/>
        </w:rPr>
        <w:t xml:space="preserve">бизнеса чрез 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>технолог</w:t>
      </w:r>
      <w:r w:rsidR="00664FA4">
        <w:rPr>
          <w:rFonts w:ascii="Arial" w:hAnsi="Arial" w:cs="Arial"/>
          <w:i/>
          <w:iCs/>
          <w:sz w:val="21"/>
          <w:szCs w:val="21"/>
          <w:lang w:val="bg-BG"/>
        </w:rPr>
        <w:t>и</w:t>
      </w:r>
      <w:r w:rsidRPr="00F87794">
        <w:rPr>
          <w:rFonts w:ascii="Arial" w:hAnsi="Arial" w:cs="Arial"/>
          <w:i/>
          <w:iCs/>
          <w:sz w:val="21"/>
          <w:szCs w:val="21"/>
          <w:lang w:val="bg-BG"/>
        </w:rPr>
        <w:t>и."</w:t>
      </w:r>
    </w:p>
    <w:p w14:paraId="3FF16BEA" w14:textId="77777777" w:rsidR="009C748B" w:rsidRDefault="009C748B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</w:rPr>
      </w:pPr>
    </w:p>
    <w:p w14:paraId="2B4225EA" w14:textId="17AA73AC" w:rsidR="009428BF" w:rsidRPr="009428BF" w:rsidRDefault="009428BF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  <w:lang w:val="bg-BG"/>
        </w:rPr>
      </w:pPr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Габриел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Забушек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, главен технологичен директор на Publicis Groupe ЦИЕ и на Publicis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Le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Pont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 xml:space="preserve">, </w:t>
      </w:r>
      <w:r w:rsidR="00A71F37" w:rsidRPr="00295404">
        <w:rPr>
          <w:rFonts w:ascii="Arial" w:hAnsi="Arial" w:cs="Arial"/>
          <w:b/>
          <w:bCs/>
          <w:sz w:val="21"/>
          <w:szCs w:val="21"/>
          <w:lang w:val="bg-BG"/>
        </w:rPr>
        <w:t>допълва</w:t>
      </w:r>
      <w:r w:rsidRPr="00295404">
        <w:rPr>
          <w:rFonts w:ascii="Arial" w:hAnsi="Arial" w:cs="Arial"/>
          <w:b/>
          <w:bCs/>
          <w:sz w:val="21"/>
          <w:szCs w:val="21"/>
          <w:lang w:val="bg-BG"/>
        </w:rPr>
        <w:t>:</w:t>
      </w:r>
      <w:r w:rsidRPr="009428BF">
        <w:rPr>
          <w:rFonts w:ascii="Arial" w:hAnsi="Arial" w:cs="Arial"/>
          <w:sz w:val="21"/>
          <w:szCs w:val="21"/>
          <w:lang w:val="bg-BG"/>
        </w:rPr>
        <w:t xml:space="preserve"> </w:t>
      </w:r>
      <w:r w:rsidRPr="009428BF">
        <w:rPr>
          <w:rFonts w:ascii="Arial" w:hAnsi="Arial" w:cs="Arial"/>
          <w:i/>
          <w:iCs/>
          <w:sz w:val="21"/>
          <w:szCs w:val="21"/>
          <w:lang w:val="bg-BG"/>
        </w:rPr>
        <w:t>„През годините Publicis Groupe успешно изгради силен набор от възможности за данни в региона на ЦИЕ</w:t>
      </w:r>
      <w:r w:rsidR="00295404">
        <w:rPr>
          <w:rFonts w:ascii="Arial" w:hAnsi="Arial" w:cs="Arial"/>
          <w:i/>
          <w:iCs/>
          <w:sz w:val="21"/>
          <w:szCs w:val="21"/>
          <w:lang w:val="bg-BG"/>
        </w:rPr>
        <w:t>. Т</w:t>
      </w:r>
      <w:r w:rsidRPr="009428BF">
        <w:rPr>
          <w:rFonts w:ascii="Arial" w:hAnsi="Arial" w:cs="Arial"/>
          <w:i/>
          <w:iCs/>
          <w:sz w:val="21"/>
          <w:szCs w:val="21"/>
          <w:lang w:val="bg-BG"/>
        </w:rPr>
        <w:t>ова създава силна основа за нас да насочим фокуса към укрепване на свързаността и последователността на то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 xml:space="preserve">зи </w:t>
      </w:r>
      <w:r w:rsidRPr="009428BF">
        <w:rPr>
          <w:rFonts w:ascii="Arial" w:hAnsi="Arial" w:cs="Arial"/>
          <w:i/>
          <w:iCs/>
          <w:sz w:val="21"/>
          <w:szCs w:val="21"/>
          <w:lang w:val="bg-BG"/>
        </w:rPr>
        <w:t>много важ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>е</w:t>
      </w:r>
      <w:r w:rsidRPr="009428BF">
        <w:rPr>
          <w:rFonts w:ascii="Arial" w:hAnsi="Arial" w:cs="Arial"/>
          <w:i/>
          <w:iCs/>
          <w:sz w:val="21"/>
          <w:szCs w:val="21"/>
          <w:lang w:val="bg-BG"/>
        </w:rPr>
        <w:t>н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 xml:space="preserve"> модел</w:t>
      </w:r>
      <w:r w:rsidRPr="009428BF">
        <w:rPr>
          <w:rFonts w:ascii="Arial" w:hAnsi="Arial" w:cs="Arial"/>
          <w:i/>
          <w:iCs/>
          <w:sz w:val="21"/>
          <w:szCs w:val="21"/>
          <w:lang w:val="bg-BG"/>
        </w:rPr>
        <w:t>, за да отключим наистина растежа в света на платформите за бизнеса на нашите клиенти. С огромния опит на Адам в дигиталния маркетинг, той е идеалният кандидат, който да ни помогне да продължим напред в това направление."</w:t>
      </w:r>
    </w:p>
    <w:p w14:paraId="420F8285" w14:textId="77777777" w:rsidR="00A71F37" w:rsidRDefault="00A71F37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</w:rPr>
      </w:pPr>
    </w:p>
    <w:p w14:paraId="4BAAFB5C" w14:textId="23F99721" w:rsidR="00596389" w:rsidRPr="0012544D" w:rsidRDefault="00596389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i/>
          <w:iCs/>
          <w:sz w:val="21"/>
          <w:szCs w:val="21"/>
          <w:lang w:val="bg-BG"/>
        </w:rPr>
      </w:pPr>
      <w:proofErr w:type="spellStart"/>
      <w:r w:rsidRPr="00295404">
        <w:rPr>
          <w:rFonts w:ascii="Arial" w:hAnsi="Arial" w:cs="Arial"/>
          <w:b/>
          <w:bCs/>
          <w:sz w:val="21"/>
          <w:szCs w:val="21"/>
        </w:rPr>
        <w:lastRenderedPageBreak/>
        <w:t>Адам</w:t>
      </w:r>
      <w:proofErr w:type="spellEnd"/>
      <w:r w:rsidRPr="0029540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</w:rPr>
        <w:t>Найкълс</w:t>
      </w:r>
      <w:proofErr w:type="spellEnd"/>
      <w:r w:rsidRPr="0029540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95404">
        <w:rPr>
          <w:rFonts w:ascii="Arial" w:hAnsi="Arial" w:cs="Arial"/>
          <w:b/>
          <w:bCs/>
          <w:sz w:val="21"/>
          <w:szCs w:val="21"/>
        </w:rPr>
        <w:t>каз</w:t>
      </w:r>
      <w:proofErr w:type="spellEnd"/>
      <w:r w:rsidRPr="00295404">
        <w:rPr>
          <w:rFonts w:ascii="Arial" w:hAnsi="Arial" w:cs="Arial"/>
          <w:b/>
          <w:bCs/>
          <w:sz w:val="21"/>
          <w:szCs w:val="21"/>
          <w:lang w:val="bg-BG"/>
        </w:rPr>
        <w:t>в</w:t>
      </w:r>
      <w:r w:rsidRPr="00295404">
        <w:rPr>
          <w:rFonts w:ascii="Arial" w:hAnsi="Arial" w:cs="Arial"/>
          <w:b/>
          <w:bCs/>
          <w:sz w:val="21"/>
          <w:szCs w:val="21"/>
        </w:rPr>
        <w:t>а:</w:t>
      </w:r>
      <w:r w:rsidRPr="0012544D">
        <w:rPr>
          <w:rFonts w:ascii="Arial" w:hAnsi="Arial" w:cs="Arial"/>
          <w:sz w:val="21"/>
          <w:szCs w:val="21"/>
        </w:rPr>
        <w:t xml:space="preserve"> 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>„Данните са ядрото на всичко, което правим за нашите клиенти днес. Да имаме възможността да работим с разширен екип от специалисти по данни, да се свързваме и синхронизираме, за да управляваме по-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мащабно дигиталните процеси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за нашите 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партньори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>, е наистина вълнуващо. Повече не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 xml:space="preserve"> означава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непременно повече данни, </w:t>
      </w:r>
      <w:r w:rsidR="0014368C">
        <w:rPr>
          <w:rFonts w:ascii="Arial" w:hAnsi="Arial" w:cs="Arial"/>
          <w:i/>
          <w:iCs/>
          <w:sz w:val="21"/>
          <w:szCs w:val="21"/>
          <w:lang w:val="bg-BG"/>
        </w:rPr>
        <w:t xml:space="preserve">необходими </w:t>
      </w:r>
      <w:r w:rsidR="00C67124">
        <w:rPr>
          <w:rFonts w:ascii="Arial" w:hAnsi="Arial" w:cs="Arial"/>
          <w:i/>
          <w:iCs/>
          <w:sz w:val="21"/>
          <w:szCs w:val="21"/>
          <w:lang w:val="bg-BG"/>
        </w:rPr>
        <w:t xml:space="preserve">да 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>осигури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м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истинска стойност за клиентите</w:t>
      </w:r>
      <w:r w:rsidR="0014368C">
        <w:rPr>
          <w:rFonts w:ascii="Arial" w:hAnsi="Arial" w:cs="Arial"/>
          <w:i/>
          <w:iCs/>
          <w:sz w:val="21"/>
          <w:szCs w:val="21"/>
          <w:lang w:val="bg-BG"/>
        </w:rPr>
        <w:t>. Н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>ие се ангажираме да предостав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яме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стабилна стратегия 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около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внедряването на маркетингови технологии и системи за управление на данни в организациите на клиентите,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с целта да управляваме ефективно 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>промяната към маркетинг</w:t>
      </w:r>
      <w:r w:rsidR="00A71F37">
        <w:rPr>
          <w:rFonts w:ascii="Arial" w:hAnsi="Arial" w:cs="Arial"/>
          <w:i/>
          <w:iCs/>
          <w:sz w:val="21"/>
          <w:szCs w:val="21"/>
          <w:lang w:val="bg-BG"/>
        </w:rPr>
        <w:t>а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, </w:t>
      </w:r>
      <w:r w:rsidR="0012544D" w:rsidRPr="0012544D">
        <w:rPr>
          <w:rFonts w:ascii="Arial" w:hAnsi="Arial" w:cs="Arial"/>
          <w:i/>
          <w:iCs/>
          <w:sz w:val="21"/>
          <w:szCs w:val="21"/>
          <w:lang w:val="bg-BG"/>
        </w:rPr>
        <w:t>основан на</w:t>
      </w:r>
      <w:r w:rsidRPr="0012544D">
        <w:rPr>
          <w:rFonts w:ascii="Arial" w:hAnsi="Arial" w:cs="Arial"/>
          <w:i/>
          <w:iCs/>
          <w:sz w:val="21"/>
          <w:szCs w:val="21"/>
          <w:lang w:val="bg-BG"/>
        </w:rPr>
        <w:t xml:space="preserve"> данни."</w:t>
      </w:r>
    </w:p>
    <w:p w14:paraId="6AC1487C" w14:textId="2E62837B" w:rsidR="00715A0D" w:rsidRPr="00C559D6" w:rsidRDefault="00715A0D" w:rsidP="008818ED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</w:rPr>
      </w:pPr>
    </w:p>
    <w:p w14:paraId="29EE98F6" w14:textId="3101D6A8" w:rsidR="00AF137E" w:rsidRPr="00BA69C5" w:rsidRDefault="00AF137E" w:rsidP="00B001AC">
      <w:pPr>
        <w:pStyle w:val="Textedesaisie"/>
        <w:spacing w:line="276" w:lineRule="auto"/>
        <w:ind w:firstLine="0"/>
        <w:textAlignment w:val="baseline"/>
        <w:rPr>
          <w:rFonts w:ascii="Arial" w:eastAsia="Arial" w:hAnsi="Arial" w:cs="Arial"/>
          <w:sz w:val="21"/>
          <w:szCs w:val="21"/>
          <w:lang w:val="bg-BG" w:bidi="en-US"/>
        </w:rPr>
      </w:pPr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Адам има 12 години опит в индустрията за дигитален маркетинг от различни области на </w:t>
      </w:r>
      <w:r w:rsidR="00A71F37" w:rsidRPr="00BA69C5">
        <w:rPr>
          <w:rFonts w:ascii="Arial" w:eastAsia="Arial" w:hAnsi="Arial" w:cs="Arial"/>
          <w:sz w:val="21"/>
          <w:szCs w:val="21"/>
          <w:lang w:val="bg-BG" w:bidi="en-US"/>
        </w:rPr>
        <w:t>меди</w:t>
      </w:r>
      <w:r w:rsidR="00A71F37">
        <w:rPr>
          <w:rFonts w:ascii="Arial" w:eastAsia="Arial" w:hAnsi="Arial" w:cs="Arial"/>
          <w:sz w:val="21"/>
          <w:szCs w:val="21"/>
          <w:lang w:val="bg-BG" w:bidi="en-US"/>
        </w:rPr>
        <w:t xml:space="preserve">йната и </w:t>
      </w:r>
      <w:proofErr w:type="spellStart"/>
      <w:r w:rsidRPr="00BA69C5">
        <w:rPr>
          <w:rFonts w:ascii="Arial" w:eastAsia="Arial" w:hAnsi="Arial" w:cs="Arial"/>
          <w:sz w:val="21"/>
          <w:szCs w:val="21"/>
          <w:lang w:val="bg-BG" w:bidi="en-US"/>
        </w:rPr>
        <w:t>програматик</w:t>
      </w:r>
      <w:proofErr w:type="spellEnd"/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сферата, </w:t>
      </w:r>
      <w:proofErr w:type="spellStart"/>
      <w:r w:rsidRPr="00BA69C5">
        <w:rPr>
          <w:rFonts w:ascii="Arial" w:eastAsia="Arial" w:hAnsi="Arial" w:cs="Arial"/>
          <w:sz w:val="21"/>
          <w:szCs w:val="21"/>
          <w:lang w:val="bg-BG" w:bidi="en-US"/>
        </w:rPr>
        <w:t>AdTech</w:t>
      </w:r>
      <w:proofErr w:type="spellEnd"/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и </w:t>
      </w:r>
      <w:proofErr w:type="spellStart"/>
      <w:r w:rsidRPr="00BA69C5">
        <w:rPr>
          <w:rFonts w:ascii="Arial" w:eastAsia="Arial" w:hAnsi="Arial" w:cs="Arial"/>
          <w:sz w:val="21"/>
          <w:szCs w:val="21"/>
          <w:lang w:val="bg-BG" w:bidi="en-US"/>
        </w:rPr>
        <w:t>MarTech</w:t>
      </w:r>
      <w:proofErr w:type="spellEnd"/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платформите, работата с данни и дигиталната трансформация. През последните три години Адам ръководи Центъра за върхови постижения за работа с данни и технологии на </w:t>
      </w:r>
      <w:r w:rsidR="0014368C">
        <w:rPr>
          <w:rFonts w:ascii="Arial" w:eastAsia="Arial" w:hAnsi="Arial" w:cs="Arial"/>
          <w:sz w:val="21"/>
          <w:szCs w:val="21"/>
          <w:lang w:bidi="en-US"/>
        </w:rPr>
        <w:t>Publicis</w:t>
      </w:r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от Прага (част от </w:t>
      </w:r>
      <w:proofErr w:type="spellStart"/>
      <w:r w:rsidRPr="00BA69C5">
        <w:rPr>
          <w:rFonts w:ascii="Arial" w:eastAsia="Arial" w:hAnsi="Arial" w:cs="Arial"/>
          <w:sz w:val="21"/>
          <w:szCs w:val="21"/>
          <w:lang w:val="bg-BG" w:bidi="en-US"/>
        </w:rPr>
        <w:t>Le</w:t>
      </w:r>
      <w:proofErr w:type="spellEnd"/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</w:t>
      </w:r>
      <w:proofErr w:type="spellStart"/>
      <w:r w:rsidRPr="00BA69C5">
        <w:rPr>
          <w:rFonts w:ascii="Arial" w:eastAsia="Arial" w:hAnsi="Arial" w:cs="Arial"/>
          <w:sz w:val="21"/>
          <w:szCs w:val="21"/>
          <w:lang w:val="bg-BG" w:bidi="en-US"/>
        </w:rPr>
        <w:t>Pont</w:t>
      </w:r>
      <w:proofErr w:type="spellEnd"/>
      <w:r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 днес) – включително центровете за персонализиране и CRM </w:t>
      </w:r>
      <w:r w:rsidR="0041174F" w:rsidRPr="00BA69C5">
        <w:rPr>
          <w:rFonts w:ascii="Arial" w:eastAsia="Arial" w:hAnsi="Arial" w:cs="Arial"/>
          <w:sz w:val="21"/>
          <w:szCs w:val="21"/>
          <w:lang w:val="bg-BG" w:bidi="en-US"/>
        </w:rPr>
        <w:t xml:space="preserve">хъбовете </w:t>
      </w:r>
      <w:r w:rsidRPr="00BA69C5">
        <w:rPr>
          <w:rFonts w:ascii="Arial" w:eastAsia="Arial" w:hAnsi="Arial" w:cs="Arial"/>
          <w:sz w:val="21"/>
          <w:szCs w:val="21"/>
          <w:lang w:val="bg-BG" w:bidi="en-US"/>
        </w:rPr>
        <w:t>на 40 пазара за голям глобален автомобилен клиент, както и различни регионални и глобални клиентски проекти в категориите потребителски стоки, телекомуникации и автомобил</w:t>
      </w:r>
      <w:r w:rsidR="0041174F" w:rsidRPr="00BA69C5">
        <w:rPr>
          <w:rFonts w:ascii="Arial" w:eastAsia="Arial" w:hAnsi="Arial" w:cs="Arial"/>
          <w:sz w:val="21"/>
          <w:szCs w:val="21"/>
          <w:lang w:val="bg-BG" w:bidi="en-US"/>
        </w:rPr>
        <w:t>на индустрия</w:t>
      </w:r>
      <w:r w:rsidRPr="00BA69C5">
        <w:rPr>
          <w:rFonts w:ascii="Arial" w:eastAsia="Arial" w:hAnsi="Arial" w:cs="Arial"/>
          <w:sz w:val="21"/>
          <w:szCs w:val="21"/>
          <w:lang w:val="bg-BG" w:bidi="en-US"/>
        </w:rPr>
        <w:t>.</w:t>
      </w:r>
    </w:p>
    <w:p w14:paraId="244B6C55" w14:textId="3286FFD6" w:rsidR="005D3854" w:rsidRPr="00BA69C5" w:rsidRDefault="005D3854" w:rsidP="005D3854">
      <w:pPr>
        <w:widowControl w:val="0"/>
        <w:ind w:right="-914"/>
        <w:jc w:val="both"/>
        <w:rPr>
          <w:rFonts w:ascii="Arial" w:eastAsia="Calibri" w:hAnsi="Arial" w:cs="Arial"/>
          <w:b/>
          <w:sz w:val="20"/>
          <w:szCs w:val="20"/>
          <w:lang w:val="bg-BG"/>
        </w:rPr>
      </w:pPr>
    </w:p>
    <w:p w14:paraId="3FE6ECE4" w14:textId="77777777" w:rsidR="00A01843" w:rsidRDefault="00A01843" w:rsidP="00A01843">
      <w:pPr>
        <w:widowControl w:val="0"/>
        <w:ind w:right="-914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1AC564" w14:textId="77777777" w:rsidR="00A01843" w:rsidRDefault="00A01843" w:rsidP="00A01843">
      <w:pPr>
        <w:autoSpaceDE w:val="0"/>
        <w:autoSpaceDN w:val="0"/>
        <w:jc w:val="both"/>
        <w:rPr>
          <w:rFonts w:ascii="Arial" w:hAnsi="Arial" w:cs="Arial"/>
          <w:b/>
          <w:bCs/>
          <w:color w:val="C8A776"/>
          <w:sz w:val="18"/>
          <w:szCs w:val="18"/>
        </w:rPr>
      </w:pPr>
      <w:r>
        <w:rPr>
          <w:rFonts w:ascii="Arial" w:hAnsi="Arial" w:cs="Arial"/>
          <w:b/>
          <w:bCs/>
          <w:color w:val="C8A776"/>
          <w:sz w:val="18"/>
          <w:szCs w:val="20"/>
          <w:lang w:val="bg-BG"/>
        </w:rPr>
        <w:t>За</w:t>
      </w:r>
      <w:r>
        <w:rPr>
          <w:rFonts w:ascii="Arial" w:hAnsi="Arial" w:cs="Arial"/>
          <w:b/>
          <w:bCs/>
          <w:color w:val="C8A776"/>
          <w:sz w:val="18"/>
          <w:szCs w:val="20"/>
        </w:rPr>
        <w:t xml:space="preserve"> Publicis Groupe – The Power of One</w:t>
      </w:r>
    </w:p>
    <w:p w14:paraId="331349A6" w14:textId="19C7CDEA" w:rsidR="00A01843" w:rsidRDefault="00A01843" w:rsidP="00A01843">
      <w:pPr>
        <w:jc w:val="both"/>
        <w:rPr>
          <w:rFonts w:ascii="Arial" w:hAnsi="Arial" w:cs="Arial"/>
          <w:sz w:val="18"/>
          <w:szCs w:val="18"/>
          <w:lang w:val="bg-BG" w:eastAsia="bg-BG"/>
        </w:rPr>
      </w:pPr>
      <w:r>
        <w:rPr>
          <w:rFonts w:ascii="Arial" w:hAnsi="Arial" w:cs="Arial"/>
          <w:b/>
          <w:bCs/>
          <w:sz w:val="18"/>
          <w:szCs w:val="18"/>
          <w:lang w:val="bg-BG" w:eastAsia="bg-BG"/>
        </w:rPr>
        <w:t xml:space="preserve">Publicis Groupe </w:t>
      </w:r>
      <w:r>
        <w:rPr>
          <w:rFonts w:ascii="Arial" w:hAnsi="Arial" w:cs="Arial"/>
          <w:sz w:val="18"/>
          <w:szCs w:val="18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  <w:r>
        <w:rPr>
          <w:rFonts w:ascii="Arial" w:hAnsi="Arial" w:cs="Arial"/>
          <w:sz w:val="18"/>
          <w:szCs w:val="18"/>
          <w:lang w:eastAsia="bg-BG"/>
        </w:rPr>
        <w:t>Publicis</w:t>
      </w:r>
      <w:r>
        <w:rPr>
          <w:rFonts w:ascii="Arial" w:hAnsi="Arial" w:cs="Arial"/>
          <w:sz w:val="18"/>
          <w:szCs w:val="18"/>
          <w:lang w:val="bg-BG" w:eastAsia="bg-BG"/>
        </w:rPr>
        <w:t xml:space="preserve"> има четири основни направления на услуги: комуникации, медии, данни и </w:t>
      </w:r>
      <w:r w:rsidR="0014368C">
        <w:rPr>
          <w:rFonts w:ascii="Arial" w:hAnsi="Arial" w:cs="Arial"/>
          <w:sz w:val="18"/>
          <w:szCs w:val="18"/>
          <w:lang w:val="bg-BG" w:eastAsia="bg-BG"/>
        </w:rPr>
        <w:t>технологии</w:t>
      </w:r>
      <w:r>
        <w:rPr>
          <w:rFonts w:ascii="Arial" w:hAnsi="Arial" w:cs="Arial"/>
          <w:sz w:val="18"/>
          <w:szCs w:val="18"/>
          <w:lang w:val="bg-BG" w:eastAsia="bg-BG"/>
        </w:rPr>
        <w:t>, които предлага в над 100 държави. Компанията има над 80 000 служителя по цял свят.</w:t>
      </w:r>
    </w:p>
    <w:p w14:paraId="05FD2140" w14:textId="77777777" w:rsidR="00A01843" w:rsidRDefault="00E80044" w:rsidP="00A01843">
      <w:pPr>
        <w:widowControl w:val="0"/>
        <w:ind w:right="8"/>
        <w:jc w:val="both"/>
        <w:rPr>
          <w:rFonts w:ascii="Arial" w:eastAsia="Calibri" w:hAnsi="Arial" w:cs="Arial"/>
          <w:color w:val="222222"/>
          <w:sz w:val="18"/>
          <w:szCs w:val="18"/>
        </w:rPr>
      </w:pPr>
      <w:hyperlink r:id="rId8" w:history="1">
        <w:r w:rsidR="00A01843">
          <w:rPr>
            <w:rStyle w:val="Hyperlink"/>
            <w:rFonts w:ascii="Arial" w:eastAsia="Calibri" w:hAnsi="Arial" w:cs="Arial"/>
            <w:i/>
            <w:color w:val="0563C1"/>
            <w:sz w:val="18"/>
            <w:szCs w:val="18"/>
            <w:lang w:bidi="en-US"/>
          </w:rPr>
          <w:t>www.publicisgroupe.com</w:t>
        </w:r>
      </w:hyperlink>
      <w:r w:rsidR="00A01843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Twitter: @PublicisGroupe | </w:t>
      </w:r>
      <w:hyperlink r:id="rId9" w:history="1">
        <w:r w:rsidR="00A01843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Facebook</w:t>
        </w:r>
      </w:hyperlink>
      <w:r w:rsidR="00A01843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0" w:history="1">
        <w:r w:rsidR="00A01843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LinkedIn</w:t>
        </w:r>
      </w:hyperlink>
      <w:r w:rsidR="00A01843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1" w:history="1">
        <w:r w:rsidR="00A01843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YouTube</w:t>
        </w:r>
      </w:hyperlink>
      <w:r w:rsidR="00A01843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Viva la Difference!</w:t>
      </w:r>
    </w:p>
    <w:p w14:paraId="1C60C396" w14:textId="71025E6B" w:rsidR="00EB4D5A" w:rsidRDefault="00EB4D5A" w:rsidP="009B16A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p w14:paraId="02ED12C1" w14:textId="77777777" w:rsidR="00A01843" w:rsidRDefault="00A01843" w:rsidP="009B16A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p w14:paraId="7AFD44BD" w14:textId="6142F1E1" w:rsidR="005D3854" w:rsidRDefault="005D3854" w:rsidP="009B16A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p w14:paraId="6046423E" w14:textId="77777777" w:rsidR="005D3854" w:rsidRDefault="005D3854" w:rsidP="009B16A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p w14:paraId="130E5692" w14:textId="1A858CD9" w:rsidR="008264BF" w:rsidRPr="0006010E" w:rsidRDefault="005A2BA6" w:rsidP="008264BF">
      <w:pPr>
        <w:tabs>
          <w:tab w:val="left" w:pos="3660"/>
        </w:tabs>
        <w:spacing w:line="312" w:lineRule="auto"/>
        <w:rPr>
          <w:rFonts w:ascii="Arial" w:hAnsi="Arial" w:cs="Arial"/>
          <w:w w:val="105"/>
          <w:sz w:val="18"/>
        </w:rPr>
      </w:pPr>
      <w:r>
        <w:rPr>
          <w:rFonts w:ascii="Arial" w:eastAsia="Arial" w:hAnsi="Arial" w:cs="Arial"/>
          <w:b/>
          <w:color w:val="BA9765"/>
          <w:sz w:val="18"/>
          <w:lang w:val="bg-BG" w:bidi="en-US"/>
        </w:rPr>
        <w:t>За повече информация</w:t>
      </w:r>
      <w:r w:rsidR="0006010E" w:rsidRPr="0006010E">
        <w:rPr>
          <w:rFonts w:ascii="Arial" w:eastAsia="Arial" w:hAnsi="Arial" w:cs="Arial"/>
          <w:b/>
          <w:color w:val="BA9765"/>
          <w:sz w:val="18"/>
          <w:lang w:bidi="en-US"/>
        </w:rPr>
        <w:t>: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221"/>
        <w:gridCol w:w="2412"/>
        <w:gridCol w:w="2932"/>
      </w:tblGrid>
      <w:tr w:rsidR="005A2BA6" w:rsidRPr="005A2BA6" w14:paraId="73507FEE" w14:textId="77777777" w:rsidTr="005A2BA6">
        <w:tc>
          <w:tcPr>
            <w:tcW w:w="2006" w:type="dxa"/>
          </w:tcPr>
          <w:p w14:paraId="11454AA6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5A2BA6">
              <w:rPr>
                <w:rFonts w:cs="Arial"/>
                <w:sz w:val="18"/>
                <w:szCs w:val="18"/>
                <w:lang w:val="bg-BG"/>
              </w:rPr>
              <w:t>Ива Григорова</w:t>
            </w:r>
          </w:p>
          <w:p w14:paraId="2A4D8A8A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7BC88780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5703429E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221" w:type="dxa"/>
            <w:hideMark/>
          </w:tcPr>
          <w:p w14:paraId="331F90D3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5A2BA6">
              <w:rPr>
                <w:rFonts w:cs="Arial"/>
                <w:sz w:val="18"/>
                <w:szCs w:val="18"/>
                <w:lang w:val="bg-BG"/>
              </w:rPr>
              <w:t xml:space="preserve">Директор PR бизнес, MSL </w:t>
            </w:r>
          </w:p>
          <w:p w14:paraId="5D03B7EE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5A2BA6">
              <w:rPr>
                <w:rFonts w:cs="Arial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2412" w:type="dxa"/>
          </w:tcPr>
          <w:p w14:paraId="72B41806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5A2BA6">
              <w:rPr>
                <w:rFonts w:cs="Arial"/>
                <w:sz w:val="18"/>
                <w:szCs w:val="18"/>
                <w:lang w:val="bg-BG"/>
              </w:rPr>
              <w:t>+ 359 887 917 267</w:t>
            </w:r>
          </w:p>
          <w:p w14:paraId="020A93F9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6ADB593F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932" w:type="dxa"/>
          </w:tcPr>
          <w:p w14:paraId="7BFBC304" w14:textId="77777777" w:rsidR="005A2BA6" w:rsidRPr="005A2BA6" w:rsidRDefault="00E8004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hyperlink r:id="rId12" w:history="1">
              <w:r w:rsidR="005A2BA6" w:rsidRPr="005A2BA6">
                <w:rPr>
                  <w:rStyle w:val="Hyperlink"/>
                  <w:rFonts w:cs="Arial"/>
                  <w:sz w:val="18"/>
                  <w:szCs w:val="18"/>
                  <w:lang w:val="bg-BG"/>
                </w:rPr>
                <w:t>iva.grigorova@msl.bg</w:t>
              </w:r>
            </w:hyperlink>
            <w:r w:rsidR="005A2BA6" w:rsidRPr="005A2BA6">
              <w:rPr>
                <w:rFonts w:cs="Arial"/>
                <w:sz w:val="18"/>
                <w:szCs w:val="18"/>
                <w:lang w:val="bg-BG"/>
              </w:rPr>
              <w:t xml:space="preserve"> </w:t>
            </w:r>
          </w:p>
          <w:p w14:paraId="04756E69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281972A9" w14:textId="77777777" w:rsidR="005A2BA6" w:rsidRPr="005A2BA6" w:rsidRDefault="005A2BA6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14:paraId="3CFA1CDA" w14:textId="77777777" w:rsidR="005A2BA6" w:rsidRPr="00321CA3" w:rsidRDefault="005A2BA6" w:rsidP="0056606B">
      <w:pPr>
        <w:tabs>
          <w:tab w:val="left" w:pos="3420"/>
        </w:tabs>
        <w:spacing w:line="312" w:lineRule="auto"/>
        <w:rPr>
          <w:rFonts w:ascii="Arial" w:eastAsia="Arial" w:hAnsi="Arial" w:cs="Arial"/>
          <w:sz w:val="18"/>
          <w:lang w:val="fr-FR" w:bidi="en-US"/>
        </w:rPr>
      </w:pPr>
    </w:p>
    <w:p w14:paraId="0C6A225E" w14:textId="00327D44" w:rsidR="00321CA3" w:rsidRPr="00321CA3" w:rsidRDefault="00321CA3" w:rsidP="0056606B">
      <w:pPr>
        <w:tabs>
          <w:tab w:val="left" w:pos="3420"/>
        </w:tabs>
        <w:spacing w:line="312" w:lineRule="auto"/>
        <w:rPr>
          <w:rFonts w:ascii="Arial" w:eastAsia="Arial" w:hAnsi="Arial" w:cs="Arial"/>
          <w:b/>
          <w:bCs/>
          <w:sz w:val="18"/>
          <w:lang w:bidi="en-US"/>
        </w:rPr>
      </w:pPr>
      <w:r w:rsidRPr="00321CA3">
        <w:rPr>
          <w:rFonts w:ascii="Arial" w:eastAsia="Arial" w:hAnsi="Arial" w:cs="Arial"/>
          <w:b/>
          <w:bCs/>
          <w:sz w:val="18"/>
          <w:lang w:bidi="en-US"/>
        </w:rPr>
        <w:t xml:space="preserve">Karen Lim </w:t>
      </w:r>
    </w:p>
    <w:p w14:paraId="2BFC4756" w14:textId="4979E9EB" w:rsidR="00321CA3" w:rsidRPr="00321CA3" w:rsidRDefault="00321CA3" w:rsidP="0056606B">
      <w:pPr>
        <w:tabs>
          <w:tab w:val="left" w:pos="3420"/>
        </w:tabs>
        <w:spacing w:line="312" w:lineRule="auto"/>
        <w:rPr>
          <w:rFonts w:ascii="Arial" w:eastAsia="Arial" w:hAnsi="Arial" w:cs="Arial"/>
          <w:sz w:val="18"/>
          <w:lang w:val="fr-FR" w:bidi="en-US"/>
        </w:rPr>
      </w:pPr>
      <w:r w:rsidRPr="00321CA3">
        <w:rPr>
          <w:rFonts w:ascii="Arial" w:eastAsia="Arial" w:hAnsi="Arial" w:cs="Arial"/>
          <w:sz w:val="18"/>
          <w:lang w:val="fr-FR" w:bidi="en-US"/>
        </w:rPr>
        <w:t xml:space="preserve">Email: </w:t>
      </w:r>
      <w:hyperlink r:id="rId13" w:history="1">
        <w:r w:rsidRPr="00321CA3">
          <w:rPr>
            <w:rStyle w:val="Hyperlink"/>
            <w:rFonts w:ascii="Arial" w:eastAsia="Arial" w:hAnsi="Arial" w:cs="Arial"/>
            <w:sz w:val="18"/>
            <w:lang w:val="fr-FR" w:bidi="en-US"/>
          </w:rPr>
          <w:t>karen.lim@publicisgroupe.com</w:t>
        </w:r>
      </w:hyperlink>
      <w:r w:rsidRPr="00321CA3">
        <w:rPr>
          <w:rFonts w:ascii="Arial" w:eastAsia="Arial" w:hAnsi="Arial" w:cs="Arial"/>
          <w:sz w:val="18"/>
          <w:lang w:val="fr-FR" w:bidi="en-US"/>
        </w:rPr>
        <w:t xml:space="preserve">  | Mobi</w:t>
      </w:r>
      <w:r>
        <w:rPr>
          <w:rFonts w:ascii="Arial" w:eastAsia="Arial" w:hAnsi="Arial" w:cs="Arial"/>
          <w:sz w:val="18"/>
          <w:lang w:val="fr-FR" w:bidi="en-US"/>
        </w:rPr>
        <w:t xml:space="preserve">le : + 33 620 26 7573 </w:t>
      </w:r>
    </w:p>
    <w:p w14:paraId="3D8CDF43" w14:textId="77777777" w:rsidR="00321CA3" w:rsidRPr="00321CA3" w:rsidRDefault="00321CA3" w:rsidP="0056606B">
      <w:pPr>
        <w:tabs>
          <w:tab w:val="left" w:pos="3420"/>
        </w:tabs>
        <w:spacing w:line="312" w:lineRule="auto"/>
        <w:rPr>
          <w:rFonts w:ascii="Arial" w:hAnsi="Arial" w:cs="Arial"/>
          <w:color w:val="2E2825"/>
          <w:lang w:val="fr-FR"/>
        </w:rPr>
      </w:pPr>
    </w:p>
    <w:sectPr w:rsidR="00321CA3" w:rsidRPr="00321CA3" w:rsidSect="009B16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2" w:h="15842" w:code="119"/>
      <w:pgMar w:top="2325" w:right="1287" w:bottom="2268" w:left="128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4AA0" w14:textId="77777777" w:rsidR="00E80044" w:rsidRDefault="00E80044" w:rsidP="009B16A8">
      <w:r>
        <w:separator/>
      </w:r>
    </w:p>
  </w:endnote>
  <w:endnote w:type="continuationSeparator" w:id="0">
    <w:p w14:paraId="1EFD5B43" w14:textId="77777777" w:rsidR="00E80044" w:rsidRDefault="00E80044" w:rsidP="009B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CA1BFF" w14:paraId="43A93DEB" w14:textId="77777777" w:rsidTr="009B16A8">
      <w:tc>
        <w:tcPr>
          <w:tcW w:w="567" w:type="dxa"/>
          <w:shd w:val="clear" w:color="auto" w:fill="auto"/>
        </w:tcPr>
        <w:p w14:paraId="3C7DDD8D" w14:textId="77777777" w:rsidR="00CA1BFF" w:rsidRPr="00A37681" w:rsidRDefault="00CA1BFF" w:rsidP="009B16A8">
          <w:pPr>
            <w:pStyle w:val="Numerodepage"/>
            <w:framePr w:wrap="notBeside"/>
          </w:pP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PAGE   \* MERGEFORMAT </w:instrText>
          </w:r>
          <w:r>
            <w:rPr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lang w:bidi="en-US"/>
            </w:rPr>
            <w:fldChar w:fldCharType="end"/>
          </w:r>
          <w:r>
            <w:rPr>
              <w:lang w:bidi="en-US"/>
            </w:rPr>
            <w:t>/</w:t>
          </w:r>
          <w:r>
            <w:rPr>
              <w:noProof/>
              <w:lang w:bidi="en-US"/>
            </w:rPr>
            <w:fldChar w:fldCharType="begin"/>
          </w:r>
          <w:r>
            <w:rPr>
              <w:noProof/>
              <w:lang w:bidi="en-US"/>
            </w:rPr>
            <w:instrText xml:space="preserve"> NUMPAGES  \* Arabic  \* MERGEFORMAT </w:instrText>
          </w:r>
          <w:r>
            <w:rPr>
              <w:noProof/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noProof/>
              <w:lang w:bidi="en-US"/>
            </w:rPr>
            <w:fldChar w:fldCharType="end"/>
          </w:r>
        </w:p>
      </w:tc>
    </w:tr>
  </w:tbl>
  <w:p w14:paraId="4EB93617" w14:textId="77777777" w:rsidR="00CA1BFF" w:rsidRDefault="00CA1BFF">
    <w:pPr>
      <w:pStyle w:val="Footer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30FD4F" wp14:editId="6172845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825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56BE" w14:textId="77777777" w:rsidR="00CA1BFF" w:rsidRPr="00F12415" w:rsidRDefault="00CA1BFF" w:rsidP="009B16A8">
                          <w:pPr>
                            <w:pStyle w:val="Adressebasdepagesuite"/>
                          </w:pPr>
                          <w:r>
                            <w:rPr>
                              <w:lang w:bidi="en-US"/>
                            </w:rPr>
                            <w:t>PUBLICISGROUPE.COM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0FD4F" id="Rectangle 5" o:spid="_x0000_s1026" style="position:absolute;margin-left:0;margin-top:0;width:484.15pt;height:36.8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" fillcolor="#ba9765" stroked="f">
              <v:textbox inset="0,0,0,0">
                <w:txbxContent>
                  <w:p w14:paraId="5E3A56BE" w14:textId="77777777" w:rsidR="00CA1BFF" w:rsidRPr="00F12415" w:rsidRDefault="00CA1BFF" w:rsidP="009B16A8">
                    <w:pPr>
                      <w:pStyle w:val="Adressebasdepagesuite"/>
                    </w:pPr>
                    <w:r>
                      <w:rPr>
                        <w:lang w:bidi="en-US"/>
                      </w:rPr>
                      <w:t>PUBLICISGROUPE.COM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4928" w14:textId="77777777" w:rsidR="00CA1BFF" w:rsidRDefault="00CA1BFF" w:rsidP="009B16A8">
    <w:pPr>
      <w:pStyle w:val="Adressebasdepage"/>
    </w:pPr>
    <w:r>
      <w:rPr>
        <w:noProof/>
        <w:lang w:bidi="en-US"/>
      </w:rPr>
      <w:drawing>
        <wp:anchor distT="0" distB="0" distL="114300" distR="114300" simplePos="0" relativeHeight="251657728" behindDoc="1" locked="0" layoutInCell="1" allowOverlap="1" wp14:anchorId="24BF61EA" wp14:editId="5D1C2466">
          <wp:simplePos x="0" y="0"/>
          <wp:positionH relativeFrom="page">
            <wp:posOffset>3466465</wp:posOffset>
          </wp:positionH>
          <wp:positionV relativeFrom="page">
            <wp:posOffset>9628505</wp:posOffset>
          </wp:positionV>
          <wp:extent cx="285750" cy="254000"/>
          <wp:effectExtent l="0" t="0" r="0" b="0"/>
          <wp:wrapNone/>
          <wp:docPr id="4" name="Image 4" descr="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6704" behindDoc="1" locked="0" layoutInCell="1" allowOverlap="1" wp14:anchorId="1BAD4775" wp14:editId="619B0448">
          <wp:simplePos x="0" y="0"/>
          <wp:positionH relativeFrom="page">
            <wp:posOffset>4058285</wp:posOffset>
          </wp:positionH>
          <wp:positionV relativeFrom="page">
            <wp:posOffset>9628505</wp:posOffset>
          </wp:positionV>
          <wp:extent cx="282575" cy="254000"/>
          <wp:effectExtent l="0" t="0" r="0" b="0"/>
          <wp:wrapNone/>
          <wp:docPr id="3" name="Image 5" descr="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5680" behindDoc="1" locked="0" layoutInCell="1" allowOverlap="1" wp14:anchorId="13002184" wp14:editId="071272E3">
          <wp:simplePos x="0" y="0"/>
          <wp:positionH relativeFrom="page">
            <wp:posOffset>3771900</wp:posOffset>
          </wp:positionH>
          <wp:positionV relativeFrom="page">
            <wp:posOffset>9629140</wp:posOffset>
          </wp:positionV>
          <wp:extent cx="283210" cy="254635"/>
          <wp:effectExtent l="0" t="0" r="0" b="0"/>
          <wp:wrapNone/>
          <wp:docPr id="2" name="Image 6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twitter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CE2F33" wp14:editId="25F5B555">
              <wp:simplePos x="0" y="0"/>
              <wp:positionH relativeFrom="page">
                <wp:posOffset>817245</wp:posOffset>
              </wp:positionH>
              <wp:positionV relativeFrom="page">
                <wp:posOffset>9267825</wp:posOffset>
              </wp:positionV>
              <wp:extent cx="6137910" cy="791845"/>
              <wp:effectExtent l="0" t="0" r="0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910" cy="79184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55690" id="Rectangle 2" o:spid="_x0000_s1026" style="position:absolute;margin-left:64.35pt;margin-top:729.75pt;width:483.3pt;height:6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" fillcolor="#ba9765" stroked="f">
              <w10:wrap anchorx="page" anchory="page"/>
            </v:rect>
          </w:pict>
        </mc:Fallback>
      </mc:AlternateContent>
    </w:r>
    <w:r>
      <w:rPr>
        <w:lang w:bidi="en-US"/>
      </w:rPr>
      <w:t>PUBLICISGROUPE.COM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DC45" w14:textId="77777777" w:rsidR="00E80044" w:rsidRDefault="00E80044" w:rsidP="009B16A8">
      <w:r>
        <w:separator/>
      </w:r>
    </w:p>
  </w:footnote>
  <w:footnote w:type="continuationSeparator" w:id="0">
    <w:p w14:paraId="4FFBD9B5" w14:textId="77777777" w:rsidR="00E80044" w:rsidRDefault="00E80044" w:rsidP="009B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5E6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59776" behindDoc="1" locked="0" layoutInCell="1" allowOverlap="1" wp14:anchorId="22D6BD59" wp14:editId="232AC7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20"/>
          <wp:effectExtent l="0" t="0" r="0" b="0"/>
          <wp:wrapNone/>
          <wp:docPr id="7" name="Image 1" descr="bandeau_suite_com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_suite_comp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5F49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60800" behindDoc="1" locked="0" layoutInCell="1" allowOverlap="1" wp14:anchorId="014B9968" wp14:editId="4C48ED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7620"/>
          <wp:wrapNone/>
          <wp:docPr id="5" name="Image 3" descr="bandeau_compresse_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_compresse_gro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5380" w14:textId="77777777" w:rsidR="00CA1BFF" w:rsidRDefault="00CA1BFF">
    <w:pPr>
      <w:pStyle w:val="Header"/>
    </w:pPr>
  </w:p>
  <w:p w14:paraId="712A497C" w14:textId="77777777" w:rsidR="00CA1BFF" w:rsidRDefault="00CA1BFF">
    <w:pPr>
      <w:pStyle w:val="Header"/>
    </w:pPr>
  </w:p>
  <w:p w14:paraId="7E522124" w14:textId="77777777" w:rsidR="00CA1BFF" w:rsidRDefault="00CA1BFF">
    <w:pPr>
      <w:pStyle w:val="Header"/>
    </w:pPr>
  </w:p>
  <w:p w14:paraId="2FCE4F1A" w14:textId="77777777" w:rsidR="00CA1BFF" w:rsidRDefault="00CA1BFF">
    <w:pPr>
      <w:pStyle w:val="Header"/>
    </w:pPr>
  </w:p>
  <w:p w14:paraId="18BD5703" w14:textId="77777777" w:rsidR="00CA1BFF" w:rsidRDefault="00CA1BFF">
    <w:pPr>
      <w:pStyle w:val="Header"/>
    </w:pPr>
  </w:p>
  <w:p w14:paraId="32BFDB44" w14:textId="77777777" w:rsidR="00CA1BFF" w:rsidRDefault="00CA1BFF" w:rsidP="009B16A8">
    <w:pPr>
      <w:pStyle w:val="Header"/>
    </w:pPr>
  </w:p>
  <w:p w14:paraId="054B9CFE" w14:textId="77777777" w:rsidR="00CA1BFF" w:rsidRDefault="00CA1BFF" w:rsidP="009B16A8">
    <w:pPr>
      <w:pStyle w:val="Header"/>
    </w:pPr>
  </w:p>
  <w:p w14:paraId="40D27538" w14:textId="77777777" w:rsidR="00CA1BFF" w:rsidRDefault="00CA1BFF" w:rsidP="009B16A8">
    <w:pPr>
      <w:pStyle w:val="Header"/>
    </w:pPr>
  </w:p>
  <w:p w14:paraId="64E7C0FB" w14:textId="77777777" w:rsidR="00CA1BFF" w:rsidRPr="005676AD" w:rsidRDefault="00CA1BFF" w:rsidP="009B1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5CB"/>
    <w:multiLevelType w:val="multilevel"/>
    <w:tmpl w:val="A3C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21557A"/>
    <w:multiLevelType w:val="hybridMultilevel"/>
    <w:tmpl w:val="E22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6481A"/>
    <w:multiLevelType w:val="hybridMultilevel"/>
    <w:tmpl w:val="D9288534"/>
    <w:lvl w:ilvl="0" w:tplc="E048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A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C1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25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0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E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4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63E2F"/>
    <w:multiLevelType w:val="hybridMultilevel"/>
    <w:tmpl w:val="95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3173D"/>
    <w:multiLevelType w:val="hybridMultilevel"/>
    <w:tmpl w:val="4C76B3F4"/>
    <w:lvl w:ilvl="0" w:tplc="B2F6F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4CA"/>
    <w:multiLevelType w:val="hybridMultilevel"/>
    <w:tmpl w:val="B3BE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8D8"/>
    <w:multiLevelType w:val="multilevel"/>
    <w:tmpl w:val="8326E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76" w:hanging="1800"/>
      </w:pPr>
      <w:rPr>
        <w:rFonts w:hint="default"/>
        <w:b/>
      </w:rPr>
    </w:lvl>
  </w:abstractNum>
  <w:abstractNum w:abstractNumId="17" w15:restartNumberingAfterBreak="0">
    <w:nsid w:val="415E6CCE"/>
    <w:multiLevelType w:val="hybridMultilevel"/>
    <w:tmpl w:val="8F0EB7E0"/>
    <w:lvl w:ilvl="0" w:tplc="2B3263A8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43821170"/>
    <w:multiLevelType w:val="hybridMultilevel"/>
    <w:tmpl w:val="9A820944"/>
    <w:lvl w:ilvl="0" w:tplc="1C60D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E2BAC"/>
    <w:multiLevelType w:val="multilevel"/>
    <w:tmpl w:val="5084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  <w:b/>
      </w:rPr>
    </w:lvl>
  </w:abstractNum>
  <w:abstractNum w:abstractNumId="20" w15:restartNumberingAfterBreak="0">
    <w:nsid w:val="6E2129C0"/>
    <w:multiLevelType w:val="hybridMultilevel"/>
    <w:tmpl w:val="BBF8B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7B3B"/>
    <w:multiLevelType w:val="hybridMultilevel"/>
    <w:tmpl w:val="F5205A42"/>
    <w:lvl w:ilvl="0" w:tplc="7752F2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0"/>
  </w:num>
  <w:num w:numId="15">
    <w:abstractNumId w:val="15"/>
  </w:num>
  <w:num w:numId="16">
    <w:abstractNumId w:val="21"/>
  </w:num>
  <w:num w:numId="17">
    <w:abstractNumId w:val="17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98"/>
    <w:rsid w:val="00003A88"/>
    <w:rsid w:val="00003AB5"/>
    <w:rsid w:val="00004DE5"/>
    <w:rsid w:val="00006EFF"/>
    <w:rsid w:val="00025156"/>
    <w:rsid w:val="00032D4B"/>
    <w:rsid w:val="00036CEE"/>
    <w:rsid w:val="00041A3A"/>
    <w:rsid w:val="00050DD6"/>
    <w:rsid w:val="00051B99"/>
    <w:rsid w:val="000573F2"/>
    <w:rsid w:val="0006010E"/>
    <w:rsid w:val="00082BD0"/>
    <w:rsid w:val="000A30EB"/>
    <w:rsid w:val="000A6F3E"/>
    <w:rsid w:val="000A79BF"/>
    <w:rsid w:val="000B2BEB"/>
    <w:rsid w:val="000C47E3"/>
    <w:rsid w:val="000C5899"/>
    <w:rsid w:val="000D0CA0"/>
    <w:rsid w:val="000E0D30"/>
    <w:rsid w:val="000E3F10"/>
    <w:rsid w:val="0010408E"/>
    <w:rsid w:val="00104C54"/>
    <w:rsid w:val="00115A09"/>
    <w:rsid w:val="0012544D"/>
    <w:rsid w:val="00140A7E"/>
    <w:rsid w:val="0014294F"/>
    <w:rsid w:val="0014368C"/>
    <w:rsid w:val="00147CDD"/>
    <w:rsid w:val="0015429C"/>
    <w:rsid w:val="00160988"/>
    <w:rsid w:val="00171078"/>
    <w:rsid w:val="00183819"/>
    <w:rsid w:val="00186FE7"/>
    <w:rsid w:val="001978A2"/>
    <w:rsid w:val="001A06A6"/>
    <w:rsid w:val="001A34FC"/>
    <w:rsid w:val="001A4C4B"/>
    <w:rsid w:val="001A5C02"/>
    <w:rsid w:val="001B4A73"/>
    <w:rsid w:val="001B4ACC"/>
    <w:rsid w:val="001C2413"/>
    <w:rsid w:val="001D2C36"/>
    <w:rsid w:val="001E38B0"/>
    <w:rsid w:val="001F74D5"/>
    <w:rsid w:val="0021050E"/>
    <w:rsid w:val="00220451"/>
    <w:rsid w:val="002223FF"/>
    <w:rsid w:val="002230F8"/>
    <w:rsid w:val="002547CE"/>
    <w:rsid w:val="00264FE4"/>
    <w:rsid w:val="00284228"/>
    <w:rsid w:val="00290773"/>
    <w:rsid w:val="00295404"/>
    <w:rsid w:val="002A3D7D"/>
    <w:rsid w:val="002A67D8"/>
    <w:rsid w:val="002C4C30"/>
    <w:rsid w:val="002D258F"/>
    <w:rsid w:val="002D6821"/>
    <w:rsid w:val="002E7AD3"/>
    <w:rsid w:val="002F7060"/>
    <w:rsid w:val="00310480"/>
    <w:rsid w:val="00311E5B"/>
    <w:rsid w:val="00321CA3"/>
    <w:rsid w:val="00332180"/>
    <w:rsid w:val="003445A7"/>
    <w:rsid w:val="00396552"/>
    <w:rsid w:val="00397D5E"/>
    <w:rsid w:val="003A0471"/>
    <w:rsid w:val="003A630E"/>
    <w:rsid w:val="003B14F5"/>
    <w:rsid w:val="003E453F"/>
    <w:rsid w:val="003E6FD4"/>
    <w:rsid w:val="004100CD"/>
    <w:rsid w:val="004103B3"/>
    <w:rsid w:val="0041174F"/>
    <w:rsid w:val="00417B5D"/>
    <w:rsid w:val="00423224"/>
    <w:rsid w:val="004237B0"/>
    <w:rsid w:val="004768B0"/>
    <w:rsid w:val="004A30BF"/>
    <w:rsid w:val="004A4802"/>
    <w:rsid w:val="004A739A"/>
    <w:rsid w:val="004B3612"/>
    <w:rsid w:val="004B5E90"/>
    <w:rsid w:val="004C313A"/>
    <w:rsid w:val="004D2371"/>
    <w:rsid w:val="004D4D41"/>
    <w:rsid w:val="004E533D"/>
    <w:rsid w:val="004F2F43"/>
    <w:rsid w:val="004F3043"/>
    <w:rsid w:val="004F4E98"/>
    <w:rsid w:val="00501C97"/>
    <w:rsid w:val="0050426D"/>
    <w:rsid w:val="0050688F"/>
    <w:rsid w:val="00511D00"/>
    <w:rsid w:val="00515270"/>
    <w:rsid w:val="0053513C"/>
    <w:rsid w:val="005409F9"/>
    <w:rsid w:val="00541C36"/>
    <w:rsid w:val="00547AF4"/>
    <w:rsid w:val="00554A31"/>
    <w:rsid w:val="00561864"/>
    <w:rsid w:val="0056606B"/>
    <w:rsid w:val="005678CC"/>
    <w:rsid w:val="00571B3D"/>
    <w:rsid w:val="00571B45"/>
    <w:rsid w:val="00576B37"/>
    <w:rsid w:val="005843E2"/>
    <w:rsid w:val="00585869"/>
    <w:rsid w:val="005918E8"/>
    <w:rsid w:val="00596389"/>
    <w:rsid w:val="005A2BA6"/>
    <w:rsid w:val="005B03D7"/>
    <w:rsid w:val="005B77D4"/>
    <w:rsid w:val="005C3F87"/>
    <w:rsid w:val="005C40CC"/>
    <w:rsid w:val="005D3854"/>
    <w:rsid w:val="005E7B9B"/>
    <w:rsid w:val="005F09E8"/>
    <w:rsid w:val="005F6FB1"/>
    <w:rsid w:val="006071FC"/>
    <w:rsid w:val="00614CCD"/>
    <w:rsid w:val="0062479E"/>
    <w:rsid w:val="00624A56"/>
    <w:rsid w:val="00632694"/>
    <w:rsid w:val="00637B65"/>
    <w:rsid w:val="0064441E"/>
    <w:rsid w:val="00644EB7"/>
    <w:rsid w:val="006474D5"/>
    <w:rsid w:val="006510AC"/>
    <w:rsid w:val="0065492E"/>
    <w:rsid w:val="00654A07"/>
    <w:rsid w:val="00660797"/>
    <w:rsid w:val="006628A4"/>
    <w:rsid w:val="00664FA4"/>
    <w:rsid w:val="006824D1"/>
    <w:rsid w:val="006A687B"/>
    <w:rsid w:val="006B28E6"/>
    <w:rsid w:val="006B2979"/>
    <w:rsid w:val="006B6D9C"/>
    <w:rsid w:val="006C37D4"/>
    <w:rsid w:val="006C3C4F"/>
    <w:rsid w:val="006C5BF7"/>
    <w:rsid w:val="006D6F5D"/>
    <w:rsid w:val="006E23EE"/>
    <w:rsid w:val="006E3576"/>
    <w:rsid w:val="006E5E4C"/>
    <w:rsid w:val="007026D2"/>
    <w:rsid w:val="00715A0D"/>
    <w:rsid w:val="00731172"/>
    <w:rsid w:val="007374A0"/>
    <w:rsid w:val="0074475B"/>
    <w:rsid w:val="00754F59"/>
    <w:rsid w:val="0076370E"/>
    <w:rsid w:val="00773883"/>
    <w:rsid w:val="00775283"/>
    <w:rsid w:val="00783525"/>
    <w:rsid w:val="00784867"/>
    <w:rsid w:val="00797BA6"/>
    <w:rsid w:val="007A0376"/>
    <w:rsid w:val="007A7006"/>
    <w:rsid w:val="007B0DBE"/>
    <w:rsid w:val="007B79D9"/>
    <w:rsid w:val="007C7A4A"/>
    <w:rsid w:val="007D2F26"/>
    <w:rsid w:val="007D7C9E"/>
    <w:rsid w:val="007E2AEE"/>
    <w:rsid w:val="007E3809"/>
    <w:rsid w:val="007E39C1"/>
    <w:rsid w:val="007E3A5C"/>
    <w:rsid w:val="007E5F26"/>
    <w:rsid w:val="007F3F3F"/>
    <w:rsid w:val="00807AFB"/>
    <w:rsid w:val="00817D5A"/>
    <w:rsid w:val="008264BF"/>
    <w:rsid w:val="00846458"/>
    <w:rsid w:val="0084785A"/>
    <w:rsid w:val="0085440E"/>
    <w:rsid w:val="008574E4"/>
    <w:rsid w:val="00862A15"/>
    <w:rsid w:val="00880212"/>
    <w:rsid w:val="00880553"/>
    <w:rsid w:val="008818ED"/>
    <w:rsid w:val="008B4317"/>
    <w:rsid w:val="008B69FD"/>
    <w:rsid w:val="008D0429"/>
    <w:rsid w:val="008D0DD0"/>
    <w:rsid w:val="008D2764"/>
    <w:rsid w:val="008E058A"/>
    <w:rsid w:val="008F7B7C"/>
    <w:rsid w:val="00906B3B"/>
    <w:rsid w:val="009128E4"/>
    <w:rsid w:val="00921571"/>
    <w:rsid w:val="00927C73"/>
    <w:rsid w:val="00940639"/>
    <w:rsid w:val="009418F1"/>
    <w:rsid w:val="00941E96"/>
    <w:rsid w:val="009428BF"/>
    <w:rsid w:val="00944BEB"/>
    <w:rsid w:val="00945B35"/>
    <w:rsid w:val="00952D33"/>
    <w:rsid w:val="009666F8"/>
    <w:rsid w:val="0097164E"/>
    <w:rsid w:val="0098494F"/>
    <w:rsid w:val="009931C5"/>
    <w:rsid w:val="009A0655"/>
    <w:rsid w:val="009A1784"/>
    <w:rsid w:val="009A3A94"/>
    <w:rsid w:val="009B16A8"/>
    <w:rsid w:val="009B7FA6"/>
    <w:rsid w:val="009C1D47"/>
    <w:rsid w:val="009C21A6"/>
    <w:rsid w:val="009C2F40"/>
    <w:rsid w:val="009C5EA2"/>
    <w:rsid w:val="009C748B"/>
    <w:rsid w:val="009D00E2"/>
    <w:rsid w:val="009D23FF"/>
    <w:rsid w:val="009D4412"/>
    <w:rsid w:val="009F032E"/>
    <w:rsid w:val="009F3BD4"/>
    <w:rsid w:val="009F4F36"/>
    <w:rsid w:val="00A01843"/>
    <w:rsid w:val="00A039E4"/>
    <w:rsid w:val="00A0702A"/>
    <w:rsid w:val="00A23821"/>
    <w:rsid w:val="00A23A06"/>
    <w:rsid w:val="00A25AC2"/>
    <w:rsid w:val="00A313C3"/>
    <w:rsid w:val="00A409E6"/>
    <w:rsid w:val="00A43140"/>
    <w:rsid w:val="00A56F6C"/>
    <w:rsid w:val="00A64269"/>
    <w:rsid w:val="00A64317"/>
    <w:rsid w:val="00A67E02"/>
    <w:rsid w:val="00A71F37"/>
    <w:rsid w:val="00A72D8D"/>
    <w:rsid w:val="00A7372A"/>
    <w:rsid w:val="00A82DC6"/>
    <w:rsid w:val="00A84DFA"/>
    <w:rsid w:val="00A85B45"/>
    <w:rsid w:val="00A90A12"/>
    <w:rsid w:val="00A92725"/>
    <w:rsid w:val="00A92D83"/>
    <w:rsid w:val="00AD4610"/>
    <w:rsid w:val="00AD5C7C"/>
    <w:rsid w:val="00AE1D79"/>
    <w:rsid w:val="00AF137E"/>
    <w:rsid w:val="00AF4CD4"/>
    <w:rsid w:val="00AF762E"/>
    <w:rsid w:val="00B001AC"/>
    <w:rsid w:val="00B23D84"/>
    <w:rsid w:val="00B61EA7"/>
    <w:rsid w:val="00B83988"/>
    <w:rsid w:val="00B952DD"/>
    <w:rsid w:val="00B958D0"/>
    <w:rsid w:val="00BA0726"/>
    <w:rsid w:val="00BA69C5"/>
    <w:rsid w:val="00BA7A38"/>
    <w:rsid w:val="00BC5A67"/>
    <w:rsid w:val="00BD3286"/>
    <w:rsid w:val="00BE7C50"/>
    <w:rsid w:val="00BF0904"/>
    <w:rsid w:val="00BF67FF"/>
    <w:rsid w:val="00C03A5D"/>
    <w:rsid w:val="00C11AE8"/>
    <w:rsid w:val="00C14B5B"/>
    <w:rsid w:val="00C22F99"/>
    <w:rsid w:val="00C24420"/>
    <w:rsid w:val="00C265CD"/>
    <w:rsid w:val="00C42D21"/>
    <w:rsid w:val="00C503B0"/>
    <w:rsid w:val="00C51B7B"/>
    <w:rsid w:val="00C51D26"/>
    <w:rsid w:val="00C559D6"/>
    <w:rsid w:val="00C5656A"/>
    <w:rsid w:val="00C62DA0"/>
    <w:rsid w:val="00C6537B"/>
    <w:rsid w:val="00C65D01"/>
    <w:rsid w:val="00C67124"/>
    <w:rsid w:val="00C70239"/>
    <w:rsid w:val="00C72E1F"/>
    <w:rsid w:val="00C91A6E"/>
    <w:rsid w:val="00C97834"/>
    <w:rsid w:val="00CA1BFF"/>
    <w:rsid w:val="00CA2141"/>
    <w:rsid w:val="00CA5B59"/>
    <w:rsid w:val="00CC02C9"/>
    <w:rsid w:val="00CC1BF4"/>
    <w:rsid w:val="00CC24AE"/>
    <w:rsid w:val="00CE1CFC"/>
    <w:rsid w:val="00CF0751"/>
    <w:rsid w:val="00CF729E"/>
    <w:rsid w:val="00D02DE7"/>
    <w:rsid w:val="00D112E7"/>
    <w:rsid w:val="00D45AE9"/>
    <w:rsid w:val="00D46D5E"/>
    <w:rsid w:val="00D6323B"/>
    <w:rsid w:val="00D7778D"/>
    <w:rsid w:val="00DB03F5"/>
    <w:rsid w:val="00DB0F67"/>
    <w:rsid w:val="00DC1984"/>
    <w:rsid w:val="00DD58C2"/>
    <w:rsid w:val="00DE1F79"/>
    <w:rsid w:val="00DE53B9"/>
    <w:rsid w:val="00E03105"/>
    <w:rsid w:val="00E10AEC"/>
    <w:rsid w:val="00E2449D"/>
    <w:rsid w:val="00E274C8"/>
    <w:rsid w:val="00E44898"/>
    <w:rsid w:val="00E46AE2"/>
    <w:rsid w:val="00E543DD"/>
    <w:rsid w:val="00E55630"/>
    <w:rsid w:val="00E6284D"/>
    <w:rsid w:val="00E80044"/>
    <w:rsid w:val="00E87C36"/>
    <w:rsid w:val="00E93FA0"/>
    <w:rsid w:val="00EB44C4"/>
    <w:rsid w:val="00EB4D5A"/>
    <w:rsid w:val="00EB75BD"/>
    <w:rsid w:val="00ED3EF0"/>
    <w:rsid w:val="00EE1F46"/>
    <w:rsid w:val="00F10A0A"/>
    <w:rsid w:val="00F12DAD"/>
    <w:rsid w:val="00F14584"/>
    <w:rsid w:val="00F22739"/>
    <w:rsid w:val="00F245B6"/>
    <w:rsid w:val="00F33978"/>
    <w:rsid w:val="00F551A7"/>
    <w:rsid w:val="00F62A42"/>
    <w:rsid w:val="00F63DF3"/>
    <w:rsid w:val="00F66D7D"/>
    <w:rsid w:val="00F70281"/>
    <w:rsid w:val="00F7726E"/>
    <w:rsid w:val="00F8454A"/>
    <w:rsid w:val="00F87794"/>
    <w:rsid w:val="00FB2046"/>
    <w:rsid w:val="00FB21CF"/>
    <w:rsid w:val="00FB5FF0"/>
    <w:rsid w:val="00FB74C2"/>
    <w:rsid w:val="00FD4A39"/>
    <w:rsid w:val="00FD72F5"/>
    <w:rsid w:val="00FD76F2"/>
    <w:rsid w:val="00FE7875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041F"/>
  <w15:docId w15:val="{A4822FEC-3D4A-4E98-9467-10072FA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="Interstate-Light" w:hAnsi="Interstate-Light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46"/>
    <w:pPr>
      <w:keepNext/>
      <w:keepLines/>
      <w:spacing w:after="420" w:line="780" w:lineRule="atLeast"/>
      <w:jc w:val="center"/>
      <w:outlineLvl w:val="0"/>
    </w:pPr>
    <w:rPr>
      <w:rFonts w:ascii="Interstate-Light" w:hAnsi="Interstate-Light"/>
      <w:b/>
      <w:bCs/>
      <w:color w:val="BA9765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A0E52"/>
    <w:pPr>
      <w:keepNext/>
      <w:keepLines/>
      <w:spacing w:before="40"/>
      <w:outlineLvl w:val="1"/>
    </w:pPr>
    <w:rPr>
      <w:rFonts w:ascii="Interstate-Light" w:hAnsi="Interstate-Light"/>
      <w:color w:val="9472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rsid w:val="002019AB"/>
    <w:pPr>
      <w:spacing w:line="240" w:lineRule="exact"/>
    </w:pPr>
    <w:rPr>
      <w:szCs w:val="22"/>
    </w:rPr>
  </w:style>
  <w:style w:type="character" w:customStyle="1" w:styleId="HeaderChar">
    <w:name w:val="Header Char"/>
    <w:link w:val="Header"/>
    <w:uiPriority w:val="99"/>
    <w:rsid w:val="002019AB"/>
    <w:rPr>
      <w:sz w:val="20"/>
      <w:lang w:val="cs-CZ" w:eastAsia="cs-CZ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  <w:rPr>
      <w:szCs w:val="22"/>
    </w:rPr>
  </w:style>
  <w:style w:type="character" w:customStyle="1" w:styleId="FooterChar">
    <w:name w:val="Footer Char"/>
    <w:link w:val="Footer"/>
    <w:uiPriority w:val="99"/>
    <w:rsid w:val="003C7C34"/>
    <w:rPr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8E"/>
    <w:rPr>
      <w:rFonts w:ascii="Tahoma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59"/>
    <w:rsid w:val="006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E7A1C"/>
    <w:pPr>
      <w:spacing w:line="300" w:lineRule="atLeast"/>
      <w:ind w:firstLine="1077"/>
      <w:jc w:val="both"/>
    </w:pPr>
    <w:rPr>
      <w:rFonts w:ascii="Interstate-Light" w:eastAsia="Interstate-Light" w:hAnsi="Interstate-Light"/>
      <w:sz w:val="20"/>
      <w:szCs w:val="22"/>
    </w:rPr>
  </w:style>
  <w:style w:type="character" w:customStyle="1" w:styleId="Heading1Char">
    <w:name w:val="Heading 1 Char"/>
    <w:link w:val="Heading1"/>
    <w:uiPriority w:val="9"/>
    <w:rsid w:val="00F97846"/>
    <w:rPr>
      <w:rFonts w:ascii="Interstate-Light" w:eastAsia="Times New Roman" w:hAnsi="Interstate-Light" w:cs="Times New Roman"/>
      <w:b/>
      <w:bCs/>
      <w:color w:val="BA9765"/>
      <w:sz w:val="78"/>
      <w:szCs w:val="78"/>
      <w:lang w:val="cs-CZ" w:eastAsia="cs-CZ"/>
    </w:rPr>
  </w:style>
  <w:style w:type="paragraph" w:customStyle="1" w:styleId="Datedudocument">
    <w:name w:val="Date du document"/>
    <w:basedOn w:val="Textedesaisie"/>
    <w:qFormat/>
    <w:rsid w:val="00BD077E"/>
    <w:pPr>
      <w:spacing w:after="420"/>
      <w:ind w:firstLine="0"/>
    </w:pPr>
    <w:rPr>
      <w:color w:val="6D6361"/>
      <w:sz w:val="18"/>
      <w:szCs w:val="18"/>
    </w:rPr>
  </w:style>
  <w:style w:type="paragraph" w:customStyle="1" w:styleId="Adressebasdepage">
    <w:name w:val="Adresse bas de page"/>
    <w:basedOn w:val="Footer"/>
    <w:rsid w:val="00F97846"/>
    <w:pPr>
      <w:spacing w:after="200"/>
      <w:jc w:val="center"/>
    </w:pPr>
    <w:rPr>
      <w:b/>
      <w:bCs/>
      <w:color w:val="FFFFFF"/>
      <w:sz w:val="14"/>
      <w:szCs w:val="14"/>
    </w:rPr>
  </w:style>
  <w:style w:type="paragraph" w:customStyle="1" w:styleId="Adressebasdepagesuite">
    <w:name w:val="Adresse bas de page suite"/>
    <w:basedOn w:val="Normal"/>
    <w:semiHidden/>
    <w:rsid w:val="00AE10CB"/>
    <w:pPr>
      <w:spacing w:line="240" w:lineRule="exact"/>
      <w:jc w:val="center"/>
    </w:pPr>
    <w:rPr>
      <w:rFonts w:ascii="Interstate-Light" w:eastAsia="Interstate-Light" w:hAnsi="Interstate-Light"/>
      <w:b/>
      <w:bCs/>
      <w:color w:val="FFFFFF"/>
      <w:sz w:val="14"/>
      <w:szCs w:val="14"/>
    </w:rPr>
  </w:style>
  <w:style w:type="paragraph" w:customStyle="1" w:styleId="Numerodepage">
    <w:name w:val="Numero de page"/>
    <w:basedOn w:val="Normal"/>
    <w:qFormat/>
    <w:rsid w:val="00BD077E"/>
    <w:pPr>
      <w:framePr w:w="567" w:h="57" w:wrap="notBeside" w:vAnchor="page" w:hAnchor="page" w:x="11341" w:y="15293"/>
      <w:spacing w:line="300" w:lineRule="atLeast"/>
      <w:jc w:val="right"/>
    </w:pPr>
    <w:rPr>
      <w:rFonts w:ascii="Interstate-Light" w:eastAsia="Interstate-Light" w:hAnsi="Interstate-Light"/>
      <w:sz w:val="12"/>
      <w:szCs w:val="12"/>
    </w:rPr>
  </w:style>
  <w:style w:type="character" w:styleId="Hyperlink">
    <w:name w:val="Hyperlink"/>
    <w:uiPriority w:val="99"/>
    <w:unhideWhenUsed/>
    <w:rsid w:val="006A53B4"/>
    <w:rPr>
      <w:color w:val="2E2825"/>
      <w:u w:val="single"/>
      <w:lang w:val="cs-CZ" w:eastAsia="cs-CZ"/>
    </w:rPr>
  </w:style>
  <w:style w:type="paragraph" w:styleId="ListParagraph">
    <w:name w:val="List Paragraph"/>
    <w:basedOn w:val="Normal"/>
    <w:uiPriority w:val="34"/>
    <w:rsid w:val="009A0E5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9A0E52"/>
    <w:rPr>
      <w:rFonts w:ascii="Interstate-Light" w:eastAsia="Times New Roman" w:hAnsi="Interstate-Light" w:cs="Times New Roman"/>
      <w:color w:val="947242"/>
      <w:sz w:val="26"/>
      <w:szCs w:val="26"/>
      <w:lang w:val="cs-CZ" w:eastAsia="cs-CZ"/>
    </w:rPr>
  </w:style>
  <w:style w:type="character" w:styleId="CommentReference">
    <w:name w:val="annotation reference"/>
    <w:uiPriority w:val="99"/>
    <w:semiHidden/>
    <w:unhideWhenUsed/>
    <w:rsid w:val="00FB62CC"/>
    <w:rPr>
      <w:sz w:val="16"/>
      <w:szCs w:val="16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62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3E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F5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54F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C5BF7"/>
    <w:pPr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7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24420"/>
  </w:style>
  <w:style w:type="character" w:customStyle="1" w:styleId="spellingerror">
    <w:name w:val="spellingerror"/>
    <w:basedOn w:val="DefaultParagraphFont"/>
    <w:rsid w:val="00C24420"/>
  </w:style>
  <w:style w:type="character" w:customStyle="1" w:styleId="eop">
    <w:name w:val="eop"/>
    <w:basedOn w:val="DefaultParagraphFont"/>
    <w:rsid w:val="00C24420"/>
  </w:style>
  <w:style w:type="paragraph" w:customStyle="1" w:styleId="paragraph">
    <w:name w:val="paragraph"/>
    <w:basedOn w:val="Normal"/>
    <w:rsid w:val="00FB5FF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843E2"/>
    <w:rPr>
      <w:rFonts w:ascii="Times New Roman" w:eastAsia="Times New Roman" w:hAnsi="Times New Roman"/>
      <w:sz w:val="24"/>
      <w:szCs w:val="24"/>
    </w:rPr>
  </w:style>
  <w:style w:type="paragraph" w:customStyle="1" w:styleId="Textebasdepage">
    <w:name w:val="Texte bas de page"/>
    <w:basedOn w:val="Normal"/>
    <w:qFormat/>
    <w:rsid w:val="005A2BA6"/>
    <w:pPr>
      <w:framePr w:w="9662" w:h="57" w:wrap="notBeside" w:hAnchor="margin" w:yAlign="bottom" w:anchorLock="1"/>
      <w:spacing w:line="180" w:lineRule="atLeas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Sous-titrecontact">
    <w:name w:val="Sous-titre contact"/>
    <w:basedOn w:val="Textebasdepage"/>
    <w:qFormat/>
    <w:rsid w:val="005A2BA6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2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/" TargetMode="External"/><Relationship Id="rId13" Type="http://schemas.openxmlformats.org/officeDocument/2006/relationships/hyperlink" Target="mailto:karen.lim@publicisgrou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grigorova@msl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PublicisGrou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/publicis-grou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ublicisgrou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468160?trk=tyah&amp;trkInfo=clickedVertical:company,clickedEntityId:468160,idx:2-2-3,tarId:1459252375814,tas:publici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publicisgroupe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ublicisGroup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1\AppData\Local\Temp\Temp1_Word%20Templates.zip\Word%20Templates\Presse%20Release\us\groupe\communique_de_presse_groupe_u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ECAF-AE42-4EB3-88E5-2C63C76F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26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PUBLICIS</vt:lpstr>
      <vt:lpstr>PUBLICIS</vt:lpstr>
      <vt:lpstr>PUBLICIS</vt:lpstr>
    </vt:vector>
  </TitlesOfParts>
  <Manager>PUBLICIS</Manager>
  <Company>PUBLICIS</Company>
  <LinksUpToDate>false</LinksUpToDate>
  <CharactersWithSpaces>4602</CharactersWithSpaces>
  <SharedDoc>false</SharedDoc>
  <HLinks>
    <vt:vector size="42" baseType="variant"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http://www.youtube.com/user/PublicisGroupe</vt:lpwstr>
      </vt:variant>
      <vt:variant>
        <vt:lpwstr/>
      </vt:variant>
      <vt:variant>
        <vt:i4>2490420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http://www.facebook.com/publicisgroupe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http://www.publicisgroupe.com/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mailto:karen.lim@publicisone.com</vt:lpwstr>
      </vt:variant>
      <vt:variant>
        <vt:lpwstr/>
      </vt:variant>
      <vt:variant>
        <vt:i4>7471167</vt:i4>
      </vt:variant>
      <vt:variant>
        <vt:i4>-1</vt:i4>
      </vt:variant>
      <vt:variant>
        <vt:i4>2050</vt:i4>
      </vt:variant>
      <vt:variant>
        <vt:i4>4</vt:i4>
      </vt:variant>
      <vt:variant>
        <vt:lpwstr>https://twitter.com/PublicisGroupe</vt:lpwstr>
      </vt:variant>
      <vt:variant>
        <vt:lpwstr/>
      </vt:variant>
      <vt:variant>
        <vt:i4>2621477</vt:i4>
      </vt:variant>
      <vt:variant>
        <vt:i4>-1</vt:i4>
      </vt:variant>
      <vt:variant>
        <vt:i4>2051</vt:i4>
      </vt:variant>
      <vt:variant>
        <vt:i4>4</vt:i4>
      </vt:variant>
      <vt:variant>
        <vt:lpwstr>https://www.linkedin.com/company/468160?trk=tyah&amp;trkInfo=clickedVertical:company,clickedEntityId:468160,idx:2-2-3,tarId:1459252375814,tas:publicis</vt:lpwstr>
      </vt:variant>
      <vt:variant>
        <vt:lpwstr/>
      </vt:variant>
      <vt:variant>
        <vt:i4>196685</vt:i4>
      </vt:variant>
      <vt:variant>
        <vt:i4>-1</vt:i4>
      </vt:variant>
      <vt:variant>
        <vt:i4>2052</vt:i4>
      </vt:variant>
      <vt:variant>
        <vt:i4>4</vt:i4>
      </vt:variant>
      <vt:variant>
        <vt:lpwstr>https://www.facebook.com/publicisgroupe/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Karen Lim</dc:creator>
  <cp:lastModifiedBy>Dimitar Manliev</cp:lastModifiedBy>
  <cp:revision>6</cp:revision>
  <cp:lastPrinted>2018-07-24T09:13:00Z</cp:lastPrinted>
  <dcterms:created xsi:type="dcterms:W3CDTF">2022-05-24T16:03:00Z</dcterms:created>
  <dcterms:modified xsi:type="dcterms:W3CDTF">2022-05-25T06:38:00Z</dcterms:modified>
</cp:coreProperties>
</file>